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B5" w:rsidRPr="005F59CD" w:rsidRDefault="00685EB5" w:rsidP="00685EB5">
      <w:pPr>
        <w:pStyle w:val="aa"/>
        <w:rPr>
          <w:sz w:val="24"/>
        </w:rPr>
      </w:pPr>
      <w:r w:rsidRPr="005F59CD">
        <w:rPr>
          <w:sz w:val="24"/>
        </w:rPr>
        <w:t>Администрация города Волгодонска</w:t>
      </w:r>
    </w:p>
    <w:p w:rsidR="008C20E3" w:rsidRPr="005F59CD" w:rsidRDefault="008C20E3" w:rsidP="00C906F4"/>
    <w:p w:rsidR="00CC38F3" w:rsidRPr="005F59CD" w:rsidRDefault="00C442D2" w:rsidP="00CC38F3">
      <w:pPr>
        <w:pStyle w:val="1"/>
        <w:ind w:firstLine="0"/>
        <w:jc w:val="center"/>
        <w:rPr>
          <w:sz w:val="24"/>
        </w:rPr>
      </w:pPr>
      <w:r w:rsidRPr="005F59CD">
        <w:rPr>
          <w:sz w:val="24"/>
        </w:rPr>
        <w:t xml:space="preserve">П Р О Т О К О Л </w:t>
      </w:r>
      <w:r w:rsidR="00E974A1">
        <w:rPr>
          <w:sz w:val="24"/>
        </w:rPr>
        <w:t>№</w:t>
      </w:r>
      <w:r w:rsidR="00090629">
        <w:rPr>
          <w:sz w:val="24"/>
        </w:rPr>
        <w:t xml:space="preserve"> </w:t>
      </w:r>
      <w:r w:rsidR="00275A50">
        <w:rPr>
          <w:sz w:val="24"/>
        </w:rPr>
        <w:t>5</w:t>
      </w:r>
    </w:p>
    <w:p w:rsidR="00CC38F3" w:rsidRPr="005F59CD" w:rsidRDefault="00CC38F3" w:rsidP="00CC38F3">
      <w:pPr>
        <w:pStyle w:val="aa"/>
        <w:rPr>
          <w:sz w:val="24"/>
        </w:rPr>
      </w:pPr>
      <w:r w:rsidRPr="005F59CD">
        <w:rPr>
          <w:sz w:val="24"/>
        </w:rPr>
        <w:t xml:space="preserve">заседания межведомственной комиссии по переводу жилого </w:t>
      </w:r>
    </w:p>
    <w:p w:rsidR="00CC38F3" w:rsidRPr="005F59CD" w:rsidRDefault="00CC38F3" w:rsidP="00CC38F3">
      <w:pPr>
        <w:pStyle w:val="aa"/>
        <w:rPr>
          <w:sz w:val="24"/>
        </w:rPr>
      </w:pPr>
      <w:r w:rsidRPr="005F59CD">
        <w:rPr>
          <w:sz w:val="24"/>
        </w:rPr>
        <w:t xml:space="preserve">помещения в нежилое помещение и нежилого помещения в жилое помещение, переустройству и (или) перепланировке жилых (нежилых) помещений в жилых домах на территории </w:t>
      </w:r>
    </w:p>
    <w:p w:rsidR="00CC38F3" w:rsidRPr="00B659B0" w:rsidRDefault="00CC38F3" w:rsidP="00CC38F3">
      <w:pPr>
        <w:pStyle w:val="aa"/>
        <w:rPr>
          <w:szCs w:val="28"/>
        </w:rPr>
      </w:pPr>
      <w:r w:rsidRPr="005F59CD">
        <w:rPr>
          <w:sz w:val="24"/>
        </w:rPr>
        <w:t>муниципального образования «Город Волгодонск</w:t>
      </w:r>
      <w:r>
        <w:rPr>
          <w:szCs w:val="28"/>
        </w:rPr>
        <w:t xml:space="preserve">» </w:t>
      </w:r>
    </w:p>
    <w:p w:rsidR="00C442D2" w:rsidRPr="003267A3" w:rsidRDefault="00C442D2" w:rsidP="00CC38F3">
      <w:pPr>
        <w:pStyle w:val="1"/>
        <w:ind w:firstLine="0"/>
        <w:rPr>
          <w:sz w:val="16"/>
          <w:szCs w:val="16"/>
        </w:rPr>
      </w:pPr>
    </w:p>
    <w:p w:rsidR="00CC38F3" w:rsidRPr="005F59CD" w:rsidRDefault="00CC38F3" w:rsidP="00C442D2">
      <w:r w:rsidRPr="005F59CD">
        <w:t>Дата:</w:t>
      </w:r>
      <w:r w:rsidR="002A3124" w:rsidRPr="005F59CD">
        <w:t xml:space="preserve"> </w:t>
      </w:r>
      <w:r w:rsidR="000B1CBC" w:rsidRPr="005F59CD">
        <w:t xml:space="preserve">      </w:t>
      </w:r>
      <w:r w:rsidR="00AC6238">
        <w:t>19</w:t>
      </w:r>
      <w:r w:rsidR="00C442D2" w:rsidRPr="005F59CD">
        <w:t>.</w:t>
      </w:r>
      <w:r w:rsidR="00D44BC0">
        <w:t>0</w:t>
      </w:r>
      <w:r w:rsidR="00AC6238">
        <w:t>5</w:t>
      </w:r>
      <w:r w:rsidR="00C442D2" w:rsidRPr="005F59CD">
        <w:t>.201</w:t>
      </w:r>
      <w:r w:rsidR="00D44BC0">
        <w:t>5</w:t>
      </w:r>
      <w:r w:rsidR="00C442D2" w:rsidRPr="005F59CD">
        <w:tab/>
      </w:r>
    </w:p>
    <w:p w:rsidR="00CC38F3" w:rsidRDefault="00CC38F3" w:rsidP="00C442D2">
      <w:r w:rsidRPr="005F59CD">
        <w:t>Время:</w:t>
      </w:r>
      <w:r w:rsidRPr="005F59CD">
        <w:rPr>
          <w:b/>
        </w:rPr>
        <w:t xml:space="preserve"> </w:t>
      </w:r>
      <w:r w:rsidR="000B1CBC" w:rsidRPr="005F59CD">
        <w:rPr>
          <w:b/>
        </w:rPr>
        <w:t xml:space="preserve">   </w:t>
      </w:r>
      <w:r w:rsidR="001C2DBE" w:rsidRPr="000E6008">
        <w:t>1</w:t>
      </w:r>
      <w:r w:rsidR="00B877F4" w:rsidRPr="000E6008">
        <w:t>4</w:t>
      </w:r>
      <w:r w:rsidR="001C2DBE" w:rsidRPr="000E6008">
        <w:t>-00</w:t>
      </w:r>
    </w:p>
    <w:p w:rsidR="001C2DBE" w:rsidRPr="003267A3" w:rsidRDefault="001C2DBE" w:rsidP="00C442D2">
      <w:pPr>
        <w:rPr>
          <w:sz w:val="16"/>
          <w:szCs w:val="16"/>
        </w:rPr>
      </w:pPr>
    </w:p>
    <w:p w:rsidR="00CC38F3" w:rsidRPr="005F59CD" w:rsidRDefault="00CC38F3" w:rsidP="00C442D2">
      <w:r w:rsidRPr="005F59CD">
        <w:t>Место проведения</w:t>
      </w:r>
      <w:r w:rsidRPr="005F59CD">
        <w:rPr>
          <w:b/>
        </w:rPr>
        <w:t xml:space="preserve">: </w:t>
      </w:r>
      <w:r w:rsidRPr="005F59CD">
        <w:t>комитет по градостроительству и архитектуре</w:t>
      </w:r>
    </w:p>
    <w:p w:rsidR="00CC38F3" w:rsidRDefault="00D44BC0" w:rsidP="00C442D2">
      <w:r>
        <w:tab/>
      </w:r>
      <w:r>
        <w:tab/>
        <w:t xml:space="preserve">          </w:t>
      </w:r>
      <w:r w:rsidR="00CC38F3" w:rsidRPr="005F59CD">
        <w:t>Администрации города Волгодонска</w:t>
      </w:r>
    </w:p>
    <w:p w:rsidR="00927846" w:rsidRPr="003267A3" w:rsidRDefault="00927846" w:rsidP="00C442D2">
      <w:pPr>
        <w:rPr>
          <w:sz w:val="16"/>
          <w:szCs w:val="16"/>
        </w:rPr>
      </w:pPr>
    </w:p>
    <w:p w:rsidR="00CA69D5" w:rsidRDefault="00927846" w:rsidP="008867B8">
      <w:pPr>
        <w:widowControl w:val="0"/>
        <w:tabs>
          <w:tab w:val="left" w:pos="3975"/>
        </w:tabs>
        <w:jc w:val="center"/>
        <w:rPr>
          <w:szCs w:val="28"/>
        </w:rPr>
      </w:pPr>
      <w:r w:rsidRPr="008867B8">
        <w:rPr>
          <w:szCs w:val="28"/>
        </w:rPr>
        <w:t>Список участников заседания</w:t>
      </w:r>
    </w:p>
    <w:p w:rsidR="008867B8" w:rsidRPr="003267A3" w:rsidRDefault="008867B8" w:rsidP="008867B8">
      <w:pPr>
        <w:widowControl w:val="0"/>
        <w:tabs>
          <w:tab w:val="left" w:pos="3975"/>
        </w:tabs>
        <w:jc w:val="center"/>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2661"/>
        <w:gridCol w:w="6343"/>
      </w:tblGrid>
      <w:tr w:rsidR="00CA69D5" w:rsidRPr="00D9400A" w:rsidTr="00D9400A">
        <w:tc>
          <w:tcPr>
            <w:tcW w:w="600" w:type="dxa"/>
          </w:tcPr>
          <w:p w:rsidR="00CA69D5" w:rsidRPr="00D9400A" w:rsidRDefault="00CA69D5" w:rsidP="00D9400A">
            <w:pPr>
              <w:widowControl w:val="0"/>
              <w:tabs>
                <w:tab w:val="left" w:pos="3975"/>
              </w:tabs>
              <w:jc w:val="center"/>
              <w:rPr>
                <w:szCs w:val="28"/>
              </w:rPr>
            </w:pPr>
            <w:r w:rsidRPr="00D9400A">
              <w:rPr>
                <w:szCs w:val="28"/>
              </w:rPr>
              <w:t>№</w:t>
            </w:r>
          </w:p>
        </w:tc>
        <w:tc>
          <w:tcPr>
            <w:tcW w:w="2661" w:type="dxa"/>
          </w:tcPr>
          <w:p w:rsidR="00CA69D5" w:rsidRPr="00D9400A" w:rsidRDefault="00CA69D5" w:rsidP="00D9400A">
            <w:pPr>
              <w:widowControl w:val="0"/>
              <w:tabs>
                <w:tab w:val="left" w:pos="3975"/>
              </w:tabs>
              <w:jc w:val="center"/>
              <w:rPr>
                <w:szCs w:val="28"/>
              </w:rPr>
            </w:pPr>
            <w:r w:rsidRPr="00D9400A">
              <w:rPr>
                <w:szCs w:val="28"/>
              </w:rPr>
              <w:t>ФИО</w:t>
            </w:r>
          </w:p>
        </w:tc>
        <w:tc>
          <w:tcPr>
            <w:tcW w:w="6344" w:type="dxa"/>
          </w:tcPr>
          <w:p w:rsidR="00CA69D5" w:rsidRPr="00D9400A" w:rsidRDefault="00CA69D5" w:rsidP="00D9400A">
            <w:pPr>
              <w:widowControl w:val="0"/>
              <w:tabs>
                <w:tab w:val="left" w:pos="3975"/>
              </w:tabs>
              <w:jc w:val="center"/>
              <w:rPr>
                <w:szCs w:val="28"/>
              </w:rPr>
            </w:pPr>
            <w:r w:rsidRPr="00D9400A">
              <w:rPr>
                <w:szCs w:val="28"/>
              </w:rPr>
              <w:t>должность</w:t>
            </w:r>
          </w:p>
        </w:tc>
      </w:tr>
    </w:tbl>
    <w:p w:rsidR="00927846" w:rsidRDefault="00927846" w:rsidP="00CA69D5">
      <w:pPr>
        <w:widowControl w:val="0"/>
        <w:tabs>
          <w:tab w:val="left" w:pos="3975"/>
        </w:tabs>
        <w:rPr>
          <w:b/>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4"/>
      </w:tblGrid>
      <w:tr w:rsidR="00CA69D5" w:rsidRPr="00D9400A" w:rsidTr="00D9400A">
        <w:tc>
          <w:tcPr>
            <w:tcW w:w="9605" w:type="dxa"/>
          </w:tcPr>
          <w:p w:rsidR="00CA69D5" w:rsidRPr="00D9400A" w:rsidRDefault="00CA69D5" w:rsidP="00D9400A">
            <w:pPr>
              <w:widowControl w:val="0"/>
              <w:tabs>
                <w:tab w:val="left" w:pos="3975"/>
              </w:tabs>
              <w:rPr>
                <w:szCs w:val="28"/>
              </w:rPr>
            </w:pPr>
            <w:r w:rsidRPr="00D9400A">
              <w:rPr>
                <w:b/>
                <w:i/>
                <w:szCs w:val="28"/>
              </w:rPr>
              <w:t xml:space="preserve">         </w:t>
            </w:r>
            <w:r w:rsidRPr="00D9400A">
              <w:rPr>
                <w:szCs w:val="28"/>
              </w:rPr>
              <w:t>Члены комиссии:</w:t>
            </w:r>
          </w:p>
        </w:tc>
      </w:tr>
    </w:tbl>
    <w:p w:rsidR="00CA69D5" w:rsidRDefault="00CA69D5" w:rsidP="00C442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693"/>
        <w:gridCol w:w="6343"/>
      </w:tblGrid>
      <w:tr w:rsidR="00B55547" w:rsidTr="003267A3">
        <w:tc>
          <w:tcPr>
            <w:tcW w:w="534" w:type="dxa"/>
          </w:tcPr>
          <w:p w:rsidR="00B55547" w:rsidRDefault="000374C6" w:rsidP="00C442D2">
            <w:r>
              <w:t>1</w:t>
            </w:r>
          </w:p>
        </w:tc>
        <w:tc>
          <w:tcPr>
            <w:tcW w:w="2693" w:type="dxa"/>
          </w:tcPr>
          <w:p w:rsidR="00B55547" w:rsidRPr="00D9400A" w:rsidRDefault="00B55547" w:rsidP="00D9400A">
            <w:pPr>
              <w:pStyle w:val="a3"/>
              <w:suppressAutoHyphens/>
              <w:ind w:firstLine="0"/>
              <w:jc w:val="left"/>
              <w:rPr>
                <w:b/>
                <w:szCs w:val="24"/>
              </w:rPr>
            </w:pPr>
            <w:r w:rsidRPr="00D9400A">
              <w:rPr>
                <w:szCs w:val="24"/>
              </w:rPr>
              <w:t>Забазнов Юрий Сергеевич</w:t>
            </w:r>
          </w:p>
          <w:p w:rsidR="00B55547" w:rsidRDefault="00B55547" w:rsidP="00C442D2"/>
        </w:tc>
        <w:tc>
          <w:tcPr>
            <w:tcW w:w="6343" w:type="dxa"/>
          </w:tcPr>
          <w:p w:rsidR="00B55547" w:rsidRPr="00D9400A" w:rsidRDefault="00B55547" w:rsidP="00D9400A">
            <w:pPr>
              <w:pStyle w:val="a3"/>
              <w:ind w:firstLine="0"/>
              <w:rPr>
                <w:szCs w:val="24"/>
              </w:rPr>
            </w:pPr>
            <w:r w:rsidRPr="00D9400A">
              <w:rPr>
                <w:szCs w:val="24"/>
              </w:rPr>
              <w:t>заместитель председателя, главный архитектор города Волгодонска – председатель комитета по градостроительству и архитектуре Администрации города Волгодонска;</w:t>
            </w:r>
          </w:p>
        </w:tc>
      </w:tr>
      <w:tr w:rsidR="00CA69D5" w:rsidTr="003267A3">
        <w:tc>
          <w:tcPr>
            <w:tcW w:w="534" w:type="dxa"/>
          </w:tcPr>
          <w:p w:rsidR="00CA69D5" w:rsidRDefault="000374C6" w:rsidP="00C442D2">
            <w:r>
              <w:t>2</w:t>
            </w:r>
          </w:p>
        </w:tc>
        <w:tc>
          <w:tcPr>
            <w:tcW w:w="2693" w:type="dxa"/>
          </w:tcPr>
          <w:p w:rsidR="00CA69D5" w:rsidRDefault="00CA69D5" w:rsidP="00C442D2">
            <w:r>
              <w:t>Вестратенко Лилия Владимировна</w:t>
            </w:r>
          </w:p>
        </w:tc>
        <w:tc>
          <w:tcPr>
            <w:tcW w:w="6343" w:type="dxa"/>
          </w:tcPr>
          <w:p w:rsidR="00CA69D5" w:rsidRDefault="00CA69D5" w:rsidP="00D9400A">
            <w:pPr>
              <w:jc w:val="both"/>
            </w:pPr>
            <w:r w:rsidRPr="005F59CD">
              <w:t>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w:t>
            </w:r>
            <w:r>
              <w:t>, секретарь;</w:t>
            </w:r>
          </w:p>
        </w:tc>
      </w:tr>
      <w:tr w:rsidR="003267A3" w:rsidTr="003267A3">
        <w:tc>
          <w:tcPr>
            <w:tcW w:w="534" w:type="dxa"/>
          </w:tcPr>
          <w:p w:rsidR="003267A3" w:rsidRDefault="000374C6" w:rsidP="00C442D2">
            <w:r>
              <w:t>3</w:t>
            </w:r>
          </w:p>
        </w:tc>
        <w:tc>
          <w:tcPr>
            <w:tcW w:w="2693" w:type="dxa"/>
          </w:tcPr>
          <w:p w:rsidR="003267A3" w:rsidRDefault="003267A3" w:rsidP="009B4A0A">
            <w:r w:rsidRPr="005F59CD">
              <w:t>Алексенко</w:t>
            </w:r>
            <w:r>
              <w:t xml:space="preserve"> Александр Александрович</w:t>
            </w:r>
          </w:p>
        </w:tc>
        <w:tc>
          <w:tcPr>
            <w:tcW w:w="6343" w:type="dxa"/>
          </w:tcPr>
          <w:p w:rsidR="003267A3" w:rsidRDefault="003267A3" w:rsidP="009B4A0A">
            <w:pPr>
              <w:jc w:val="both"/>
            </w:pPr>
            <w:r w:rsidRPr="005F59CD">
              <w:t>старший инспектор, сектора судебных разбирательств и надзора за правоприменительной практикой правового управления Администрации города Волгодонска</w:t>
            </w:r>
            <w:r>
              <w:t>;</w:t>
            </w:r>
          </w:p>
        </w:tc>
      </w:tr>
      <w:tr w:rsidR="003267A3" w:rsidTr="003267A3">
        <w:tc>
          <w:tcPr>
            <w:tcW w:w="534" w:type="dxa"/>
          </w:tcPr>
          <w:p w:rsidR="003267A3" w:rsidRDefault="000374C6" w:rsidP="00C442D2">
            <w:r>
              <w:t>4</w:t>
            </w:r>
          </w:p>
        </w:tc>
        <w:tc>
          <w:tcPr>
            <w:tcW w:w="2693" w:type="dxa"/>
          </w:tcPr>
          <w:p w:rsidR="003267A3" w:rsidRDefault="003267A3" w:rsidP="001F6B64">
            <w:r>
              <w:t>Багин Виктор Николаевич</w:t>
            </w:r>
          </w:p>
        </w:tc>
        <w:tc>
          <w:tcPr>
            <w:tcW w:w="6343" w:type="dxa"/>
          </w:tcPr>
          <w:p w:rsidR="003267A3" w:rsidRDefault="003267A3" w:rsidP="00D9400A">
            <w:pPr>
              <w:jc w:val="both"/>
            </w:pPr>
            <w:r>
              <w:t xml:space="preserve">директор ООО «Архпроект»; </w:t>
            </w:r>
          </w:p>
        </w:tc>
      </w:tr>
      <w:tr w:rsidR="00563FE1" w:rsidTr="003267A3">
        <w:tc>
          <w:tcPr>
            <w:tcW w:w="534" w:type="dxa"/>
          </w:tcPr>
          <w:p w:rsidR="00563FE1" w:rsidRDefault="00563FE1" w:rsidP="00C442D2">
            <w:r>
              <w:t>5</w:t>
            </w:r>
          </w:p>
        </w:tc>
        <w:tc>
          <w:tcPr>
            <w:tcW w:w="2693" w:type="dxa"/>
          </w:tcPr>
          <w:p w:rsidR="00563FE1" w:rsidRDefault="00563FE1" w:rsidP="001F6B64">
            <w:r w:rsidRPr="005F59CD">
              <w:t>Бородин</w:t>
            </w:r>
            <w:r>
              <w:t xml:space="preserve"> Алексей Владимирович</w:t>
            </w:r>
          </w:p>
        </w:tc>
        <w:tc>
          <w:tcPr>
            <w:tcW w:w="6343" w:type="dxa"/>
          </w:tcPr>
          <w:p w:rsidR="00563FE1" w:rsidRDefault="00563FE1" w:rsidP="00D9400A">
            <w:pPr>
              <w:jc w:val="both"/>
            </w:pPr>
            <w:r w:rsidRPr="005F59CD">
              <w:t>депутат Волгодонской городской Думы по 16-му избирательному округу, председатель постоянной комиссии по АЭС, строительству, энергетике, экологии, инвестициям и экономическому развитию (по согласованию);</w:t>
            </w:r>
          </w:p>
        </w:tc>
      </w:tr>
      <w:tr w:rsidR="003267A3" w:rsidTr="003267A3">
        <w:tc>
          <w:tcPr>
            <w:tcW w:w="534" w:type="dxa"/>
          </w:tcPr>
          <w:p w:rsidR="003267A3" w:rsidRDefault="00563FE1" w:rsidP="00C442D2">
            <w:r>
              <w:t>6</w:t>
            </w:r>
          </w:p>
        </w:tc>
        <w:tc>
          <w:tcPr>
            <w:tcW w:w="2693" w:type="dxa"/>
          </w:tcPr>
          <w:p w:rsidR="003267A3" w:rsidRPr="00D9400A" w:rsidRDefault="003267A3" w:rsidP="00D9400A">
            <w:pPr>
              <w:pStyle w:val="a3"/>
              <w:tabs>
                <w:tab w:val="right" w:pos="2304"/>
              </w:tabs>
              <w:suppressAutoHyphens/>
              <w:ind w:firstLine="0"/>
              <w:rPr>
                <w:szCs w:val="24"/>
              </w:rPr>
            </w:pPr>
            <w:r w:rsidRPr="00D9400A">
              <w:rPr>
                <w:szCs w:val="24"/>
              </w:rPr>
              <w:t>Ивачева Светлана Владимировна</w:t>
            </w:r>
          </w:p>
          <w:p w:rsidR="003267A3" w:rsidRDefault="003267A3" w:rsidP="00C442D2"/>
        </w:tc>
        <w:tc>
          <w:tcPr>
            <w:tcW w:w="6343" w:type="dxa"/>
          </w:tcPr>
          <w:p w:rsidR="003267A3" w:rsidRDefault="003267A3" w:rsidP="00D9400A">
            <w:pPr>
              <w:jc w:val="both"/>
            </w:pPr>
            <w:r w:rsidRPr="005F59CD">
              <w:t>начальник отделения по г.Волгодонску и Волгодонскому   району Ростовского филиала ФГУП «Ростехинвентаризация –   Федеральное БТИ» (по согласованию);</w:t>
            </w:r>
          </w:p>
        </w:tc>
      </w:tr>
      <w:tr w:rsidR="003267A3" w:rsidTr="003267A3">
        <w:trPr>
          <w:trHeight w:val="593"/>
        </w:trPr>
        <w:tc>
          <w:tcPr>
            <w:tcW w:w="534" w:type="dxa"/>
          </w:tcPr>
          <w:p w:rsidR="003267A3" w:rsidRDefault="00563FE1" w:rsidP="00C442D2">
            <w:r>
              <w:t>7</w:t>
            </w:r>
          </w:p>
        </w:tc>
        <w:tc>
          <w:tcPr>
            <w:tcW w:w="2693" w:type="dxa"/>
          </w:tcPr>
          <w:p w:rsidR="003267A3" w:rsidRPr="00D9400A" w:rsidRDefault="003267A3" w:rsidP="00D9400A">
            <w:pPr>
              <w:pStyle w:val="a3"/>
              <w:suppressAutoHyphens/>
              <w:ind w:firstLine="0"/>
              <w:rPr>
                <w:szCs w:val="24"/>
              </w:rPr>
            </w:pPr>
            <w:r w:rsidRPr="00D9400A">
              <w:rPr>
                <w:szCs w:val="24"/>
              </w:rPr>
              <w:t xml:space="preserve">Маликов Сергей Валентинович </w:t>
            </w:r>
          </w:p>
          <w:p w:rsidR="003267A3" w:rsidRDefault="003267A3" w:rsidP="00C442D2"/>
        </w:tc>
        <w:tc>
          <w:tcPr>
            <w:tcW w:w="6343" w:type="dxa"/>
          </w:tcPr>
          <w:p w:rsidR="003267A3" w:rsidRPr="00D9400A" w:rsidRDefault="003267A3" w:rsidP="00D9400A">
            <w:pPr>
              <w:pStyle w:val="a3"/>
              <w:suppressAutoHyphens/>
              <w:ind w:firstLine="0"/>
              <w:rPr>
                <w:szCs w:val="24"/>
              </w:rPr>
            </w:pPr>
            <w:r w:rsidRPr="00D9400A">
              <w:rPr>
                <w:szCs w:val="24"/>
              </w:rPr>
              <w:t>заместитель председателя Комитета по управлению имуществом города Волгодонска;</w:t>
            </w:r>
          </w:p>
        </w:tc>
      </w:tr>
      <w:tr w:rsidR="003267A3" w:rsidTr="003267A3">
        <w:tc>
          <w:tcPr>
            <w:tcW w:w="534" w:type="dxa"/>
          </w:tcPr>
          <w:p w:rsidR="003267A3" w:rsidRDefault="00563FE1" w:rsidP="00C442D2">
            <w:r>
              <w:t>8</w:t>
            </w:r>
          </w:p>
        </w:tc>
        <w:tc>
          <w:tcPr>
            <w:tcW w:w="2693" w:type="dxa"/>
          </w:tcPr>
          <w:p w:rsidR="003267A3" w:rsidRDefault="003267A3" w:rsidP="00C442D2">
            <w:r w:rsidRPr="005F59CD">
              <w:t>Скакунова</w:t>
            </w:r>
            <w:r>
              <w:t xml:space="preserve"> Любовь Валерьевна</w:t>
            </w:r>
          </w:p>
        </w:tc>
        <w:tc>
          <w:tcPr>
            <w:tcW w:w="6343" w:type="dxa"/>
          </w:tcPr>
          <w:p w:rsidR="003267A3" w:rsidRPr="00D9400A" w:rsidRDefault="003267A3" w:rsidP="00D9400A">
            <w:pPr>
              <w:pStyle w:val="a3"/>
              <w:suppressAutoHyphens/>
              <w:ind w:firstLine="0"/>
              <w:rPr>
                <w:szCs w:val="24"/>
              </w:rPr>
            </w:pPr>
            <w:r w:rsidRPr="00D9400A">
              <w:rPr>
                <w:szCs w:val="24"/>
              </w:rPr>
              <w:t>начальник жилищного отдела  МКУ «ДС и ГХ»;</w:t>
            </w:r>
          </w:p>
        </w:tc>
      </w:tr>
      <w:tr w:rsidR="003267A3" w:rsidTr="003267A3">
        <w:tc>
          <w:tcPr>
            <w:tcW w:w="534" w:type="dxa"/>
          </w:tcPr>
          <w:p w:rsidR="003267A3" w:rsidRDefault="00563FE1" w:rsidP="003267A3">
            <w:r>
              <w:t>9</w:t>
            </w:r>
          </w:p>
        </w:tc>
        <w:tc>
          <w:tcPr>
            <w:tcW w:w="2693" w:type="dxa"/>
          </w:tcPr>
          <w:p w:rsidR="003267A3" w:rsidRDefault="003267A3" w:rsidP="00C442D2">
            <w:r w:rsidRPr="00566790">
              <w:t>Шурыгин</w:t>
            </w:r>
            <w:r>
              <w:t xml:space="preserve"> Александр Борисович</w:t>
            </w:r>
          </w:p>
        </w:tc>
        <w:tc>
          <w:tcPr>
            <w:tcW w:w="6343" w:type="dxa"/>
          </w:tcPr>
          <w:p w:rsidR="003267A3" w:rsidRDefault="003267A3" w:rsidP="00D9400A">
            <w:pPr>
              <w:jc w:val="both"/>
            </w:pPr>
            <w:r w:rsidRPr="00566790">
              <w:t>директор ООО «</w:t>
            </w:r>
            <w:r>
              <w:t>И</w:t>
            </w:r>
            <w:r w:rsidRPr="00566790">
              <w:t>нститут</w:t>
            </w:r>
            <w:r>
              <w:t xml:space="preserve"> </w:t>
            </w:r>
            <w:r w:rsidRPr="00566790">
              <w:t>ЖилСтройПроект» (по согласованию)</w:t>
            </w:r>
            <w:r>
              <w:t>.</w:t>
            </w:r>
          </w:p>
        </w:tc>
      </w:tr>
    </w:tbl>
    <w:p w:rsidR="001F6B64" w:rsidRDefault="001F6B64" w:rsidP="001F6B64">
      <w:pPr>
        <w:widowControl w:val="0"/>
        <w:jc w:val="both"/>
      </w:pPr>
    </w:p>
    <w:p w:rsidR="00381370" w:rsidRPr="00853AD8" w:rsidRDefault="00CD2496" w:rsidP="00853AD8">
      <w:pPr>
        <w:widowControl w:val="0"/>
        <w:jc w:val="both"/>
      </w:pPr>
      <w:r>
        <w:t xml:space="preserve">Слушали: </w:t>
      </w:r>
      <w:r w:rsidR="000374C6">
        <w:t xml:space="preserve">заместитель </w:t>
      </w:r>
      <w:r>
        <w:t>п</w:t>
      </w:r>
      <w:r w:rsidR="00BA57DB" w:rsidRPr="00BA57DB">
        <w:t>редседател</w:t>
      </w:r>
      <w:r w:rsidR="000374C6">
        <w:t>я</w:t>
      </w:r>
      <w:r w:rsidR="00BA57DB" w:rsidRPr="00BA57DB">
        <w:t xml:space="preserve"> комиссии</w:t>
      </w:r>
      <w:r>
        <w:t xml:space="preserve"> </w:t>
      </w:r>
      <w:r w:rsidR="000374C6">
        <w:t xml:space="preserve">Ю.С. Забазнов </w:t>
      </w:r>
      <w:r>
        <w:t>о</w:t>
      </w:r>
      <w:r w:rsidR="00BA57DB" w:rsidRPr="00BA57DB">
        <w:t>бъяв</w:t>
      </w:r>
      <w:r w:rsidR="00BA57DB">
        <w:t>ил</w:t>
      </w:r>
      <w:r w:rsidR="00BA57DB" w:rsidRPr="00BA57DB">
        <w:t xml:space="preserve"> о начале заседания комиссии и озвучи</w:t>
      </w:r>
      <w:r w:rsidR="00BA57DB">
        <w:t>л</w:t>
      </w:r>
      <w:r w:rsidR="00BA57DB" w:rsidRPr="00BA57DB">
        <w:t xml:space="preserve"> повестку</w:t>
      </w:r>
      <w:r w:rsidR="00BA57DB">
        <w:t xml:space="preserve"> </w:t>
      </w:r>
      <w:r w:rsidR="00BA57DB" w:rsidRPr="00BA57DB">
        <w:t>дня заседания.</w:t>
      </w:r>
    </w:p>
    <w:p w:rsidR="008867B8" w:rsidRDefault="008867B8" w:rsidP="008867B8">
      <w:pPr>
        <w:widowControl w:val="0"/>
        <w:spacing w:line="276" w:lineRule="auto"/>
        <w:ind w:left="142" w:hanging="4"/>
        <w:jc w:val="center"/>
        <w:rPr>
          <w:b/>
        </w:rPr>
      </w:pPr>
      <w:r w:rsidRPr="008867B8">
        <w:rPr>
          <w:b/>
        </w:rPr>
        <w:lastRenderedPageBreak/>
        <w:t>Повестка дня заседания комиссии</w:t>
      </w:r>
    </w:p>
    <w:p w:rsidR="00E974A1" w:rsidRPr="008867B8" w:rsidRDefault="00E974A1" w:rsidP="008867B8">
      <w:pPr>
        <w:widowControl w:val="0"/>
        <w:spacing w:line="276" w:lineRule="auto"/>
        <w:ind w:left="142" w:hanging="4"/>
        <w:jc w:val="center"/>
        <w:rPr>
          <w:b/>
        </w:rPr>
      </w:pPr>
    </w:p>
    <w:p w:rsidR="00E974A1" w:rsidRPr="00E974A1" w:rsidRDefault="00965C93" w:rsidP="003267A3">
      <w:pPr>
        <w:ind w:firstLine="708"/>
        <w:jc w:val="both"/>
      </w:pPr>
      <w:r w:rsidRPr="005F59CD">
        <w:rPr>
          <w:b/>
          <w:bCs/>
        </w:rPr>
        <w:t xml:space="preserve">  </w:t>
      </w:r>
      <w:r w:rsidR="00E974A1">
        <w:rPr>
          <w:b/>
          <w:bCs/>
        </w:rPr>
        <w:t xml:space="preserve"> </w:t>
      </w:r>
      <w:r w:rsidR="001C2DBE" w:rsidRPr="001C2DBE">
        <w:t>1. </w:t>
      </w:r>
      <w:r w:rsidR="00E974A1" w:rsidRPr="00E974A1">
        <w:t>«</w:t>
      </w:r>
      <w:r w:rsidR="00E974A1" w:rsidRPr="00E974A1">
        <w:rPr>
          <w:bCs/>
        </w:rPr>
        <w:t xml:space="preserve">О рассмотрении заявлений о </w:t>
      </w:r>
      <w:r w:rsidR="00E974A1" w:rsidRPr="00E974A1">
        <w:t xml:space="preserve">согласовании перепланировки жилых </w:t>
      </w:r>
    </w:p>
    <w:p w:rsidR="001C2DBE" w:rsidRDefault="00E974A1" w:rsidP="003267A3">
      <w:pPr>
        <w:pStyle w:val="ad"/>
        <w:ind w:left="851"/>
        <w:jc w:val="both"/>
        <w:rPr>
          <w:rFonts w:ascii="Times New Roman" w:hAnsi="Times New Roman"/>
          <w:sz w:val="24"/>
          <w:szCs w:val="24"/>
        </w:rPr>
      </w:pPr>
      <w:r w:rsidRPr="00E974A1">
        <w:rPr>
          <w:sz w:val="24"/>
          <w:szCs w:val="24"/>
        </w:rPr>
        <w:t xml:space="preserve">       </w:t>
      </w:r>
      <w:r w:rsidRPr="00E974A1">
        <w:rPr>
          <w:rFonts w:ascii="Times New Roman" w:hAnsi="Times New Roman"/>
          <w:sz w:val="24"/>
          <w:szCs w:val="24"/>
        </w:rPr>
        <w:t>помещений»</w:t>
      </w:r>
      <w:r>
        <w:rPr>
          <w:rFonts w:ascii="Times New Roman" w:hAnsi="Times New Roman"/>
          <w:sz w:val="24"/>
          <w:szCs w:val="24"/>
        </w:rPr>
        <w:t xml:space="preserve"> в количестве </w:t>
      </w:r>
      <w:r w:rsidR="003E3349">
        <w:rPr>
          <w:rFonts w:ascii="Times New Roman" w:hAnsi="Times New Roman"/>
          <w:sz w:val="24"/>
          <w:szCs w:val="24"/>
        </w:rPr>
        <w:t xml:space="preserve">– </w:t>
      </w:r>
      <w:r w:rsidR="00563FE1">
        <w:rPr>
          <w:rFonts w:ascii="Times New Roman" w:hAnsi="Times New Roman"/>
          <w:sz w:val="24"/>
          <w:szCs w:val="24"/>
        </w:rPr>
        <w:t>4.</w:t>
      </w:r>
    </w:p>
    <w:p w:rsidR="00E974A1" w:rsidRPr="001C2DBE" w:rsidRDefault="00E974A1" w:rsidP="003267A3">
      <w:pPr>
        <w:pStyle w:val="ac"/>
        <w:spacing w:before="0" w:beforeAutospacing="0" w:after="0" w:afterAutospacing="0"/>
        <w:ind w:left="2410" w:hanging="1701"/>
        <w:jc w:val="both"/>
        <w:rPr>
          <w:bCs/>
        </w:rPr>
      </w:pPr>
      <w:r>
        <w:t xml:space="preserve">                   </w:t>
      </w:r>
      <w:r>
        <w:rPr>
          <w:b/>
          <w:i/>
        </w:rPr>
        <w:t>Докладчик</w:t>
      </w:r>
      <w:r>
        <w:t xml:space="preserve">: </w:t>
      </w:r>
      <w:r w:rsidRPr="001C2DBE">
        <w:t>Л.В. Вестратенко</w:t>
      </w:r>
      <w:r w:rsidRPr="001C2DBE">
        <w:rPr>
          <w:bCs/>
        </w:rPr>
        <w:t xml:space="preserve">, секретарь межведомственной </w:t>
      </w:r>
    </w:p>
    <w:p w:rsidR="00E974A1" w:rsidRPr="001C2DBE" w:rsidRDefault="00E974A1" w:rsidP="003267A3">
      <w:pPr>
        <w:pStyle w:val="ac"/>
        <w:spacing w:before="0" w:beforeAutospacing="0" w:after="0" w:afterAutospacing="0"/>
        <w:ind w:left="2410" w:hanging="1701"/>
        <w:jc w:val="both"/>
        <w:rPr>
          <w:bCs/>
        </w:rPr>
      </w:pPr>
      <w:r w:rsidRPr="001C2DBE">
        <w:rPr>
          <w:b/>
        </w:rPr>
        <w:t xml:space="preserve">                        </w:t>
      </w:r>
      <w:r>
        <w:rPr>
          <w:b/>
        </w:rPr>
        <w:t xml:space="preserve">                        </w:t>
      </w:r>
      <w:r w:rsidRPr="001C2DBE">
        <w:rPr>
          <w:bCs/>
        </w:rPr>
        <w:t>комиссии.</w:t>
      </w:r>
    </w:p>
    <w:p w:rsidR="001C2DBE" w:rsidRPr="00E974A1" w:rsidRDefault="001C2DBE" w:rsidP="003267A3">
      <w:pPr>
        <w:pStyle w:val="ad"/>
        <w:jc w:val="both"/>
        <w:rPr>
          <w:rFonts w:ascii="Times New Roman" w:hAnsi="Times New Roman"/>
          <w:bCs/>
          <w:sz w:val="24"/>
          <w:szCs w:val="24"/>
        </w:rPr>
      </w:pPr>
    </w:p>
    <w:p w:rsidR="008867B8" w:rsidRDefault="008867B8" w:rsidP="003267A3">
      <w:pPr>
        <w:pStyle w:val="ad"/>
        <w:ind w:firstLine="851"/>
        <w:jc w:val="both"/>
        <w:rPr>
          <w:rFonts w:ascii="Times New Roman" w:hAnsi="Times New Roman"/>
          <w:sz w:val="24"/>
          <w:szCs w:val="24"/>
        </w:rPr>
      </w:pPr>
      <w:r>
        <w:rPr>
          <w:rFonts w:ascii="Times New Roman" w:hAnsi="Times New Roman"/>
          <w:sz w:val="24"/>
          <w:szCs w:val="24"/>
        </w:rPr>
        <w:t xml:space="preserve"> </w:t>
      </w:r>
      <w:r w:rsidR="001C2DBE" w:rsidRPr="001C2DBE">
        <w:rPr>
          <w:rFonts w:ascii="Times New Roman" w:hAnsi="Times New Roman"/>
          <w:sz w:val="24"/>
          <w:szCs w:val="24"/>
        </w:rPr>
        <w:t>2. «</w:t>
      </w:r>
      <w:r w:rsidR="001C2DBE" w:rsidRPr="001C2DBE">
        <w:rPr>
          <w:rFonts w:ascii="Times New Roman" w:hAnsi="Times New Roman"/>
          <w:bCs/>
          <w:sz w:val="24"/>
          <w:szCs w:val="24"/>
        </w:rPr>
        <w:t xml:space="preserve">О рассмотрении заявлений о </w:t>
      </w:r>
      <w:r w:rsidR="001C2DBE" w:rsidRPr="001C2DBE">
        <w:rPr>
          <w:rFonts w:ascii="Times New Roman" w:hAnsi="Times New Roman"/>
          <w:sz w:val="24"/>
          <w:szCs w:val="24"/>
        </w:rPr>
        <w:t>согласовании, самовольно выполненном</w:t>
      </w:r>
    </w:p>
    <w:p w:rsidR="003267A3" w:rsidRDefault="008867B8" w:rsidP="003267A3">
      <w:pPr>
        <w:pStyle w:val="ad"/>
        <w:ind w:firstLine="851"/>
        <w:jc w:val="both"/>
        <w:rPr>
          <w:rFonts w:ascii="Times New Roman" w:hAnsi="Times New Roman"/>
          <w:sz w:val="24"/>
          <w:szCs w:val="24"/>
        </w:rPr>
      </w:pPr>
      <w:r>
        <w:rPr>
          <w:rFonts w:ascii="Times New Roman" w:hAnsi="Times New Roman"/>
          <w:sz w:val="24"/>
          <w:szCs w:val="24"/>
        </w:rPr>
        <w:t xml:space="preserve">   </w:t>
      </w:r>
      <w:r w:rsidR="001C2DBE" w:rsidRPr="001C2DBE">
        <w:rPr>
          <w:rFonts w:ascii="Times New Roman" w:hAnsi="Times New Roman"/>
          <w:sz w:val="24"/>
          <w:szCs w:val="24"/>
        </w:rPr>
        <w:t xml:space="preserve"> </w:t>
      </w:r>
      <w:r>
        <w:rPr>
          <w:rFonts w:ascii="Times New Roman" w:hAnsi="Times New Roman"/>
          <w:sz w:val="24"/>
          <w:szCs w:val="24"/>
        </w:rPr>
        <w:t xml:space="preserve"> </w:t>
      </w:r>
      <w:r w:rsidR="001C2DBE" w:rsidRPr="001C2DBE">
        <w:rPr>
          <w:rFonts w:ascii="Times New Roman" w:hAnsi="Times New Roman"/>
          <w:sz w:val="24"/>
          <w:szCs w:val="24"/>
        </w:rPr>
        <w:t xml:space="preserve">переустройстве и (или) перепланировки жилых (нежилых) помещений» </w:t>
      </w:r>
    </w:p>
    <w:p w:rsidR="001C2DBE" w:rsidRPr="001C2DBE" w:rsidRDefault="003267A3" w:rsidP="003267A3">
      <w:pPr>
        <w:pStyle w:val="ad"/>
        <w:ind w:firstLine="851"/>
        <w:jc w:val="both"/>
        <w:rPr>
          <w:rFonts w:ascii="Times New Roman" w:hAnsi="Times New Roman"/>
          <w:sz w:val="24"/>
          <w:szCs w:val="24"/>
        </w:rPr>
      </w:pPr>
      <w:r>
        <w:rPr>
          <w:rFonts w:ascii="Times New Roman" w:hAnsi="Times New Roman"/>
          <w:sz w:val="24"/>
          <w:szCs w:val="24"/>
        </w:rPr>
        <w:t xml:space="preserve">     </w:t>
      </w:r>
      <w:r w:rsidR="001C2DBE" w:rsidRPr="001C2DBE">
        <w:rPr>
          <w:rFonts w:ascii="Times New Roman" w:hAnsi="Times New Roman"/>
          <w:sz w:val="24"/>
          <w:szCs w:val="24"/>
        </w:rPr>
        <w:t>в</w:t>
      </w:r>
      <w:r>
        <w:rPr>
          <w:rFonts w:ascii="Times New Roman" w:hAnsi="Times New Roman"/>
          <w:sz w:val="24"/>
          <w:szCs w:val="24"/>
        </w:rPr>
        <w:t xml:space="preserve"> </w:t>
      </w:r>
      <w:r w:rsidR="001C2DBE" w:rsidRPr="001C2DBE">
        <w:rPr>
          <w:rFonts w:ascii="Times New Roman" w:hAnsi="Times New Roman"/>
          <w:sz w:val="24"/>
          <w:szCs w:val="24"/>
        </w:rPr>
        <w:t xml:space="preserve">количестве </w:t>
      </w:r>
      <w:r w:rsidR="00563FE1">
        <w:rPr>
          <w:rFonts w:ascii="Times New Roman" w:hAnsi="Times New Roman"/>
          <w:sz w:val="24"/>
          <w:szCs w:val="24"/>
        </w:rPr>
        <w:t>–</w:t>
      </w:r>
      <w:r w:rsidR="001C2DBE" w:rsidRPr="001C2DBE">
        <w:rPr>
          <w:rFonts w:ascii="Times New Roman" w:hAnsi="Times New Roman"/>
          <w:sz w:val="24"/>
          <w:szCs w:val="24"/>
        </w:rPr>
        <w:t xml:space="preserve"> </w:t>
      </w:r>
      <w:r w:rsidR="00563FE1">
        <w:rPr>
          <w:rFonts w:ascii="Times New Roman" w:hAnsi="Times New Roman"/>
          <w:sz w:val="24"/>
          <w:szCs w:val="24"/>
        </w:rPr>
        <w:t>1</w:t>
      </w:r>
      <w:r w:rsidR="00853AD8">
        <w:rPr>
          <w:rFonts w:ascii="Times New Roman" w:hAnsi="Times New Roman"/>
          <w:sz w:val="24"/>
          <w:szCs w:val="24"/>
        </w:rPr>
        <w:t>5</w:t>
      </w:r>
      <w:r w:rsidR="00563FE1">
        <w:rPr>
          <w:rFonts w:ascii="Times New Roman" w:hAnsi="Times New Roman"/>
          <w:sz w:val="24"/>
          <w:szCs w:val="24"/>
        </w:rPr>
        <w:t>.</w:t>
      </w:r>
    </w:p>
    <w:p w:rsidR="001C2DBE" w:rsidRPr="001C2DBE" w:rsidRDefault="001C2DBE" w:rsidP="003267A3">
      <w:pPr>
        <w:pStyle w:val="ac"/>
        <w:spacing w:before="0" w:beforeAutospacing="0" w:after="0" w:afterAutospacing="0"/>
        <w:ind w:left="2410" w:hanging="1701"/>
        <w:jc w:val="both"/>
        <w:rPr>
          <w:bCs/>
        </w:rPr>
      </w:pPr>
      <w:r>
        <w:rPr>
          <w:b/>
          <w:i/>
        </w:rPr>
        <w:t xml:space="preserve">                     </w:t>
      </w:r>
      <w:r w:rsidR="00E974A1">
        <w:rPr>
          <w:b/>
          <w:i/>
        </w:rPr>
        <w:t>Докладчик</w:t>
      </w:r>
      <w:r>
        <w:t xml:space="preserve">: </w:t>
      </w:r>
      <w:r w:rsidRPr="001C2DBE">
        <w:t>Л.В. Вестратенко</w:t>
      </w:r>
      <w:r w:rsidRPr="001C2DBE">
        <w:rPr>
          <w:bCs/>
        </w:rPr>
        <w:t xml:space="preserve">, секретарь межведомственной </w:t>
      </w:r>
    </w:p>
    <w:p w:rsidR="001C2DBE" w:rsidRPr="001C2DBE" w:rsidRDefault="001C2DBE" w:rsidP="003267A3">
      <w:pPr>
        <w:pStyle w:val="ac"/>
        <w:spacing w:before="0" w:beforeAutospacing="0" w:after="0" w:afterAutospacing="0"/>
        <w:ind w:left="2410" w:hanging="1701"/>
        <w:jc w:val="both"/>
        <w:rPr>
          <w:bCs/>
        </w:rPr>
      </w:pPr>
      <w:r w:rsidRPr="001C2DBE">
        <w:rPr>
          <w:b/>
        </w:rPr>
        <w:t xml:space="preserve">                        </w:t>
      </w:r>
      <w:r>
        <w:rPr>
          <w:b/>
        </w:rPr>
        <w:t xml:space="preserve">                          </w:t>
      </w:r>
      <w:r w:rsidRPr="001C2DBE">
        <w:rPr>
          <w:bCs/>
        </w:rPr>
        <w:t>комиссии.</w:t>
      </w:r>
    </w:p>
    <w:p w:rsidR="001C2DBE" w:rsidRPr="001C2DBE" w:rsidRDefault="001C2DBE" w:rsidP="003267A3">
      <w:pPr>
        <w:pStyle w:val="ad"/>
        <w:jc w:val="both"/>
        <w:rPr>
          <w:rFonts w:ascii="Times New Roman" w:hAnsi="Times New Roman"/>
          <w:sz w:val="24"/>
          <w:szCs w:val="24"/>
        </w:rPr>
      </w:pPr>
    </w:p>
    <w:p w:rsidR="00853AD8" w:rsidRDefault="009E43BF" w:rsidP="00853AD8">
      <w:pPr>
        <w:pStyle w:val="ad"/>
        <w:jc w:val="both"/>
        <w:rPr>
          <w:rFonts w:ascii="Times New Roman" w:hAnsi="Times New Roman"/>
          <w:sz w:val="24"/>
          <w:szCs w:val="24"/>
        </w:rPr>
      </w:pPr>
      <w:r>
        <w:t xml:space="preserve">  </w:t>
      </w:r>
      <w:r w:rsidR="008867B8">
        <w:t xml:space="preserve"> </w:t>
      </w:r>
      <w:r w:rsidR="003267A3">
        <w:t xml:space="preserve">              </w:t>
      </w:r>
      <w:r w:rsidR="00853AD8">
        <w:t xml:space="preserve"> </w:t>
      </w:r>
      <w:r w:rsidR="00853AD8" w:rsidRPr="003267A3">
        <w:rPr>
          <w:rFonts w:ascii="Times New Roman" w:hAnsi="Times New Roman"/>
          <w:sz w:val="24"/>
          <w:szCs w:val="24"/>
        </w:rPr>
        <w:t>3. «О рассмотрении заявлен</w:t>
      </w:r>
      <w:r w:rsidR="00853AD8">
        <w:rPr>
          <w:rFonts w:ascii="Times New Roman" w:hAnsi="Times New Roman"/>
          <w:sz w:val="24"/>
          <w:szCs w:val="24"/>
        </w:rPr>
        <w:t xml:space="preserve">ия о переводе жилого помещения в </w:t>
      </w:r>
    </w:p>
    <w:p w:rsidR="00853AD8" w:rsidRDefault="00853AD8" w:rsidP="00853AD8">
      <w:pPr>
        <w:pStyle w:val="ad"/>
        <w:jc w:val="both"/>
        <w:rPr>
          <w:rFonts w:ascii="Times New Roman" w:hAnsi="Times New Roman"/>
          <w:sz w:val="24"/>
          <w:szCs w:val="24"/>
        </w:rPr>
      </w:pPr>
      <w:r>
        <w:rPr>
          <w:rFonts w:ascii="Times New Roman" w:hAnsi="Times New Roman"/>
          <w:sz w:val="24"/>
          <w:szCs w:val="24"/>
        </w:rPr>
        <w:t xml:space="preserve">                    </w:t>
      </w:r>
      <w:r w:rsidRPr="003267A3">
        <w:rPr>
          <w:rFonts w:ascii="Times New Roman" w:hAnsi="Times New Roman"/>
          <w:sz w:val="24"/>
          <w:szCs w:val="24"/>
        </w:rPr>
        <w:t>нежилое  помещение</w:t>
      </w:r>
      <w:r>
        <w:rPr>
          <w:rFonts w:ascii="Times New Roman" w:hAnsi="Times New Roman"/>
          <w:sz w:val="24"/>
          <w:szCs w:val="24"/>
        </w:rPr>
        <w:t xml:space="preserve"> с последующим объединением с существующим </w:t>
      </w:r>
    </w:p>
    <w:p w:rsidR="00853AD8" w:rsidRPr="00853AD8" w:rsidRDefault="00853AD8" w:rsidP="00853AD8">
      <w:pPr>
        <w:pStyle w:val="ad"/>
        <w:jc w:val="both"/>
        <w:rPr>
          <w:rFonts w:ascii="Times New Roman" w:hAnsi="Times New Roman"/>
          <w:sz w:val="24"/>
          <w:szCs w:val="24"/>
        </w:rPr>
      </w:pPr>
      <w:r>
        <w:rPr>
          <w:rFonts w:ascii="Times New Roman" w:hAnsi="Times New Roman"/>
          <w:sz w:val="24"/>
          <w:szCs w:val="24"/>
        </w:rPr>
        <w:t xml:space="preserve">                    нежилым помещением</w:t>
      </w:r>
      <w:r w:rsidRPr="003267A3">
        <w:rPr>
          <w:rFonts w:ascii="Times New Roman" w:hAnsi="Times New Roman"/>
          <w:sz w:val="24"/>
          <w:szCs w:val="24"/>
        </w:rPr>
        <w:t>.</w:t>
      </w:r>
      <w:r w:rsidRPr="001C2DBE">
        <w:t xml:space="preserve"> </w:t>
      </w:r>
    </w:p>
    <w:p w:rsidR="00853AD8" w:rsidRPr="001C2DBE" w:rsidRDefault="00853AD8" w:rsidP="00853AD8">
      <w:pPr>
        <w:pStyle w:val="ac"/>
        <w:spacing w:before="0" w:beforeAutospacing="0" w:after="0" w:afterAutospacing="0"/>
        <w:ind w:left="2410" w:hanging="1701"/>
        <w:jc w:val="both"/>
        <w:rPr>
          <w:bCs/>
        </w:rPr>
      </w:pPr>
      <w:r>
        <w:rPr>
          <w:b/>
          <w:i/>
        </w:rPr>
        <w:t xml:space="preserve">                    Докладчик</w:t>
      </w:r>
      <w:r>
        <w:t xml:space="preserve">: </w:t>
      </w:r>
      <w:r w:rsidRPr="001C2DBE">
        <w:t>Л.В. Вестратенко</w:t>
      </w:r>
      <w:r w:rsidRPr="001C2DBE">
        <w:rPr>
          <w:bCs/>
        </w:rPr>
        <w:t xml:space="preserve">, секретарь межведомственной </w:t>
      </w:r>
    </w:p>
    <w:p w:rsidR="00853AD8" w:rsidRDefault="00853AD8" w:rsidP="00853AD8">
      <w:pPr>
        <w:pStyle w:val="ac"/>
        <w:spacing w:before="0" w:beforeAutospacing="0" w:after="0" w:afterAutospacing="0"/>
        <w:ind w:left="2410" w:hanging="1701"/>
        <w:jc w:val="both"/>
        <w:rPr>
          <w:bCs/>
        </w:rPr>
      </w:pPr>
      <w:r w:rsidRPr="001C2DBE">
        <w:rPr>
          <w:b/>
        </w:rPr>
        <w:t xml:space="preserve">                       </w:t>
      </w:r>
      <w:r>
        <w:rPr>
          <w:b/>
        </w:rPr>
        <w:t xml:space="preserve">                          </w:t>
      </w:r>
      <w:r w:rsidRPr="001C2DBE">
        <w:rPr>
          <w:b/>
        </w:rPr>
        <w:t xml:space="preserve"> </w:t>
      </w:r>
      <w:r w:rsidRPr="001C2DBE">
        <w:rPr>
          <w:bCs/>
        </w:rPr>
        <w:t>комиссии.</w:t>
      </w:r>
    </w:p>
    <w:p w:rsidR="00A212B3" w:rsidRDefault="00A212B3" w:rsidP="00563FE1">
      <w:pPr>
        <w:pStyle w:val="ad"/>
        <w:jc w:val="both"/>
        <w:rPr>
          <w:bCs/>
        </w:rPr>
      </w:pPr>
    </w:p>
    <w:p w:rsidR="00927846" w:rsidRPr="00927846" w:rsidRDefault="00927846" w:rsidP="00927846">
      <w:pPr>
        <w:widowControl w:val="0"/>
        <w:spacing w:line="276" w:lineRule="auto"/>
        <w:ind w:firstLine="851"/>
      </w:pPr>
      <w:r w:rsidRPr="00927846">
        <w:rPr>
          <w:u w:val="single"/>
        </w:rPr>
        <w:t>Регламент выступлений</w:t>
      </w:r>
      <w:r w:rsidRPr="00927846">
        <w:t>:</w:t>
      </w:r>
    </w:p>
    <w:p w:rsidR="00563FE1" w:rsidRDefault="00927846" w:rsidP="00853AD8">
      <w:pPr>
        <w:pStyle w:val="ae"/>
        <w:widowControl w:val="0"/>
        <w:ind w:left="1429" w:firstLine="851"/>
        <w:rPr>
          <w:szCs w:val="24"/>
        </w:rPr>
      </w:pPr>
      <w:r w:rsidRPr="00927846">
        <w:rPr>
          <w:szCs w:val="24"/>
        </w:rPr>
        <w:t>- для выступления по 1 вопросу</w:t>
      </w:r>
      <w:r w:rsidRPr="00927846">
        <w:rPr>
          <w:szCs w:val="24"/>
        </w:rPr>
        <w:tab/>
        <w:t>- до </w:t>
      </w:r>
      <w:r w:rsidR="00BC4CE3">
        <w:rPr>
          <w:szCs w:val="24"/>
        </w:rPr>
        <w:t>2</w:t>
      </w:r>
      <w:r w:rsidRPr="00927846">
        <w:rPr>
          <w:szCs w:val="24"/>
        </w:rPr>
        <w:t> минут</w:t>
      </w:r>
      <w:r w:rsidR="00BC4CE3">
        <w:rPr>
          <w:szCs w:val="24"/>
        </w:rPr>
        <w:t>ы</w:t>
      </w:r>
      <w:r w:rsidRPr="00927846">
        <w:rPr>
          <w:szCs w:val="24"/>
        </w:rPr>
        <w:t>;</w:t>
      </w:r>
    </w:p>
    <w:p w:rsidR="00853AD8" w:rsidRDefault="00853AD8" w:rsidP="00853AD8">
      <w:pPr>
        <w:pStyle w:val="ae"/>
        <w:widowControl w:val="0"/>
        <w:ind w:left="1429" w:firstLine="851"/>
        <w:rPr>
          <w:szCs w:val="24"/>
        </w:rPr>
      </w:pPr>
    </w:p>
    <w:p w:rsidR="008867B8" w:rsidRPr="00927846" w:rsidRDefault="00927846" w:rsidP="008867B8">
      <w:pPr>
        <w:pStyle w:val="ae"/>
        <w:ind w:left="0" w:right="-57" w:firstLine="851"/>
        <w:rPr>
          <w:szCs w:val="24"/>
        </w:rPr>
      </w:pPr>
      <w:r w:rsidRPr="00927846">
        <w:rPr>
          <w:szCs w:val="24"/>
        </w:rPr>
        <w:t>Заседание комиссии планируется провести в течение 1 часа.</w:t>
      </w:r>
    </w:p>
    <w:p w:rsidR="00BA57DB" w:rsidRDefault="00927846" w:rsidP="003267A3">
      <w:pPr>
        <w:widowControl w:val="0"/>
        <w:spacing w:line="276" w:lineRule="auto"/>
        <w:ind w:firstLine="851"/>
      </w:pPr>
      <w:r w:rsidRPr="00927846">
        <w:t>Если дополнений и предложений по повестке дня заседания нет, предлагаю ее</w:t>
      </w:r>
      <w:r>
        <w:t xml:space="preserve"> </w:t>
      </w:r>
      <w:r w:rsidRPr="00927846">
        <w:t>утвердить и перейти к рассмотрению вопросов.</w:t>
      </w:r>
      <w:r w:rsidR="00CD2496">
        <w:t xml:space="preserve"> </w:t>
      </w:r>
    </w:p>
    <w:p w:rsidR="00BE357E" w:rsidRDefault="00BE357E" w:rsidP="003267A3">
      <w:pPr>
        <w:widowControl w:val="0"/>
        <w:spacing w:line="276" w:lineRule="auto"/>
        <w:ind w:firstLine="851"/>
      </w:pPr>
    </w:p>
    <w:p w:rsidR="00F95758" w:rsidRDefault="00F95758" w:rsidP="00A212B3">
      <w:pPr>
        <w:widowControl w:val="0"/>
        <w:ind w:firstLine="851"/>
        <w:rPr>
          <w:b/>
        </w:rPr>
      </w:pPr>
    </w:p>
    <w:p w:rsidR="00F95758" w:rsidRDefault="00F95758" w:rsidP="00A212B3">
      <w:pPr>
        <w:widowControl w:val="0"/>
        <w:ind w:firstLine="851"/>
        <w:rPr>
          <w:b/>
        </w:rPr>
      </w:pPr>
    </w:p>
    <w:p w:rsidR="00BA57DB" w:rsidRPr="00CD2496" w:rsidRDefault="00CD2496" w:rsidP="00A212B3">
      <w:pPr>
        <w:widowControl w:val="0"/>
        <w:ind w:firstLine="851"/>
        <w:rPr>
          <w:b/>
        </w:rPr>
      </w:pPr>
      <w:r>
        <w:rPr>
          <w:b/>
        </w:rPr>
        <w:t xml:space="preserve">По 1 вопросу: </w:t>
      </w:r>
    </w:p>
    <w:p w:rsidR="00A212B3" w:rsidRPr="003267A3" w:rsidRDefault="00A212B3" w:rsidP="00965C93">
      <w:pPr>
        <w:jc w:val="both"/>
        <w:rPr>
          <w:bCs/>
          <w:sz w:val="16"/>
          <w:szCs w:val="16"/>
        </w:rPr>
      </w:pPr>
    </w:p>
    <w:p w:rsidR="00965C93" w:rsidRDefault="00965C93" w:rsidP="00965C93">
      <w:pPr>
        <w:jc w:val="both"/>
        <w:rPr>
          <w:bCs/>
        </w:rPr>
      </w:pPr>
      <w:r w:rsidRPr="0047752F">
        <w:rPr>
          <w:b/>
          <w:bCs/>
        </w:rPr>
        <w:t>Слушали</w:t>
      </w:r>
      <w:r w:rsidR="0047752F">
        <w:rPr>
          <w:bCs/>
        </w:rPr>
        <w:t>:</w:t>
      </w:r>
      <w:r w:rsidR="000B5F95" w:rsidRPr="0047752F">
        <w:rPr>
          <w:bCs/>
        </w:rPr>
        <w:t xml:space="preserve"> </w:t>
      </w:r>
      <w:r w:rsidR="000374C6">
        <w:rPr>
          <w:bCs/>
        </w:rPr>
        <w:t xml:space="preserve">заместителя </w:t>
      </w:r>
      <w:r w:rsidR="000B5F95">
        <w:rPr>
          <w:bCs/>
        </w:rPr>
        <w:t>председателя комиссии</w:t>
      </w:r>
      <w:r w:rsidR="00BA57DB">
        <w:rPr>
          <w:bCs/>
        </w:rPr>
        <w:t xml:space="preserve"> </w:t>
      </w:r>
      <w:r w:rsidR="000374C6">
        <w:rPr>
          <w:bCs/>
        </w:rPr>
        <w:t>Ю.С. Забазнова</w:t>
      </w:r>
      <w:r w:rsidR="00C21007" w:rsidRPr="005F59CD">
        <w:rPr>
          <w:bCs/>
        </w:rPr>
        <w:t xml:space="preserve">: </w:t>
      </w:r>
    </w:p>
    <w:p w:rsidR="00EA4810" w:rsidRPr="003E3B92" w:rsidRDefault="00EA4810" w:rsidP="00C442D2"/>
    <w:tbl>
      <w:tblPr>
        <w:tblW w:w="9360" w:type="dxa"/>
        <w:tblInd w:w="108" w:type="dxa"/>
        <w:tblLayout w:type="fixed"/>
        <w:tblLook w:val="0000"/>
      </w:tblPr>
      <w:tblGrid>
        <w:gridCol w:w="2270"/>
        <w:gridCol w:w="7090"/>
      </w:tblGrid>
      <w:tr w:rsidR="00C442D2" w:rsidTr="003A63E0">
        <w:trPr>
          <w:trHeight w:val="388"/>
        </w:trPr>
        <w:tc>
          <w:tcPr>
            <w:tcW w:w="2270" w:type="dxa"/>
            <w:shd w:val="clear" w:color="auto" w:fill="auto"/>
          </w:tcPr>
          <w:p w:rsidR="00C442D2" w:rsidRPr="004B4CF4" w:rsidRDefault="00C442D2" w:rsidP="003A63E0">
            <w:pPr>
              <w:ind w:right="-108"/>
              <w:rPr>
                <w:sz w:val="22"/>
              </w:rPr>
            </w:pPr>
            <w:r w:rsidRPr="004B4CF4">
              <w:rPr>
                <w:sz w:val="22"/>
              </w:rPr>
              <w:t>1.</w:t>
            </w:r>
            <w:r w:rsidR="00454E3F">
              <w:rPr>
                <w:sz w:val="22"/>
              </w:rPr>
              <w:t>1.</w:t>
            </w:r>
            <w:r w:rsidRPr="004B4CF4">
              <w:rPr>
                <w:sz w:val="22"/>
              </w:rPr>
              <w:t xml:space="preserve"> РАССМОТРЕ</w:t>
            </w:r>
            <w:r w:rsidR="001A62B5" w:rsidRPr="004B4CF4">
              <w:rPr>
                <w:sz w:val="22"/>
              </w:rPr>
              <w:t>ЛИ</w:t>
            </w:r>
            <w:r w:rsidRPr="004B4CF4">
              <w:rPr>
                <w:sz w:val="22"/>
              </w:rPr>
              <w:t xml:space="preserve">:  </w:t>
            </w:r>
          </w:p>
          <w:p w:rsidR="00C442D2" w:rsidRPr="004B4CF4" w:rsidRDefault="00C442D2" w:rsidP="003A63E0">
            <w:pPr>
              <w:ind w:right="-108"/>
              <w:rPr>
                <w:sz w:val="22"/>
              </w:rPr>
            </w:pPr>
          </w:p>
        </w:tc>
        <w:tc>
          <w:tcPr>
            <w:tcW w:w="7090" w:type="dxa"/>
            <w:shd w:val="clear" w:color="auto" w:fill="auto"/>
          </w:tcPr>
          <w:p w:rsidR="00C442D2" w:rsidRPr="000374C6" w:rsidRDefault="00C442D2" w:rsidP="00F57EB6">
            <w:pPr>
              <w:jc w:val="both"/>
            </w:pPr>
            <w:r w:rsidRPr="005F666C">
              <w:t xml:space="preserve">Заявление </w:t>
            </w:r>
            <w:r w:rsidR="00F57EB6">
              <w:t xml:space="preserve">Никитенко А.Г., Никитенко В.Н. </w:t>
            </w:r>
            <w:r w:rsidR="0033598C">
              <w:t>«</w:t>
            </w:r>
            <w:r w:rsidRPr="00710532">
              <w:t xml:space="preserve">О </w:t>
            </w:r>
            <w:r w:rsidR="00A40133">
              <w:t>со</w:t>
            </w:r>
            <w:r w:rsidR="0047752F">
              <w:t>гласовании</w:t>
            </w:r>
            <w:r w:rsidR="0051128B">
              <w:t xml:space="preserve"> </w:t>
            </w:r>
            <w:r>
              <w:t>пе</w:t>
            </w:r>
            <w:r w:rsidRPr="00710532">
              <w:t xml:space="preserve">репланировки </w:t>
            </w:r>
            <w:r>
              <w:t>квартиры</w:t>
            </w:r>
            <w:r w:rsidR="0051128B">
              <w:t xml:space="preserve"> </w:t>
            </w:r>
            <w:r w:rsidRPr="00710532">
              <w:t>№</w:t>
            </w:r>
            <w:r w:rsidR="00F57EB6">
              <w:t>16</w:t>
            </w:r>
            <w:r w:rsidR="000374C6">
              <w:t xml:space="preserve"> </w:t>
            </w:r>
            <w:r w:rsidRPr="00710532">
              <w:t xml:space="preserve">по </w:t>
            </w:r>
            <w:r w:rsidR="00F57EB6">
              <w:t>просп. Курчатова</w:t>
            </w:r>
            <w:r w:rsidRPr="00710532">
              <w:t>, д.</w:t>
            </w:r>
            <w:r w:rsidR="00AA70AF">
              <w:t xml:space="preserve"> </w:t>
            </w:r>
            <w:r w:rsidR="00F57EB6">
              <w:t>9</w:t>
            </w:r>
            <w:r w:rsidR="000374C6">
              <w:t>»</w:t>
            </w:r>
            <w:r>
              <w:t>. Дом</w:t>
            </w:r>
            <w:r w:rsidR="0047752F">
              <w:t xml:space="preserve"> </w:t>
            </w:r>
            <w:r w:rsidR="000374C6">
              <w:t>515</w:t>
            </w:r>
            <w:r w:rsidR="00F57EB6">
              <w:t xml:space="preserve"> </w:t>
            </w:r>
            <w:r w:rsidR="00275F7F">
              <w:t xml:space="preserve">серии, </w:t>
            </w:r>
            <w:r w:rsidR="000374C6">
              <w:t xml:space="preserve">крупнопанельный, </w:t>
            </w:r>
            <w:r>
              <w:t>многоквартирный.</w:t>
            </w:r>
            <w:r w:rsidR="000374C6">
              <w:t xml:space="preserve"> Квартира расположена на </w:t>
            </w:r>
            <w:r w:rsidR="00F57EB6">
              <w:t>4</w:t>
            </w:r>
            <w:r w:rsidR="000374C6">
              <w:t xml:space="preserve"> этаже в 9 эта</w:t>
            </w:r>
            <w:r w:rsidR="00F57EB6">
              <w:t>ж</w:t>
            </w:r>
            <w:r w:rsidR="000374C6">
              <w:t>ном</w:t>
            </w:r>
            <w:r w:rsidR="00F57EB6">
              <w:t xml:space="preserve"> </w:t>
            </w:r>
            <w:r w:rsidR="000374C6">
              <w:t xml:space="preserve">доме. </w:t>
            </w:r>
            <w:r w:rsidR="00AA6670">
              <w:t>Проект</w:t>
            </w:r>
            <w:r w:rsidR="00F57EB6">
              <w:t xml:space="preserve"> </w:t>
            </w:r>
            <w:r w:rsidR="00AA6670">
              <w:t>№</w:t>
            </w:r>
            <w:r w:rsidR="0047752F">
              <w:t xml:space="preserve"> </w:t>
            </w:r>
            <w:r w:rsidR="00F57EB6">
              <w:t>ПП-3А/15-АР</w:t>
            </w:r>
            <w:r w:rsidR="00AA6670">
              <w:t xml:space="preserve">, выполнен </w:t>
            </w:r>
            <w:r w:rsidR="00F57EB6">
              <w:t>ООО «Арх-Бюро-3</w:t>
            </w:r>
            <w:r w:rsidR="00F57EB6">
              <w:rPr>
                <w:lang w:val="en-US"/>
              </w:rPr>
              <w:t>D</w:t>
            </w:r>
            <w:r w:rsidR="00F57EB6">
              <w:t>»</w:t>
            </w:r>
            <w:r w:rsidR="00B877F4">
              <w:t>.</w:t>
            </w:r>
          </w:p>
        </w:tc>
      </w:tr>
      <w:tr w:rsidR="00C442D2" w:rsidTr="003A63E0">
        <w:trPr>
          <w:trHeight w:val="388"/>
        </w:trPr>
        <w:tc>
          <w:tcPr>
            <w:tcW w:w="2270" w:type="dxa"/>
            <w:shd w:val="clear" w:color="auto" w:fill="auto"/>
          </w:tcPr>
          <w:p w:rsidR="00C442D2" w:rsidRDefault="00C442D2" w:rsidP="003A63E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C633B3" w:rsidRPr="007552FC" w:rsidRDefault="00F57EB6" w:rsidP="00C633B3">
            <w:pPr>
              <w:tabs>
                <w:tab w:val="left" w:pos="851"/>
              </w:tabs>
              <w:jc w:val="both"/>
              <w:rPr>
                <w:i/>
                <w:spacing w:val="-10"/>
              </w:rPr>
            </w:pPr>
            <w:r>
              <w:rPr>
                <w:i/>
              </w:rPr>
              <w:t>Устройство совмещенного санузла</w:t>
            </w:r>
            <w:r w:rsidR="004B63F1">
              <w:rPr>
                <w:i/>
              </w:rPr>
              <w:t xml:space="preserve"> путем демонтажа перегородки</w:t>
            </w:r>
            <w:r>
              <w:rPr>
                <w:i/>
              </w:rPr>
              <w:t xml:space="preserve"> с дополнительной гидроизоляцией пола.</w:t>
            </w:r>
            <w:r w:rsidR="00B877F4">
              <w:rPr>
                <w:i/>
              </w:rPr>
              <w:t xml:space="preserve"> </w:t>
            </w:r>
          </w:p>
          <w:p w:rsidR="00C442D2" w:rsidRPr="007552FC" w:rsidRDefault="00C633B3" w:rsidP="004D20C8">
            <w:pPr>
              <w:tabs>
                <w:tab w:val="left" w:pos="851"/>
              </w:tabs>
              <w:jc w:val="both"/>
              <w:rPr>
                <w:i/>
                <w:spacing w:val="-10"/>
              </w:rPr>
            </w:pPr>
            <w:r>
              <w:rPr>
                <w:i/>
              </w:rPr>
              <w:t>Несущие стены не затронуты.</w:t>
            </w:r>
          </w:p>
        </w:tc>
      </w:tr>
      <w:tr w:rsidR="00454E3F" w:rsidTr="003A63E0">
        <w:trPr>
          <w:trHeight w:val="388"/>
        </w:trPr>
        <w:tc>
          <w:tcPr>
            <w:tcW w:w="2270" w:type="dxa"/>
            <w:shd w:val="clear" w:color="auto" w:fill="auto"/>
          </w:tcPr>
          <w:p w:rsidR="00454E3F" w:rsidRDefault="00454E3F" w:rsidP="003A63E0">
            <w:pPr>
              <w:ind w:right="-108"/>
              <w:rPr>
                <w:sz w:val="22"/>
              </w:rPr>
            </w:pPr>
            <w:r w:rsidRPr="007339A4">
              <w:rPr>
                <w:sz w:val="22"/>
              </w:rPr>
              <w:t>1.2.РАССМОТРЕЛИ</w:t>
            </w:r>
            <w:r>
              <w:rPr>
                <w:sz w:val="22"/>
              </w:rPr>
              <w:t>:</w:t>
            </w:r>
          </w:p>
        </w:tc>
        <w:tc>
          <w:tcPr>
            <w:tcW w:w="7090" w:type="dxa"/>
            <w:shd w:val="clear" w:color="auto" w:fill="auto"/>
          </w:tcPr>
          <w:p w:rsidR="00454E3F" w:rsidRPr="00454E3F" w:rsidRDefault="00454E3F" w:rsidP="00BB5401">
            <w:pPr>
              <w:tabs>
                <w:tab w:val="left" w:pos="851"/>
              </w:tabs>
              <w:jc w:val="both"/>
            </w:pPr>
            <w:r>
              <w:t xml:space="preserve">Заявление </w:t>
            </w:r>
            <w:r w:rsidR="00BB5401">
              <w:t xml:space="preserve">Краева А.А. </w:t>
            </w:r>
            <w:r>
              <w:t>«О согласо</w:t>
            </w:r>
            <w:r w:rsidR="004B56D9">
              <w:t>вании перепланировки квартиры №1</w:t>
            </w:r>
            <w:r w:rsidR="00BB5401">
              <w:t>9</w:t>
            </w:r>
            <w:r>
              <w:t xml:space="preserve"> по </w:t>
            </w:r>
            <w:r w:rsidR="00BB5401">
              <w:t>просп. Курчатова</w:t>
            </w:r>
            <w:r>
              <w:t xml:space="preserve">, д. </w:t>
            </w:r>
            <w:r w:rsidR="00BB5401">
              <w:t>49</w:t>
            </w:r>
            <w:r>
              <w:t xml:space="preserve">». Дом </w:t>
            </w:r>
            <w:r w:rsidR="00BB5401">
              <w:t xml:space="preserve">515 </w:t>
            </w:r>
            <w:r w:rsidR="00762478">
              <w:t>серии, к</w:t>
            </w:r>
            <w:r w:rsidR="00BB5401">
              <w:t>рупнопанельный</w:t>
            </w:r>
            <w:r w:rsidR="00762478">
              <w:t xml:space="preserve">, многоквартирный. Квартира расположена на </w:t>
            </w:r>
            <w:r w:rsidR="00BB5401">
              <w:t>5</w:t>
            </w:r>
            <w:r w:rsidR="00073A1C">
              <w:t xml:space="preserve"> этаже в </w:t>
            </w:r>
            <w:r w:rsidR="00BB5401">
              <w:t>9</w:t>
            </w:r>
            <w:r w:rsidR="00762478">
              <w:t xml:space="preserve"> этажном, </w:t>
            </w:r>
            <w:r w:rsidR="00BB5401">
              <w:t>4</w:t>
            </w:r>
            <w:r w:rsidR="00762478">
              <w:t xml:space="preserve"> подъездном</w:t>
            </w:r>
            <w:r w:rsidR="00BB5401">
              <w:t xml:space="preserve"> </w:t>
            </w:r>
            <w:r w:rsidR="00762478">
              <w:t>доме. Проект №</w:t>
            </w:r>
            <w:r w:rsidR="00BB5401">
              <w:t>267</w:t>
            </w:r>
            <w:r w:rsidR="00762478">
              <w:t>/15-АР, выполнен</w:t>
            </w:r>
            <w:r w:rsidR="003267A3">
              <w:t xml:space="preserve"> </w:t>
            </w:r>
            <w:r w:rsidR="00762478">
              <w:t xml:space="preserve">ФГУП «РТИ-Ф БТИ». </w:t>
            </w:r>
          </w:p>
        </w:tc>
      </w:tr>
      <w:tr w:rsidR="00454E3F" w:rsidTr="003A63E0">
        <w:trPr>
          <w:trHeight w:val="388"/>
        </w:trPr>
        <w:tc>
          <w:tcPr>
            <w:tcW w:w="2270" w:type="dxa"/>
            <w:shd w:val="clear" w:color="auto" w:fill="auto"/>
          </w:tcPr>
          <w:p w:rsidR="00454E3F" w:rsidRDefault="00454E3F" w:rsidP="003A63E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BB5401" w:rsidRDefault="00BB5401" w:rsidP="00BB5401">
            <w:pPr>
              <w:tabs>
                <w:tab w:val="left" w:pos="851"/>
              </w:tabs>
              <w:jc w:val="both"/>
              <w:rPr>
                <w:i/>
              </w:rPr>
            </w:pPr>
            <w:r>
              <w:rPr>
                <w:i/>
              </w:rPr>
              <w:t>Устройство совмещенного санузла путем демонтажа шиферной перегородки с дополнительной гидроизоляцией пола.</w:t>
            </w:r>
          </w:p>
          <w:p w:rsidR="00762478" w:rsidRDefault="00762478" w:rsidP="00BB5401">
            <w:pPr>
              <w:tabs>
                <w:tab w:val="left" w:pos="851"/>
              </w:tabs>
              <w:jc w:val="both"/>
              <w:rPr>
                <w:i/>
              </w:rPr>
            </w:pPr>
            <w:r>
              <w:rPr>
                <w:i/>
              </w:rPr>
              <w:lastRenderedPageBreak/>
              <w:t>Несущие стены не затронуты.</w:t>
            </w:r>
          </w:p>
        </w:tc>
      </w:tr>
      <w:tr w:rsidR="00073A1C" w:rsidTr="003A63E0">
        <w:trPr>
          <w:trHeight w:val="388"/>
        </w:trPr>
        <w:tc>
          <w:tcPr>
            <w:tcW w:w="2270" w:type="dxa"/>
            <w:shd w:val="clear" w:color="auto" w:fill="auto"/>
          </w:tcPr>
          <w:p w:rsidR="00073A1C" w:rsidRDefault="00073A1C" w:rsidP="003A63E0">
            <w:pPr>
              <w:ind w:right="-108"/>
              <w:rPr>
                <w:sz w:val="22"/>
              </w:rPr>
            </w:pPr>
            <w:r>
              <w:rPr>
                <w:sz w:val="22"/>
              </w:rPr>
              <w:lastRenderedPageBreak/>
              <w:t>1.3.РАССМОТРЕЛИ:</w:t>
            </w:r>
          </w:p>
        </w:tc>
        <w:tc>
          <w:tcPr>
            <w:tcW w:w="7090" w:type="dxa"/>
            <w:shd w:val="clear" w:color="auto" w:fill="auto"/>
          </w:tcPr>
          <w:p w:rsidR="00073A1C" w:rsidRPr="00073A1C" w:rsidRDefault="00073A1C" w:rsidP="00BB5401">
            <w:pPr>
              <w:tabs>
                <w:tab w:val="left" w:pos="851"/>
              </w:tabs>
              <w:jc w:val="both"/>
            </w:pPr>
            <w:r>
              <w:t xml:space="preserve">Заявление </w:t>
            </w:r>
            <w:r w:rsidR="00BB5401">
              <w:t xml:space="preserve">Кирильчук В.И. </w:t>
            </w:r>
            <w:r>
              <w:t>«О согласо</w:t>
            </w:r>
            <w:r w:rsidR="00BB5401">
              <w:t>вании перепланировки квартиры №13</w:t>
            </w:r>
            <w:r>
              <w:t xml:space="preserve"> по ул. Ленина, д. </w:t>
            </w:r>
            <w:r w:rsidR="00BB5401">
              <w:t>102</w:t>
            </w:r>
            <w:r>
              <w:t xml:space="preserve">». Дом </w:t>
            </w:r>
            <w:r w:rsidR="00BB5401">
              <w:t>1-</w:t>
            </w:r>
            <w:r>
              <w:t>447-</w:t>
            </w:r>
            <w:r w:rsidR="00BB5401">
              <w:t xml:space="preserve">1 </w:t>
            </w:r>
            <w:r>
              <w:t xml:space="preserve">серии, кирпичный, многоквартирный. квартира расположена на 1 этаже в 5 этажном, 3 подъездном доме. </w:t>
            </w:r>
            <w:r w:rsidR="00BB5401">
              <w:t>Проект №249/15-АР, выполнен ФГУП «РТИ-Ф БТИ».</w:t>
            </w:r>
          </w:p>
        </w:tc>
      </w:tr>
      <w:tr w:rsidR="00073A1C" w:rsidTr="003A63E0">
        <w:trPr>
          <w:trHeight w:val="388"/>
        </w:trPr>
        <w:tc>
          <w:tcPr>
            <w:tcW w:w="2270" w:type="dxa"/>
            <w:shd w:val="clear" w:color="auto" w:fill="auto"/>
          </w:tcPr>
          <w:p w:rsidR="00073A1C" w:rsidRDefault="00073A1C" w:rsidP="003A63E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4B63F1" w:rsidRDefault="004B63F1" w:rsidP="004B63F1">
            <w:pPr>
              <w:tabs>
                <w:tab w:val="left" w:pos="851"/>
              </w:tabs>
              <w:jc w:val="both"/>
              <w:rPr>
                <w:i/>
              </w:rPr>
            </w:pPr>
            <w:r>
              <w:rPr>
                <w:i/>
              </w:rPr>
              <w:t>Устройство совмещенного санузла путем д</w:t>
            </w:r>
            <w:r w:rsidR="00073A1C">
              <w:rPr>
                <w:i/>
              </w:rPr>
              <w:t>емонтаж</w:t>
            </w:r>
            <w:r>
              <w:rPr>
                <w:i/>
              </w:rPr>
              <w:t>а/монтажа кирпичной перегородки толщиной 70мм с дополнительной гидроизоляцией пола, переоборудование и расширение санузла за счет площади коридора, демонтаж гипсолитовой перегородки между гостиной и коридором.</w:t>
            </w:r>
          </w:p>
          <w:p w:rsidR="00073A1C" w:rsidRDefault="00073A1C" w:rsidP="004B63F1">
            <w:pPr>
              <w:tabs>
                <w:tab w:val="left" w:pos="851"/>
              </w:tabs>
              <w:jc w:val="both"/>
              <w:rPr>
                <w:i/>
              </w:rPr>
            </w:pPr>
            <w:r>
              <w:rPr>
                <w:i/>
              </w:rPr>
              <w:t>Несущие стены не затронуты.</w:t>
            </w:r>
          </w:p>
        </w:tc>
      </w:tr>
      <w:tr w:rsidR="00EB5BB7" w:rsidTr="003A63E0">
        <w:trPr>
          <w:trHeight w:val="388"/>
        </w:trPr>
        <w:tc>
          <w:tcPr>
            <w:tcW w:w="2270" w:type="dxa"/>
            <w:shd w:val="clear" w:color="auto" w:fill="auto"/>
          </w:tcPr>
          <w:p w:rsidR="00EB5BB7" w:rsidRDefault="00EB5BB7" w:rsidP="003A63E0">
            <w:pPr>
              <w:ind w:right="-108"/>
              <w:rPr>
                <w:sz w:val="22"/>
              </w:rPr>
            </w:pPr>
            <w:r w:rsidRPr="004F61FB">
              <w:rPr>
                <w:sz w:val="22"/>
              </w:rPr>
              <w:t>1.4.РАССМОТРЕЛИ</w:t>
            </w:r>
            <w:r>
              <w:rPr>
                <w:sz w:val="22"/>
              </w:rPr>
              <w:t>:</w:t>
            </w:r>
          </w:p>
        </w:tc>
        <w:tc>
          <w:tcPr>
            <w:tcW w:w="7090" w:type="dxa"/>
            <w:shd w:val="clear" w:color="auto" w:fill="auto"/>
          </w:tcPr>
          <w:p w:rsidR="00EB5BB7" w:rsidRPr="000B595B" w:rsidRDefault="00EB5BB7" w:rsidP="009B66BC">
            <w:pPr>
              <w:tabs>
                <w:tab w:val="left" w:pos="851"/>
              </w:tabs>
              <w:jc w:val="both"/>
            </w:pPr>
            <w:r w:rsidRPr="004F61FB">
              <w:t>Заявление</w:t>
            </w:r>
            <w:r>
              <w:t xml:space="preserve"> </w:t>
            </w:r>
            <w:r w:rsidR="00A26C06">
              <w:t xml:space="preserve">Рудой И.В. </w:t>
            </w:r>
            <w:r>
              <w:t>«О согласовании</w:t>
            </w:r>
            <w:r w:rsidR="004F61FB">
              <w:t xml:space="preserve"> перепланировки помещения №</w:t>
            </w:r>
            <w:r w:rsidR="00A26C06">
              <w:rPr>
                <w:lang w:val="en-US"/>
              </w:rPr>
              <w:t>XL</w:t>
            </w:r>
            <w:r w:rsidR="00972745" w:rsidRPr="00972745">
              <w:t xml:space="preserve"> </w:t>
            </w:r>
            <w:r w:rsidR="004F61FB">
              <w:t xml:space="preserve">по </w:t>
            </w:r>
            <w:r w:rsidR="00972745">
              <w:t>ул. Гагарина, д. 10б</w:t>
            </w:r>
            <w:r w:rsidR="004F61FB">
              <w:t xml:space="preserve">». </w:t>
            </w:r>
            <w:r>
              <w:t xml:space="preserve"> </w:t>
            </w:r>
            <w:r w:rsidR="00E57FDE">
              <w:t xml:space="preserve">Дом </w:t>
            </w:r>
            <w:r w:rsidR="00972745">
              <w:t xml:space="preserve">инд. </w:t>
            </w:r>
            <w:r w:rsidR="00E57FDE">
              <w:t xml:space="preserve">серии, кирпичный, многоквартирный. </w:t>
            </w:r>
            <w:r w:rsidR="000B595B">
              <w:t>Проект №</w:t>
            </w:r>
            <w:r w:rsidR="00972745">
              <w:t xml:space="preserve"> ЮП-08.04-15-АС</w:t>
            </w:r>
            <w:r w:rsidR="000B595B">
              <w:t xml:space="preserve"> выполнен ООО «</w:t>
            </w:r>
            <w:r w:rsidR="00972745">
              <w:t>ЮГПРОЕКТ»</w:t>
            </w:r>
            <w:r w:rsidR="009B66BC">
              <w:t xml:space="preserve"> под размещение стоматологической клиники.</w:t>
            </w:r>
            <w:r w:rsidR="0085531E">
              <w:t xml:space="preserve"> </w:t>
            </w:r>
            <w:r w:rsidR="00972745">
              <w:t xml:space="preserve">Помещение расположено в цокольном этаже </w:t>
            </w:r>
            <w:r w:rsidR="00E03BBB">
              <w:t xml:space="preserve">в </w:t>
            </w:r>
            <w:r w:rsidR="00972745">
              <w:t>5-этажном доме.</w:t>
            </w:r>
            <w:r w:rsidR="00E03BBB">
              <w:t xml:space="preserve"> </w:t>
            </w:r>
            <w:r w:rsidR="0085531E">
              <w:t xml:space="preserve"> </w:t>
            </w:r>
            <w:r w:rsidR="007921AC">
              <w:t>В проекте отсутствует информация по вентиляции и водоотведению.</w:t>
            </w:r>
            <w:r w:rsidR="009B66BC">
              <w:t xml:space="preserve"> </w:t>
            </w:r>
          </w:p>
        </w:tc>
      </w:tr>
      <w:tr w:rsidR="00EB5BB7" w:rsidTr="003A63E0">
        <w:trPr>
          <w:trHeight w:val="388"/>
        </w:trPr>
        <w:tc>
          <w:tcPr>
            <w:tcW w:w="2270" w:type="dxa"/>
            <w:shd w:val="clear" w:color="auto" w:fill="auto"/>
          </w:tcPr>
          <w:p w:rsidR="00EB5BB7" w:rsidRPr="00EC3847" w:rsidRDefault="00EB5BB7" w:rsidP="003A63E0">
            <w:pPr>
              <w:ind w:right="-108"/>
              <w:rPr>
                <w:sz w:val="22"/>
                <w:highlight w:val="yellow"/>
              </w:rPr>
            </w:pPr>
            <w:r w:rsidRPr="00853AD8">
              <w:rPr>
                <w:sz w:val="22"/>
              </w:rPr>
              <w:t>РЕШИЛИ:</w:t>
            </w:r>
          </w:p>
        </w:tc>
        <w:tc>
          <w:tcPr>
            <w:tcW w:w="7090" w:type="dxa"/>
            <w:shd w:val="clear" w:color="auto" w:fill="auto"/>
          </w:tcPr>
          <w:p w:rsidR="006F283E" w:rsidRDefault="00F514C2" w:rsidP="00EC3847">
            <w:pPr>
              <w:tabs>
                <w:tab w:val="left" w:pos="851"/>
              </w:tabs>
              <w:jc w:val="both"/>
              <w:rPr>
                <w:i/>
              </w:rPr>
            </w:pPr>
            <w:r>
              <w:rPr>
                <w:i/>
              </w:rPr>
              <w:t>1.</w:t>
            </w:r>
            <w:r w:rsidR="00B61B63">
              <w:rPr>
                <w:i/>
              </w:rPr>
              <w:t xml:space="preserve">Рекомендовать согласовать перепланировку, не затрагивающую несущие конструкции при условии </w:t>
            </w:r>
            <w:r w:rsidR="00090629">
              <w:rPr>
                <w:i/>
              </w:rPr>
              <w:t xml:space="preserve">изменения и </w:t>
            </w:r>
            <w:r w:rsidR="00B61B63">
              <w:rPr>
                <w:i/>
              </w:rPr>
              <w:t>доработки проек</w:t>
            </w:r>
            <w:r w:rsidR="00E148EE">
              <w:rPr>
                <w:i/>
              </w:rPr>
              <w:t xml:space="preserve">та в части </w:t>
            </w:r>
            <w:r w:rsidR="000D1B69">
              <w:rPr>
                <w:i/>
              </w:rPr>
              <w:t>обоснования принятого решения по в</w:t>
            </w:r>
            <w:r w:rsidR="00D828D1">
              <w:rPr>
                <w:i/>
              </w:rPr>
              <w:t xml:space="preserve">ентиляции помещения, </w:t>
            </w:r>
            <w:r w:rsidR="009B66BC">
              <w:rPr>
                <w:i/>
              </w:rPr>
              <w:t xml:space="preserve">установки саноборудования </w:t>
            </w:r>
            <w:r w:rsidR="00090629">
              <w:rPr>
                <w:i/>
              </w:rPr>
              <w:t xml:space="preserve">(санузла, 6 моек). </w:t>
            </w:r>
            <w:r w:rsidR="00090629" w:rsidRPr="00090629">
              <w:rPr>
                <w:i/>
              </w:rPr>
              <w:t>ООО «ЮГПРОЕКТ»</w:t>
            </w:r>
            <w:r w:rsidR="00090629">
              <w:rPr>
                <w:i/>
              </w:rPr>
              <w:t xml:space="preserve"> дать письменное пояснение об установлении 4-х дверей рентгенозащиты.</w:t>
            </w:r>
          </w:p>
          <w:p w:rsidR="00B61B63" w:rsidRDefault="00090629" w:rsidP="00EC3847">
            <w:pPr>
              <w:tabs>
                <w:tab w:val="left" w:pos="851"/>
              </w:tabs>
              <w:jc w:val="both"/>
              <w:rPr>
                <w:i/>
              </w:rPr>
            </w:pPr>
            <w:r w:rsidRPr="006F283E">
              <w:rPr>
                <w:i/>
              </w:rPr>
              <w:t xml:space="preserve">  </w:t>
            </w:r>
            <w:r w:rsidR="006F283E" w:rsidRPr="006F283E">
              <w:rPr>
                <w:i/>
              </w:rPr>
              <w:t>1. п.5 ППБ 2.28-2005 - должн</w:t>
            </w:r>
            <w:r w:rsidR="006F283E">
              <w:rPr>
                <w:i/>
              </w:rPr>
              <w:t xml:space="preserve">а быть разработана </w:t>
            </w:r>
            <w:r w:rsidR="006F283E" w:rsidRPr="006F283E">
              <w:rPr>
                <w:i/>
              </w:rPr>
              <w:t>проектная документация на переоборудование под стоматологию.</w:t>
            </w:r>
            <w:r w:rsidR="006F283E" w:rsidRPr="006F283E">
              <w:rPr>
                <w:i/>
              </w:rPr>
              <w:br/>
              <w:t>2. п.9 НПБ 15-2007 - оборудование пожарной сигнализацией и системой оповещения с выводом на МЧС</w:t>
            </w:r>
            <w:r w:rsidR="006F283E">
              <w:rPr>
                <w:i/>
              </w:rPr>
              <w:t xml:space="preserve"> – (на основании разработанного проекта).</w:t>
            </w:r>
            <w:r w:rsidR="006F283E" w:rsidRPr="006F283E">
              <w:rPr>
                <w:i/>
              </w:rPr>
              <w:br/>
              <w:t>3. п. 7.5 СНБ 3.02.04-03 - должен быть самостоятельный выход.</w:t>
            </w:r>
          </w:p>
          <w:p w:rsidR="003F496B" w:rsidRDefault="0085531E" w:rsidP="00EC3847">
            <w:pPr>
              <w:tabs>
                <w:tab w:val="left" w:pos="851"/>
              </w:tabs>
              <w:jc w:val="both"/>
              <w:rPr>
                <w:i/>
              </w:rPr>
            </w:pPr>
            <w:r>
              <w:rPr>
                <w:i/>
              </w:rPr>
              <w:t>Демонтаж</w:t>
            </w:r>
            <w:r w:rsidR="003A4517">
              <w:rPr>
                <w:i/>
              </w:rPr>
              <w:t>/монтаж кирпичных перегородок толщиной 120мм, устройство</w:t>
            </w:r>
            <w:r w:rsidR="007921AC">
              <w:rPr>
                <w:i/>
              </w:rPr>
              <w:t xml:space="preserve"> санузлов, установка саноборудования.</w:t>
            </w:r>
            <w:r w:rsidR="003A4517">
              <w:rPr>
                <w:i/>
              </w:rPr>
              <w:t xml:space="preserve"> </w:t>
            </w:r>
          </w:p>
          <w:p w:rsidR="00F514C2" w:rsidRDefault="003F496B" w:rsidP="00EC3847">
            <w:pPr>
              <w:tabs>
                <w:tab w:val="left" w:pos="851"/>
              </w:tabs>
              <w:jc w:val="both"/>
              <w:rPr>
                <w:i/>
              </w:rPr>
            </w:pPr>
            <w:r>
              <w:rPr>
                <w:i/>
              </w:rPr>
              <w:t>Несущие стены не затронуты.</w:t>
            </w:r>
          </w:p>
          <w:p w:rsidR="00EB5BB7" w:rsidRDefault="00F514C2" w:rsidP="00645257">
            <w:pPr>
              <w:tabs>
                <w:tab w:val="left" w:pos="851"/>
              </w:tabs>
              <w:jc w:val="both"/>
              <w:rPr>
                <w:i/>
              </w:rPr>
            </w:pPr>
            <w:r>
              <w:rPr>
                <w:i/>
              </w:rPr>
              <w:t xml:space="preserve">2. Секретарю комиссии Л.В.Вестратенко </w:t>
            </w:r>
            <w:r w:rsidR="006C184E">
              <w:rPr>
                <w:i/>
              </w:rPr>
              <w:t xml:space="preserve">в срок до 22.05.2015г.    </w:t>
            </w:r>
            <w:r>
              <w:rPr>
                <w:i/>
              </w:rPr>
              <w:t>довести до сведения заявителя об условиях согласования и осуществить контроль за внесен</w:t>
            </w:r>
            <w:r w:rsidR="006C184E">
              <w:rPr>
                <w:i/>
              </w:rPr>
              <w:t xml:space="preserve">ными </w:t>
            </w:r>
            <w:r>
              <w:rPr>
                <w:i/>
              </w:rPr>
              <w:t>изменени</w:t>
            </w:r>
            <w:r w:rsidR="006C184E">
              <w:rPr>
                <w:i/>
              </w:rPr>
              <w:t xml:space="preserve">ями и </w:t>
            </w:r>
            <w:r w:rsidR="00645257">
              <w:rPr>
                <w:i/>
              </w:rPr>
              <w:t xml:space="preserve">в </w:t>
            </w:r>
            <w:r w:rsidR="006C184E">
              <w:rPr>
                <w:i/>
              </w:rPr>
              <w:t>доработ</w:t>
            </w:r>
            <w:r w:rsidR="00645257">
              <w:rPr>
                <w:i/>
              </w:rPr>
              <w:t>анный</w:t>
            </w:r>
            <w:r w:rsidR="006C184E">
              <w:rPr>
                <w:i/>
              </w:rPr>
              <w:t xml:space="preserve"> </w:t>
            </w:r>
            <w:r>
              <w:rPr>
                <w:i/>
              </w:rPr>
              <w:t>проект</w:t>
            </w:r>
            <w:r w:rsidR="006C184E">
              <w:rPr>
                <w:i/>
              </w:rPr>
              <w:t>.</w:t>
            </w:r>
            <w:r>
              <w:rPr>
                <w:i/>
              </w:rPr>
              <w:t xml:space="preserve"> </w:t>
            </w:r>
          </w:p>
        </w:tc>
      </w:tr>
    </w:tbl>
    <w:p w:rsidR="00436A95" w:rsidRDefault="00436A95" w:rsidP="00334718">
      <w:pPr>
        <w:widowControl w:val="0"/>
        <w:jc w:val="both"/>
      </w:pPr>
    </w:p>
    <w:p w:rsidR="00436A95" w:rsidRDefault="00436A95" w:rsidP="00436A95">
      <w:pPr>
        <w:widowControl w:val="0"/>
        <w:ind w:firstLine="851"/>
        <w:jc w:val="both"/>
      </w:pPr>
      <w:r w:rsidRPr="00BA57DB">
        <w:t>Переходим к следующ</w:t>
      </w:r>
      <w:r>
        <w:t>им</w:t>
      </w:r>
      <w:r w:rsidRPr="00BA57DB">
        <w:t xml:space="preserve"> вопрос</w:t>
      </w:r>
      <w:r>
        <w:t>ам</w:t>
      </w:r>
      <w:r w:rsidRPr="00BA57DB">
        <w:t xml:space="preserve"> повестки дня заседания комиссии.</w:t>
      </w:r>
    </w:p>
    <w:p w:rsidR="00DD7BF4" w:rsidRDefault="00DD7BF4" w:rsidP="00436A95">
      <w:pPr>
        <w:widowControl w:val="0"/>
        <w:ind w:firstLine="851"/>
        <w:jc w:val="both"/>
      </w:pPr>
    </w:p>
    <w:p w:rsidR="00BE357E" w:rsidRDefault="00BE357E" w:rsidP="00436A95">
      <w:pPr>
        <w:widowControl w:val="0"/>
        <w:ind w:firstLine="851"/>
        <w:jc w:val="both"/>
        <w:rPr>
          <w:b/>
        </w:rPr>
      </w:pPr>
    </w:p>
    <w:p w:rsidR="00DD7BF4" w:rsidRDefault="00DD7BF4" w:rsidP="00436A95">
      <w:pPr>
        <w:widowControl w:val="0"/>
        <w:ind w:firstLine="851"/>
        <w:jc w:val="both"/>
        <w:rPr>
          <w:b/>
        </w:rPr>
      </w:pPr>
      <w:r>
        <w:rPr>
          <w:b/>
        </w:rPr>
        <w:t>По 2 вопросу:</w:t>
      </w:r>
    </w:p>
    <w:p w:rsidR="00DD7BF4" w:rsidRPr="003267A3" w:rsidRDefault="00DD7BF4" w:rsidP="00436A95">
      <w:pPr>
        <w:widowControl w:val="0"/>
        <w:ind w:firstLine="851"/>
        <w:jc w:val="both"/>
        <w:rPr>
          <w:b/>
          <w:sz w:val="16"/>
          <w:szCs w:val="16"/>
        </w:rPr>
      </w:pPr>
    </w:p>
    <w:p w:rsidR="00DD7BF4" w:rsidRDefault="00DD7BF4" w:rsidP="00DD7BF4">
      <w:pPr>
        <w:jc w:val="both"/>
        <w:rPr>
          <w:bCs/>
        </w:rPr>
      </w:pPr>
      <w:r w:rsidRPr="0047752F">
        <w:rPr>
          <w:b/>
          <w:bCs/>
        </w:rPr>
        <w:t>Слушали</w:t>
      </w:r>
      <w:r>
        <w:rPr>
          <w:bCs/>
        </w:rPr>
        <w:t>:</w:t>
      </w:r>
      <w:r w:rsidRPr="0047752F">
        <w:rPr>
          <w:bCs/>
        </w:rPr>
        <w:t xml:space="preserve"> </w:t>
      </w:r>
      <w:r w:rsidR="00604D68">
        <w:rPr>
          <w:bCs/>
        </w:rPr>
        <w:t xml:space="preserve">заместителя </w:t>
      </w:r>
      <w:r>
        <w:rPr>
          <w:bCs/>
        </w:rPr>
        <w:t xml:space="preserve">председателя комиссии </w:t>
      </w:r>
      <w:r w:rsidR="00604D68">
        <w:rPr>
          <w:bCs/>
        </w:rPr>
        <w:t>Ю.С. Забазнова</w:t>
      </w:r>
      <w:r w:rsidRPr="005F59CD">
        <w:rPr>
          <w:bCs/>
        </w:rPr>
        <w:t xml:space="preserve">: </w:t>
      </w:r>
    </w:p>
    <w:p w:rsidR="00436A95" w:rsidRDefault="00436A95" w:rsidP="00DD7BF4">
      <w:pPr>
        <w:widowControl w:val="0"/>
        <w:jc w:val="both"/>
      </w:pPr>
    </w:p>
    <w:tbl>
      <w:tblPr>
        <w:tblW w:w="9360" w:type="dxa"/>
        <w:tblInd w:w="108" w:type="dxa"/>
        <w:tblLayout w:type="fixed"/>
        <w:tblLook w:val="0000"/>
      </w:tblPr>
      <w:tblGrid>
        <w:gridCol w:w="2270"/>
        <w:gridCol w:w="7090"/>
      </w:tblGrid>
      <w:tr w:rsidR="00436A95" w:rsidRPr="00797265" w:rsidTr="004D0B20">
        <w:trPr>
          <w:trHeight w:val="388"/>
        </w:trPr>
        <w:tc>
          <w:tcPr>
            <w:tcW w:w="2270" w:type="dxa"/>
            <w:shd w:val="clear" w:color="auto" w:fill="auto"/>
          </w:tcPr>
          <w:p w:rsidR="00436A95" w:rsidRDefault="001F6B64" w:rsidP="00DD7BF4">
            <w:pPr>
              <w:ind w:right="-108"/>
              <w:rPr>
                <w:sz w:val="22"/>
              </w:rPr>
            </w:pPr>
            <w:r>
              <w:rPr>
                <w:sz w:val="22"/>
              </w:rPr>
              <w:t>2.</w:t>
            </w:r>
            <w:r w:rsidR="00DD7BF4">
              <w:rPr>
                <w:sz w:val="22"/>
              </w:rPr>
              <w:t>1</w:t>
            </w:r>
            <w:r w:rsidR="00436A95">
              <w:rPr>
                <w:sz w:val="22"/>
              </w:rPr>
              <w:t>.РАССМО</w:t>
            </w:r>
            <w:r w:rsidR="00DD7BF4">
              <w:rPr>
                <w:sz w:val="22"/>
              </w:rPr>
              <w:t>Т</w:t>
            </w:r>
            <w:r w:rsidR="00436A95">
              <w:rPr>
                <w:sz w:val="22"/>
              </w:rPr>
              <w:t>РЕЛИ:</w:t>
            </w:r>
          </w:p>
        </w:tc>
        <w:tc>
          <w:tcPr>
            <w:tcW w:w="7090" w:type="dxa"/>
            <w:shd w:val="clear" w:color="auto" w:fill="auto"/>
          </w:tcPr>
          <w:p w:rsidR="00436A95" w:rsidRPr="00797265" w:rsidRDefault="00436A95" w:rsidP="008E7C10">
            <w:pPr>
              <w:tabs>
                <w:tab w:val="left" w:pos="851"/>
              </w:tabs>
              <w:jc w:val="both"/>
            </w:pPr>
            <w:r>
              <w:t xml:space="preserve">Заявление </w:t>
            </w:r>
            <w:r w:rsidR="00EC3847">
              <w:t xml:space="preserve">Казаковой Н.В., </w:t>
            </w:r>
            <w:r w:rsidR="00604D68">
              <w:t>Муратовой А.А.</w:t>
            </w:r>
            <w:r w:rsidR="00E03BBB">
              <w:t>, Казаковой О.А.</w:t>
            </w:r>
            <w:r w:rsidR="00604D68">
              <w:t xml:space="preserve"> </w:t>
            </w:r>
            <w:r>
              <w:t>«О сохра</w:t>
            </w:r>
            <w:r w:rsidR="00604D68">
              <w:t>нении перепланировки кв</w:t>
            </w:r>
            <w:r w:rsidR="00E03BBB">
              <w:t>артиры №115</w:t>
            </w:r>
            <w:r w:rsidR="00DD7BF4">
              <w:t xml:space="preserve"> </w:t>
            </w:r>
            <w:r>
              <w:t xml:space="preserve">по </w:t>
            </w:r>
            <w:r w:rsidR="00E03BBB">
              <w:t>ул. Весенней</w:t>
            </w:r>
            <w:r>
              <w:t>, д.</w:t>
            </w:r>
            <w:r w:rsidR="00E03BBB">
              <w:t xml:space="preserve"> 6</w:t>
            </w:r>
            <w:r>
              <w:t xml:space="preserve">». Дом </w:t>
            </w:r>
            <w:r w:rsidR="00E03BBB">
              <w:t xml:space="preserve">96 </w:t>
            </w:r>
            <w:r>
              <w:t>серии, к</w:t>
            </w:r>
            <w:r w:rsidR="00E03BBB">
              <w:t>рупнопанельный</w:t>
            </w:r>
            <w:r>
              <w:t xml:space="preserve">, многоквартирный. Квартира расположена на </w:t>
            </w:r>
            <w:r w:rsidR="00E03BBB">
              <w:t>9</w:t>
            </w:r>
            <w:r w:rsidR="00604D68">
              <w:t xml:space="preserve"> этаже в </w:t>
            </w:r>
            <w:r w:rsidR="00E03BBB">
              <w:t>10</w:t>
            </w:r>
            <w:r>
              <w:t xml:space="preserve"> этажн</w:t>
            </w:r>
            <w:r w:rsidR="00DD7BF4">
              <w:t xml:space="preserve">ом, </w:t>
            </w:r>
            <w:r w:rsidR="00E03BBB">
              <w:t>5</w:t>
            </w:r>
            <w:r w:rsidR="00DD7BF4">
              <w:t xml:space="preserve"> подъездном доме. Проект </w:t>
            </w:r>
            <w:r w:rsidR="00DD7BF4">
              <w:lastRenderedPageBreak/>
              <w:t>№</w:t>
            </w:r>
            <w:r w:rsidR="008E7C10">
              <w:t>250</w:t>
            </w:r>
            <w:r>
              <w:t>/1</w:t>
            </w:r>
            <w:r w:rsidR="008E7C10">
              <w:t>5</w:t>
            </w:r>
            <w:r>
              <w:t>-АР, выполнен ФГУП «РТИ-Ф БТИ».</w:t>
            </w:r>
          </w:p>
        </w:tc>
      </w:tr>
      <w:tr w:rsidR="00436A95" w:rsidTr="004D0B20">
        <w:trPr>
          <w:trHeight w:val="388"/>
        </w:trPr>
        <w:tc>
          <w:tcPr>
            <w:tcW w:w="2270" w:type="dxa"/>
            <w:shd w:val="clear" w:color="auto" w:fill="auto"/>
          </w:tcPr>
          <w:p w:rsidR="00436A95" w:rsidRDefault="00436A95" w:rsidP="004D0B20">
            <w:pPr>
              <w:ind w:right="-108"/>
              <w:rPr>
                <w:sz w:val="22"/>
              </w:rPr>
            </w:pPr>
            <w:r>
              <w:rPr>
                <w:sz w:val="22"/>
              </w:rPr>
              <w:lastRenderedPageBreak/>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436A95" w:rsidRDefault="00436A95" w:rsidP="004D0B20">
            <w:pPr>
              <w:tabs>
                <w:tab w:val="left" w:pos="851"/>
              </w:tabs>
              <w:jc w:val="both"/>
              <w:rPr>
                <w:i/>
              </w:rPr>
            </w:pPr>
            <w:r>
              <w:rPr>
                <w:i/>
              </w:rPr>
              <w:t>Демонтаж</w:t>
            </w:r>
            <w:r w:rsidR="008E7C10">
              <w:rPr>
                <w:i/>
              </w:rPr>
              <w:t xml:space="preserve"> железобетонной перегородки кладовой толщиной 70мм, устройство гипсокартонного короба</w:t>
            </w:r>
            <w:r>
              <w:rPr>
                <w:i/>
              </w:rPr>
              <w:t>.</w:t>
            </w:r>
          </w:p>
          <w:p w:rsidR="00436A95" w:rsidRDefault="00436A95" w:rsidP="004D0B20">
            <w:pPr>
              <w:tabs>
                <w:tab w:val="left" w:pos="851"/>
              </w:tabs>
              <w:jc w:val="both"/>
              <w:rPr>
                <w:i/>
              </w:rPr>
            </w:pPr>
            <w:r>
              <w:rPr>
                <w:i/>
              </w:rPr>
              <w:t>Несущие стены не затронуты.</w:t>
            </w:r>
          </w:p>
        </w:tc>
      </w:tr>
      <w:tr w:rsidR="00AC6238" w:rsidTr="004D0B20">
        <w:trPr>
          <w:trHeight w:val="388"/>
        </w:trPr>
        <w:tc>
          <w:tcPr>
            <w:tcW w:w="2270" w:type="dxa"/>
            <w:shd w:val="clear" w:color="auto" w:fill="auto"/>
          </w:tcPr>
          <w:p w:rsidR="00AC6238" w:rsidRDefault="00AC6238" w:rsidP="004D0B20">
            <w:pPr>
              <w:ind w:right="-108"/>
              <w:rPr>
                <w:sz w:val="22"/>
              </w:rPr>
            </w:pPr>
            <w:r>
              <w:rPr>
                <w:sz w:val="22"/>
              </w:rPr>
              <w:t>2.2.РАССМОТРЕЛИ:</w:t>
            </w:r>
          </w:p>
        </w:tc>
        <w:tc>
          <w:tcPr>
            <w:tcW w:w="7090" w:type="dxa"/>
            <w:shd w:val="clear" w:color="auto" w:fill="auto"/>
          </w:tcPr>
          <w:p w:rsidR="00AC6238" w:rsidRPr="00AC6238" w:rsidRDefault="00AC6238" w:rsidP="004D0B20">
            <w:pPr>
              <w:tabs>
                <w:tab w:val="left" w:pos="851"/>
              </w:tabs>
              <w:jc w:val="both"/>
            </w:pPr>
            <w:r>
              <w:t>Заявление Егорова Н.Н., Куценко Т.Н., Егорова А.Н., Егоровой В.Д. «О сохранении перепланировки квартиры №38 по ул. Гагарина, д. 2». Дом 96 серии, крупнопанельный, многоквартирный. Квартира расположена на 1 этаже в 9 этажном, 6 подъездном доме. Проект №279/15-АР, выполнен ФГУП «РТИ-Ф БТИ».</w:t>
            </w:r>
          </w:p>
        </w:tc>
      </w:tr>
      <w:tr w:rsidR="00AC6238" w:rsidTr="004D0B20">
        <w:trPr>
          <w:trHeight w:val="388"/>
        </w:trPr>
        <w:tc>
          <w:tcPr>
            <w:tcW w:w="2270" w:type="dxa"/>
            <w:shd w:val="clear" w:color="auto" w:fill="auto"/>
          </w:tcPr>
          <w:p w:rsidR="00AC6238" w:rsidRDefault="00AC6238" w:rsidP="004D0B2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AC6238" w:rsidRDefault="00AC6238" w:rsidP="004D0B20">
            <w:pPr>
              <w:tabs>
                <w:tab w:val="left" w:pos="851"/>
              </w:tabs>
              <w:jc w:val="both"/>
              <w:rPr>
                <w:i/>
              </w:rPr>
            </w:pPr>
            <w:r>
              <w:rPr>
                <w:i/>
              </w:rPr>
              <w:t>Демонтаж железобетонной перегородки кладовой толщиной 70мм, перенос мойки на кухне.</w:t>
            </w:r>
          </w:p>
          <w:p w:rsidR="00AC6238" w:rsidRDefault="00AC6238" w:rsidP="004D0B20">
            <w:pPr>
              <w:tabs>
                <w:tab w:val="left" w:pos="851"/>
              </w:tabs>
              <w:jc w:val="both"/>
              <w:rPr>
                <w:i/>
              </w:rPr>
            </w:pPr>
            <w:r>
              <w:rPr>
                <w:i/>
              </w:rPr>
              <w:t>Несущие стены не затронуты.</w:t>
            </w:r>
          </w:p>
        </w:tc>
      </w:tr>
      <w:tr w:rsidR="00EB539E" w:rsidTr="004D0B20">
        <w:trPr>
          <w:trHeight w:val="388"/>
        </w:trPr>
        <w:tc>
          <w:tcPr>
            <w:tcW w:w="2270" w:type="dxa"/>
            <w:shd w:val="clear" w:color="auto" w:fill="auto"/>
          </w:tcPr>
          <w:p w:rsidR="00EB539E" w:rsidRDefault="00EB539E" w:rsidP="004D0B20">
            <w:pPr>
              <w:ind w:right="-108"/>
              <w:rPr>
                <w:sz w:val="22"/>
              </w:rPr>
            </w:pPr>
            <w:r w:rsidRPr="007155CE">
              <w:rPr>
                <w:sz w:val="22"/>
              </w:rPr>
              <w:t>2.3.РАССМОТРЕЛИ</w:t>
            </w:r>
            <w:r>
              <w:rPr>
                <w:sz w:val="22"/>
              </w:rPr>
              <w:t>:</w:t>
            </w:r>
          </w:p>
        </w:tc>
        <w:tc>
          <w:tcPr>
            <w:tcW w:w="7090" w:type="dxa"/>
            <w:shd w:val="clear" w:color="auto" w:fill="auto"/>
          </w:tcPr>
          <w:p w:rsidR="00EB539E" w:rsidRPr="00EB539E" w:rsidRDefault="00EB539E" w:rsidP="004D0B20">
            <w:pPr>
              <w:tabs>
                <w:tab w:val="left" w:pos="851"/>
              </w:tabs>
              <w:jc w:val="both"/>
            </w:pPr>
            <w:r>
              <w:t xml:space="preserve">Заявление Кузнецовой К.И. «О сохранении перепланировки квартиры №82 по просп. Мира, д. 27. Дом 96 серии, </w:t>
            </w:r>
            <w:r w:rsidR="00413A07">
              <w:t>крупнопанельный, многоквартирный. Квартира расположена 3 этаже в 9 этажном, 4 подъездном доме. Проект №283/15-АР, выполнен ФГУП «РТИ-Ф БТИ».</w:t>
            </w:r>
          </w:p>
        </w:tc>
      </w:tr>
      <w:tr w:rsidR="00EB539E" w:rsidTr="004D0B20">
        <w:trPr>
          <w:trHeight w:val="388"/>
        </w:trPr>
        <w:tc>
          <w:tcPr>
            <w:tcW w:w="2270" w:type="dxa"/>
            <w:shd w:val="clear" w:color="auto" w:fill="auto"/>
          </w:tcPr>
          <w:p w:rsidR="00EB539E" w:rsidRDefault="00EB539E" w:rsidP="004D0B20">
            <w:pPr>
              <w:ind w:right="-108"/>
              <w:rPr>
                <w:sz w:val="22"/>
              </w:rPr>
            </w:pPr>
            <w:r>
              <w:rPr>
                <w:sz w:val="22"/>
              </w:rPr>
              <w:t>РЕШИЛИ:</w:t>
            </w:r>
          </w:p>
        </w:tc>
        <w:tc>
          <w:tcPr>
            <w:tcW w:w="7090" w:type="dxa"/>
            <w:shd w:val="clear" w:color="auto" w:fill="auto"/>
          </w:tcPr>
          <w:p w:rsidR="007155CE" w:rsidRDefault="007155CE" w:rsidP="004D0B20">
            <w:pPr>
              <w:tabs>
                <w:tab w:val="left" w:pos="851"/>
              </w:tabs>
              <w:jc w:val="both"/>
              <w:rPr>
                <w:i/>
              </w:rPr>
            </w:pPr>
            <w:r>
              <w:rPr>
                <w:i/>
              </w:rPr>
              <w:t>1.</w:t>
            </w:r>
            <w:r w:rsidR="00B61B63">
              <w:rPr>
                <w:i/>
              </w:rPr>
              <w:t>Рекомендовать согласовать перепланировку, не затрагивающую несущие конструкции при условии приведения</w:t>
            </w:r>
            <w:r w:rsidR="00394BDA">
              <w:rPr>
                <w:i/>
              </w:rPr>
              <w:t xml:space="preserve"> </w:t>
            </w:r>
            <w:r>
              <w:rPr>
                <w:i/>
              </w:rPr>
              <w:t>проекта в соответствие с инвентарным планом БТИ в части размеров гостиной, спальни и кухни</w:t>
            </w:r>
            <w:r w:rsidR="00394BDA">
              <w:rPr>
                <w:i/>
              </w:rPr>
              <w:t>.</w:t>
            </w:r>
          </w:p>
          <w:p w:rsidR="00EB539E" w:rsidRDefault="00B61B63" w:rsidP="004D0B20">
            <w:pPr>
              <w:tabs>
                <w:tab w:val="left" w:pos="851"/>
              </w:tabs>
              <w:jc w:val="both"/>
              <w:rPr>
                <w:i/>
              </w:rPr>
            </w:pPr>
            <w:r>
              <w:rPr>
                <w:i/>
              </w:rPr>
              <w:t xml:space="preserve"> </w:t>
            </w:r>
            <w:r w:rsidR="00413A07">
              <w:rPr>
                <w:i/>
              </w:rPr>
              <w:t>Установка гипсокартонной перегородки толщиной 30мм, перенос мойки на кухне.</w:t>
            </w:r>
          </w:p>
          <w:p w:rsidR="00413A07" w:rsidRDefault="00413A07" w:rsidP="004D0B20">
            <w:pPr>
              <w:tabs>
                <w:tab w:val="left" w:pos="851"/>
              </w:tabs>
              <w:jc w:val="both"/>
              <w:rPr>
                <w:i/>
              </w:rPr>
            </w:pPr>
            <w:r>
              <w:rPr>
                <w:i/>
              </w:rPr>
              <w:t>Несущие стены не затронуты.</w:t>
            </w:r>
          </w:p>
          <w:p w:rsidR="007155CE" w:rsidRDefault="007155CE" w:rsidP="004D0B20">
            <w:pPr>
              <w:tabs>
                <w:tab w:val="left" w:pos="851"/>
              </w:tabs>
              <w:jc w:val="both"/>
              <w:rPr>
                <w:i/>
              </w:rPr>
            </w:pPr>
            <w:r>
              <w:rPr>
                <w:i/>
              </w:rPr>
              <w:t>2. Поручить секретарю комиссии Л.В.Вестратенко в срок до 22.05.2015г. довести до сведения заявителя об условиях согласования и осуществить контроль за внесенными изменениями в проект.</w:t>
            </w:r>
          </w:p>
        </w:tc>
      </w:tr>
      <w:tr w:rsidR="00F86972" w:rsidTr="004D0B20">
        <w:trPr>
          <w:trHeight w:val="388"/>
        </w:trPr>
        <w:tc>
          <w:tcPr>
            <w:tcW w:w="2270" w:type="dxa"/>
            <w:shd w:val="clear" w:color="auto" w:fill="auto"/>
          </w:tcPr>
          <w:p w:rsidR="00F86972" w:rsidRDefault="00F86972" w:rsidP="0092113A">
            <w:pPr>
              <w:ind w:right="-108"/>
              <w:rPr>
                <w:sz w:val="22"/>
              </w:rPr>
            </w:pPr>
            <w:r>
              <w:rPr>
                <w:sz w:val="22"/>
              </w:rPr>
              <w:t>2.</w:t>
            </w:r>
            <w:r w:rsidR="0092113A">
              <w:rPr>
                <w:sz w:val="22"/>
              </w:rPr>
              <w:t>4</w:t>
            </w:r>
            <w:r>
              <w:rPr>
                <w:sz w:val="22"/>
              </w:rPr>
              <w:t>.РАССМОТРЕЛИ:</w:t>
            </w:r>
          </w:p>
        </w:tc>
        <w:tc>
          <w:tcPr>
            <w:tcW w:w="7090" w:type="dxa"/>
            <w:shd w:val="clear" w:color="auto" w:fill="auto"/>
          </w:tcPr>
          <w:p w:rsidR="00F86972" w:rsidRPr="00F86972" w:rsidRDefault="00EB539E" w:rsidP="00FF129C">
            <w:pPr>
              <w:tabs>
                <w:tab w:val="left" w:pos="851"/>
              </w:tabs>
              <w:jc w:val="both"/>
            </w:pPr>
            <w:r>
              <w:t xml:space="preserve">Заявление </w:t>
            </w:r>
            <w:r w:rsidR="00FF129C">
              <w:t xml:space="preserve">Всяких В.Г. </w:t>
            </w:r>
            <w:r w:rsidR="00F86972">
              <w:t>«О сохр</w:t>
            </w:r>
            <w:r w:rsidR="00FC2699">
              <w:t>анении перепланировки квартиры№</w:t>
            </w:r>
            <w:r w:rsidR="00FF129C">
              <w:t>51</w:t>
            </w:r>
            <w:r w:rsidR="00FC2699">
              <w:t xml:space="preserve"> </w:t>
            </w:r>
            <w:r w:rsidR="00F86972">
              <w:t xml:space="preserve">по ул. </w:t>
            </w:r>
            <w:r w:rsidR="00FF129C">
              <w:t>Морской</w:t>
            </w:r>
            <w:r w:rsidR="00F86972">
              <w:t xml:space="preserve">, д. </w:t>
            </w:r>
            <w:r w:rsidR="00FF129C">
              <w:t>118</w:t>
            </w:r>
            <w:r w:rsidR="00F86972">
              <w:t xml:space="preserve">». Дом </w:t>
            </w:r>
            <w:r w:rsidR="00FF129C">
              <w:t xml:space="preserve">87 </w:t>
            </w:r>
            <w:r w:rsidR="00F86972">
              <w:t>серии, к</w:t>
            </w:r>
            <w:r w:rsidR="00FF129C">
              <w:t>ирпичный,</w:t>
            </w:r>
            <w:r w:rsidR="00F86972">
              <w:t xml:space="preserve"> многоквартирный. Квартира расположена на </w:t>
            </w:r>
            <w:r w:rsidR="00FF129C">
              <w:t>5</w:t>
            </w:r>
            <w:r w:rsidR="00F86972">
              <w:t xml:space="preserve"> этаже в </w:t>
            </w:r>
            <w:r w:rsidR="00FF129C">
              <w:t>5</w:t>
            </w:r>
            <w:r w:rsidR="00F86972">
              <w:t xml:space="preserve"> этажном, </w:t>
            </w:r>
            <w:r w:rsidR="00FF129C">
              <w:t>1</w:t>
            </w:r>
            <w:r w:rsidR="00F86972">
              <w:t>5 подъездном жилом доме.</w:t>
            </w:r>
            <w:r w:rsidR="00FC2699">
              <w:t xml:space="preserve"> Проект №</w:t>
            </w:r>
            <w:r w:rsidR="00FF129C">
              <w:t>244</w:t>
            </w:r>
            <w:r w:rsidR="006D7B84">
              <w:t>/15-АР, выполнен</w:t>
            </w:r>
            <w:r w:rsidR="003267A3">
              <w:t xml:space="preserve"> </w:t>
            </w:r>
            <w:r w:rsidR="006D7B84">
              <w:t>ФГУП «РТИ-Ф БТИ».</w:t>
            </w:r>
          </w:p>
        </w:tc>
      </w:tr>
      <w:tr w:rsidR="00F86972" w:rsidTr="004D0B20">
        <w:trPr>
          <w:trHeight w:val="388"/>
        </w:trPr>
        <w:tc>
          <w:tcPr>
            <w:tcW w:w="2270" w:type="dxa"/>
            <w:shd w:val="clear" w:color="auto" w:fill="auto"/>
          </w:tcPr>
          <w:p w:rsidR="00F86972" w:rsidRDefault="00F86972" w:rsidP="004D0B2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FF129C" w:rsidRDefault="006D7B84" w:rsidP="00FF129C">
            <w:pPr>
              <w:tabs>
                <w:tab w:val="left" w:pos="851"/>
              </w:tabs>
              <w:jc w:val="both"/>
              <w:rPr>
                <w:i/>
              </w:rPr>
            </w:pPr>
            <w:r>
              <w:rPr>
                <w:i/>
              </w:rPr>
              <w:t>Демонтаж</w:t>
            </w:r>
            <w:r w:rsidR="00FF129C">
              <w:rPr>
                <w:i/>
              </w:rPr>
              <w:t xml:space="preserve">/монтаж гипсолитовых </w:t>
            </w:r>
            <w:r>
              <w:rPr>
                <w:i/>
              </w:rPr>
              <w:t>пер</w:t>
            </w:r>
            <w:r w:rsidR="00FC2699">
              <w:rPr>
                <w:i/>
              </w:rPr>
              <w:t>егород</w:t>
            </w:r>
            <w:r w:rsidR="00FF129C">
              <w:rPr>
                <w:i/>
              </w:rPr>
              <w:t xml:space="preserve">ок толщиной 50мм между спальней и коридором, кухней и коридором. </w:t>
            </w:r>
            <w:r w:rsidR="00FC2699">
              <w:rPr>
                <w:i/>
              </w:rPr>
              <w:t xml:space="preserve"> </w:t>
            </w:r>
          </w:p>
          <w:p w:rsidR="006D7B84" w:rsidRDefault="006D7B84" w:rsidP="00FF129C">
            <w:pPr>
              <w:tabs>
                <w:tab w:val="left" w:pos="851"/>
              </w:tabs>
              <w:jc w:val="both"/>
              <w:rPr>
                <w:i/>
              </w:rPr>
            </w:pPr>
            <w:r>
              <w:rPr>
                <w:i/>
              </w:rPr>
              <w:t>Несущие стены не затронуты.</w:t>
            </w:r>
          </w:p>
        </w:tc>
      </w:tr>
      <w:tr w:rsidR="00F86972" w:rsidTr="004D0B20">
        <w:trPr>
          <w:trHeight w:val="388"/>
        </w:trPr>
        <w:tc>
          <w:tcPr>
            <w:tcW w:w="2270" w:type="dxa"/>
            <w:shd w:val="clear" w:color="auto" w:fill="auto"/>
          </w:tcPr>
          <w:p w:rsidR="00F86972" w:rsidRDefault="00F86972" w:rsidP="0092113A">
            <w:pPr>
              <w:ind w:right="-108"/>
              <w:rPr>
                <w:sz w:val="22"/>
              </w:rPr>
            </w:pPr>
            <w:r>
              <w:rPr>
                <w:sz w:val="22"/>
              </w:rPr>
              <w:t>2.</w:t>
            </w:r>
            <w:r w:rsidR="0092113A">
              <w:rPr>
                <w:sz w:val="22"/>
              </w:rPr>
              <w:t>5</w:t>
            </w:r>
            <w:r>
              <w:rPr>
                <w:sz w:val="22"/>
              </w:rPr>
              <w:t>.РАССМОТРЕЛИ:</w:t>
            </w:r>
          </w:p>
        </w:tc>
        <w:tc>
          <w:tcPr>
            <w:tcW w:w="7090" w:type="dxa"/>
            <w:shd w:val="clear" w:color="auto" w:fill="auto"/>
          </w:tcPr>
          <w:p w:rsidR="00F86972" w:rsidRPr="00F86972" w:rsidRDefault="00F86972" w:rsidP="00A37F1D">
            <w:pPr>
              <w:tabs>
                <w:tab w:val="left" w:pos="851"/>
              </w:tabs>
              <w:jc w:val="both"/>
            </w:pPr>
            <w:r>
              <w:t>Заявление</w:t>
            </w:r>
            <w:r w:rsidR="00CE2608">
              <w:t xml:space="preserve"> </w:t>
            </w:r>
            <w:r w:rsidR="00C92FDA">
              <w:t xml:space="preserve">Бойченко В.И., Бойченко З.А. </w:t>
            </w:r>
            <w:r>
              <w:t>«О сохра</w:t>
            </w:r>
            <w:r w:rsidR="004C36B8">
              <w:t>нении перепланировки квартиры №23</w:t>
            </w:r>
            <w:r>
              <w:t xml:space="preserve"> по ул. </w:t>
            </w:r>
            <w:r w:rsidR="004C36B8">
              <w:t>Ленина</w:t>
            </w:r>
            <w:r>
              <w:t xml:space="preserve">, д. </w:t>
            </w:r>
            <w:r w:rsidR="004C36B8">
              <w:t>69</w:t>
            </w:r>
            <w:r>
              <w:t xml:space="preserve">». Дом </w:t>
            </w:r>
            <w:r w:rsidR="00A37F1D">
              <w:t xml:space="preserve">1-447с-38 </w:t>
            </w:r>
            <w:r>
              <w:t>серии, к</w:t>
            </w:r>
            <w:r w:rsidR="00A37F1D">
              <w:t>ирпичный</w:t>
            </w:r>
            <w:r>
              <w:t xml:space="preserve">, многоквартирный. Квартира расположена на </w:t>
            </w:r>
            <w:r w:rsidR="00A37F1D">
              <w:t>1</w:t>
            </w:r>
            <w:r>
              <w:t xml:space="preserve"> этаже в </w:t>
            </w:r>
            <w:r w:rsidR="00A37F1D">
              <w:t>5</w:t>
            </w:r>
            <w:r>
              <w:t xml:space="preserve"> этажном</w:t>
            </w:r>
            <w:r w:rsidR="00A37F1D">
              <w:t xml:space="preserve"> </w:t>
            </w:r>
            <w:r w:rsidR="00CE2608">
              <w:t>жилом доме. Проект №</w:t>
            </w:r>
            <w:r w:rsidR="00A37F1D">
              <w:t>АП 01-07/45-15 АР</w:t>
            </w:r>
            <w:r>
              <w:t>, выполнен</w:t>
            </w:r>
            <w:r w:rsidR="003267A3">
              <w:t xml:space="preserve"> </w:t>
            </w:r>
            <w:r w:rsidR="00A37F1D">
              <w:t>ООО «Архпроект</w:t>
            </w:r>
            <w:r>
              <w:t>».</w:t>
            </w:r>
          </w:p>
        </w:tc>
      </w:tr>
      <w:tr w:rsidR="00F86972" w:rsidTr="004D0B20">
        <w:trPr>
          <w:trHeight w:val="388"/>
        </w:trPr>
        <w:tc>
          <w:tcPr>
            <w:tcW w:w="2270" w:type="dxa"/>
            <w:shd w:val="clear" w:color="auto" w:fill="auto"/>
          </w:tcPr>
          <w:p w:rsidR="00F86972" w:rsidRDefault="00F86972" w:rsidP="004D0B2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F86972" w:rsidRDefault="00F86972" w:rsidP="009B4A0A">
            <w:pPr>
              <w:tabs>
                <w:tab w:val="left" w:pos="851"/>
              </w:tabs>
              <w:jc w:val="both"/>
              <w:rPr>
                <w:i/>
              </w:rPr>
            </w:pPr>
            <w:r>
              <w:rPr>
                <w:i/>
              </w:rPr>
              <w:t>Демонтаж</w:t>
            </w:r>
            <w:r w:rsidR="00AE1CB9">
              <w:rPr>
                <w:i/>
              </w:rPr>
              <w:t>/монтаж</w:t>
            </w:r>
            <w:r>
              <w:rPr>
                <w:i/>
              </w:rPr>
              <w:t xml:space="preserve"> </w:t>
            </w:r>
            <w:r w:rsidR="00AE1CB9">
              <w:rPr>
                <w:i/>
              </w:rPr>
              <w:t>части гипсовой перегородки между гостиной и коридором</w:t>
            </w:r>
            <w:r>
              <w:rPr>
                <w:i/>
              </w:rPr>
              <w:t>.</w:t>
            </w:r>
          </w:p>
          <w:p w:rsidR="002819A1" w:rsidRDefault="00F86972" w:rsidP="0015673B">
            <w:pPr>
              <w:tabs>
                <w:tab w:val="left" w:pos="851"/>
              </w:tabs>
              <w:jc w:val="both"/>
              <w:rPr>
                <w:i/>
              </w:rPr>
            </w:pPr>
            <w:r>
              <w:rPr>
                <w:i/>
              </w:rPr>
              <w:lastRenderedPageBreak/>
              <w:t>Несущие стены не затронуты.</w:t>
            </w:r>
          </w:p>
        </w:tc>
      </w:tr>
      <w:tr w:rsidR="00F86972" w:rsidTr="004D0B20">
        <w:trPr>
          <w:trHeight w:val="388"/>
        </w:trPr>
        <w:tc>
          <w:tcPr>
            <w:tcW w:w="2270" w:type="dxa"/>
            <w:shd w:val="clear" w:color="auto" w:fill="auto"/>
          </w:tcPr>
          <w:p w:rsidR="00F86972" w:rsidRDefault="00F86972" w:rsidP="0092113A">
            <w:pPr>
              <w:ind w:right="-108"/>
              <w:rPr>
                <w:sz w:val="22"/>
              </w:rPr>
            </w:pPr>
            <w:r>
              <w:rPr>
                <w:sz w:val="22"/>
              </w:rPr>
              <w:lastRenderedPageBreak/>
              <w:t>2.</w:t>
            </w:r>
            <w:r w:rsidR="0092113A">
              <w:rPr>
                <w:sz w:val="22"/>
              </w:rPr>
              <w:t>6</w:t>
            </w:r>
            <w:r>
              <w:rPr>
                <w:sz w:val="22"/>
              </w:rPr>
              <w:t xml:space="preserve"> РАССМОТРЕЛИ:</w:t>
            </w:r>
          </w:p>
        </w:tc>
        <w:tc>
          <w:tcPr>
            <w:tcW w:w="7090" w:type="dxa"/>
            <w:shd w:val="clear" w:color="auto" w:fill="auto"/>
          </w:tcPr>
          <w:p w:rsidR="00F86972" w:rsidRPr="00DD7BF4" w:rsidRDefault="00F86972" w:rsidP="005700BD">
            <w:pPr>
              <w:tabs>
                <w:tab w:val="left" w:pos="851"/>
              </w:tabs>
              <w:jc w:val="both"/>
            </w:pPr>
            <w:r>
              <w:t xml:space="preserve">Заявление </w:t>
            </w:r>
            <w:r w:rsidR="005700BD">
              <w:t>Дергачевой О.В., Дергачева А.В., Коломниковой О.А.</w:t>
            </w:r>
            <w:r w:rsidR="005947AE">
              <w:t xml:space="preserve"> </w:t>
            </w:r>
            <w:r>
              <w:t>«О сохра</w:t>
            </w:r>
            <w:r w:rsidR="005700BD">
              <w:t>нении перепланировки квартиры №51</w:t>
            </w:r>
            <w:r>
              <w:t xml:space="preserve"> по </w:t>
            </w:r>
            <w:r w:rsidR="005700BD">
              <w:t>ул. Энтузиастов</w:t>
            </w:r>
            <w:r>
              <w:t xml:space="preserve">, д. </w:t>
            </w:r>
            <w:r w:rsidR="005700BD">
              <w:t>54</w:t>
            </w:r>
            <w:r>
              <w:t xml:space="preserve">». Дом </w:t>
            </w:r>
            <w:r w:rsidR="005700BD">
              <w:t xml:space="preserve">515 </w:t>
            </w:r>
            <w:r>
              <w:t xml:space="preserve">серии, крупнопанельный, многоквартирный. Квартира расположена на </w:t>
            </w:r>
            <w:r w:rsidR="005700BD">
              <w:t>4</w:t>
            </w:r>
            <w:r>
              <w:t xml:space="preserve"> этаже в 9 этажном, </w:t>
            </w:r>
            <w:r w:rsidR="005947AE">
              <w:t>4</w:t>
            </w:r>
            <w:r>
              <w:t xml:space="preserve"> подъездном </w:t>
            </w:r>
            <w:r w:rsidR="005947AE">
              <w:t xml:space="preserve">жилом </w:t>
            </w:r>
            <w:r>
              <w:t>доме. Проект №</w:t>
            </w:r>
            <w:r w:rsidR="005700BD">
              <w:t>172</w:t>
            </w:r>
            <w:r>
              <w:t>/15-АР, выполнен ФГУП «РТИ-Ф БТИ».</w:t>
            </w:r>
          </w:p>
        </w:tc>
      </w:tr>
      <w:tr w:rsidR="00F86972" w:rsidTr="004D0B20">
        <w:trPr>
          <w:trHeight w:val="388"/>
        </w:trPr>
        <w:tc>
          <w:tcPr>
            <w:tcW w:w="2270" w:type="dxa"/>
            <w:shd w:val="clear" w:color="auto" w:fill="auto"/>
          </w:tcPr>
          <w:p w:rsidR="00F86972" w:rsidRDefault="00F86972" w:rsidP="004D0B20">
            <w:pPr>
              <w:ind w:right="-108"/>
              <w:rPr>
                <w:sz w:val="22"/>
              </w:rPr>
            </w:pPr>
            <w:r w:rsidRPr="007503D5">
              <w:rPr>
                <w:sz w:val="22"/>
              </w:rPr>
              <w:t>РЕШИЛИ:</w:t>
            </w:r>
            <w:r w:rsidR="005700BD">
              <w:rPr>
                <w:sz w:val="22"/>
              </w:rPr>
              <w:t xml:space="preserve"> </w:t>
            </w:r>
          </w:p>
          <w:p w:rsidR="005700BD" w:rsidRDefault="005700BD" w:rsidP="004D0B20">
            <w:pPr>
              <w:ind w:right="-108"/>
              <w:rPr>
                <w:sz w:val="22"/>
              </w:rPr>
            </w:pPr>
            <w:r>
              <w:rPr>
                <w:sz w:val="22"/>
              </w:rPr>
              <w:t xml:space="preserve"> </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5947AE" w:rsidRDefault="00F86972" w:rsidP="005947AE">
            <w:pPr>
              <w:tabs>
                <w:tab w:val="left" w:pos="851"/>
              </w:tabs>
              <w:jc w:val="both"/>
              <w:rPr>
                <w:i/>
              </w:rPr>
            </w:pPr>
            <w:r>
              <w:rPr>
                <w:i/>
              </w:rPr>
              <w:t>Демонтаж</w:t>
            </w:r>
            <w:r w:rsidR="005700BD">
              <w:rPr>
                <w:i/>
              </w:rPr>
              <w:t>/монтаж части гипсолитовой пе</w:t>
            </w:r>
            <w:r>
              <w:rPr>
                <w:i/>
              </w:rPr>
              <w:t xml:space="preserve">регородки  толщиной </w:t>
            </w:r>
            <w:r w:rsidR="005700BD">
              <w:rPr>
                <w:i/>
              </w:rPr>
              <w:t>5</w:t>
            </w:r>
            <w:r w:rsidR="005947AE">
              <w:rPr>
                <w:i/>
              </w:rPr>
              <w:t>0мм</w:t>
            </w:r>
            <w:r w:rsidR="005700BD">
              <w:rPr>
                <w:i/>
              </w:rPr>
              <w:t xml:space="preserve"> между спальней и коридором. </w:t>
            </w:r>
            <w:r w:rsidR="005947AE">
              <w:rPr>
                <w:i/>
              </w:rPr>
              <w:t xml:space="preserve"> </w:t>
            </w:r>
          </w:p>
          <w:p w:rsidR="00F86972" w:rsidRDefault="00F86972" w:rsidP="005947AE">
            <w:pPr>
              <w:tabs>
                <w:tab w:val="left" w:pos="851"/>
              </w:tabs>
              <w:jc w:val="both"/>
              <w:rPr>
                <w:i/>
              </w:rPr>
            </w:pPr>
            <w:r>
              <w:rPr>
                <w:i/>
              </w:rPr>
              <w:t>Несущие стены не затронуты.</w:t>
            </w:r>
          </w:p>
        </w:tc>
      </w:tr>
      <w:tr w:rsidR="00F86972" w:rsidTr="004D0B20">
        <w:trPr>
          <w:trHeight w:val="388"/>
        </w:trPr>
        <w:tc>
          <w:tcPr>
            <w:tcW w:w="2270" w:type="dxa"/>
            <w:shd w:val="clear" w:color="auto" w:fill="auto"/>
          </w:tcPr>
          <w:p w:rsidR="00F86972" w:rsidRDefault="00F86972" w:rsidP="0092113A">
            <w:pPr>
              <w:ind w:right="-108"/>
              <w:rPr>
                <w:sz w:val="22"/>
              </w:rPr>
            </w:pPr>
            <w:r w:rsidRPr="00AA60B0">
              <w:rPr>
                <w:sz w:val="22"/>
              </w:rPr>
              <w:t>2.</w:t>
            </w:r>
            <w:r w:rsidR="0092113A">
              <w:rPr>
                <w:sz w:val="22"/>
              </w:rPr>
              <w:t>7</w:t>
            </w:r>
            <w:r w:rsidRPr="00AA60B0">
              <w:rPr>
                <w:sz w:val="22"/>
              </w:rPr>
              <w:t>.РАССМОТРЕЛИ:</w:t>
            </w:r>
          </w:p>
        </w:tc>
        <w:tc>
          <w:tcPr>
            <w:tcW w:w="7090" w:type="dxa"/>
            <w:shd w:val="clear" w:color="auto" w:fill="auto"/>
          </w:tcPr>
          <w:p w:rsidR="00F86972" w:rsidRPr="00DD7BF4" w:rsidRDefault="00F86972" w:rsidP="006C0114">
            <w:pPr>
              <w:tabs>
                <w:tab w:val="left" w:pos="851"/>
              </w:tabs>
              <w:jc w:val="both"/>
            </w:pPr>
            <w:r>
              <w:t>Заявление</w:t>
            </w:r>
            <w:r w:rsidR="00D04426">
              <w:t xml:space="preserve"> Потащук А.К. </w:t>
            </w:r>
            <w:r>
              <w:t>«О сохранении перепланировки квартиры №</w:t>
            </w:r>
            <w:r w:rsidR="006C0114">
              <w:t>122</w:t>
            </w:r>
            <w:r>
              <w:t xml:space="preserve"> по </w:t>
            </w:r>
            <w:r w:rsidR="006C0114">
              <w:t>ул. Маршала Кошевого</w:t>
            </w:r>
            <w:r>
              <w:t xml:space="preserve">, д. </w:t>
            </w:r>
            <w:r w:rsidR="006C0114">
              <w:t>64</w:t>
            </w:r>
            <w:r>
              <w:t xml:space="preserve">». Дом </w:t>
            </w:r>
            <w:r w:rsidR="006C0114">
              <w:t>96</w:t>
            </w:r>
            <w:r w:rsidR="00AA60B0">
              <w:t xml:space="preserve"> </w:t>
            </w:r>
            <w:r>
              <w:t>серии, к</w:t>
            </w:r>
            <w:r w:rsidR="00AA60B0">
              <w:t>рупнопанельный</w:t>
            </w:r>
            <w:r>
              <w:t xml:space="preserve">, многоквартирный. Квартира расположена на </w:t>
            </w:r>
            <w:r w:rsidR="006C0114">
              <w:t>4</w:t>
            </w:r>
            <w:r>
              <w:t xml:space="preserve"> этаже в </w:t>
            </w:r>
            <w:r w:rsidR="00AA60B0">
              <w:t xml:space="preserve">9 </w:t>
            </w:r>
            <w:r>
              <w:t xml:space="preserve">этажном, </w:t>
            </w:r>
            <w:r w:rsidR="006C0114">
              <w:t>5</w:t>
            </w:r>
            <w:r>
              <w:t xml:space="preserve"> подъездном доме. Проект №</w:t>
            </w:r>
            <w:r w:rsidR="006C0114">
              <w:t>223</w:t>
            </w:r>
            <w:r w:rsidR="00AA60B0">
              <w:t>/15-АР,</w:t>
            </w:r>
            <w:r>
              <w:t xml:space="preserve"> выполнен </w:t>
            </w:r>
            <w:r w:rsidR="00AA60B0">
              <w:t>ФГУП «РТИ-Ф БТИ</w:t>
            </w:r>
            <w:r>
              <w:t>».</w:t>
            </w:r>
          </w:p>
        </w:tc>
      </w:tr>
      <w:tr w:rsidR="00F86972" w:rsidTr="004D0B20">
        <w:trPr>
          <w:trHeight w:val="388"/>
        </w:trPr>
        <w:tc>
          <w:tcPr>
            <w:tcW w:w="2270" w:type="dxa"/>
            <w:shd w:val="clear" w:color="auto" w:fill="auto"/>
          </w:tcPr>
          <w:p w:rsidR="00F86972" w:rsidRDefault="00F86972" w:rsidP="004D0B2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F86972" w:rsidRDefault="00F86972" w:rsidP="00D42DE6">
            <w:pPr>
              <w:tabs>
                <w:tab w:val="left" w:pos="851"/>
              </w:tabs>
              <w:jc w:val="both"/>
              <w:rPr>
                <w:i/>
              </w:rPr>
            </w:pPr>
            <w:r>
              <w:rPr>
                <w:i/>
              </w:rPr>
              <w:t>Демонтаж</w:t>
            </w:r>
            <w:r w:rsidR="00BA2E82">
              <w:rPr>
                <w:i/>
              </w:rPr>
              <w:t xml:space="preserve"> </w:t>
            </w:r>
            <w:r w:rsidR="006C0114">
              <w:rPr>
                <w:i/>
              </w:rPr>
              <w:t xml:space="preserve">железобетонной </w:t>
            </w:r>
            <w:r w:rsidR="00BA2E82">
              <w:rPr>
                <w:i/>
              </w:rPr>
              <w:t xml:space="preserve">перегородки </w:t>
            </w:r>
            <w:r w:rsidR="006C0114">
              <w:rPr>
                <w:i/>
              </w:rPr>
              <w:t>кладовой тол</w:t>
            </w:r>
            <w:r w:rsidR="00BA2E82">
              <w:rPr>
                <w:i/>
              </w:rPr>
              <w:t xml:space="preserve">щиной </w:t>
            </w:r>
            <w:r w:rsidR="006C0114">
              <w:rPr>
                <w:i/>
              </w:rPr>
              <w:t>7</w:t>
            </w:r>
            <w:r w:rsidR="00BA2E82">
              <w:rPr>
                <w:i/>
              </w:rPr>
              <w:t>0мм</w:t>
            </w:r>
            <w:r w:rsidR="006C0114">
              <w:rPr>
                <w:i/>
              </w:rPr>
              <w:t>, устройство короба из гипсокартона</w:t>
            </w:r>
            <w:r w:rsidR="0096737E">
              <w:rPr>
                <w:i/>
              </w:rPr>
              <w:t>.</w:t>
            </w:r>
          </w:p>
          <w:p w:rsidR="00F86972" w:rsidRDefault="00F86972" w:rsidP="00D42DE6">
            <w:pPr>
              <w:tabs>
                <w:tab w:val="left" w:pos="851"/>
              </w:tabs>
              <w:jc w:val="both"/>
              <w:rPr>
                <w:i/>
              </w:rPr>
            </w:pPr>
            <w:r>
              <w:rPr>
                <w:i/>
              </w:rPr>
              <w:t>Несущие стены не затронуты.</w:t>
            </w:r>
          </w:p>
        </w:tc>
      </w:tr>
      <w:tr w:rsidR="00F86972" w:rsidTr="004D0B20">
        <w:trPr>
          <w:trHeight w:val="388"/>
        </w:trPr>
        <w:tc>
          <w:tcPr>
            <w:tcW w:w="2270" w:type="dxa"/>
            <w:shd w:val="clear" w:color="auto" w:fill="auto"/>
          </w:tcPr>
          <w:p w:rsidR="00F86972" w:rsidRDefault="00F86972" w:rsidP="0092113A">
            <w:pPr>
              <w:ind w:right="-108"/>
              <w:rPr>
                <w:sz w:val="22"/>
              </w:rPr>
            </w:pPr>
            <w:r w:rsidRPr="00A14E33">
              <w:rPr>
                <w:sz w:val="22"/>
              </w:rPr>
              <w:t>2.</w:t>
            </w:r>
            <w:r w:rsidR="0092113A">
              <w:rPr>
                <w:sz w:val="22"/>
              </w:rPr>
              <w:t>8</w:t>
            </w:r>
            <w:r w:rsidRPr="00A14E33">
              <w:rPr>
                <w:sz w:val="22"/>
              </w:rPr>
              <w:t>.РАССМОТРЕЛИ</w:t>
            </w:r>
            <w:r>
              <w:rPr>
                <w:sz w:val="22"/>
              </w:rPr>
              <w:t>:</w:t>
            </w:r>
          </w:p>
        </w:tc>
        <w:tc>
          <w:tcPr>
            <w:tcW w:w="7090" w:type="dxa"/>
            <w:shd w:val="clear" w:color="auto" w:fill="auto"/>
          </w:tcPr>
          <w:p w:rsidR="00F86972" w:rsidRPr="00DD7BF4" w:rsidRDefault="00F86972" w:rsidP="0022413D">
            <w:pPr>
              <w:tabs>
                <w:tab w:val="left" w:pos="851"/>
              </w:tabs>
              <w:jc w:val="both"/>
            </w:pPr>
            <w:r>
              <w:t xml:space="preserve">Заявление </w:t>
            </w:r>
            <w:r w:rsidR="0022413D">
              <w:t xml:space="preserve">Скопиной Г.И., Скопина А.Н. </w:t>
            </w:r>
            <w:r>
              <w:t>«О сохра</w:t>
            </w:r>
            <w:r w:rsidR="0022413D">
              <w:t>нении перепланировки квартиры №25</w:t>
            </w:r>
            <w:r>
              <w:t xml:space="preserve"> по ул. </w:t>
            </w:r>
            <w:r w:rsidR="0022413D">
              <w:t>Энтузиастов</w:t>
            </w:r>
            <w:r>
              <w:t xml:space="preserve">, д. </w:t>
            </w:r>
            <w:r w:rsidR="0022413D">
              <w:t>40</w:t>
            </w:r>
            <w:r>
              <w:t xml:space="preserve">». Дом </w:t>
            </w:r>
            <w:r w:rsidR="0022413D">
              <w:t>515</w:t>
            </w:r>
            <w:r w:rsidR="00A27E2D">
              <w:t xml:space="preserve"> </w:t>
            </w:r>
            <w:r>
              <w:t>серии, к</w:t>
            </w:r>
            <w:r w:rsidR="0022413D">
              <w:t>рупнопанельный</w:t>
            </w:r>
            <w:r>
              <w:t xml:space="preserve">, многоквартирный. Квартира расположена на </w:t>
            </w:r>
            <w:r w:rsidR="0022413D">
              <w:t>7</w:t>
            </w:r>
            <w:r>
              <w:t xml:space="preserve"> этаже в </w:t>
            </w:r>
            <w:r w:rsidR="0022413D">
              <w:t>9</w:t>
            </w:r>
            <w:r>
              <w:t xml:space="preserve"> этажном, </w:t>
            </w:r>
            <w:r w:rsidR="00A27E2D">
              <w:t>4</w:t>
            </w:r>
            <w:r>
              <w:t xml:space="preserve"> подъездном доме. Проект №</w:t>
            </w:r>
            <w:r w:rsidR="0022413D">
              <w:t>258</w:t>
            </w:r>
            <w:r>
              <w:t xml:space="preserve">/15-АР, выполнен ФГУП «РТИ-Ф БТИ». </w:t>
            </w:r>
          </w:p>
        </w:tc>
      </w:tr>
      <w:tr w:rsidR="00F86972" w:rsidTr="004D0B20">
        <w:trPr>
          <w:trHeight w:val="388"/>
        </w:trPr>
        <w:tc>
          <w:tcPr>
            <w:tcW w:w="2270" w:type="dxa"/>
            <w:shd w:val="clear" w:color="auto" w:fill="auto"/>
          </w:tcPr>
          <w:p w:rsidR="00F86972" w:rsidRDefault="00F86972" w:rsidP="004D0B2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F86972" w:rsidRDefault="00F86972" w:rsidP="00DB7498">
            <w:pPr>
              <w:tabs>
                <w:tab w:val="left" w:pos="851"/>
              </w:tabs>
              <w:jc w:val="both"/>
              <w:rPr>
                <w:i/>
              </w:rPr>
            </w:pPr>
            <w:r>
              <w:rPr>
                <w:i/>
              </w:rPr>
              <w:t>Демонтаж</w:t>
            </w:r>
            <w:r w:rsidR="0022413D">
              <w:rPr>
                <w:i/>
              </w:rPr>
              <w:t xml:space="preserve"> бетонной перегородки кладовой толщиной 50мм, перенос мойки на кухне</w:t>
            </w:r>
            <w:r w:rsidR="00A27E2D">
              <w:rPr>
                <w:i/>
              </w:rPr>
              <w:t>.</w:t>
            </w:r>
            <w:r>
              <w:rPr>
                <w:i/>
              </w:rPr>
              <w:t xml:space="preserve"> </w:t>
            </w:r>
          </w:p>
          <w:p w:rsidR="002819A1" w:rsidRDefault="00F86972" w:rsidP="0015673B">
            <w:pPr>
              <w:tabs>
                <w:tab w:val="left" w:pos="851"/>
              </w:tabs>
              <w:jc w:val="both"/>
              <w:rPr>
                <w:i/>
              </w:rPr>
            </w:pPr>
            <w:r>
              <w:rPr>
                <w:i/>
              </w:rPr>
              <w:t>Несущие стены не затронуты.</w:t>
            </w:r>
          </w:p>
        </w:tc>
      </w:tr>
      <w:tr w:rsidR="00F86972" w:rsidTr="004D0B20">
        <w:trPr>
          <w:trHeight w:val="388"/>
        </w:trPr>
        <w:tc>
          <w:tcPr>
            <w:tcW w:w="2270" w:type="dxa"/>
            <w:shd w:val="clear" w:color="auto" w:fill="auto"/>
          </w:tcPr>
          <w:p w:rsidR="00F86972" w:rsidRDefault="00F86972" w:rsidP="004D0B20">
            <w:pPr>
              <w:ind w:right="-108"/>
              <w:rPr>
                <w:sz w:val="22"/>
              </w:rPr>
            </w:pPr>
            <w:r w:rsidRPr="00E67F8F">
              <w:rPr>
                <w:sz w:val="22"/>
              </w:rPr>
              <w:t>2.</w:t>
            </w:r>
            <w:r w:rsidR="0092113A">
              <w:rPr>
                <w:sz w:val="22"/>
              </w:rPr>
              <w:t>9</w:t>
            </w:r>
            <w:r w:rsidRPr="00E67F8F">
              <w:rPr>
                <w:sz w:val="22"/>
              </w:rPr>
              <w:t>.РАССМОТРЕЛИ</w:t>
            </w:r>
            <w:r>
              <w:rPr>
                <w:sz w:val="22"/>
              </w:rPr>
              <w:t>:</w:t>
            </w:r>
          </w:p>
          <w:p w:rsidR="00F86972" w:rsidRPr="00DD7BF4" w:rsidRDefault="00F86972" w:rsidP="00DD7BF4">
            <w:pPr>
              <w:rPr>
                <w:sz w:val="22"/>
              </w:rPr>
            </w:pPr>
          </w:p>
          <w:p w:rsidR="00F86972" w:rsidRPr="00DD7BF4" w:rsidRDefault="00F86972" w:rsidP="00DD7BF4">
            <w:pPr>
              <w:rPr>
                <w:sz w:val="22"/>
              </w:rPr>
            </w:pPr>
          </w:p>
          <w:p w:rsidR="00F86972" w:rsidRPr="00DD7BF4" w:rsidRDefault="00F86972" w:rsidP="00E07083">
            <w:pPr>
              <w:rPr>
                <w:sz w:val="22"/>
              </w:rPr>
            </w:pPr>
          </w:p>
        </w:tc>
        <w:tc>
          <w:tcPr>
            <w:tcW w:w="7090" w:type="dxa"/>
            <w:shd w:val="clear" w:color="auto" w:fill="auto"/>
          </w:tcPr>
          <w:p w:rsidR="00F86972" w:rsidRPr="00DD7BF4" w:rsidRDefault="00F86972" w:rsidP="00F448CC">
            <w:pPr>
              <w:tabs>
                <w:tab w:val="left" w:pos="851"/>
              </w:tabs>
              <w:jc w:val="both"/>
            </w:pPr>
            <w:r>
              <w:t xml:space="preserve">Заявление </w:t>
            </w:r>
            <w:r w:rsidR="00F448CC">
              <w:t xml:space="preserve">Порывавой А.Ю., Порываева В.В. </w:t>
            </w:r>
            <w:r>
              <w:t>«О сохра</w:t>
            </w:r>
            <w:r w:rsidR="00F448CC">
              <w:t>нении перепланировки квартиры №48</w:t>
            </w:r>
            <w:r>
              <w:t xml:space="preserve"> по </w:t>
            </w:r>
            <w:r w:rsidR="00F448CC">
              <w:t>ул. 50 лет СССР</w:t>
            </w:r>
            <w:r>
              <w:t xml:space="preserve">, д. </w:t>
            </w:r>
            <w:r w:rsidR="00F448CC">
              <w:t>10</w:t>
            </w:r>
            <w:r>
              <w:t xml:space="preserve">». Дом </w:t>
            </w:r>
            <w:r w:rsidR="00F448CC">
              <w:t xml:space="preserve">1-447с-17 </w:t>
            </w:r>
            <w:r>
              <w:t xml:space="preserve">серии, кирпичный, многоквартирный. Квартира расположена на </w:t>
            </w:r>
            <w:r w:rsidR="00F448CC">
              <w:t>5</w:t>
            </w:r>
            <w:r>
              <w:t xml:space="preserve"> этаже в </w:t>
            </w:r>
            <w:r w:rsidR="00F448CC">
              <w:t>5</w:t>
            </w:r>
            <w:r>
              <w:t xml:space="preserve"> этажном</w:t>
            </w:r>
            <w:r w:rsidR="00F448CC">
              <w:t xml:space="preserve"> </w:t>
            </w:r>
            <w:r>
              <w:t>доме. Проект №</w:t>
            </w:r>
            <w:r w:rsidR="00F448CC">
              <w:t>АП 01-07/29-15 АР</w:t>
            </w:r>
            <w:r>
              <w:t xml:space="preserve">, выполнен </w:t>
            </w:r>
            <w:r w:rsidR="00F448CC">
              <w:t>ООО «Архпроект</w:t>
            </w:r>
            <w:r>
              <w:t>».</w:t>
            </w:r>
            <w:r w:rsidR="00954BAE">
              <w:t xml:space="preserve"> </w:t>
            </w:r>
          </w:p>
        </w:tc>
      </w:tr>
      <w:tr w:rsidR="00F86972" w:rsidTr="004D0B20">
        <w:trPr>
          <w:trHeight w:val="388"/>
        </w:trPr>
        <w:tc>
          <w:tcPr>
            <w:tcW w:w="2270" w:type="dxa"/>
            <w:shd w:val="clear" w:color="auto" w:fill="auto"/>
          </w:tcPr>
          <w:p w:rsidR="00F86972" w:rsidRDefault="00F86972" w:rsidP="004D0B2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F86972" w:rsidRDefault="00F448CC" w:rsidP="007213D7">
            <w:pPr>
              <w:tabs>
                <w:tab w:val="left" w:pos="851"/>
              </w:tabs>
              <w:jc w:val="both"/>
              <w:rPr>
                <w:i/>
              </w:rPr>
            </w:pPr>
            <w:r>
              <w:rPr>
                <w:i/>
              </w:rPr>
              <w:t>Установка душевого поддона на площади кладовой</w:t>
            </w:r>
            <w:r w:rsidR="00F86972">
              <w:rPr>
                <w:i/>
              </w:rPr>
              <w:t xml:space="preserve">. </w:t>
            </w:r>
          </w:p>
          <w:p w:rsidR="00F86972" w:rsidRDefault="00F86972" w:rsidP="007213D7">
            <w:pPr>
              <w:tabs>
                <w:tab w:val="left" w:pos="851"/>
              </w:tabs>
              <w:jc w:val="both"/>
              <w:rPr>
                <w:i/>
              </w:rPr>
            </w:pPr>
            <w:r>
              <w:rPr>
                <w:i/>
              </w:rPr>
              <w:t>Несущие стены не затронуты.</w:t>
            </w:r>
          </w:p>
        </w:tc>
      </w:tr>
      <w:tr w:rsidR="00F86972" w:rsidTr="004D0B20">
        <w:trPr>
          <w:trHeight w:val="388"/>
        </w:trPr>
        <w:tc>
          <w:tcPr>
            <w:tcW w:w="2270" w:type="dxa"/>
            <w:shd w:val="clear" w:color="auto" w:fill="auto"/>
          </w:tcPr>
          <w:p w:rsidR="00F86972" w:rsidRDefault="00F86972" w:rsidP="0092113A">
            <w:pPr>
              <w:ind w:right="-108"/>
              <w:rPr>
                <w:sz w:val="22"/>
              </w:rPr>
            </w:pPr>
            <w:r>
              <w:rPr>
                <w:sz w:val="22"/>
              </w:rPr>
              <w:t>2.</w:t>
            </w:r>
            <w:r w:rsidR="0092113A">
              <w:rPr>
                <w:sz w:val="22"/>
              </w:rPr>
              <w:t>10</w:t>
            </w:r>
            <w:r>
              <w:rPr>
                <w:sz w:val="22"/>
              </w:rPr>
              <w:t>.РАССМОТРЕЛИ:</w:t>
            </w:r>
          </w:p>
        </w:tc>
        <w:tc>
          <w:tcPr>
            <w:tcW w:w="7090" w:type="dxa"/>
            <w:shd w:val="clear" w:color="auto" w:fill="auto"/>
          </w:tcPr>
          <w:p w:rsidR="00F86972" w:rsidRPr="00DD7BF4" w:rsidRDefault="00F86972" w:rsidP="00453B0F">
            <w:pPr>
              <w:tabs>
                <w:tab w:val="left" w:pos="851"/>
              </w:tabs>
              <w:jc w:val="both"/>
            </w:pPr>
            <w:r>
              <w:t xml:space="preserve">Заявление </w:t>
            </w:r>
            <w:r w:rsidR="00145D35">
              <w:t xml:space="preserve">Петялиной О.А. </w:t>
            </w:r>
            <w:r>
              <w:t>«О сохранении перепланир</w:t>
            </w:r>
            <w:r w:rsidR="004D3525">
              <w:t>овки квартиры №</w:t>
            </w:r>
            <w:r w:rsidR="00145D35">
              <w:t>94</w:t>
            </w:r>
            <w:r>
              <w:t xml:space="preserve"> по </w:t>
            </w:r>
            <w:r w:rsidR="004D3525">
              <w:t>п</w:t>
            </w:r>
            <w:r w:rsidR="00145D35">
              <w:t>росп. Курчатова</w:t>
            </w:r>
            <w:r>
              <w:t xml:space="preserve">, д. </w:t>
            </w:r>
            <w:r w:rsidR="00145D35">
              <w:t>26</w:t>
            </w:r>
            <w:r>
              <w:t xml:space="preserve">». Дом </w:t>
            </w:r>
            <w:r w:rsidR="007A5224">
              <w:t xml:space="preserve">инд. </w:t>
            </w:r>
            <w:r>
              <w:t>серии, к</w:t>
            </w:r>
            <w:r w:rsidR="007A5224">
              <w:t>ирпичный</w:t>
            </w:r>
            <w:r>
              <w:t xml:space="preserve">, многоквартирный. Квартира расположена на </w:t>
            </w:r>
            <w:r w:rsidR="00453B0F">
              <w:t xml:space="preserve">6 </w:t>
            </w:r>
            <w:r>
              <w:t xml:space="preserve">этаже в </w:t>
            </w:r>
            <w:r w:rsidR="00453B0F">
              <w:t>12</w:t>
            </w:r>
            <w:r>
              <w:t xml:space="preserve"> этажном</w:t>
            </w:r>
            <w:r w:rsidR="00453B0F">
              <w:t xml:space="preserve"> </w:t>
            </w:r>
            <w:r>
              <w:t>доме. Проект №</w:t>
            </w:r>
            <w:r w:rsidR="00453B0F">
              <w:t>01-07/27-15 АР</w:t>
            </w:r>
            <w:r>
              <w:t xml:space="preserve">, выполнен </w:t>
            </w:r>
            <w:r w:rsidR="00453B0F">
              <w:t>ООО «Архпроект</w:t>
            </w:r>
            <w:r>
              <w:t>».</w:t>
            </w:r>
          </w:p>
        </w:tc>
      </w:tr>
      <w:tr w:rsidR="00F86972" w:rsidTr="004D0B20">
        <w:trPr>
          <w:trHeight w:val="388"/>
        </w:trPr>
        <w:tc>
          <w:tcPr>
            <w:tcW w:w="2270" w:type="dxa"/>
            <w:shd w:val="clear" w:color="auto" w:fill="auto"/>
          </w:tcPr>
          <w:p w:rsidR="00F86972" w:rsidRDefault="00F86972" w:rsidP="004D0B20">
            <w:pPr>
              <w:ind w:right="-108"/>
              <w:rPr>
                <w:sz w:val="22"/>
              </w:rPr>
            </w:pPr>
            <w:r>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F86972" w:rsidRDefault="00F86972" w:rsidP="008E5B50">
            <w:pPr>
              <w:tabs>
                <w:tab w:val="left" w:pos="851"/>
              </w:tabs>
              <w:jc w:val="both"/>
              <w:rPr>
                <w:i/>
              </w:rPr>
            </w:pPr>
            <w:r>
              <w:rPr>
                <w:i/>
              </w:rPr>
              <w:t>Демонтаж</w:t>
            </w:r>
            <w:r w:rsidR="004D3525">
              <w:rPr>
                <w:i/>
              </w:rPr>
              <w:t xml:space="preserve"> </w:t>
            </w:r>
            <w:r w:rsidR="00453B0F">
              <w:rPr>
                <w:i/>
              </w:rPr>
              <w:t>перегородки</w:t>
            </w:r>
            <w:r w:rsidR="00FE1E92">
              <w:rPr>
                <w:i/>
              </w:rPr>
              <w:t>, переоборудование ванной комнаты.</w:t>
            </w:r>
            <w:r w:rsidR="00453B0F">
              <w:rPr>
                <w:i/>
              </w:rPr>
              <w:t xml:space="preserve"> </w:t>
            </w:r>
          </w:p>
          <w:p w:rsidR="00F86972" w:rsidRDefault="00F86972" w:rsidP="008E5B50">
            <w:pPr>
              <w:tabs>
                <w:tab w:val="left" w:pos="851"/>
              </w:tabs>
              <w:jc w:val="both"/>
              <w:rPr>
                <w:i/>
              </w:rPr>
            </w:pPr>
            <w:r>
              <w:rPr>
                <w:i/>
              </w:rPr>
              <w:t xml:space="preserve">Несущие стены не затронуты. </w:t>
            </w:r>
          </w:p>
        </w:tc>
      </w:tr>
      <w:tr w:rsidR="00E54794" w:rsidTr="004D0B20">
        <w:trPr>
          <w:trHeight w:val="388"/>
        </w:trPr>
        <w:tc>
          <w:tcPr>
            <w:tcW w:w="2270" w:type="dxa"/>
            <w:shd w:val="clear" w:color="auto" w:fill="auto"/>
          </w:tcPr>
          <w:p w:rsidR="00E54794" w:rsidRDefault="009C0104" w:rsidP="0092113A">
            <w:pPr>
              <w:ind w:right="-108"/>
              <w:rPr>
                <w:sz w:val="22"/>
              </w:rPr>
            </w:pPr>
            <w:r w:rsidRPr="00496F5E">
              <w:rPr>
                <w:sz w:val="22"/>
              </w:rPr>
              <w:t>2.</w:t>
            </w:r>
            <w:r w:rsidR="0092113A">
              <w:rPr>
                <w:sz w:val="22"/>
              </w:rPr>
              <w:t>11</w:t>
            </w:r>
            <w:r w:rsidRPr="00496F5E">
              <w:rPr>
                <w:sz w:val="22"/>
              </w:rPr>
              <w:t>.</w:t>
            </w:r>
            <w:r w:rsidR="00E54794" w:rsidRPr="00496F5E">
              <w:rPr>
                <w:sz w:val="22"/>
              </w:rPr>
              <w:t>РАССМОТРЕЛИ</w:t>
            </w:r>
            <w:r w:rsidR="00E54794">
              <w:rPr>
                <w:sz w:val="22"/>
              </w:rPr>
              <w:t>:</w:t>
            </w:r>
          </w:p>
        </w:tc>
        <w:tc>
          <w:tcPr>
            <w:tcW w:w="7090" w:type="dxa"/>
            <w:shd w:val="clear" w:color="auto" w:fill="auto"/>
          </w:tcPr>
          <w:p w:rsidR="00E54794" w:rsidRPr="00E54794" w:rsidRDefault="00E54794" w:rsidP="003326CF">
            <w:pPr>
              <w:jc w:val="both"/>
            </w:pPr>
            <w:r>
              <w:t xml:space="preserve">Заявление </w:t>
            </w:r>
            <w:r w:rsidR="00FE1E92">
              <w:t xml:space="preserve">Добрыниной Е.В. </w:t>
            </w:r>
            <w:r>
              <w:t>«О сохра</w:t>
            </w:r>
            <w:r w:rsidR="00FE1E92">
              <w:t>нении перепланировки квартиры №</w:t>
            </w:r>
            <w:r w:rsidR="003326CF">
              <w:t>17</w:t>
            </w:r>
            <w:r>
              <w:t xml:space="preserve"> по </w:t>
            </w:r>
            <w:r w:rsidR="004A7B1F">
              <w:t>ул. М</w:t>
            </w:r>
            <w:r w:rsidR="003326CF">
              <w:t>орской</w:t>
            </w:r>
            <w:r>
              <w:t xml:space="preserve">, д. </w:t>
            </w:r>
            <w:r w:rsidR="003326CF">
              <w:t>104</w:t>
            </w:r>
            <w:r>
              <w:t xml:space="preserve">». Дом </w:t>
            </w:r>
            <w:r w:rsidR="003326CF">
              <w:t xml:space="preserve">1-447-17с </w:t>
            </w:r>
            <w:r>
              <w:t xml:space="preserve">серии, </w:t>
            </w:r>
            <w:r>
              <w:lastRenderedPageBreak/>
              <w:t>к</w:t>
            </w:r>
            <w:r w:rsidR="003326CF">
              <w:t>ирпичный</w:t>
            </w:r>
            <w:r>
              <w:t xml:space="preserve">, многоквартирный. Квартира расположена на </w:t>
            </w:r>
            <w:r w:rsidR="003326CF">
              <w:t>1</w:t>
            </w:r>
            <w:r>
              <w:t xml:space="preserve"> этаже в </w:t>
            </w:r>
            <w:r w:rsidR="003326CF">
              <w:t>5</w:t>
            </w:r>
            <w:r>
              <w:t xml:space="preserve"> этажном, </w:t>
            </w:r>
            <w:r w:rsidR="003326CF">
              <w:t>3</w:t>
            </w:r>
            <w:r>
              <w:t xml:space="preserve"> подъездном жилом доме. Проект №</w:t>
            </w:r>
            <w:r w:rsidR="003326CF">
              <w:t>822</w:t>
            </w:r>
            <w:r w:rsidR="00F5226C">
              <w:t>/1</w:t>
            </w:r>
            <w:r w:rsidR="003326CF">
              <w:t>4</w:t>
            </w:r>
            <w:r>
              <w:t>-АР, выполнен</w:t>
            </w:r>
            <w:r w:rsidR="003267A3">
              <w:t xml:space="preserve"> </w:t>
            </w:r>
            <w:r>
              <w:t>ФГУП «РТИ-Ф БТИ».</w:t>
            </w:r>
            <w:r w:rsidR="00F5226C">
              <w:t xml:space="preserve"> </w:t>
            </w:r>
          </w:p>
        </w:tc>
      </w:tr>
      <w:tr w:rsidR="00E54794" w:rsidTr="004D0B20">
        <w:trPr>
          <w:trHeight w:val="388"/>
        </w:trPr>
        <w:tc>
          <w:tcPr>
            <w:tcW w:w="2270" w:type="dxa"/>
            <w:shd w:val="clear" w:color="auto" w:fill="auto"/>
          </w:tcPr>
          <w:p w:rsidR="00E54794" w:rsidRDefault="00E54794" w:rsidP="004D0B20">
            <w:pPr>
              <w:ind w:right="-108"/>
              <w:rPr>
                <w:sz w:val="22"/>
              </w:rPr>
            </w:pPr>
            <w:r>
              <w:rPr>
                <w:sz w:val="22"/>
              </w:rPr>
              <w:lastRenderedPageBreak/>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3326CF" w:rsidRDefault="003326CF" w:rsidP="003326CF">
            <w:pPr>
              <w:jc w:val="both"/>
              <w:rPr>
                <w:i/>
              </w:rPr>
            </w:pPr>
            <w:r>
              <w:rPr>
                <w:i/>
              </w:rPr>
              <w:t>Демонтаж/монтаж кирпичных перегородок, устройство совмещенного санузла с дополнительной гидроизоляцией пола, переоборудование санузла.</w:t>
            </w:r>
          </w:p>
          <w:p w:rsidR="00AE45E5" w:rsidRDefault="00AE45E5" w:rsidP="003326CF">
            <w:pPr>
              <w:jc w:val="both"/>
              <w:rPr>
                <w:i/>
              </w:rPr>
            </w:pPr>
            <w:r>
              <w:rPr>
                <w:i/>
              </w:rPr>
              <w:t>Несущие стены не затронуты.</w:t>
            </w:r>
          </w:p>
        </w:tc>
      </w:tr>
      <w:tr w:rsidR="00F86972" w:rsidTr="004D0B20">
        <w:trPr>
          <w:trHeight w:val="388"/>
        </w:trPr>
        <w:tc>
          <w:tcPr>
            <w:tcW w:w="2270" w:type="dxa"/>
            <w:shd w:val="clear" w:color="auto" w:fill="auto"/>
          </w:tcPr>
          <w:p w:rsidR="00F86972" w:rsidRDefault="00F86972" w:rsidP="004D0B20">
            <w:pPr>
              <w:ind w:right="-108"/>
              <w:rPr>
                <w:sz w:val="22"/>
              </w:rPr>
            </w:pPr>
            <w:r w:rsidRPr="0053180A">
              <w:rPr>
                <w:sz w:val="22"/>
              </w:rPr>
              <w:t>2.</w:t>
            </w:r>
            <w:r w:rsidR="009C0104" w:rsidRPr="0053180A">
              <w:rPr>
                <w:sz w:val="22"/>
              </w:rPr>
              <w:t>1</w:t>
            </w:r>
            <w:r w:rsidR="0092113A" w:rsidRPr="0053180A">
              <w:rPr>
                <w:sz w:val="22"/>
              </w:rPr>
              <w:t>2</w:t>
            </w:r>
            <w:r w:rsidRPr="0053180A">
              <w:rPr>
                <w:sz w:val="22"/>
              </w:rPr>
              <w:t>.РАССМОТРЕЛИ</w:t>
            </w:r>
            <w:r>
              <w:rPr>
                <w:sz w:val="22"/>
              </w:rPr>
              <w:t>:</w:t>
            </w:r>
          </w:p>
          <w:p w:rsidR="00F86972" w:rsidRDefault="00F86972" w:rsidP="002D11DC">
            <w:pPr>
              <w:rPr>
                <w:sz w:val="22"/>
              </w:rPr>
            </w:pPr>
          </w:p>
          <w:p w:rsidR="00F86972" w:rsidRPr="002D11DC" w:rsidRDefault="00F86972" w:rsidP="002D11DC">
            <w:pPr>
              <w:rPr>
                <w:sz w:val="22"/>
              </w:rPr>
            </w:pPr>
          </w:p>
        </w:tc>
        <w:tc>
          <w:tcPr>
            <w:tcW w:w="7090" w:type="dxa"/>
            <w:shd w:val="clear" w:color="auto" w:fill="auto"/>
          </w:tcPr>
          <w:p w:rsidR="00F86972" w:rsidRPr="00DD7BF4" w:rsidRDefault="00F86972" w:rsidP="00C27906">
            <w:pPr>
              <w:tabs>
                <w:tab w:val="left" w:pos="851"/>
              </w:tabs>
              <w:jc w:val="both"/>
            </w:pPr>
            <w:r>
              <w:t xml:space="preserve">Заявление </w:t>
            </w:r>
            <w:r w:rsidR="003326CF">
              <w:t xml:space="preserve">Тихонова К.В. </w:t>
            </w:r>
            <w:r>
              <w:t>«О сохра</w:t>
            </w:r>
            <w:r w:rsidR="003326CF">
              <w:t>нении перепланировки квартиры №68</w:t>
            </w:r>
            <w:r>
              <w:t xml:space="preserve"> по ул. </w:t>
            </w:r>
            <w:r w:rsidR="003326CF">
              <w:t>50 лет СССР, д. 25</w:t>
            </w:r>
            <w:r>
              <w:t xml:space="preserve">». Дом </w:t>
            </w:r>
            <w:r w:rsidR="00C27906">
              <w:t>1-447с-37</w:t>
            </w:r>
            <w:r w:rsidR="00F24B85">
              <w:t xml:space="preserve"> </w:t>
            </w:r>
            <w:r>
              <w:t>серии, к</w:t>
            </w:r>
            <w:r w:rsidR="00C27906">
              <w:t>ирпичный</w:t>
            </w:r>
            <w:r>
              <w:t xml:space="preserve">, многоквартирный. Квартира расположена на </w:t>
            </w:r>
            <w:r w:rsidR="00C27906">
              <w:t>2</w:t>
            </w:r>
            <w:r>
              <w:t xml:space="preserve"> этаже в </w:t>
            </w:r>
            <w:r w:rsidR="00C27906">
              <w:t xml:space="preserve">5 этажном </w:t>
            </w:r>
            <w:r>
              <w:t>доме. Проект №</w:t>
            </w:r>
            <w:r w:rsidR="00C27906">
              <w:t>АП 01-07/49-15 АР</w:t>
            </w:r>
            <w:r>
              <w:t xml:space="preserve">, выполнен </w:t>
            </w:r>
            <w:r w:rsidR="00C27906">
              <w:t>ООО «Архпроект»</w:t>
            </w:r>
            <w:r>
              <w:t>.</w:t>
            </w:r>
            <w:r w:rsidR="00C27906">
              <w:t xml:space="preserve"> </w:t>
            </w:r>
          </w:p>
        </w:tc>
      </w:tr>
      <w:tr w:rsidR="00F86972" w:rsidTr="004D0B20">
        <w:trPr>
          <w:trHeight w:val="388"/>
        </w:trPr>
        <w:tc>
          <w:tcPr>
            <w:tcW w:w="2270" w:type="dxa"/>
            <w:shd w:val="clear" w:color="auto" w:fill="auto"/>
          </w:tcPr>
          <w:p w:rsidR="00F86972" w:rsidRDefault="00F86972" w:rsidP="004D0B20">
            <w:pPr>
              <w:ind w:right="-108"/>
              <w:rPr>
                <w:sz w:val="22"/>
              </w:rPr>
            </w:pPr>
            <w:r>
              <w:rPr>
                <w:sz w:val="22"/>
              </w:rPr>
              <w:t>РЕШИЛИ:</w:t>
            </w:r>
          </w:p>
        </w:tc>
        <w:tc>
          <w:tcPr>
            <w:tcW w:w="7090" w:type="dxa"/>
            <w:shd w:val="clear" w:color="auto" w:fill="auto"/>
          </w:tcPr>
          <w:p w:rsidR="0053180A" w:rsidRDefault="0053180A" w:rsidP="0053180A">
            <w:pPr>
              <w:tabs>
                <w:tab w:val="left" w:pos="851"/>
              </w:tabs>
              <w:jc w:val="both"/>
              <w:rPr>
                <w:i/>
              </w:rPr>
            </w:pPr>
            <w:r>
              <w:rPr>
                <w:i/>
              </w:rPr>
              <w:t>Рекомендовать отказать в согласовании самовольно выполненной перепланировки, не затрагивающей несущие конструкции дома на основании</w:t>
            </w:r>
            <w:r w:rsidRPr="00CB67A9">
              <w:rPr>
                <w:i/>
              </w:rPr>
              <w:t xml:space="preserve"> пункт</w:t>
            </w:r>
            <w:r>
              <w:rPr>
                <w:i/>
              </w:rPr>
              <w:t>а</w:t>
            </w:r>
            <w:r w:rsidRPr="00CB67A9">
              <w:rPr>
                <w:i/>
              </w:rPr>
              <w:t xml:space="preserve"> 3 части 1  статьи 27 Жилищного кодекса Российской Федерации (несоответствие проекта переустройства и (или) перепланировки жилого помещения требованиям законодательства)</w:t>
            </w:r>
            <w:r>
              <w:rPr>
                <w:i/>
              </w:rPr>
              <w:t>.</w:t>
            </w:r>
          </w:p>
          <w:p w:rsidR="0053180A" w:rsidRPr="0053180A" w:rsidRDefault="0053180A" w:rsidP="0053180A">
            <w:pPr>
              <w:tabs>
                <w:tab w:val="left" w:pos="851"/>
              </w:tabs>
              <w:jc w:val="both"/>
              <w:rPr>
                <w:i/>
              </w:rPr>
            </w:pPr>
            <w:r>
              <w:rPr>
                <w:i/>
              </w:rPr>
              <w:t xml:space="preserve">Проект перепланировки </w:t>
            </w:r>
            <w:r w:rsidRPr="0053180A">
              <w:rPr>
                <w:i/>
              </w:rPr>
              <w:t>№АП 01-07/49-15 АР</w:t>
            </w:r>
            <w:r>
              <w:rPr>
                <w:i/>
              </w:rPr>
              <w:t xml:space="preserve">, выполненный ООО «Архпроект» предусматривает демонтаж/монтаж части перегородки между кухней и ванной комнатой с увеличением ванной комнаты за с чет площади коридора и кухни. В результате проведенных работ по монтажу указанных перегородок произошло увеличение площади ванной комнаты за счет площади кухни, что является нарушением </w:t>
            </w:r>
            <w:r w:rsidRPr="0053180A">
              <w:rPr>
                <w:i/>
              </w:rPr>
              <w:t xml:space="preserve">п.3.8. СаНПиН2.1.2.2645-10 и п.9.22 СНиП 31-03-2003  «В квартирах не допускается: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 </w:t>
            </w:r>
          </w:p>
          <w:p w:rsidR="00A71BE4" w:rsidRPr="00B94564" w:rsidRDefault="00C27906" w:rsidP="00B94564">
            <w:pPr>
              <w:jc w:val="both"/>
              <w:rPr>
                <w:b/>
                <w:i/>
              </w:rPr>
            </w:pPr>
            <w:r>
              <w:rPr>
                <w:i/>
              </w:rPr>
              <w:t>Демонтаж/монтаж части перегородки между кухней и ванной комнатой, переоборудование и увеличение ванной комнаты за счет площади коридора и кухни с устройством дополнительной гидроизоляции пола</w:t>
            </w:r>
            <w:r w:rsidR="0053180A">
              <w:rPr>
                <w:i/>
              </w:rPr>
              <w:t xml:space="preserve">, </w:t>
            </w:r>
            <w:r>
              <w:rPr>
                <w:i/>
              </w:rPr>
              <w:t>пробивка дверного проема между гостиной и кухней</w:t>
            </w:r>
            <w:r w:rsidR="00F24B85">
              <w:rPr>
                <w:i/>
              </w:rPr>
              <w:t xml:space="preserve">. </w:t>
            </w:r>
          </w:p>
          <w:p w:rsidR="00F86972" w:rsidRDefault="00F86972" w:rsidP="00A71BE4">
            <w:pPr>
              <w:tabs>
                <w:tab w:val="left" w:pos="851"/>
              </w:tabs>
              <w:jc w:val="both"/>
              <w:rPr>
                <w:i/>
              </w:rPr>
            </w:pPr>
            <w:r>
              <w:rPr>
                <w:i/>
              </w:rPr>
              <w:t>Несущие стены не затронуты.</w:t>
            </w:r>
          </w:p>
        </w:tc>
      </w:tr>
      <w:tr w:rsidR="00F86972" w:rsidTr="004D0B20">
        <w:trPr>
          <w:trHeight w:val="388"/>
        </w:trPr>
        <w:tc>
          <w:tcPr>
            <w:tcW w:w="2270" w:type="dxa"/>
            <w:shd w:val="clear" w:color="auto" w:fill="auto"/>
          </w:tcPr>
          <w:p w:rsidR="00F86972" w:rsidRDefault="00F86972" w:rsidP="0092113A">
            <w:pPr>
              <w:ind w:right="-108"/>
              <w:rPr>
                <w:sz w:val="22"/>
              </w:rPr>
            </w:pPr>
            <w:r>
              <w:rPr>
                <w:sz w:val="22"/>
              </w:rPr>
              <w:t>2.</w:t>
            </w:r>
            <w:r w:rsidR="009C0104">
              <w:rPr>
                <w:sz w:val="22"/>
              </w:rPr>
              <w:t>1</w:t>
            </w:r>
            <w:r w:rsidR="0092113A">
              <w:rPr>
                <w:sz w:val="22"/>
              </w:rPr>
              <w:t>3</w:t>
            </w:r>
            <w:r>
              <w:rPr>
                <w:sz w:val="22"/>
              </w:rPr>
              <w:t>.РАССМОТРЕЛИ:</w:t>
            </w:r>
          </w:p>
        </w:tc>
        <w:tc>
          <w:tcPr>
            <w:tcW w:w="7090" w:type="dxa"/>
            <w:shd w:val="clear" w:color="auto" w:fill="auto"/>
          </w:tcPr>
          <w:p w:rsidR="00F86972" w:rsidRPr="00DD7BF4" w:rsidRDefault="00F86972" w:rsidP="00D75BB9">
            <w:pPr>
              <w:tabs>
                <w:tab w:val="left" w:pos="851"/>
              </w:tabs>
              <w:jc w:val="both"/>
            </w:pPr>
            <w:r>
              <w:t xml:space="preserve">Заявление </w:t>
            </w:r>
            <w:r w:rsidR="006855A6">
              <w:t>Скобеле</w:t>
            </w:r>
            <w:r w:rsidR="00542121">
              <w:t xml:space="preserve">ва А.В., Скобелевой Т.Н. </w:t>
            </w:r>
            <w:r>
              <w:t>«О сохра</w:t>
            </w:r>
            <w:r w:rsidR="00542121">
              <w:t>нении перепланировки квартиры №29</w:t>
            </w:r>
            <w:r>
              <w:t xml:space="preserve"> по ул. </w:t>
            </w:r>
            <w:r w:rsidR="00542121">
              <w:t>30 лет Победы</w:t>
            </w:r>
            <w:r w:rsidR="006D52F0">
              <w:t>, д. 1</w:t>
            </w:r>
            <w:r w:rsidR="00542121">
              <w:t>0</w:t>
            </w:r>
            <w:r>
              <w:t xml:space="preserve">». Дом </w:t>
            </w:r>
            <w:r w:rsidR="00595B8E">
              <w:t xml:space="preserve">87 </w:t>
            </w:r>
            <w:r>
              <w:t xml:space="preserve">серии, кирпичный, многоквартирный. Квартира расположена на </w:t>
            </w:r>
            <w:r w:rsidR="00542121">
              <w:t>2</w:t>
            </w:r>
            <w:r>
              <w:t xml:space="preserve"> этаже в </w:t>
            </w:r>
            <w:r w:rsidR="00542121">
              <w:t>9</w:t>
            </w:r>
            <w:r>
              <w:t xml:space="preserve"> этажном</w:t>
            </w:r>
            <w:r w:rsidR="00542121">
              <w:t xml:space="preserve">. 5 подъездном </w:t>
            </w:r>
            <w:r>
              <w:t>доме. Проект №</w:t>
            </w:r>
            <w:r w:rsidR="00542121">
              <w:t>275/15-АР</w:t>
            </w:r>
            <w:r>
              <w:t xml:space="preserve">, выполнен </w:t>
            </w:r>
            <w:r w:rsidR="00542121">
              <w:t>ФГУП «РТИ-Ф БТИ</w:t>
            </w:r>
            <w:r>
              <w:t>».</w:t>
            </w:r>
          </w:p>
        </w:tc>
      </w:tr>
      <w:tr w:rsidR="00F86972" w:rsidTr="004D0B20">
        <w:trPr>
          <w:trHeight w:val="388"/>
        </w:trPr>
        <w:tc>
          <w:tcPr>
            <w:tcW w:w="2270" w:type="dxa"/>
            <w:shd w:val="clear" w:color="auto" w:fill="auto"/>
          </w:tcPr>
          <w:p w:rsidR="00F86972" w:rsidRDefault="00F86972" w:rsidP="004D0B20">
            <w:pPr>
              <w:ind w:right="-108"/>
              <w:rPr>
                <w:sz w:val="22"/>
              </w:rPr>
            </w:pPr>
            <w:r w:rsidRPr="001D6966">
              <w:rPr>
                <w:sz w:val="22"/>
              </w:rPr>
              <w:t>РЕШИЛИ:</w:t>
            </w: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F86972" w:rsidRDefault="00542121" w:rsidP="00132017">
            <w:pPr>
              <w:tabs>
                <w:tab w:val="left" w:pos="851"/>
              </w:tabs>
              <w:jc w:val="both"/>
              <w:rPr>
                <w:i/>
              </w:rPr>
            </w:pPr>
            <w:r>
              <w:rPr>
                <w:i/>
              </w:rPr>
              <w:t>Демонтаж гипсолитовой перегородки толщиной 50мм  кладовой, п</w:t>
            </w:r>
            <w:r w:rsidR="00F86972">
              <w:rPr>
                <w:i/>
              </w:rPr>
              <w:t xml:space="preserve">ереоборудование </w:t>
            </w:r>
            <w:r>
              <w:rPr>
                <w:i/>
              </w:rPr>
              <w:t>ванной комнаты, перенос мойки на кухне. демонтаж шиферной перегородки на лоджии</w:t>
            </w:r>
            <w:r w:rsidR="00F86972">
              <w:rPr>
                <w:i/>
              </w:rPr>
              <w:t xml:space="preserve">. </w:t>
            </w:r>
          </w:p>
          <w:p w:rsidR="00F86972" w:rsidRDefault="00F86972" w:rsidP="00132017">
            <w:pPr>
              <w:tabs>
                <w:tab w:val="left" w:pos="851"/>
              </w:tabs>
              <w:jc w:val="both"/>
              <w:rPr>
                <w:i/>
              </w:rPr>
            </w:pPr>
            <w:r>
              <w:rPr>
                <w:i/>
              </w:rPr>
              <w:t>Несущие стены не затронуты.</w:t>
            </w:r>
          </w:p>
        </w:tc>
      </w:tr>
      <w:tr w:rsidR="00F86972" w:rsidTr="004D0B20">
        <w:trPr>
          <w:trHeight w:val="388"/>
        </w:trPr>
        <w:tc>
          <w:tcPr>
            <w:tcW w:w="2270" w:type="dxa"/>
            <w:shd w:val="clear" w:color="auto" w:fill="auto"/>
          </w:tcPr>
          <w:p w:rsidR="00F86972" w:rsidRDefault="00F86972" w:rsidP="004D0B20">
            <w:pPr>
              <w:ind w:right="-108"/>
              <w:rPr>
                <w:sz w:val="22"/>
              </w:rPr>
            </w:pPr>
            <w:r>
              <w:rPr>
                <w:sz w:val="22"/>
              </w:rPr>
              <w:t>2.</w:t>
            </w:r>
            <w:r w:rsidR="009C0104">
              <w:rPr>
                <w:sz w:val="22"/>
              </w:rPr>
              <w:t>1</w:t>
            </w:r>
            <w:r w:rsidR="0092113A">
              <w:rPr>
                <w:sz w:val="22"/>
              </w:rPr>
              <w:t>4</w:t>
            </w:r>
            <w:r w:rsidRPr="00BB08A0">
              <w:rPr>
                <w:sz w:val="22"/>
              </w:rPr>
              <w:t>.РАССМОТРЕЛИ</w:t>
            </w:r>
            <w:r>
              <w:rPr>
                <w:sz w:val="22"/>
              </w:rPr>
              <w:t>:</w:t>
            </w:r>
          </w:p>
          <w:p w:rsidR="00F86972" w:rsidRDefault="00F86972" w:rsidP="004D0B20">
            <w:pPr>
              <w:ind w:right="-108"/>
              <w:rPr>
                <w:sz w:val="22"/>
              </w:rPr>
            </w:pPr>
          </w:p>
          <w:p w:rsidR="00F86972" w:rsidRDefault="00F86972" w:rsidP="004D0B20">
            <w:pPr>
              <w:ind w:right="-108"/>
              <w:rPr>
                <w:sz w:val="22"/>
              </w:rPr>
            </w:pPr>
          </w:p>
        </w:tc>
        <w:tc>
          <w:tcPr>
            <w:tcW w:w="7090" w:type="dxa"/>
            <w:shd w:val="clear" w:color="auto" w:fill="auto"/>
          </w:tcPr>
          <w:p w:rsidR="00F86972" w:rsidRPr="00DD7BF4" w:rsidRDefault="00F86972" w:rsidP="00987337">
            <w:pPr>
              <w:tabs>
                <w:tab w:val="left" w:pos="851"/>
              </w:tabs>
              <w:jc w:val="both"/>
            </w:pPr>
            <w:r>
              <w:t xml:space="preserve">Заявление </w:t>
            </w:r>
            <w:r w:rsidR="002C04B1">
              <w:t xml:space="preserve">Жолобова А.Н. </w:t>
            </w:r>
            <w:r>
              <w:t>«О сохра</w:t>
            </w:r>
            <w:r w:rsidR="001D6966">
              <w:t>нении перепланировки кварт</w:t>
            </w:r>
            <w:r w:rsidR="002C04B1">
              <w:t>иры №</w:t>
            </w:r>
            <w:r w:rsidR="00D75BB9">
              <w:t>10</w:t>
            </w:r>
            <w:r>
              <w:t xml:space="preserve"> по </w:t>
            </w:r>
            <w:r w:rsidR="001D6966">
              <w:t xml:space="preserve">ул. </w:t>
            </w:r>
            <w:r w:rsidR="00D75BB9">
              <w:t>Ленина</w:t>
            </w:r>
            <w:r>
              <w:t xml:space="preserve">, д. </w:t>
            </w:r>
            <w:r w:rsidR="00D75BB9">
              <w:t>91</w:t>
            </w:r>
            <w:r>
              <w:t xml:space="preserve">». Дом </w:t>
            </w:r>
            <w:r w:rsidR="00987337">
              <w:t xml:space="preserve">447-37-с </w:t>
            </w:r>
            <w:r>
              <w:t xml:space="preserve">серии, </w:t>
            </w:r>
            <w:r>
              <w:lastRenderedPageBreak/>
              <w:t>к</w:t>
            </w:r>
            <w:r w:rsidR="00987337">
              <w:t>ирпичный</w:t>
            </w:r>
            <w:r>
              <w:t xml:space="preserve">, многоквартирный. Квартира </w:t>
            </w:r>
            <w:r w:rsidR="00D75BB9">
              <w:t xml:space="preserve">обременена: Ипотека в силу закона; </w:t>
            </w:r>
            <w:r>
              <w:t xml:space="preserve">расположена на </w:t>
            </w:r>
            <w:r w:rsidR="00987337">
              <w:t>3</w:t>
            </w:r>
            <w:r>
              <w:t xml:space="preserve"> этаже в </w:t>
            </w:r>
            <w:r w:rsidR="00987337">
              <w:t>5</w:t>
            </w:r>
            <w:r>
              <w:t xml:space="preserve"> этажном, </w:t>
            </w:r>
            <w:r w:rsidR="00987337">
              <w:t>3</w:t>
            </w:r>
            <w:r>
              <w:t xml:space="preserve"> подъездном доме. Проект №</w:t>
            </w:r>
            <w:r w:rsidR="00987337">
              <w:t>155</w:t>
            </w:r>
            <w:r>
              <w:t xml:space="preserve">/15-АР, выполнен ФГУП «РТИ-Ф БТИ». </w:t>
            </w:r>
          </w:p>
        </w:tc>
      </w:tr>
      <w:tr w:rsidR="00F86972" w:rsidTr="004D0B20">
        <w:trPr>
          <w:trHeight w:val="388"/>
        </w:trPr>
        <w:tc>
          <w:tcPr>
            <w:tcW w:w="2270" w:type="dxa"/>
            <w:shd w:val="clear" w:color="auto" w:fill="auto"/>
          </w:tcPr>
          <w:p w:rsidR="00F86972" w:rsidRPr="007503D5" w:rsidRDefault="00F86972" w:rsidP="004D0B20">
            <w:pPr>
              <w:ind w:right="-108"/>
              <w:rPr>
                <w:sz w:val="22"/>
              </w:rPr>
            </w:pPr>
            <w:r w:rsidRPr="007503D5">
              <w:rPr>
                <w:sz w:val="22"/>
              </w:rPr>
              <w:lastRenderedPageBreak/>
              <w:t>РЕШИЛИ:</w:t>
            </w:r>
          </w:p>
          <w:p w:rsidR="00987337" w:rsidRPr="007503D5" w:rsidRDefault="00987337" w:rsidP="004D0B20">
            <w:pPr>
              <w:ind w:right="-108"/>
              <w:rPr>
                <w:sz w:val="22"/>
              </w:rPr>
            </w:pPr>
          </w:p>
        </w:tc>
        <w:tc>
          <w:tcPr>
            <w:tcW w:w="7090" w:type="dxa"/>
            <w:shd w:val="clear" w:color="auto" w:fill="auto"/>
          </w:tcPr>
          <w:p w:rsidR="000B6CF4" w:rsidRDefault="000B6CF4" w:rsidP="000B6CF4">
            <w:pPr>
              <w:tabs>
                <w:tab w:val="left" w:pos="851"/>
              </w:tabs>
              <w:jc w:val="both"/>
              <w:rPr>
                <w:i/>
              </w:rPr>
            </w:pPr>
            <w:r>
              <w:rPr>
                <w:i/>
              </w:rPr>
              <w:t>Рекомендовать согласовать перепланировку, не затрагивающую несущие конструкции.</w:t>
            </w:r>
          </w:p>
          <w:p w:rsidR="00F86972" w:rsidRDefault="001D6966" w:rsidP="00987337">
            <w:pPr>
              <w:tabs>
                <w:tab w:val="left" w:pos="851"/>
              </w:tabs>
              <w:jc w:val="both"/>
              <w:rPr>
                <w:i/>
              </w:rPr>
            </w:pPr>
            <w:r>
              <w:rPr>
                <w:i/>
              </w:rPr>
              <w:t>Демонтаж</w:t>
            </w:r>
            <w:r w:rsidR="00987337">
              <w:rPr>
                <w:i/>
              </w:rPr>
              <w:t xml:space="preserve">/монтаж кирпичной </w:t>
            </w:r>
            <w:r>
              <w:rPr>
                <w:i/>
              </w:rPr>
              <w:t xml:space="preserve">перегородки </w:t>
            </w:r>
            <w:r w:rsidR="00987337">
              <w:rPr>
                <w:i/>
              </w:rPr>
              <w:t xml:space="preserve">кладовой, установка душевого поддона на площади кладовой, устройство совмещенного санузла </w:t>
            </w:r>
            <w:r w:rsidR="00987337" w:rsidRPr="007503D5">
              <w:rPr>
                <w:i/>
              </w:rPr>
              <w:t>с дополнительной гидроизоляцией пола.</w:t>
            </w:r>
            <w:r w:rsidR="00987337">
              <w:rPr>
                <w:i/>
              </w:rPr>
              <w:t xml:space="preserve"> </w:t>
            </w:r>
            <w:r w:rsidR="00F86972">
              <w:rPr>
                <w:i/>
              </w:rPr>
              <w:t>Несущие стены не затронуты.</w:t>
            </w:r>
          </w:p>
        </w:tc>
      </w:tr>
      <w:tr w:rsidR="00F86972" w:rsidTr="004D0B20">
        <w:trPr>
          <w:trHeight w:val="388"/>
        </w:trPr>
        <w:tc>
          <w:tcPr>
            <w:tcW w:w="2270" w:type="dxa"/>
            <w:shd w:val="clear" w:color="auto" w:fill="auto"/>
          </w:tcPr>
          <w:p w:rsidR="00F86972" w:rsidRDefault="00F86972" w:rsidP="004D0B20">
            <w:pPr>
              <w:ind w:right="-108"/>
              <w:rPr>
                <w:sz w:val="22"/>
              </w:rPr>
            </w:pPr>
            <w:r w:rsidRPr="006C6C1E">
              <w:rPr>
                <w:sz w:val="22"/>
              </w:rPr>
              <w:t>2.1</w:t>
            </w:r>
            <w:r w:rsidR="0092113A" w:rsidRPr="006C6C1E">
              <w:rPr>
                <w:sz w:val="22"/>
              </w:rPr>
              <w:t>5</w:t>
            </w:r>
            <w:r w:rsidRPr="006C6C1E">
              <w:rPr>
                <w:sz w:val="22"/>
              </w:rPr>
              <w:t>.РАССМОТРЕЛИ</w:t>
            </w:r>
            <w:r>
              <w:rPr>
                <w:sz w:val="22"/>
              </w:rPr>
              <w:t>:</w:t>
            </w:r>
          </w:p>
          <w:p w:rsidR="00F86972" w:rsidRDefault="00F86972" w:rsidP="005B38A7">
            <w:pPr>
              <w:ind w:right="-108"/>
              <w:rPr>
                <w:sz w:val="22"/>
              </w:rPr>
            </w:pPr>
          </w:p>
        </w:tc>
        <w:tc>
          <w:tcPr>
            <w:tcW w:w="7090" w:type="dxa"/>
            <w:shd w:val="clear" w:color="auto" w:fill="auto"/>
          </w:tcPr>
          <w:p w:rsidR="00F86972" w:rsidRPr="00DD7BF4" w:rsidRDefault="00F86972" w:rsidP="0059100D">
            <w:pPr>
              <w:tabs>
                <w:tab w:val="left" w:pos="851"/>
              </w:tabs>
              <w:jc w:val="both"/>
            </w:pPr>
            <w:r>
              <w:t xml:space="preserve">Заявление </w:t>
            </w:r>
            <w:r w:rsidR="0059100D">
              <w:t xml:space="preserve">Василевич Г.Н., Ковтуненко Л.М., Ковтуненко Н.А. </w:t>
            </w:r>
            <w:r w:rsidR="001D6966">
              <w:t xml:space="preserve"> </w:t>
            </w:r>
            <w:r>
              <w:t>«О сохра</w:t>
            </w:r>
            <w:r w:rsidR="001D6966">
              <w:t>нении перепланировки квартиры №</w:t>
            </w:r>
            <w:r w:rsidR="0059100D">
              <w:t>2</w:t>
            </w:r>
            <w:r>
              <w:t xml:space="preserve"> по ул. </w:t>
            </w:r>
            <w:r w:rsidR="0059100D">
              <w:t>1-я Черникова</w:t>
            </w:r>
            <w:r>
              <w:t xml:space="preserve">, д. </w:t>
            </w:r>
            <w:r w:rsidR="0059100D">
              <w:t>3</w:t>
            </w:r>
            <w:r>
              <w:t xml:space="preserve">». Дом </w:t>
            </w:r>
            <w:r w:rsidR="0059100D">
              <w:t>кирпичный</w:t>
            </w:r>
            <w:r>
              <w:t xml:space="preserve">, многоквартирный. Квартира расположена на </w:t>
            </w:r>
            <w:r w:rsidR="0059100D">
              <w:t>1</w:t>
            </w:r>
            <w:r>
              <w:t xml:space="preserve"> этаже в </w:t>
            </w:r>
            <w:r w:rsidR="0059100D">
              <w:t>1</w:t>
            </w:r>
            <w:r>
              <w:t xml:space="preserve"> этажном</w:t>
            </w:r>
            <w:r w:rsidR="0059100D">
              <w:t>. 3 квартирном</w:t>
            </w:r>
            <w:r w:rsidR="009011F4">
              <w:t xml:space="preserve"> </w:t>
            </w:r>
            <w:r>
              <w:t>доме. Проект №</w:t>
            </w:r>
            <w:r w:rsidR="0059100D">
              <w:t>232/15-АР</w:t>
            </w:r>
            <w:r>
              <w:t xml:space="preserve">, выполнен </w:t>
            </w:r>
            <w:r w:rsidR="0059100D">
              <w:t>ФГУП «РТИ-Ф БТИ</w:t>
            </w:r>
            <w:r w:rsidR="009011F4">
              <w:t>»</w:t>
            </w:r>
            <w:r>
              <w:t>.</w:t>
            </w:r>
            <w:r w:rsidR="0059100D">
              <w:t xml:space="preserve"> Согласие собственников помещений в многоквартирном доме не представл</w:t>
            </w:r>
            <w:r w:rsidR="006C6C1E">
              <w:t>е</w:t>
            </w:r>
            <w:r w:rsidR="0059100D">
              <w:t>ны.</w:t>
            </w:r>
          </w:p>
        </w:tc>
      </w:tr>
      <w:tr w:rsidR="00F86972" w:rsidTr="004D0B20">
        <w:trPr>
          <w:trHeight w:val="388"/>
        </w:trPr>
        <w:tc>
          <w:tcPr>
            <w:tcW w:w="2270" w:type="dxa"/>
            <w:shd w:val="clear" w:color="auto" w:fill="auto"/>
          </w:tcPr>
          <w:p w:rsidR="00F86972" w:rsidRDefault="00F86972" w:rsidP="004D0B20">
            <w:pPr>
              <w:ind w:right="-108"/>
              <w:rPr>
                <w:sz w:val="22"/>
              </w:rPr>
            </w:pPr>
            <w:r>
              <w:rPr>
                <w:sz w:val="22"/>
              </w:rPr>
              <w:t>РЕШИЛИ:</w:t>
            </w:r>
          </w:p>
        </w:tc>
        <w:tc>
          <w:tcPr>
            <w:tcW w:w="7090" w:type="dxa"/>
            <w:shd w:val="clear" w:color="auto" w:fill="auto"/>
          </w:tcPr>
          <w:p w:rsidR="006C6C1E" w:rsidRDefault="006C6C1E" w:rsidP="006C6C1E">
            <w:pPr>
              <w:jc w:val="both"/>
              <w:rPr>
                <w:i/>
              </w:rPr>
            </w:pPr>
            <w:r>
              <w:rPr>
                <w:i/>
              </w:rPr>
              <w:t xml:space="preserve">Рекомендовать отказать в согласовании самовольно выполненной перепланировки и сохранении в существующем состоянии на основании </w:t>
            </w:r>
            <w:r w:rsidRPr="00CB67A9">
              <w:rPr>
                <w:i/>
              </w:rPr>
              <w:t>пункт</w:t>
            </w:r>
            <w:r>
              <w:rPr>
                <w:i/>
              </w:rPr>
              <w:t>а</w:t>
            </w:r>
            <w:r w:rsidRPr="00CB67A9">
              <w:rPr>
                <w:i/>
              </w:rPr>
              <w:t xml:space="preserve"> 3 части 1  статьи 27 Жилищного кодекса Российской Федерации</w:t>
            </w:r>
            <w:r>
              <w:rPr>
                <w:i/>
              </w:rPr>
              <w:t xml:space="preserve"> </w:t>
            </w:r>
            <w:r w:rsidRPr="00CB67A9">
              <w:rPr>
                <w:i/>
              </w:rPr>
              <w:t>(несоответствие проекта переустройства и (или) перепланировки жилого помещения требованиям законодательства)</w:t>
            </w:r>
            <w:r w:rsidRPr="00652BC4">
              <w:rPr>
                <w:i/>
              </w:rPr>
              <w:t xml:space="preserve"> </w:t>
            </w:r>
            <w:r>
              <w:rPr>
                <w:i/>
              </w:rPr>
              <w:t xml:space="preserve">и </w:t>
            </w:r>
            <w:r w:rsidRPr="00652BC4">
              <w:rPr>
                <w:i/>
              </w:rPr>
              <w:t>пункт</w:t>
            </w:r>
            <w:r>
              <w:rPr>
                <w:i/>
              </w:rPr>
              <w:t>а</w:t>
            </w:r>
            <w:r w:rsidRPr="00652BC4">
              <w:rPr>
                <w:i/>
              </w:rPr>
              <w:t xml:space="preserve"> 2 части 1 статьи 27 Жилищного кодекса Российской Федерации (представление документов в ненадлежащий орган).</w:t>
            </w:r>
          </w:p>
          <w:p w:rsidR="00215F9C" w:rsidRDefault="006C6C1E" w:rsidP="00215F9C">
            <w:pPr>
              <w:jc w:val="both"/>
              <w:rPr>
                <w:i/>
              </w:rPr>
            </w:pPr>
            <w:r>
              <w:rPr>
                <w:i/>
              </w:rPr>
              <w:t xml:space="preserve"> </w:t>
            </w:r>
            <w:r w:rsidR="00B63C5D">
              <w:rPr>
                <w:i/>
              </w:rPr>
              <w:t>В соответствии со ст</w:t>
            </w:r>
            <w:r w:rsidR="00EB3C15">
              <w:rPr>
                <w:i/>
              </w:rPr>
              <w:t>атьей</w:t>
            </w:r>
            <w:r w:rsidR="00B63C5D">
              <w:rPr>
                <w:i/>
              </w:rPr>
              <w:t xml:space="preserve"> 36 Жилищного кодекса РФ в состав общего имущества включается </w:t>
            </w:r>
            <w:r w:rsidR="008F1F77">
              <w:rPr>
                <w:i/>
              </w:rPr>
              <w:t xml:space="preserve">земельный участок. </w:t>
            </w:r>
            <w:r w:rsidRPr="00A7372E">
              <w:rPr>
                <w:i/>
              </w:rPr>
              <w:t xml:space="preserve">В результате </w:t>
            </w:r>
            <w:r w:rsidR="008F1F77">
              <w:rPr>
                <w:i/>
              </w:rPr>
              <w:t xml:space="preserve">возведения пристройки </w:t>
            </w:r>
            <w:r w:rsidRPr="00A7372E">
              <w:rPr>
                <w:i/>
              </w:rPr>
              <w:t>к жилому помещению изменилось назначение данного помещения, увеличилась общая площадь квартиры за счет уменьшения размера общего имущества, изменились параметры площадей жилого дома как объекта капитального строительства, что требует внесений в технический паспорт жилого дома</w:t>
            </w:r>
            <w:r w:rsidR="008F1F77">
              <w:rPr>
                <w:i/>
              </w:rPr>
              <w:t>.</w:t>
            </w:r>
            <w:r>
              <w:rPr>
                <w:i/>
              </w:rPr>
              <w:t xml:space="preserve"> </w:t>
            </w:r>
            <w:r w:rsidR="00215F9C" w:rsidRPr="00A7372E">
              <w:rPr>
                <w:i/>
              </w:rPr>
              <w:t>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sidR="00215F9C">
              <w:rPr>
                <w:i/>
              </w:rPr>
              <w:t xml:space="preserve"> (п.3 ст.36 ЖК.РФ)</w:t>
            </w:r>
            <w:r w:rsidR="00215F9C" w:rsidRPr="00A7372E">
              <w:rPr>
                <w:i/>
              </w:rPr>
              <w:t xml:space="preserve">. </w:t>
            </w:r>
          </w:p>
          <w:p w:rsidR="00215F9C" w:rsidRDefault="00215F9C" w:rsidP="00215F9C">
            <w:pPr>
              <w:jc w:val="both"/>
              <w:rPr>
                <w:i/>
              </w:rPr>
            </w:pPr>
            <w:r>
              <w:rPr>
                <w:i/>
              </w:rPr>
              <w:t xml:space="preserve">       Пристройка к квартире </w:t>
            </w:r>
            <w:r w:rsidRPr="00A7372E">
              <w:rPr>
                <w:i/>
              </w:rPr>
              <w:t>подпа</w:t>
            </w:r>
            <w:r>
              <w:rPr>
                <w:i/>
              </w:rPr>
              <w:t xml:space="preserve">дает под понятие реконструкции </w:t>
            </w:r>
            <w:r w:rsidRPr="004A1A44">
              <w:rPr>
                <w:i/>
              </w:rPr>
              <w:t xml:space="preserve">и регулируется нормами Градостроительного кодекса РФ. </w:t>
            </w:r>
          </w:p>
          <w:p w:rsidR="006C6C1E" w:rsidRDefault="00215F9C" w:rsidP="006C6C1E">
            <w:pPr>
              <w:jc w:val="both"/>
              <w:rPr>
                <w:i/>
              </w:rPr>
            </w:pPr>
            <w:r>
              <w:rPr>
                <w:i/>
              </w:rPr>
              <w:t xml:space="preserve">      </w:t>
            </w:r>
            <w:r w:rsidRPr="004A1A44">
              <w:rPr>
                <w:i/>
              </w:rPr>
              <w:t>Разрешение на реконструкцию согласно п. 5 ст. 8 Градостроительного кодекса Российской Федерации выдает орган местного самоуправления в соответствии с требованием ст. 51 (Выдача разрешения на строительство). Поскольку разрешение на реконструкцию, согласно действующему Градостроительному кодексу РФ не получено до начала производства работ по реконструкции, то данная постройка является самовольной. Порядок  работы с самоволь</w:t>
            </w:r>
            <w:r>
              <w:rPr>
                <w:i/>
              </w:rPr>
              <w:t xml:space="preserve">ными постройками определен </w:t>
            </w:r>
            <w:r w:rsidRPr="004A1A44">
              <w:rPr>
                <w:i/>
              </w:rPr>
              <w:t xml:space="preserve">ст. 222 (Самовольная постройка) Гражданского кодекса РФ. </w:t>
            </w:r>
          </w:p>
          <w:p w:rsidR="00F86972" w:rsidRDefault="0059100D" w:rsidP="0059100D">
            <w:pPr>
              <w:jc w:val="both"/>
              <w:rPr>
                <w:i/>
              </w:rPr>
            </w:pPr>
            <w:r>
              <w:rPr>
                <w:i/>
              </w:rPr>
              <w:t xml:space="preserve">Устройство кирпичной пристройки на ленточном железобетонном фундаменте с оборудованием санузла и кухни, демонтаж облегченного входа в квартиру. </w:t>
            </w:r>
          </w:p>
        </w:tc>
      </w:tr>
    </w:tbl>
    <w:p w:rsidR="00CD2496" w:rsidRDefault="00CD2496" w:rsidP="003E3349">
      <w:pPr>
        <w:widowControl w:val="0"/>
        <w:jc w:val="both"/>
      </w:pPr>
    </w:p>
    <w:p w:rsidR="0059100D" w:rsidRDefault="0059100D" w:rsidP="003E3349">
      <w:pPr>
        <w:widowControl w:val="0"/>
        <w:jc w:val="both"/>
      </w:pPr>
    </w:p>
    <w:p w:rsidR="0059100D" w:rsidRDefault="0059100D" w:rsidP="0059100D">
      <w:pPr>
        <w:widowControl w:val="0"/>
        <w:ind w:firstLine="851"/>
        <w:jc w:val="both"/>
        <w:rPr>
          <w:b/>
        </w:rPr>
      </w:pPr>
      <w:r>
        <w:rPr>
          <w:b/>
        </w:rPr>
        <w:lastRenderedPageBreak/>
        <w:t>По 3 вопросу:</w:t>
      </w:r>
    </w:p>
    <w:p w:rsidR="0059100D" w:rsidRPr="003267A3" w:rsidRDefault="0059100D" w:rsidP="0059100D">
      <w:pPr>
        <w:widowControl w:val="0"/>
        <w:ind w:firstLine="851"/>
        <w:jc w:val="both"/>
        <w:rPr>
          <w:b/>
          <w:sz w:val="16"/>
          <w:szCs w:val="16"/>
        </w:rPr>
      </w:pPr>
    </w:p>
    <w:p w:rsidR="0059100D" w:rsidRDefault="0059100D" w:rsidP="0059100D">
      <w:pPr>
        <w:jc w:val="both"/>
        <w:rPr>
          <w:bCs/>
        </w:rPr>
      </w:pPr>
      <w:r w:rsidRPr="0047752F">
        <w:rPr>
          <w:b/>
          <w:bCs/>
        </w:rPr>
        <w:t>Слушали</w:t>
      </w:r>
      <w:r>
        <w:rPr>
          <w:bCs/>
        </w:rPr>
        <w:t>:</w:t>
      </w:r>
      <w:r w:rsidRPr="0047752F">
        <w:rPr>
          <w:bCs/>
        </w:rPr>
        <w:t xml:space="preserve"> </w:t>
      </w:r>
      <w:r>
        <w:rPr>
          <w:bCs/>
        </w:rPr>
        <w:t>заместителя председателя комиссии Ю.С. Забазнова</w:t>
      </w:r>
      <w:r w:rsidRPr="005F59CD">
        <w:rPr>
          <w:bCs/>
        </w:rPr>
        <w:t xml:space="preserve">: </w:t>
      </w:r>
    </w:p>
    <w:p w:rsidR="0059100D" w:rsidRDefault="0059100D" w:rsidP="003E3349">
      <w:pPr>
        <w:widowControl w:val="0"/>
        <w:jc w:val="both"/>
      </w:pPr>
    </w:p>
    <w:p w:rsidR="0059100D" w:rsidRDefault="0059100D" w:rsidP="003E3349">
      <w:pPr>
        <w:widowControl w:val="0"/>
        <w:jc w:val="both"/>
      </w:pPr>
    </w:p>
    <w:tbl>
      <w:tblPr>
        <w:tblW w:w="9360" w:type="dxa"/>
        <w:tblInd w:w="108" w:type="dxa"/>
        <w:tblLayout w:type="fixed"/>
        <w:tblLook w:val="0000"/>
      </w:tblPr>
      <w:tblGrid>
        <w:gridCol w:w="2270"/>
        <w:gridCol w:w="7090"/>
      </w:tblGrid>
      <w:tr w:rsidR="0059100D" w:rsidTr="008F1F5D">
        <w:trPr>
          <w:trHeight w:val="388"/>
        </w:trPr>
        <w:tc>
          <w:tcPr>
            <w:tcW w:w="2270" w:type="dxa"/>
            <w:shd w:val="clear" w:color="auto" w:fill="auto"/>
          </w:tcPr>
          <w:p w:rsidR="0059100D" w:rsidRDefault="0059100D" w:rsidP="0059100D">
            <w:pPr>
              <w:ind w:right="-108"/>
              <w:rPr>
                <w:sz w:val="22"/>
              </w:rPr>
            </w:pPr>
            <w:r>
              <w:rPr>
                <w:sz w:val="22"/>
              </w:rPr>
              <w:t>3</w:t>
            </w:r>
            <w:r w:rsidRPr="00A375F8">
              <w:rPr>
                <w:sz w:val="22"/>
              </w:rPr>
              <w:t>.1.РАССМОТРЕЛИ</w:t>
            </w:r>
            <w:r>
              <w:rPr>
                <w:sz w:val="22"/>
              </w:rPr>
              <w:t>:</w:t>
            </w:r>
          </w:p>
        </w:tc>
        <w:tc>
          <w:tcPr>
            <w:tcW w:w="7090" w:type="dxa"/>
            <w:shd w:val="clear" w:color="auto" w:fill="auto"/>
          </w:tcPr>
          <w:p w:rsidR="0059100D" w:rsidRPr="002A34CA" w:rsidRDefault="0059100D" w:rsidP="0038558C">
            <w:pPr>
              <w:jc w:val="both"/>
            </w:pPr>
            <w:r>
              <w:t>Заявление Сорокиной М.Н.</w:t>
            </w:r>
            <w:r w:rsidR="0038558C">
              <w:t xml:space="preserve"> </w:t>
            </w:r>
            <w:r>
              <w:t xml:space="preserve">«О </w:t>
            </w:r>
            <w:r w:rsidR="0038558C">
              <w:t xml:space="preserve">согласовании перевода жилого помещения №3 в нежилое помещение с последующим  объединением с </w:t>
            </w:r>
            <w:r w:rsidR="00853AD8">
              <w:t xml:space="preserve">существующим нежилым </w:t>
            </w:r>
            <w:r w:rsidR="0038558C">
              <w:t>помещением №</w:t>
            </w:r>
            <w:r w:rsidR="0038558C">
              <w:rPr>
                <w:lang w:val="en-US"/>
              </w:rPr>
              <w:t>III</w:t>
            </w:r>
            <w:r w:rsidR="0038558C">
              <w:t xml:space="preserve"> по ул. 50 лет СССР, д. 10</w:t>
            </w:r>
            <w:r>
              <w:t>». Дом 447</w:t>
            </w:r>
            <w:r w:rsidR="0038558C">
              <w:t xml:space="preserve"> </w:t>
            </w:r>
            <w:r>
              <w:t xml:space="preserve"> серии, кирпичный, многоквартирный. Проект №</w:t>
            </w:r>
            <w:r w:rsidR="0038558C">
              <w:t>253/15-АР</w:t>
            </w:r>
            <w:r>
              <w:t xml:space="preserve">, выполнен </w:t>
            </w:r>
            <w:r w:rsidR="0038558C">
              <w:t>ФГУП «РТИ-Ф БТИ</w:t>
            </w:r>
            <w:r>
              <w:t xml:space="preserve">». </w:t>
            </w:r>
          </w:p>
        </w:tc>
      </w:tr>
      <w:tr w:rsidR="0059100D" w:rsidTr="008F1F5D">
        <w:trPr>
          <w:trHeight w:val="388"/>
        </w:trPr>
        <w:tc>
          <w:tcPr>
            <w:tcW w:w="2270" w:type="dxa"/>
            <w:shd w:val="clear" w:color="auto" w:fill="auto"/>
          </w:tcPr>
          <w:p w:rsidR="0059100D" w:rsidRDefault="0059100D" w:rsidP="008F1F5D">
            <w:pPr>
              <w:ind w:right="-108"/>
              <w:rPr>
                <w:sz w:val="22"/>
              </w:rPr>
            </w:pPr>
            <w:r>
              <w:rPr>
                <w:sz w:val="22"/>
              </w:rPr>
              <w:t>РЕШИЛИ:</w:t>
            </w:r>
          </w:p>
        </w:tc>
        <w:tc>
          <w:tcPr>
            <w:tcW w:w="7090" w:type="dxa"/>
            <w:shd w:val="clear" w:color="auto" w:fill="auto"/>
          </w:tcPr>
          <w:p w:rsidR="0038558C" w:rsidRDefault="00F95758" w:rsidP="008F1F5D">
            <w:pPr>
              <w:jc w:val="both"/>
              <w:rPr>
                <w:i/>
              </w:rPr>
            </w:pPr>
            <w:r>
              <w:rPr>
                <w:i/>
              </w:rPr>
              <w:t xml:space="preserve">Рекомендовать согласовать перевод </w:t>
            </w:r>
            <w:r w:rsidR="0038558C">
              <w:rPr>
                <w:i/>
              </w:rPr>
              <w:t>жилого помещения в нежилое помещение</w:t>
            </w:r>
            <w:r>
              <w:rPr>
                <w:i/>
              </w:rPr>
              <w:t xml:space="preserve"> </w:t>
            </w:r>
            <w:r w:rsidR="0038558C">
              <w:rPr>
                <w:i/>
              </w:rPr>
              <w:t xml:space="preserve">с последующим объединением с </w:t>
            </w:r>
            <w:r w:rsidR="00853AD8">
              <w:rPr>
                <w:i/>
              </w:rPr>
              <w:t xml:space="preserve">существующим </w:t>
            </w:r>
            <w:r w:rsidR="0038558C">
              <w:rPr>
                <w:i/>
              </w:rPr>
              <w:t>помещением №</w:t>
            </w:r>
            <w:r w:rsidR="0038558C">
              <w:rPr>
                <w:i/>
                <w:lang w:val="en-US"/>
              </w:rPr>
              <w:t>III</w:t>
            </w:r>
            <w:r w:rsidR="0038558C">
              <w:rPr>
                <w:i/>
              </w:rPr>
              <w:t>.</w:t>
            </w:r>
          </w:p>
          <w:p w:rsidR="0059100D" w:rsidRDefault="0038558C" w:rsidP="008F1F5D">
            <w:pPr>
              <w:jc w:val="both"/>
              <w:rPr>
                <w:i/>
              </w:rPr>
            </w:pPr>
            <w:r>
              <w:rPr>
                <w:i/>
              </w:rPr>
              <w:t xml:space="preserve"> </w:t>
            </w:r>
            <w:r w:rsidR="0059100D">
              <w:rPr>
                <w:i/>
              </w:rPr>
              <w:t>Демонтаж</w:t>
            </w:r>
            <w:r>
              <w:rPr>
                <w:i/>
              </w:rPr>
              <w:t xml:space="preserve"> </w:t>
            </w:r>
            <w:r w:rsidR="0059100D">
              <w:rPr>
                <w:i/>
              </w:rPr>
              <w:t>кирпичн</w:t>
            </w:r>
            <w:r>
              <w:rPr>
                <w:i/>
              </w:rPr>
              <w:t>ых</w:t>
            </w:r>
            <w:r w:rsidR="0059100D">
              <w:rPr>
                <w:i/>
              </w:rPr>
              <w:t xml:space="preserve"> перегородок</w:t>
            </w:r>
            <w:r>
              <w:rPr>
                <w:i/>
              </w:rPr>
              <w:t xml:space="preserve"> и санприборов в санузле, закладка дв</w:t>
            </w:r>
            <w:r w:rsidR="003E51D4">
              <w:rPr>
                <w:i/>
              </w:rPr>
              <w:t xml:space="preserve">ерного проема </w:t>
            </w:r>
            <w:r w:rsidR="003E51D4" w:rsidRPr="007503D5">
              <w:rPr>
                <w:i/>
              </w:rPr>
              <w:t>в несущей стене</w:t>
            </w:r>
            <w:r w:rsidR="007503D5">
              <w:rPr>
                <w:i/>
              </w:rPr>
              <w:t>,</w:t>
            </w:r>
            <w:r w:rsidR="003E51D4">
              <w:rPr>
                <w:i/>
              </w:rPr>
              <w:t xml:space="preserve"> пробивка дверного проема в кирпичной перегородке между жилой комнатой и торговым залом.</w:t>
            </w:r>
          </w:p>
        </w:tc>
      </w:tr>
    </w:tbl>
    <w:p w:rsidR="0059100D" w:rsidRDefault="0059100D" w:rsidP="0059100D">
      <w:pPr>
        <w:widowControl w:val="0"/>
        <w:ind w:firstLine="851"/>
        <w:jc w:val="both"/>
      </w:pPr>
      <w:r>
        <w:t xml:space="preserve"> </w:t>
      </w:r>
    </w:p>
    <w:p w:rsidR="0059100D" w:rsidRDefault="0059100D" w:rsidP="003E3349">
      <w:pPr>
        <w:widowControl w:val="0"/>
        <w:jc w:val="both"/>
      </w:pPr>
    </w:p>
    <w:p w:rsidR="00C442D2" w:rsidRDefault="004F61FB" w:rsidP="00C442D2">
      <w:r>
        <w:t>Заместитель п</w:t>
      </w:r>
      <w:r w:rsidR="00C442D2">
        <w:t>редседател</w:t>
      </w:r>
      <w:r>
        <w:t>я</w:t>
      </w:r>
      <w:r w:rsidR="00C442D2">
        <w:t xml:space="preserve"> комиссии</w:t>
      </w:r>
      <w:r w:rsidR="00C442D2">
        <w:tab/>
      </w:r>
      <w:r w:rsidR="00C442D2">
        <w:tab/>
      </w:r>
      <w:r w:rsidR="00C442D2">
        <w:tab/>
      </w:r>
      <w:r w:rsidR="00C442D2">
        <w:tab/>
      </w:r>
      <w:r>
        <w:tab/>
        <w:t xml:space="preserve">        Ю.С. Забазнов</w:t>
      </w:r>
      <w:r w:rsidR="00C442D2">
        <w:tab/>
      </w:r>
      <w:r w:rsidR="00C442D2">
        <w:tab/>
      </w:r>
      <w:r w:rsidR="00C442D2">
        <w:tab/>
      </w:r>
      <w:r w:rsidR="00C442D2">
        <w:tab/>
      </w:r>
      <w:r w:rsidR="00C442D2">
        <w:tab/>
      </w:r>
      <w:r w:rsidR="00C442D2">
        <w:tab/>
        <w:t xml:space="preserve">    </w:t>
      </w:r>
    </w:p>
    <w:p w:rsidR="00C442D2" w:rsidRDefault="00C442D2" w:rsidP="00D4714D">
      <w:pPr>
        <w:pStyle w:val="a3"/>
        <w:suppressAutoHyphens/>
        <w:ind w:firstLine="0"/>
        <w:rPr>
          <w:szCs w:val="24"/>
        </w:rPr>
      </w:pPr>
      <w:r>
        <w:t xml:space="preserve">Секретарь                                                                                                            </w:t>
      </w:r>
      <w:r>
        <w:rPr>
          <w:szCs w:val="24"/>
        </w:rPr>
        <w:t xml:space="preserve">Л.В. Вестратенко </w:t>
      </w:r>
    </w:p>
    <w:p w:rsidR="00A212B3" w:rsidRDefault="00A212B3" w:rsidP="00D4714D">
      <w:pPr>
        <w:pStyle w:val="a3"/>
        <w:suppressAutoHyphens/>
        <w:ind w:firstLine="0"/>
        <w:rPr>
          <w:szCs w:val="24"/>
        </w:rPr>
      </w:pPr>
    </w:p>
    <w:p w:rsidR="00A212B3" w:rsidRDefault="00A212B3" w:rsidP="00D4714D">
      <w:pPr>
        <w:pStyle w:val="a3"/>
        <w:suppressAutoHyphens/>
        <w:ind w:firstLine="0"/>
        <w:rPr>
          <w:szCs w:val="24"/>
        </w:rPr>
      </w:pPr>
    </w:p>
    <w:p w:rsidR="00A212B3" w:rsidRDefault="00A212B3" w:rsidP="00D4714D">
      <w:pPr>
        <w:pStyle w:val="a3"/>
        <w:suppressAutoHyphens/>
        <w:ind w:firstLine="0"/>
        <w:rPr>
          <w:szCs w:val="24"/>
        </w:rPr>
      </w:pPr>
    </w:p>
    <w:p w:rsidR="00A212B3" w:rsidRPr="00D4714D" w:rsidRDefault="00A212B3" w:rsidP="00D4714D">
      <w:pPr>
        <w:pStyle w:val="a3"/>
        <w:suppressAutoHyphens/>
        <w:ind w:firstLine="0"/>
        <w:rPr>
          <w:szCs w:val="24"/>
        </w:rPr>
      </w:pPr>
    </w:p>
    <w:sectPr w:rsidR="00A212B3" w:rsidRPr="00D4714D" w:rsidSect="00BE357E">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DEB" w:rsidRDefault="00784DEB" w:rsidP="00C35283">
      <w:r>
        <w:separator/>
      </w:r>
    </w:p>
  </w:endnote>
  <w:endnote w:type="continuationSeparator" w:id="1">
    <w:p w:rsidR="00784DEB" w:rsidRDefault="00784DEB" w:rsidP="00C35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DEB" w:rsidRDefault="00784DEB" w:rsidP="00C35283">
      <w:r>
        <w:separator/>
      </w:r>
    </w:p>
  </w:footnote>
  <w:footnote w:type="continuationSeparator" w:id="1">
    <w:p w:rsidR="00784DEB" w:rsidRDefault="00784DEB" w:rsidP="00C35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02B76"/>
    <w:multiLevelType w:val="hybridMultilevel"/>
    <w:tmpl w:val="22BE1DD0"/>
    <w:lvl w:ilvl="0" w:tplc="024C9AE8">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6AE4CB7"/>
    <w:multiLevelType w:val="hybridMultilevel"/>
    <w:tmpl w:val="B860B9D0"/>
    <w:lvl w:ilvl="0" w:tplc="522AA65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17B"/>
    <w:rsid w:val="00000CE1"/>
    <w:rsid w:val="00002FEF"/>
    <w:rsid w:val="00005B08"/>
    <w:rsid w:val="0000666C"/>
    <w:rsid w:val="00006916"/>
    <w:rsid w:val="0001224E"/>
    <w:rsid w:val="0001251C"/>
    <w:rsid w:val="0001370B"/>
    <w:rsid w:val="000145E2"/>
    <w:rsid w:val="00014B95"/>
    <w:rsid w:val="00015855"/>
    <w:rsid w:val="00015E1F"/>
    <w:rsid w:val="000161D0"/>
    <w:rsid w:val="0001719E"/>
    <w:rsid w:val="00017EA2"/>
    <w:rsid w:val="00020395"/>
    <w:rsid w:val="000213B1"/>
    <w:rsid w:val="0002372E"/>
    <w:rsid w:val="0002414F"/>
    <w:rsid w:val="0002433D"/>
    <w:rsid w:val="0002510B"/>
    <w:rsid w:val="00025EA6"/>
    <w:rsid w:val="0002693A"/>
    <w:rsid w:val="00026C92"/>
    <w:rsid w:val="000317B4"/>
    <w:rsid w:val="0003256A"/>
    <w:rsid w:val="00032AC7"/>
    <w:rsid w:val="00032BC4"/>
    <w:rsid w:val="00032D59"/>
    <w:rsid w:val="00032F93"/>
    <w:rsid w:val="00033DC1"/>
    <w:rsid w:val="00035DA1"/>
    <w:rsid w:val="000374C6"/>
    <w:rsid w:val="000377BC"/>
    <w:rsid w:val="00037848"/>
    <w:rsid w:val="00040589"/>
    <w:rsid w:val="00041804"/>
    <w:rsid w:val="000448DC"/>
    <w:rsid w:val="000455D4"/>
    <w:rsid w:val="00051DC1"/>
    <w:rsid w:val="0005200B"/>
    <w:rsid w:val="00055147"/>
    <w:rsid w:val="000557B8"/>
    <w:rsid w:val="00056361"/>
    <w:rsid w:val="00056DC7"/>
    <w:rsid w:val="00057C82"/>
    <w:rsid w:val="000605A6"/>
    <w:rsid w:val="00061905"/>
    <w:rsid w:val="000623A8"/>
    <w:rsid w:val="00062C34"/>
    <w:rsid w:val="000630E9"/>
    <w:rsid w:val="000635FA"/>
    <w:rsid w:val="00064B16"/>
    <w:rsid w:val="0006565C"/>
    <w:rsid w:val="00065F04"/>
    <w:rsid w:val="00066DF9"/>
    <w:rsid w:val="00067AB2"/>
    <w:rsid w:val="000701B4"/>
    <w:rsid w:val="00070790"/>
    <w:rsid w:val="000708BF"/>
    <w:rsid w:val="00070910"/>
    <w:rsid w:val="000716C3"/>
    <w:rsid w:val="00071A02"/>
    <w:rsid w:val="00071B4F"/>
    <w:rsid w:val="00072231"/>
    <w:rsid w:val="0007354E"/>
    <w:rsid w:val="00073A1C"/>
    <w:rsid w:val="00075628"/>
    <w:rsid w:val="0007650D"/>
    <w:rsid w:val="000768FC"/>
    <w:rsid w:val="00076939"/>
    <w:rsid w:val="000774E0"/>
    <w:rsid w:val="00080A9C"/>
    <w:rsid w:val="00080CFA"/>
    <w:rsid w:val="0008178B"/>
    <w:rsid w:val="0008559B"/>
    <w:rsid w:val="00086C57"/>
    <w:rsid w:val="00087554"/>
    <w:rsid w:val="00087A0D"/>
    <w:rsid w:val="00090629"/>
    <w:rsid w:val="00092A57"/>
    <w:rsid w:val="00092E48"/>
    <w:rsid w:val="000946DF"/>
    <w:rsid w:val="00094B33"/>
    <w:rsid w:val="000957BE"/>
    <w:rsid w:val="00095E7E"/>
    <w:rsid w:val="000A2538"/>
    <w:rsid w:val="000A2B3D"/>
    <w:rsid w:val="000A4804"/>
    <w:rsid w:val="000A48BE"/>
    <w:rsid w:val="000A4A9D"/>
    <w:rsid w:val="000A5ED6"/>
    <w:rsid w:val="000A6BBB"/>
    <w:rsid w:val="000B08B7"/>
    <w:rsid w:val="000B0C8E"/>
    <w:rsid w:val="000B13D5"/>
    <w:rsid w:val="000B17EE"/>
    <w:rsid w:val="000B1CBC"/>
    <w:rsid w:val="000B20DF"/>
    <w:rsid w:val="000B240E"/>
    <w:rsid w:val="000B49F3"/>
    <w:rsid w:val="000B595B"/>
    <w:rsid w:val="000B5AB2"/>
    <w:rsid w:val="000B5F95"/>
    <w:rsid w:val="000B64F3"/>
    <w:rsid w:val="000B6CF4"/>
    <w:rsid w:val="000B7C30"/>
    <w:rsid w:val="000B7ED3"/>
    <w:rsid w:val="000C2B29"/>
    <w:rsid w:val="000C3670"/>
    <w:rsid w:val="000C5EDF"/>
    <w:rsid w:val="000C68CA"/>
    <w:rsid w:val="000C77B6"/>
    <w:rsid w:val="000D1088"/>
    <w:rsid w:val="000D182A"/>
    <w:rsid w:val="000D1B69"/>
    <w:rsid w:val="000D546D"/>
    <w:rsid w:val="000E1507"/>
    <w:rsid w:val="000E2B3C"/>
    <w:rsid w:val="000E3324"/>
    <w:rsid w:val="000E4DF0"/>
    <w:rsid w:val="000E53B2"/>
    <w:rsid w:val="000E6008"/>
    <w:rsid w:val="000E70B4"/>
    <w:rsid w:val="000E71D0"/>
    <w:rsid w:val="000F2235"/>
    <w:rsid w:val="000F35F9"/>
    <w:rsid w:val="000F513A"/>
    <w:rsid w:val="000F612F"/>
    <w:rsid w:val="00100317"/>
    <w:rsid w:val="001049D9"/>
    <w:rsid w:val="00104E95"/>
    <w:rsid w:val="00105203"/>
    <w:rsid w:val="0010537C"/>
    <w:rsid w:val="00105F04"/>
    <w:rsid w:val="001074D4"/>
    <w:rsid w:val="0011122F"/>
    <w:rsid w:val="00112A90"/>
    <w:rsid w:val="00112F87"/>
    <w:rsid w:val="00113D9C"/>
    <w:rsid w:val="001157CB"/>
    <w:rsid w:val="00117BD1"/>
    <w:rsid w:val="00121F0B"/>
    <w:rsid w:val="001225D2"/>
    <w:rsid w:val="00122D54"/>
    <w:rsid w:val="00122D62"/>
    <w:rsid w:val="001246BD"/>
    <w:rsid w:val="00126390"/>
    <w:rsid w:val="00126D41"/>
    <w:rsid w:val="001270D7"/>
    <w:rsid w:val="00131FBD"/>
    <w:rsid w:val="00132017"/>
    <w:rsid w:val="001324AF"/>
    <w:rsid w:val="00135775"/>
    <w:rsid w:val="00135947"/>
    <w:rsid w:val="00137870"/>
    <w:rsid w:val="00141795"/>
    <w:rsid w:val="00142627"/>
    <w:rsid w:val="00142970"/>
    <w:rsid w:val="001430E6"/>
    <w:rsid w:val="0014378F"/>
    <w:rsid w:val="0014498F"/>
    <w:rsid w:val="00144B07"/>
    <w:rsid w:val="00145D35"/>
    <w:rsid w:val="00151C3D"/>
    <w:rsid w:val="00153C3A"/>
    <w:rsid w:val="00154510"/>
    <w:rsid w:val="00154737"/>
    <w:rsid w:val="0015512F"/>
    <w:rsid w:val="00155431"/>
    <w:rsid w:val="001555FE"/>
    <w:rsid w:val="0015673B"/>
    <w:rsid w:val="00156B3B"/>
    <w:rsid w:val="00156E86"/>
    <w:rsid w:val="00156FCE"/>
    <w:rsid w:val="00162A61"/>
    <w:rsid w:val="00163CDD"/>
    <w:rsid w:val="001648C2"/>
    <w:rsid w:val="00165AD0"/>
    <w:rsid w:val="00166FA9"/>
    <w:rsid w:val="0017078A"/>
    <w:rsid w:val="00171F53"/>
    <w:rsid w:val="00172A6F"/>
    <w:rsid w:val="001736A5"/>
    <w:rsid w:val="001747D1"/>
    <w:rsid w:val="00174A8B"/>
    <w:rsid w:val="00174F82"/>
    <w:rsid w:val="00175132"/>
    <w:rsid w:val="001760B6"/>
    <w:rsid w:val="001777CC"/>
    <w:rsid w:val="001803B7"/>
    <w:rsid w:val="00181AC6"/>
    <w:rsid w:val="001830D1"/>
    <w:rsid w:val="00183727"/>
    <w:rsid w:val="0018738B"/>
    <w:rsid w:val="0019001A"/>
    <w:rsid w:val="00190BE8"/>
    <w:rsid w:val="00190D76"/>
    <w:rsid w:val="001956EB"/>
    <w:rsid w:val="00196CD1"/>
    <w:rsid w:val="00197A15"/>
    <w:rsid w:val="00197DF0"/>
    <w:rsid w:val="001A031D"/>
    <w:rsid w:val="001A0AF4"/>
    <w:rsid w:val="001A129D"/>
    <w:rsid w:val="001A1D93"/>
    <w:rsid w:val="001A3C78"/>
    <w:rsid w:val="001A577B"/>
    <w:rsid w:val="001A62B5"/>
    <w:rsid w:val="001A69ED"/>
    <w:rsid w:val="001A6D3D"/>
    <w:rsid w:val="001A72A5"/>
    <w:rsid w:val="001A7B4B"/>
    <w:rsid w:val="001A7CC5"/>
    <w:rsid w:val="001A7F60"/>
    <w:rsid w:val="001B0711"/>
    <w:rsid w:val="001B2E2B"/>
    <w:rsid w:val="001B3225"/>
    <w:rsid w:val="001B35F2"/>
    <w:rsid w:val="001B36C2"/>
    <w:rsid w:val="001B7A7D"/>
    <w:rsid w:val="001C1C42"/>
    <w:rsid w:val="001C1DCB"/>
    <w:rsid w:val="001C20BF"/>
    <w:rsid w:val="001C21DD"/>
    <w:rsid w:val="001C2AAE"/>
    <w:rsid w:val="001C2BD6"/>
    <w:rsid w:val="001C2DBE"/>
    <w:rsid w:val="001C3103"/>
    <w:rsid w:val="001C370F"/>
    <w:rsid w:val="001C3A74"/>
    <w:rsid w:val="001C3A90"/>
    <w:rsid w:val="001C3F98"/>
    <w:rsid w:val="001C4425"/>
    <w:rsid w:val="001C5AF6"/>
    <w:rsid w:val="001C614C"/>
    <w:rsid w:val="001C6C5F"/>
    <w:rsid w:val="001C7217"/>
    <w:rsid w:val="001C76FB"/>
    <w:rsid w:val="001D06AF"/>
    <w:rsid w:val="001D0F3C"/>
    <w:rsid w:val="001D164F"/>
    <w:rsid w:val="001D17D8"/>
    <w:rsid w:val="001D502D"/>
    <w:rsid w:val="001D5DAB"/>
    <w:rsid w:val="001D6489"/>
    <w:rsid w:val="001D6966"/>
    <w:rsid w:val="001D7BE5"/>
    <w:rsid w:val="001E08AC"/>
    <w:rsid w:val="001E0CB5"/>
    <w:rsid w:val="001E1039"/>
    <w:rsid w:val="001E1FD5"/>
    <w:rsid w:val="001E6D33"/>
    <w:rsid w:val="001E71AB"/>
    <w:rsid w:val="001E7241"/>
    <w:rsid w:val="001F02D9"/>
    <w:rsid w:val="001F0361"/>
    <w:rsid w:val="001F13B9"/>
    <w:rsid w:val="001F20B4"/>
    <w:rsid w:val="001F3740"/>
    <w:rsid w:val="001F3742"/>
    <w:rsid w:val="001F4224"/>
    <w:rsid w:val="001F4E7B"/>
    <w:rsid w:val="001F6B64"/>
    <w:rsid w:val="001F7797"/>
    <w:rsid w:val="00200B0C"/>
    <w:rsid w:val="002024B6"/>
    <w:rsid w:val="0020294A"/>
    <w:rsid w:val="00203D2B"/>
    <w:rsid w:val="002041FD"/>
    <w:rsid w:val="00206337"/>
    <w:rsid w:val="00207B3F"/>
    <w:rsid w:val="0021009F"/>
    <w:rsid w:val="00210EDC"/>
    <w:rsid w:val="002121F0"/>
    <w:rsid w:val="002137F7"/>
    <w:rsid w:val="002150CE"/>
    <w:rsid w:val="00215F9C"/>
    <w:rsid w:val="0021631C"/>
    <w:rsid w:val="002164C3"/>
    <w:rsid w:val="002167FF"/>
    <w:rsid w:val="00217E8D"/>
    <w:rsid w:val="002229F5"/>
    <w:rsid w:val="0022413D"/>
    <w:rsid w:val="00224EAE"/>
    <w:rsid w:val="00226675"/>
    <w:rsid w:val="002276D4"/>
    <w:rsid w:val="002336F9"/>
    <w:rsid w:val="002352C8"/>
    <w:rsid w:val="002354A3"/>
    <w:rsid w:val="002367DE"/>
    <w:rsid w:val="0023689E"/>
    <w:rsid w:val="00236E92"/>
    <w:rsid w:val="00240BCE"/>
    <w:rsid w:val="00241252"/>
    <w:rsid w:val="002431B4"/>
    <w:rsid w:val="0024322A"/>
    <w:rsid w:val="00244B5F"/>
    <w:rsid w:val="00245E44"/>
    <w:rsid w:val="002500B0"/>
    <w:rsid w:val="00250309"/>
    <w:rsid w:val="00252D09"/>
    <w:rsid w:val="00252F32"/>
    <w:rsid w:val="00254F69"/>
    <w:rsid w:val="00255D59"/>
    <w:rsid w:val="00256BBE"/>
    <w:rsid w:val="00256CF5"/>
    <w:rsid w:val="00256E9D"/>
    <w:rsid w:val="00257147"/>
    <w:rsid w:val="002643AB"/>
    <w:rsid w:val="00266F77"/>
    <w:rsid w:val="00267266"/>
    <w:rsid w:val="00274642"/>
    <w:rsid w:val="00274B9B"/>
    <w:rsid w:val="00275A50"/>
    <w:rsid w:val="00275C5F"/>
    <w:rsid w:val="00275F7F"/>
    <w:rsid w:val="00276470"/>
    <w:rsid w:val="00276A3F"/>
    <w:rsid w:val="00280510"/>
    <w:rsid w:val="00280917"/>
    <w:rsid w:val="002819A1"/>
    <w:rsid w:val="002823E7"/>
    <w:rsid w:val="002829C7"/>
    <w:rsid w:val="00282B81"/>
    <w:rsid w:val="00282DAC"/>
    <w:rsid w:val="00284013"/>
    <w:rsid w:val="00287787"/>
    <w:rsid w:val="002905BA"/>
    <w:rsid w:val="0029153A"/>
    <w:rsid w:val="002915A4"/>
    <w:rsid w:val="00291724"/>
    <w:rsid w:val="00292889"/>
    <w:rsid w:val="00294E3C"/>
    <w:rsid w:val="00295AD3"/>
    <w:rsid w:val="00297034"/>
    <w:rsid w:val="00297905"/>
    <w:rsid w:val="002A0C2A"/>
    <w:rsid w:val="002A0D55"/>
    <w:rsid w:val="002A1796"/>
    <w:rsid w:val="002A3124"/>
    <w:rsid w:val="002A34CA"/>
    <w:rsid w:val="002A3DCE"/>
    <w:rsid w:val="002A505B"/>
    <w:rsid w:val="002A5A7D"/>
    <w:rsid w:val="002A5CFC"/>
    <w:rsid w:val="002A669B"/>
    <w:rsid w:val="002A6FE6"/>
    <w:rsid w:val="002A76C1"/>
    <w:rsid w:val="002A778E"/>
    <w:rsid w:val="002A79FC"/>
    <w:rsid w:val="002B152F"/>
    <w:rsid w:val="002B1588"/>
    <w:rsid w:val="002B24DD"/>
    <w:rsid w:val="002B2EB9"/>
    <w:rsid w:val="002B301C"/>
    <w:rsid w:val="002B4E14"/>
    <w:rsid w:val="002B4EDC"/>
    <w:rsid w:val="002B5240"/>
    <w:rsid w:val="002B5430"/>
    <w:rsid w:val="002B5FC6"/>
    <w:rsid w:val="002B69D4"/>
    <w:rsid w:val="002B7189"/>
    <w:rsid w:val="002B7D6F"/>
    <w:rsid w:val="002C04B1"/>
    <w:rsid w:val="002C1076"/>
    <w:rsid w:val="002C1B00"/>
    <w:rsid w:val="002C246D"/>
    <w:rsid w:val="002C2BC6"/>
    <w:rsid w:val="002C2D07"/>
    <w:rsid w:val="002C478B"/>
    <w:rsid w:val="002C50F3"/>
    <w:rsid w:val="002C51A9"/>
    <w:rsid w:val="002C5D70"/>
    <w:rsid w:val="002C62E3"/>
    <w:rsid w:val="002C6735"/>
    <w:rsid w:val="002C68C8"/>
    <w:rsid w:val="002D11DC"/>
    <w:rsid w:val="002D13D0"/>
    <w:rsid w:val="002D1DC3"/>
    <w:rsid w:val="002D27A2"/>
    <w:rsid w:val="002D2D9B"/>
    <w:rsid w:val="002D4DBC"/>
    <w:rsid w:val="002D5896"/>
    <w:rsid w:val="002D6D20"/>
    <w:rsid w:val="002E069B"/>
    <w:rsid w:val="002E0E55"/>
    <w:rsid w:val="002E3A2B"/>
    <w:rsid w:val="002E3FEE"/>
    <w:rsid w:val="002E4326"/>
    <w:rsid w:val="002E6FC3"/>
    <w:rsid w:val="002E7395"/>
    <w:rsid w:val="002F1346"/>
    <w:rsid w:val="002F2B53"/>
    <w:rsid w:val="002F4BD6"/>
    <w:rsid w:val="0030070A"/>
    <w:rsid w:val="00300B0E"/>
    <w:rsid w:val="00300C3D"/>
    <w:rsid w:val="00303A1A"/>
    <w:rsid w:val="00303AB7"/>
    <w:rsid w:val="0030400A"/>
    <w:rsid w:val="0030472F"/>
    <w:rsid w:val="00304736"/>
    <w:rsid w:val="00310AFB"/>
    <w:rsid w:val="00311E90"/>
    <w:rsid w:val="00313C89"/>
    <w:rsid w:val="00314041"/>
    <w:rsid w:val="00316864"/>
    <w:rsid w:val="00316E35"/>
    <w:rsid w:val="0031731E"/>
    <w:rsid w:val="00320B0B"/>
    <w:rsid w:val="00320EA8"/>
    <w:rsid w:val="00320FD8"/>
    <w:rsid w:val="00321890"/>
    <w:rsid w:val="00322C7C"/>
    <w:rsid w:val="00323560"/>
    <w:rsid w:val="00323678"/>
    <w:rsid w:val="00324A10"/>
    <w:rsid w:val="00324C97"/>
    <w:rsid w:val="00324E0D"/>
    <w:rsid w:val="003267A3"/>
    <w:rsid w:val="00331FA0"/>
    <w:rsid w:val="003326CF"/>
    <w:rsid w:val="00332A5B"/>
    <w:rsid w:val="00333FFA"/>
    <w:rsid w:val="00334718"/>
    <w:rsid w:val="00334DE9"/>
    <w:rsid w:val="003357AE"/>
    <w:rsid w:val="0033598C"/>
    <w:rsid w:val="00336E76"/>
    <w:rsid w:val="00337B77"/>
    <w:rsid w:val="00341008"/>
    <w:rsid w:val="00341362"/>
    <w:rsid w:val="00341395"/>
    <w:rsid w:val="00341401"/>
    <w:rsid w:val="003428AA"/>
    <w:rsid w:val="003428BA"/>
    <w:rsid w:val="003435B7"/>
    <w:rsid w:val="00343A6C"/>
    <w:rsid w:val="00343FA1"/>
    <w:rsid w:val="00345593"/>
    <w:rsid w:val="00345CA8"/>
    <w:rsid w:val="00347E98"/>
    <w:rsid w:val="00350E48"/>
    <w:rsid w:val="00350E89"/>
    <w:rsid w:val="00351830"/>
    <w:rsid w:val="00351ADC"/>
    <w:rsid w:val="003528B2"/>
    <w:rsid w:val="0035361E"/>
    <w:rsid w:val="00353D47"/>
    <w:rsid w:val="00354176"/>
    <w:rsid w:val="00356E85"/>
    <w:rsid w:val="00360511"/>
    <w:rsid w:val="003629AE"/>
    <w:rsid w:val="00363E07"/>
    <w:rsid w:val="00364B8A"/>
    <w:rsid w:val="00365B5D"/>
    <w:rsid w:val="003673CE"/>
    <w:rsid w:val="003675BD"/>
    <w:rsid w:val="00367A2B"/>
    <w:rsid w:val="003707E3"/>
    <w:rsid w:val="0037105D"/>
    <w:rsid w:val="003731B3"/>
    <w:rsid w:val="00374434"/>
    <w:rsid w:val="00381370"/>
    <w:rsid w:val="0038199F"/>
    <w:rsid w:val="00382508"/>
    <w:rsid w:val="0038389A"/>
    <w:rsid w:val="00383BC4"/>
    <w:rsid w:val="00384F87"/>
    <w:rsid w:val="0038558C"/>
    <w:rsid w:val="00386A17"/>
    <w:rsid w:val="00387AE0"/>
    <w:rsid w:val="00387F84"/>
    <w:rsid w:val="00391113"/>
    <w:rsid w:val="003927C7"/>
    <w:rsid w:val="0039415D"/>
    <w:rsid w:val="003942BD"/>
    <w:rsid w:val="00394BDA"/>
    <w:rsid w:val="00394C60"/>
    <w:rsid w:val="00395D94"/>
    <w:rsid w:val="003964F2"/>
    <w:rsid w:val="003A0C2E"/>
    <w:rsid w:val="003A0CB9"/>
    <w:rsid w:val="003A0F7C"/>
    <w:rsid w:val="003A4517"/>
    <w:rsid w:val="003A4AFE"/>
    <w:rsid w:val="003A52AC"/>
    <w:rsid w:val="003A63E0"/>
    <w:rsid w:val="003A71C9"/>
    <w:rsid w:val="003A7478"/>
    <w:rsid w:val="003A7A7B"/>
    <w:rsid w:val="003B0BF2"/>
    <w:rsid w:val="003B158E"/>
    <w:rsid w:val="003B2ED6"/>
    <w:rsid w:val="003B2F53"/>
    <w:rsid w:val="003B3B29"/>
    <w:rsid w:val="003B4544"/>
    <w:rsid w:val="003B6235"/>
    <w:rsid w:val="003B6CC4"/>
    <w:rsid w:val="003B7407"/>
    <w:rsid w:val="003B746B"/>
    <w:rsid w:val="003B77AA"/>
    <w:rsid w:val="003C1280"/>
    <w:rsid w:val="003C199E"/>
    <w:rsid w:val="003C24A0"/>
    <w:rsid w:val="003C392E"/>
    <w:rsid w:val="003C565F"/>
    <w:rsid w:val="003C655B"/>
    <w:rsid w:val="003C69CA"/>
    <w:rsid w:val="003C6AFC"/>
    <w:rsid w:val="003D1696"/>
    <w:rsid w:val="003D1B1F"/>
    <w:rsid w:val="003D1ED5"/>
    <w:rsid w:val="003D238F"/>
    <w:rsid w:val="003D4994"/>
    <w:rsid w:val="003D550E"/>
    <w:rsid w:val="003D6182"/>
    <w:rsid w:val="003D69C3"/>
    <w:rsid w:val="003D6AF7"/>
    <w:rsid w:val="003D6BFC"/>
    <w:rsid w:val="003D75AB"/>
    <w:rsid w:val="003D7800"/>
    <w:rsid w:val="003E033F"/>
    <w:rsid w:val="003E05FD"/>
    <w:rsid w:val="003E1D12"/>
    <w:rsid w:val="003E236B"/>
    <w:rsid w:val="003E3293"/>
    <w:rsid w:val="003E3349"/>
    <w:rsid w:val="003E51D4"/>
    <w:rsid w:val="003E5AF1"/>
    <w:rsid w:val="003E625B"/>
    <w:rsid w:val="003E720A"/>
    <w:rsid w:val="003F2068"/>
    <w:rsid w:val="003F24BB"/>
    <w:rsid w:val="003F434F"/>
    <w:rsid w:val="003F496B"/>
    <w:rsid w:val="003F4A0D"/>
    <w:rsid w:val="003F6BBE"/>
    <w:rsid w:val="003F7B54"/>
    <w:rsid w:val="00401031"/>
    <w:rsid w:val="00401E1E"/>
    <w:rsid w:val="00402946"/>
    <w:rsid w:val="00403822"/>
    <w:rsid w:val="00403DCC"/>
    <w:rsid w:val="004047C2"/>
    <w:rsid w:val="00405CC3"/>
    <w:rsid w:val="00405E62"/>
    <w:rsid w:val="00410D21"/>
    <w:rsid w:val="0041150E"/>
    <w:rsid w:val="004120CD"/>
    <w:rsid w:val="00412103"/>
    <w:rsid w:val="004121E5"/>
    <w:rsid w:val="004122FC"/>
    <w:rsid w:val="00412990"/>
    <w:rsid w:val="004132BB"/>
    <w:rsid w:val="00413642"/>
    <w:rsid w:val="00413930"/>
    <w:rsid w:val="00413A07"/>
    <w:rsid w:val="00413AC0"/>
    <w:rsid w:val="00416924"/>
    <w:rsid w:val="00420661"/>
    <w:rsid w:val="00420F54"/>
    <w:rsid w:val="00422077"/>
    <w:rsid w:val="004246E3"/>
    <w:rsid w:val="00425923"/>
    <w:rsid w:val="00425C33"/>
    <w:rsid w:val="00425FDD"/>
    <w:rsid w:val="00426724"/>
    <w:rsid w:val="004275AB"/>
    <w:rsid w:val="00427A4F"/>
    <w:rsid w:val="00427E42"/>
    <w:rsid w:val="00427FE4"/>
    <w:rsid w:val="00431047"/>
    <w:rsid w:val="004341F2"/>
    <w:rsid w:val="004345F2"/>
    <w:rsid w:val="00434923"/>
    <w:rsid w:val="00434DDA"/>
    <w:rsid w:val="004355DC"/>
    <w:rsid w:val="00436A95"/>
    <w:rsid w:val="00436E76"/>
    <w:rsid w:val="004377AC"/>
    <w:rsid w:val="00437E67"/>
    <w:rsid w:val="0044096F"/>
    <w:rsid w:val="00441E9F"/>
    <w:rsid w:val="0044215C"/>
    <w:rsid w:val="00442612"/>
    <w:rsid w:val="00443C5D"/>
    <w:rsid w:val="00444AF6"/>
    <w:rsid w:val="0044676A"/>
    <w:rsid w:val="00446CE7"/>
    <w:rsid w:val="00447E68"/>
    <w:rsid w:val="00450DE0"/>
    <w:rsid w:val="004512CA"/>
    <w:rsid w:val="004534A8"/>
    <w:rsid w:val="00453B0F"/>
    <w:rsid w:val="00454503"/>
    <w:rsid w:val="004548AA"/>
    <w:rsid w:val="00454E3F"/>
    <w:rsid w:val="0045576E"/>
    <w:rsid w:val="0045602D"/>
    <w:rsid w:val="004566B8"/>
    <w:rsid w:val="0046025F"/>
    <w:rsid w:val="004627F1"/>
    <w:rsid w:val="00463EC8"/>
    <w:rsid w:val="00463FF6"/>
    <w:rsid w:val="00470533"/>
    <w:rsid w:val="004742C9"/>
    <w:rsid w:val="00474492"/>
    <w:rsid w:val="0047588F"/>
    <w:rsid w:val="004772E9"/>
    <w:rsid w:val="0047752F"/>
    <w:rsid w:val="00477BB3"/>
    <w:rsid w:val="004805C9"/>
    <w:rsid w:val="004806C6"/>
    <w:rsid w:val="00480DDA"/>
    <w:rsid w:val="00481737"/>
    <w:rsid w:val="00481CB9"/>
    <w:rsid w:val="00483F24"/>
    <w:rsid w:val="00484626"/>
    <w:rsid w:val="004848B1"/>
    <w:rsid w:val="004861FA"/>
    <w:rsid w:val="0049016D"/>
    <w:rsid w:val="00490898"/>
    <w:rsid w:val="00490FAD"/>
    <w:rsid w:val="00492CE6"/>
    <w:rsid w:val="004949A5"/>
    <w:rsid w:val="00495D0D"/>
    <w:rsid w:val="0049665B"/>
    <w:rsid w:val="00496B1A"/>
    <w:rsid w:val="00496F5E"/>
    <w:rsid w:val="0049710C"/>
    <w:rsid w:val="00497F6D"/>
    <w:rsid w:val="004A0BBE"/>
    <w:rsid w:val="004A0FEC"/>
    <w:rsid w:val="004A1184"/>
    <w:rsid w:val="004A1671"/>
    <w:rsid w:val="004A1A44"/>
    <w:rsid w:val="004A1B1D"/>
    <w:rsid w:val="004A6950"/>
    <w:rsid w:val="004A7B1F"/>
    <w:rsid w:val="004A7E1C"/>
    <w:rsid w:val="004B07B7"/>
    <w:rsid w:val="004B195D"/>
    <w:rsid w:val="004B1A47"/>
    <w:rsid w:val="004B2B9B"/>
    <w:rsid w:val="004B2EFE"/>
    <w:rsid w:val="004B2FE6"/>
    <w:rsid w:val="004B41CC"/>
    <w:rsid w:val="004B4CF4"/>
    <w:rsid w:val="004B511D"/>
    <w:rsid w:val="004B56D9"/>
    <w:rsid w:val="004B62C9"/>
    <w:rsid w:val="004B63F1"/>
    <w:rsid w:val="004B6618"/>
    <w:rsid w:val="004B66BA"/>
    <w:rsid w:val="004B708A"/>
    <w:rsid w:val="004C0652"/>
    <w:rsid w:val="004C203D"/>
    <w:rsid w:val="004C20AC"/>
    <w:rsid w:val="004C36B8"/>
    <w:rsid w:val="004C6010"/>
    <w:rsid w:val="004C63A2"/>
    <w:rsid w:val="004C65A5"/>
    <w:rsid w:val="004C71C1"/>
    <w:rsid w:val="004D0830"/>
    <w:rsid w:val="004D09CC"/>
    <w:rsid w:val="004D0B20"/>
    <w:rsid w:val="004D1B67"/>
    <w:rsid w:val="004D20C8"/>
    <w:rsid w:val="004D3525"/>
    <w:rsid w:val="004D4D5D"/>
    <w:rsid w:val="004D538A"/>
    <w:rsid w:val="004D5795"/>
    <w:rsid w:val="004D5979"/>
    <w:rsid w:val="004D5E6D"/>
    <w:rsid w:val="004E0741"/>
    <w:rsid w:val="004E0885"/>
    <w:rsid w:val="004E3580"/>
    <w:rsid w:val="004E3FE8"/>
    <w:rsid w:val="004E4872"/>
    <w:rsid w:val="004E5A23"/>
    <w:rsid w:val="004E67DA"/>
    <w:rsid w:val="004F4872"/>
    <w:rsid w:val="004F5220"/>
    <w:rsid w:val="004F61FB"/>
    <w:rsid w:val="00500CD1"/>
    <w:rsid w:val="0050191B"/>
    <w:rsid w:val="00502209"/>
    <w:rsid w:val="005040C1"/>
    <w:rsid w:val="005047B3"/>
    <w:rsid w:val="00505D4A"/>
    <w:rsid w:val="0051128B"/>
    <w:rsid w:val="00511424"/>
    <w:rsid w:val="00511AAB"/>
    <w:rsid w:val="005122F6"/>
    <w:rsid w:val="005125FE"/>
    <w:rsid w:val="00514E0B"/>
    <w:rsid w:val="005206A7"/>
    <w:rsid w:val="005209F3"/>
    <w:rsid w:val="005219F5"/>
    <w:rsid w:val="0052207A"/>
    <w:rsid w:val="005222A1"/>
    <w:rsid w:val="005250B7"/>
    <w:rsid w:val="00531631"/>
    <w:rsid w:val="0053180A"/>
    <w:rsid w:val="0053471E"/>
    <w:rsid w:val="00535628"/>
    <w:rsid w:val="0053588D"/>
    <w:rsid w:val="00535CEF"/>
    <w:rsid w:val="005367C1"/>
    <w:rsid w:val="00537CA7"/>
    <w:rsid w:val="00537F60"/>
    <w:rsid w:val="005401F7"/>
    <w:rsid w:val="00540E7C"/>
    <w:rsid w:val="00541E54"/>
    <w:rsid w:val="00542121"/>
    <w:rsid w:val="00542633"/>
    <w:rsid w:val="00542EBC"/>
    <w:rsid w:val="00544B26"/>
    <w:rsid w:val="005455E9"/>
    <w:rsid w:val="005456C1"/>
    <w:rsid w:val="00545BD7"/>
    <w:rsid w:val="0054747C"/>
    <w:rsid w:val="00552814"/>
    <w:rsid w:val="00553A9B"/>
    <w:rsid w:val="00554A52"/>
    <w:rsid w:val="00554EB6"/>
    <w:rsid w:val="00555115"/>
    <w:rsid w:val="005554E3"/>
    <w:rsid w:val="0055602F"/>
    <w:rsid w:val="00557185"/>
    <w:rsid w:val="00557E07"/>
    <w:rsid w:val="005604A7"/>
    <w:rsid w:val="005608D2"/>
    <w:rsid w:val="00560A25"/>
    <w:rsid w:val="00562E12"/>
    <w:rsid w:val="00563482"/>
    <w:rsid w:val="00563A83"/>
    <w:rsid w:val="00563FE1"/>
    <w:rsid w:val="005644AB"/>
    <w:rsid w:val="00566790"/>
    <w:rsid w:val="0056687E"/>
    <w:rsid w:val="005670D9"/>
    <w:rsid w:val="0056765A"/>
    <w:rsid w:val="005700BD"/>
    <w:rsid w:val="0057021E"/>
    <w:rsid w:val="005707ED"/>
    <w:rsid w:val="00570AED"/>
    <w:rsid w:val="00570C28"/>
    <w:rsid w:val="00572571"/>
    <w:rsid w:val="005739AA"/>
    <w:rsid w:val="00574527"/>
    <w:rsid w:val="005747FA"/>
    <w:rsid w:val="00575247"/>
    <w:rsid w:val="00576A84"/>
    <w:rsid w:val="00576D2B"/>
    <w:rsid w:val="00576FB4"/>
    <w:rsid w:val="005774A0"/>
    <w:rsid w:val="0057799C"/>
    <w:rsid w:val="00580B66"/>
    <w:rsid w:val="00580B79"/>
    <w:rsid w:val="0058361A"/>
    <w:rsid w:val="00583E14"/>
    <w:rsid w:val="005845FA"/>
    <w:rsid w:val="005853C7"/>
    <w:rsid w:val="00586805"/>
    <w:rsid w:val="005875D3"/>
    <w:rsid w:val="005876AC"/>
    <w:rsid w:val="0059065E"/>
    <w:rsid w:val="0059100D"/>
    <w:rsid w:val="0059255D"/>
    <w:rsid w:val="005947AE"/>
    <w:rsid w:val="005956CD"/>
    <w:rsid w:val="00595B8E"/>
    <w:rsid w:val="0059629D"/>
    <w:rsid w:val="0059693C"/>
    <w:rsid w:val="00597332"/>
    <w:rsid w:val="005A30D5"/>
    <w:rsid w:val="005A368B"/>
    <w:rsid w:val="005A37CF"/>
    <w:rsid w:val="005A3B5B"/>
    <w:rsid w:val="005A4548"/>
    <w:rsid w:val="005A493C"/>
    <w:rsid w:val="005A4BF6"/>
    <w:rsid w:val="005A539B"/>
    <w:rsid w:val="005A62E8"/>
    <w:rsid w:val="005B15A3"/>
    <w:rsid w:val="005B2F68"/>
    <w:rsid w:val="005B38A7"/>
    <w:rsid w:val="005B43F4"/>
    <w:rsid w:val="005B44DA"/>
    <w:rsid w:val="005B4C9A"/>
    <w:rsid w:val="005B5630"/>
    <w:rsid w:val="005B5884"/>
    <w:rsid w:val="005B7B01"/>
    <w:rsid w:val="005C02BB"/>
    <w:rsid w:val="005C1614"/>
    <w:rsid w:val="005C3699"/>
    <w:rsid w:val="005C4AB4"/>
    <w:rsid w:val="005C4B2C"/>
    <w:rsid w:val="005C4FAB"/>
    <w:rsid w:val="005C67A5"/>
    <w:rsid w:val="005C7044"/>
    <w:rsid w:val="005C7FD3"/>
    <w:rsid w:val="005D18FE"/>
    <w:rsid w:val="005D23A1"/>
    <w:rsid w:val="005D30CE"/>
    <w:rsid w:val="005D3F57"/>
    <w:rsid w:val="005D4801"/>
    <w:rsid w:val="005D748B"/>
    <w:rsid w:val="005D794F"/>
    <w:rsid w:val="005E0064"/>
    <w:rsid w:val="005E1A08"/>
    <w:rsid w:val="005E2585"/>
    <w:rsid w:val="005E277C"/>
    <w:rsid w:val="005E2790"/>
    <w:rsid w:val="005E2C22"/>
    <w:rsid w:val="005E4F13"/>
    <w:rsid w:val="005E61E3"/>
    <w:rsid w:val="005E79C0"/>
    <w:rsid w:val="005F0019"/>
    <w:rsid w:val="005F12A0"/>
    <w:rsid w:val="005F17DA"/>
    <w:rsid w:val="005F1D1C"/>
    <w:rsid w:val="005F224C"/>
    <w:rsid w:val="005F4D3C"/>
    <w:rsid w:val="005F5431"/>
    <w:rsid w:val="005F59CD"/>
    <w:rsid w:val="005F5AFE"/>
    <w:rsid w:val="005F5C9B"/>
    <w:rsid w:val="005F63A9"/>
    <w:rsid w:val="005F666C"/>
    <w:rsid w:val="005F6938"/>
    <w:rsid w:val="00600082"/>
    <w:rsid w:val="00600F74"/>
    <w:rsid w:val="006027F1"/>
    <w:rsid w:val="00602B27"/>
    <w:rsid w:val="00604650"/>
    <w:rsid w:val="00604D0A"/>
    <w:rsid w:val="00604D68"/>
    <w:rsid w:val="00604F06"/>
    <w:rsid w:val="00605EEC"/>
    <w:rsid w:val="006115E1"/>
    <w:rsid w:val="00611FA8"/>
    <w:rsid w:val="00611FD5"/>
    <w:rsid w:val="00612851"/>
    <w:rsid w:val="00612C4F"/>
    <w:rsid w:val="00613ADD"/>
    <w:rsid w:val="00614C12"/>
    <w:rsid w:val="0061656A"/>
    <w:rsid w:val="00616F32"/>
    <w:rsid w:val="00617586"/>
    <w:rsid w:val="00617AAB"/>
    <w:rsid w:val="00617D46"/>
    <w:rsid w:val="00620206"/>
    <w:rsid w:val="006214BF"/>
    <w:rsid w:val="0062322D"/>
    <w:rsid w:val="00624454"/>
    <w:rsid w:val="00624A8B"/>
    <w:rsid w:val="006254E9"/>
    <w:rsid w:val="00626FFF"/>
    <w:rsid w:val="006276EB"/>
    <w:rsid w:val="00632E0D"/>
    <w:rsid w:val="00635BAC"/>
    <w:rsid w:val="00640C82"/>
    <w:rsid w:val="006411CF"/>
    <w:rsid w:val="0064274D"/>
    <w:rsid w:val="006436BD"/>
    <w:rsid w:val="00643C43"/>
    <w:rsid w:val="006451A0"/>
    <w:rsid w:val="00645257"/>
    <w:rsid w:val="00646BA4"/>
    <w:rsid w:val="00646BBC"/>
    <w:rsid w:val="00650EC3"/>
    <w:rsid w:val="006515DF"/>
    <w:rsid w:val="006524C8"/>
    <w:rsid w:val="00652557"/>
    <w:rsid w:val="00652A03"/>
    <w:rsid w:val="00652BC4"/>
    <w:rsid w:val="00652E14"/>
    <w:rsid w:val="0065557F"/>
    <w:rsid w:val="00655B6D"/>
    <w:rsid w:val="00656CCC"/>
    <w:rsid w:val="0066019F"/>
    <w:rsid w:val="00660399"/>
    <w:rsid w:val="0066044C"/>
    <w:rsid w:val="00664970"/>
    <w:rsid w:val="00665696"/>
    <w:rsid w:val="00665705"/>
    <w:rsid w:val="00666DAA"/>
    <w:rsid w:val="006675C2"/>
    <w:rsid w:val="00670BFD"/>
    <w:rsid w:val="00670E08"/>
    <w:rsid w:val="00672AEB"/>
    <w:rsid w:val="006744B1"/>
    <w:rsid w:val="00674AD5"/>
    <w:rsid w:val="0067578B"/>
    <w:rsid w:val="0067589B"/>
    <w:rsid w:val="00675CE6"/>
    <w:rsid w:val="006766C5"/>
    <w:rsid w:val="006814B5"/>
    <w:rsid w:val="006819C2"/>
    <w:rsid w:val="0068316E"/>
    <w:rsid w:val="006855A6"/>
    <w:rsid w:val="00685EB5"/>
    <w:rsid w:val="00686B31"/>
    <w:rsid w:val="006876C4"/>
    <w:rsid w:val="00687818"/>
    <w:rsid w:val="0069108F"/>
    <w:rsid w:val="0069109A"/>
    <w:rsid w:val="006915B3"/>
    <w:rsid w:val="0069163F"/>
    <w:rsid w:val="0069291A"/>
    <w:rsid w:val="00693B1F"/>
    <w:rsid w:val="0069400A"/>
    <w:rsid w:val="00694E6A"/>
    <w:rsid w:val="00695691"/>
    <w:rsid w:val="00695E9B"/>
    <w:rsid w:val="00696E5E"/>
    <w:rsid w:val="006979AE"/>
    <w:rsid w:val="006A022E"/>
    <w:rsid w:val="006A0655"/>
    <w:rsid w:val="006A1BAC"/>
    <w:rsid w:val="006A219A"/>
    <w:rsid w:val="006A2280"/>
    <w:rsid w:val="006A367A"/>
    <w:rsid w:val="006A4AD9"/>
    <w:rsid w:val="006A515C"/>
    <w:rsid w:val="006A55C9"/>
    <w:rsid w:val="006A5B8B"/>
    <w:rsid w:val="006A7DCA"/>
    <w:rsid w:val="006B093E"/>
    <w:rsid w:val="006B0ECE"/>
    <w:rsid w:val="006B11F0"/>
    <w:rsid w:val="006B167E"/>
    <w:rsid w:val="006B329F"/>
    <w:rsid w:val="006B3442"/>
    <w:rsid w:val="006B37CB"/>
    <w:rsid w:val="006C0114"/>
    <w:rsid w:val="006C04B0"/>
    <w:rsid w:val="006C0796"/>
    <w:rsid w:val="006C184E"/>
    <w:rsid w:val="006C5920"/>
    <w:rsid w:val="006C59E3"/>
    <w:rsid w:val="006C6A8F"/>
    <w:rsid w:val="006C6C1E"/>
    <w:rsid w:val="006C75DD"/>
    <w:rsid w:val="006D0812"/>
    <w:rsid w:val="006D2379"/>
    <w:rsid w:val="006D28FB"/>
    <w:rsid w:val="006D4AA8"/>
    <w:rsid w:val="006D52F0"/>
    <w:rsid w:val="006D6017"/>
    <w:rsid w:val="006D6ACB"/>
    <w:rsid w:val="006D7B84"/>
    <w:rsid w:val="006E11B4"/>
    <w:rsid w:val="006E15F2"/>
    <w:rsid w:val="006E1BDF"/>
    <w:rsid w:val="006E1F62"/>
    <w:rsid w:val="006E22D1"/>
    <w:rsid w:val="006E2300"/>
    <w:rsid w:val="006E28B8"/>
    <w:rsid w:val="006E29D8"/>
    <w:rsid w:val="006E4EDA"/>
    <w:rsid w:val="006E6F38"/>
    <w:rsid w:val="006E77FC"/>
    <w:rsid w:val="006E7A33"/>
    <w:rsid w:val="006E7CF2"/>
    <w:rsid w:val="006E7F9D"/>
    <w:rsid w:val="006F283E"/>
    <w:rsid w:val="006F37BB"/>
    <w:rsid w:val="006F3D33"/>
    <w:rsid w:val="006F4388"/>
    <w:rsid w:val="006F4B53"/>
    <w:rsid w:val="006F6433"/>
    <w:rsid w:val="006F6BA9"/>
    <w:rsid w:val="006F7CB4"/>
    <w:rsid w:val="006F7F05"/>
    <w:rsid w:val="0070035B"/>
    <w:rsid w:val="00703F80"/>
    <w:rsid w:val="0070420F"/>
    <w:rsid w:val="0070499F"/>
    <w:rsid w:val="00705403"/>
    <w:rsid w:val="0070722D"/>
    <w:rsid w:val="00707363"/>
    <w:rsid w:val="00710197"/>
    <w:rsid w:val="007106D1"/>
    <w:rsid w:val="00710F8B"/>
    <w:rsid w:val="007126F5"/>
    <w:rsid w:val="007131F8"/>
    <w:rsid w:val="0071320A"/>
    <w:rsid w:val="007134B8"/>
    <w:rsid w:val="007155CE"/>
    <w:rsid w:val="00720063"/>
    <w:rsid w:val="0072051F"/>
    <w:rsid w:val="007213D7"/>
    <w:rsid w:val="00721A7F"/>
    <w:rsid w:val="00721F6E"/>
    <w:rsid w:val="00722B91"/>
    <w:rsid w:val="00724EF5"/>
    <w:rsid w:val="007257E7"/>
    <w:rsid w:val="007258C3"/>
    <w:rsid w:val="00726047"/>
    <w:rsid w:val="00727499"/>
    <w:rsid w:val="00730BF5"/>
    <w:rsid w:val="0073128E"/>
    <w:rsid w:val="007329B6"/>
    <w:rsid w:val="007330CF"/>
    <w:rsid w:val="0073310B"/>
    <w:rsid w:val="007339A4"/>
    <w:rsid w:val="00733CE8"/>
    <w:rsid w:val="0073531D"/>
    <w:rsid w:val="00736C47"/>
    <w:rsid w:val="0074187B"/>
    <w:rsid w:val="0074438B"/>
    <w:rsid w:val="00744502"/>
    <w:rsid w:val="00745D67"/>
    <w:rsid w:val="00746BBF"/>
    <w:rsid w:val="007474B9"/>
    <w:rsid w:val="00747CF3"/>
    <w:rsid w:val="007503D5"/>
    <w:rsid w:val="00751EFC"/>
    <w:rsid w:val="007530E3"/>
    <w:rsid w:val="00753355"/>
    <w:rsid w:val="0075376D"/>
    <w:rsid w:val="007545CB"/>
    <w:rsid w:val="00754D56"/>
    <w:rsid w:val="007552FC"/>
    <w:rsid w:val="00756529"/>
    <w:rsid w:val="00756D84"/>
    <w:rsid w:val="00760130"/>
    <w:rsid w:val="00762280"/>
    <w:rsid w:val="00762478"/>
    <w:rsid w:val="0076296C"/>
    <w:rsid w:val="00762CE7"/>
    <w:rsid w:val="00763EE0"/>
    <w:rsid w:val="00764446"/>
    <w:rsid w:val="00764AB6"/>
    <w:rsid w:val="00767851"/>
    <w:rsid w:val="00767999"/>
    <w:rsid w:val="00771C25"/>
    <w:rsid w:val="007745F9"/>
    <w:rsid w:val="00774DB6"/>
    <w:rsid w:val="0077567B"/>
    <w:rsid w:val="0077578B"/>
    <w:rsid w:val="00775A7A"/>
    <w:rsid w:val="00777064"/>
    <w:rsid w:val="00780F23"/>
    <w:rsid w:val="00782E22"/>
    <w:rsid w:val="00783DB8"/>
    <w:rsid w:val="00783EFF"/>
    <w:rsid w:val="00784B1A"/>
    <w:rsid w:val="00784DEB"/>
    <w:rsid w:val="007851DC"/>
    <w:rsid w:val="007856F9"/>
    <w:rsid w:val="007865CB"/>
    <w:rsid w:val="00786997"/>
    <w:rsid w:val="00786D44"/>
    <w:rsid w:val="00786DD8"/>
    <w:rsid w:val="00787C75"/>
    <w:rsid w:val="00787E7E"/>
    <w:rsid w:val="00790052"/>
    <w:rsid w:val="007921AC"/>
    <w:rsid w:val="00792954"/>
    <w:rsid w:val="00793A1D"/>
    <w:rsid w:val="00794B51"/>
    <w:rsid w:val="007950F9"/>
    <w:rsid w:val="00795737"/>
    <w:rsid w:val="00796311"/>
    <w:rsid w:val="00796774"/>
    <w:rsid w:val="00797265"/>
    <w:rsid w:val="007A0A0D"/>
    <w:rsid w:val="007A0DB6"/>
    <w:rsid w:val="007A14A0"/>
    <w:rsid w:val="007A1BC9"/>
    <w:rsid w:val="007A1EAC"/>
    <w:rsid w:val="007A2802"/>
    <w:rsid w:val="007A34FC"/>
    <w:rsid w:val="007A4314"/>
    <w:rsid w:val="007A5224"/>
    <w:rsid w:val="007A5443"/>
    <w:rsid w:val="007A6268"/>
    <w:rsid w:val="007A75FD"/>
    <w:rsid w:val="007B01CE"/>
    <w:rsid w:val="007B0D45"/>
    <w:rsid w:val="007B28B2"/>
    <w:rsid w:val="007B35DA"/>
    <w:rsid w:val="007B383A"/>
    <w:rsid w:val="007B3F5F"/>
    <w:rsid w:val="007B4123"/>
    <w:rsid w:val="007B4790"/>
    <w:rsid w:val="007B5695"/>
    <w:rsid w:val="007B5D27"/>
    <w:rsid w:val="007B674E"/>
    <w:rsid w:val="007C087A"/>
    <w:rsid w:val="007C1CD1"/>
    <w:rsid w:val="007C2EC1"/>
    <w:rsid w:val="007C5D5E"/>
    <w:rsid w:val="007C65D9"/>
    <w:rsid w:val="007C7444"/>
    <w:rsid w:val="007D0094"/>
    <w:rsid w:val="007D0545"/>
    <w:rsid w:val="007D0985"/>
    <w:rsid w:val="007D1D6D"/>
    <w:rsid w:val="007D36DE"/>
    <w:rsid w:val="007D3CA1"/>
    <w:rsid w:val="007D5D2C"/>
    <w:rsid w:val="007D654F"/>
    <w:rsid w:val="007D7C5E"/>
    <w:rsid w:val="007E07ED"/>
    <w:rsid w:val="007E0803"/>
    <w:rsid w:val="007E2D7E"/>
    <w:rsid w:val="007E3156"/>
    <w:rsid w:val="007E3DDD"/>
    <w:rsid w:val="007E49FD"/>
    <w:rsid w:val="007E79C0"/>
    <w:rsid w:val="007F2BB7"/>
    <w:rsid w:val="007F4907"/>
    <w:rsid w:val="007F51A9"/>
    <w:rsid w:val="007F55C3"/>
    <w:rsid w:val="007F5C8A"/>
    <w:rsid w:val="007F63AC"/>
    <w:rsid w:val="007F749B"/>
    <w:rsid w:val="00804D9A"/>
    <w:rsid w:val="00805F02"/>
    <w:rsid w:val="008073B6"/>
    <w:rsid w:val="0080758F"/>
    <w:rsid w:val="00810577"/>
    <w:rsid w:val="00811CF3"/>
    <w:rsid w:val="00811E29"/>
    <w:rsid w:val="00813910"/>
    <w:rsid w:val="0081409C"/>
    <w:rsid w:val="00815A36"/>
    <w:rsid w:val="0081729B"/>
    <w:rsid w:val="0081781E"/>
    <w:rsid w:val="00817B56"/>
    <w:rsid w:val="00817B85"/>
    <w:rsid w:val="00817D02"/>
    <w:rsid w:val="008219A0"/>
    <w:rsid w:val="00826C06"/>
    <w:rsid w:val="00831722"/>
    <w:rsid w:val="00831A4C"/>
    <w:rsid w:val="00833183"/>
    <w:rsid w:val="00840E66"/>
    <w:rsid w:val="0084127F"/>
    <w:rsid w:val="00841AD2"/>
    <w:rsid w:val="00841F5E"/>
    <w:rsid w:val="00844C32"/>
    <w:rsid w:val="0084569C"/>
    <w:rsid w:val="00846301"/>
    <w:rsid w:val="008469A0"/>
    <w:rsid w:val="00846CC6"/>
    <w:rsid w:val="0084752A"/>
    <w:rsid w:val="00853AD8"/>
    <w:rsid w:val="0085414F"/>
    <w:rsid w:val="00854DBC"/>
    <w:rsid w:val="00854EAE"/>
    <w:rsid w:val="0085531E"/>
    <w:rsid w:val="00855CBC"/>
    <w:rsid w:val="00856900"/>
    <w:rsid w:val="00856AD7"/>
    <w:rsid w:val="008579DE"/>
    <w:rsid w:val="00857D59"/>
    <w:rsid w:val="008601FC"/>
    <w:rsid w:val="0086038F"/>
    <w:rsid w:val="008608A9"/>
    <w:rsid w:val="00861CB4"/>
    <w:rsid w:val="00863040"/>
    <w:rsid w:val="00866EC7"/>
    <w:rsid w:val="00867A82"/>
    <w:rsid w:val="00870C66"/>
    <w:rsid w:val="00870D47"/>
    <w:rsid w:val="00870FBB"/>
    <w:rsid w:val="00871749"/>
    <w:rsid w:val="0087298A"/>
    <w:rsid w:val="00873617"/>
    <w:rsid w:val="00873EBA"/>
    <w:rsid w:val="008742B5"/>
    <w:rsid w:val="00874D1A"/>
    <w:rsid w:val="008768B6"/>
    <w:rsid w:val="00876E1F"/>
    <w:rsid w:val="0088244A"/>
    <w:rsid w:val="00882C94"/>
    <w:rsid w:val="008840FB"/>
    <w:rsid w:val="00884D5F"/>
    <w:rsid w:val="00884FDD"/>
    <w:rsid w:val="0088559B"/>
    <w:rsid w:val="0088563F"/>
    <w:rsid w:val="00885DCD"/>
    <w:rsid w:val="008867B8"/>
    <w:rsid w:val="00886830"/>
    <w:rsid w:val="00887375"/>
    <w:rsid w:val="0088742F"/>
    <w:rsid w:val="00892CC4"/>
    <w:rsid w:val="008933F1"/>
    <w:rsid w:val="00895077"/>
    <w:rsid w:val="00897217"/>
    <w:rsid w:val="008A213C"/>
    <w:rsid w:val="008A229E"/>
    <w:rsid w:val="008A26D3"/>
    <w:rsid w:val="008A2E43"/>
    <w:rsid w:val="008A41B5"/>
    <w:rsid w:val="008A71B8"/>
    <w:rsid w:val="008A76ED"/>
    <w:rsid w:val="008B214A"/>
    <w:rsid w:val="008B3E56"/>
    <w:rsid w:val="008B4F15"/>
    <w:rsid w:val="008B5270"/>
    <w:rsid w:val="008B6883"/>
    <w:rsid w:val="008B7A5D"/>
    <w:rsid w:val="008C08B5"/>
    <w:rsid w:val="008C0B4A"/>
    <w:rsid w:val="008C0CDA"/>
    <w:rsid w:val="008C0FA4"/>
    <w:rsid w:val="008C158C"/>
    <w:rsid w:val="008C1EA8"/>
    <w:rsid w:val="008C1FD7"/>
    <w:rsid w:val="008C20E3"/>
    <w:rsid w:val="008C2428"/>
    <w:rsid w:val="008C31E6"/>
    <w:rsid w:val="008C3FDC"/>
    <w:rsid w:val="008C4156"/>
    <w:rsid w:val="008C431D"/>
    <w:rsid w:val="008C4648"/>
    <w:rsid w:val="008C7BE0"/>
    <w:rsid w:val="008D019D"/>
    <w:rsid w:val="008D06F9"/>
    <w:rsid w:val="008D122E"/>
    <w:rsid w:val="008D1297"/>
    <w:rsid w:val="008D205B"/>
    <w:rsid w:val="008D2770"/>
    <w:rsid w:val="008D32BE"/>
    <w:rsid w:val="008D4BAA"/>
    <w:rsid w:val="008D5749"/>
    <w:rsid w:val="008D5FBE"/>
    <w:rsid w:val="008D67DC"/>
    <w:rsid w:val="008D6A44"/>
    <w:rsid w:val="008D7277"/>
    <w:rsid w:val="008D7351"/>
    <w:rsid w:val="008E02A2"/>
    <w:rsid w:val="008E053D"/>
    <w:rsid w:val="008E0EE7"/>
    <w:rsid w:val="008E24D2"/>
    <w:rsid w:val="008E38C0"/>
    <w:rsid w:val="008E5B50"/>
    <w:rsid w:val="008E6FB7"/>
    <w:rsid w:val="008E7183"/>
    <w:rsid w:val="008E7C10"/>
    <w:rsid w:val="008F1F5D"/>
    <w:rsid w:val="008F1F77"/>
    <w:rsid w:val="008F4292"/>
    <w:rsid w:val="008F59C4"/>
    <w:rsid w:val="008F709D"/>
    <w:rsid w:val="008F7377"/>
    <w:rsid w:val="008F7C87"/>
    <w:rsid w:val="00900259"/>
    <w:rsid w:val="00900635"/>
    <w:rsid w:val="009011F4"/>
    <w:rsid w:val="009034EB"/>
    <w:rsid w:val="00903AA3"/>
    <w:rsid w:val="00903B8F"/>
    <w:rsid w:val="0090491A"/>
    <w:rsid w:val="0091053D"/>
    <w:rsid w:val="0091092F"/>
    <w:rsid w:val="00912EAF"/>
    <w:rsid w:val="009133D6"/>
    <w:rsid w:val="009142FF"/>
    <w:rsid w:val="009164AE"/>
    <w:rsid w:val="00916B19"/>
    <w:rsid w:val="009201BD"/>
    <w:rsid w:val="0092113A"/>
    <w:rsid w:val="009219DC"/>
    <w:rsid w:val="009235B9"/>
    <w:rsid w:val="00924369"/>
    <w:rsid w:val="0092498A"/>
    <w:rsid w:val="009254C6"/>
    <w:rsid w:val="00925612"/>
    <w:rsid w:val="0092594B"/>
    <w:rsid w:val="00926D88"/>
    <w:rsid w:val="00927846"/>
    <w:rsid w:val="00927F69"/>
    <w:rsid w:val="00930666"/>
    <w:rsid w:val="009328E4"/>
    <w:rsid w:val="0093549F"/>
    <w:rsid w:val="00936688"/>
    <w:rsid w:val="00937062"/>
    <w:rsid w:val="0093721B"/>
    <w:rsid w:val="0093780D"/>
    <w:rsid w:val="009409D3"/>
    <w:rsid w:val="0094166E"/>
    <w:rsid w:val="00941EAF"/>
    <w:rsid w:val="00944586"/>
    <w:rsid w:val="00944FCB"/>
    <w:rsid w:val="0094507B"/>
    <w:rsid w:val="00945F6B"/>
    <w:rsid w:val="009516F7"/>
    <w:rsid w:val="00951844"/>
    <w:rsid w:val="009528EC"/>
    <w:rsid w:val="00953384"/>
    <w:rsid w:val="00953741"/>
    <w:rsid w:val="00953A6B"/>
    <w:rsid w:val="00954189"/>
    <w:rsid w:val="00954BAE"/>
    <w:rsid w:val="00954EE6"/>
    <w:rsid w:val="0095649B"/>
    <w:rsid w:val="0095678C"/>
    <w:rsid w:val="0096005C"/>
    <w:rsid w:val="0096086A"/>
    <w:rsid w:val="0096101B"/>
    <w:rsid w:val="0096114D"/>
    <w:rsid w:val="00961C78"/>
    <w:rsid w:val="009621BE"/>
    <w:rsid w:val="00962C4A"/>
    <w:rsid w:val="00962FC0"/>
    <w:rsid w:val="00964962"/>
    <w:rsid w:val="009651A4"/>
    <w:rsid w:val="00965C93"/>
    <w:rsid w:val="0096737E"/>
    <w:rsid w:val="00972745"/>
    <w:rsid w:val="00973A4F"/>
    <w:rsid w:val="00974BC6"/>
    <w:rsid w:val="00975733"/>
    <w:rsid w:val="00977373"/>
    <w:rsid w:val="00980119"/>
    <w:rsid w:val="0098233E"/>
    <w:rsid w:val="00982452"/>
    <w:rsid w:val="00983EA9"/>
    <w:rsid w:val="00984675"/>
    <w:rsid w:val="00984734"/>
    <w:rsid w:val="00985AE6"/>
    <w:rsid w:val="00985D7D"/>
    <w:rsid w:val="00985E3D"/>
    <w:rsid w:val="0098602E"/>
    <w:rsid w:val="00987337"/>
    <w:rsid w:val="00991A03"/>
    <w:rsid w:val="00991B6E"/>
    <w:rsid w:val="00993D46"/>
    <w:rsid w:val="00993F89"/>
    <w:rsid w:val="00994085"/>
    <w:rsid w:val="00994340"/>
    <w:rsid w:val="00994A63"/>
    <w:rsid w:val="0099666D"/>
    <w:rsid w:val="00996772"/>
    <w:rsid w:val="009969EE"/>
    <w:rsid w:val="0099717B"/>
    <w:rsid w:val="00997ECA"/>
    <w:rsid w:val="009A0972"/>
    <w:rsid w:val="009A0E12"/>
    <w:rsid w:val="009A21BF"/>
    <w:rsid w:val="009A356C"/>
    <w:rsid w:val="009A524C"/>
    <w:rsid w:val="009A636C"/>
    <w:rsid w:val="009B0020"/>
    <w:rsid w:val="009B0326"/>
    <w:rsid w:val="009B0FA4"/>
    <w:rsid w:val="009B1D1D"/>
    <w:rsid w:val="009B200D"/>
    <w:rsid w:val="009B21EC"/>
    <w:rsid w:val="009B2E6D"/>
    <w:rsid w:val="009B4A0A"/>
    <w:rsid w:val="009B57D2"/>
    <w:rsid w:val="009B595C"/>
    <w:rsid w:val="009B66BC"/>
    <w:rsid w:val="009C0104"/>
    <w:rsid w:val="009C1E1B"/>
    <w:rsid w:val="009C2AA7"/>
    <w:rsid w:val="009C3602"/>
    <w:rsid w:val="009C5969"/>
    <w:rsid w:val="009C5D7A"/>
    <w:rsid w:val="009C645C"/>
    <w:rsid w:val="009C67E1"/>
    <w:rsid w:val="009C6996"/>
    <w:rsid w:val="009C7352"/>
    <w:rsid w:val="009D0015"/>
    <w:rsid w:val="009D008A"/>
    <w:rsid w:val="009D1732"/>
    <w:rsid w:val="009D237B"/>
    <w:rsid w:val="009D29B1"/>
    <w:rsid w:val="009D2BC1"/>
    <w:rsid w:val="009D3BC4"/>
    <w:rsid w:val="009D7175"/>
    <w:rsid w:val="009D7E08"/>
    <w:rsid w:val="009E3016"/>
    <w:rsid w:val="009E3F01"/>
    <w:rsid w:val="009E43BF"/>
    <w:rsid w:val="009E53C8"/>
    <w:rsid w:val="009E73D7"/>
    <w:rsid w:val="009F0399"/>
    <w:rsid w:val="009F0BD1"/>
    <w:rsid w:val="009F15D9"/>
    <w:rsid w:val="009F168B"/>
    <w:rsid w:val="009F3392"/>
    <w:rsid w:val="009F3902"/>
    <w:rsid w:val="009F4DF6"/>
    <w:rsid w:val="009F6C0D"/>
    <w:rsid w:val="00A0198B"/>
    <w:rsid w:val="00A03DD1"/>
    <w:rsid w:val="00A0431A"/>
    <w:rsid w:val="00A0722C"/>
    <w:rsid w:val="00A07DE2"/>
    <w:rsid w:val="00A10079"/>
    <w:rsid w:val="00A148AF"/>
    <w:rsid w:val="00A14E33"/>
    <w:rsid w:val="00A15621"/>
    <w:rsid w:val="00A16371"/>
    <w:rsid w:val="00A16A96"/>
    <w:rsid w:val="00A17AE7"/>
    <w:rsid w:val="00A17C24"/>
    <w:rsid w:val="00A212B3"/>
    <w:rsid w:val="00A21F25"/>
    <w:rsid w:val="00A21F64"/>
    <w:rsid w:val="00A222CC"/>
    <w:rsid w:val="00A22369"/>
    <w:rsid w:val="00A255EF"/>
    <w:rsid w:val="00A25E4A"/>
    <w:rsid w:val="00A26C06"/>
    <w:rsid w:val="00A2723B"/>
    <w:rsid w:val="00A27E2D"/>
    <w:rsid w:val="00A30330"/>
    <w:rsid w:val="00A32468"/>
    <w:rsid w:val="00A3451A"/>
    <w:rsid w:val="00A346F5"/>
    <w:rsid w:val="00A35C25"/>
    <w:rsid w:val="00A360D1"/>
    <w:rsid w:val="00A36CB7"/>
    <w:rsid w:val="00A375F8"/>
    <w:rsid w:val="00A37B1C"/>
    <w:rsid w:val="00A37F1D"/>
    <w:rsid w:val="00A40133"/>
    <w:rsid w:val="00A4252A"/>
    <w:rsid w:val="00A42622"/>
    <w:rsid w:val="00A42B2D"/>
    <w:rsid w:val="00A430CF"/>
    <w:rsid w:val="00A4420F"/>
    <w:rsid w:val="00A4599E"/>
    <w:rsid w:val="00A45B35"/>
    <w:rsid w:val="00A47D04"/>
    <w:rsid w:val="00A50429"/>
    <w:rsid w:val="00A50D42"/>
    <w:rsid w:val="00A50F05"/>
    <w:rsid w:val="00A50F0F"/>
    <w:rsid w:val="00A50F16"/>
    <w:rsid w:val="00A53C98"/>
    <w:rsid w:val="00A54F23"/>
    <w:rsid w:val="00A57021"/>
    <w:rsid w:val="00A60130"/>
    <w:rsid w:val="00A6042E"/>
    <w:rsid w:val="00A6057C"/>
    <w:rsid w:val="00A62B27"/>
    <w:rsid w:val="00A64583"/>
    <w:rsid w:val="00A646AD"/>
    <w:rsid w:val="00A64764"/>
    <w:rsid w:val="00A706DC"/>
    <w:rsid w:val="00A70A0F"/>
    <w:rsid w:val="00A71BE4"/>
    <w:rsid w:val="00A733BC"/>
    <w:rsid w:val="00A7372E"/>
    <w:rsid w:val="00A759C5"/>
    <w:rsid w:val="00A75D78"/>
    <w:rsid w:val="00A76BBA"/>
    <w:rsid w:val="00A76BF1"/>
    <w:rsid w:val="00A805E7"/>
    <w:rsid w:val="00A80B3F"/>
    <w:rsid w:val="00A81CC0"/>
    <w:rsid w:val="00A81E47"/>
    <w:rsid w:val="00A83A57"/>
    <w:rsid w:val="00A83F42"/>
    <w:rsid w:val="00A84291"/>
    <w:rsid w:val="00A84796"/>
    <w:rsid w:val="00A87C11"/>
    <w:rsid w:val="00A87F77"/>
    <w:rsid w:val="00A90CDF"/>
    <w:rsid w:val="00A94327"/>
    <w:rsid w:val="00A9577E"/>
    <w:rsid w:val="00A96A81"/>
    <w:rsid w:val="00A973FC"/>
    <w:rsid w:val="00A97FAE"/>
    <w:rsid w:val="00AA0ED6"/>
    <w:rsid w:val="00AA1552"/>
    <w:rsid w:val="00AA2BCE"/>
    <w:rsid w:val="00AA3942"/>
    <w:rsid w:val="00AA3DA7"/>
    <w:rsid w:val="00AA47FF"/>
    <w:rsid w:val="00AA498A"/>
    <w:rsid w:val="00AA51F1"/>
    <w:rsid w:val="00AA552F"/>
    <w:rsid w:val="00AA5779"/>
    <w:rsid w:val="00AA60B0"/>
    <w:rsid w:val="00AA6670"/>
    <w:rsid w:val="00AA66FB"/>
    <w:rsid w:val="00AA70AF"/>
    <w:rsid w:val="00AB013F"/>
    <w:rsid w:val="00AB05AB"/>
    <w:rsid w:val="00AB1477"/>
    <w:rsid w:val="00AB1C41"/>
    <w:rsid w:val="00AB2318"/>
    <w:rsid w:val="00AB27C6"/>
    <w:rsid w:val="00AB2F14"/>
    <w:rsid w:val="00AB3976"/>
    <w:rsid w:val="00AB3B1B"/>
    <w:rsid w:val="00AB3DF0"/>
    <w:rsid w:val="00AB3F18"/>
    <w:rsid w:val="00AB439A"/>
    <w:rsid w:val="00AB52F2"/>
    <w:rsid w:val="00AB5784"/>
    <w:rsid w:val="00AB5C4B"/>
    <w:rsid w:val="00AB7164"/>
    <w:rsid w:val="00AB76AC"/>
    <w:rsid w:val="00AC2A0F"/>
    <w:rsid w:val="00AC300E"/>
    <w:rsid w:val="00AC38CE"/>
    <w:rsid w:val="00AC5D10"/>
    <w:rsid w:val="00AC6238"/>
    <w:rsid w:val="00AD091F"/>
    <w:rsid w:val="00AD2009"/>
    <w:rsid w:val="00AD28FF"/>
    <w:rsid w:val="00AD34D3"/>
    <w:rsid w:val="00AD41E2"/>
    <w:rsid w:val="00AD72BF"/>
    <w:rsid w:val="00AD74D4"/>
    <w:rsid w:val="00AD7B42"/>
    <w:rsid w:val="00AD7F15"/>
    <w:rsid w:val="00AE1773"/>
    <w:rsid w:val="00AE18D8"/>
    <w:rsid w:val="00AE1CB9"/>
    <w:rsid w:val="00AE1E56"/>
    <w:rsid w:val="00AE23B5"/>
    <w:rsid w:val="00AE3078"/>
    <w:rsid w:val="00AE45E5"/>
    <w:rsid w:val="00AE4C93"/>
    <w:rsid w:val="00AE4EF4"/>
    <w:rsid w:val="00AE6A19"/>
    <w:rsid w:val="00AE7E16"/>
    <w:rsid w:val="00AF077B"/>
    <w:rsid w:val="00AF3EDD"/>
    <w:rsid w:val="00AF5392"/>
    <w:rsid w:val="00AF68D9"/>
    <w:rsid w:val="00AF70C4"/>
    <w:rsid w:val="00B01BB0"/>
    <w:rsid w:val="00B029E9"/>
    <w:rsid w:val="00B02D7B"/>
    <w:rsid w:val="00B0480F"/>
    <w:rsid w:val="00B062C3"/>
    <w:rsid w:val="00B07B6B"/>
    <w:rsid w:val="00B07C58"/>
    <w:rsid w:val="00B10216"/>
    <w:rsid w:val="00B1046A"/>
    <w:rsid w:val="00B1115F"/>
    <w:rsid w:val="00B11390"/>
    <w:rsid w:val="00B11D67"/>
    <w:rsid w:val="00B129F0"/>
    <w:rsid w:val="00B13BF1"/>
    <w:rsid w:val="00B1433D"/>
    <w:rsid w:val="00B14FD3"/>
    <w:rsid w:val="00B15574"/>
    <w:rsid w:val="00B16C6B"/>
    <w:rsid w:val="00B17535"/>
    <w:rsid w:val="00B17C48"/>
    <w:rsid w:val="00B2357D"/>
    <w:rsid w:val="00B24414"/>
    <w:rsid w:val="00B24897"/>
    <w:rsid w:val="00B24EE5"/>
    <w:rsid w:val="00B265BE"/>
    <w:rsid w:val="00B27974"/>
    <w:rsid w:val="00B31846"/>
    <w:rsid w:val="00B35879"/>
    <w:rsid w:val="00B40184"/>
    <w:rsid w:val="00B414FE"/>
    <w:rsid w:val="00B41763"/>
    <w:rsid w:val="00B41C6F"/>
    <w:rsid w:val="00B42594"/>
    <w:rsid w:val="00B42A05"/>
    <w:rsid w:val="00B42B5E"/>
    <w:rsid w:val="00B433E5"/>
    <w:rsid w:val="00B438BA"/>
    <w:rsid w:val="00B43F55"/>
    <w:rsid w:val="00B44634"/>
    <w:rsid w:val="00B45936"/>
    <w:rsid w:val="00B4630B"/>
    <w:rsid w:val="00B47691"/>
    <w:rsid w:val="00B50D75"/>
    <w:rsid w:val="00B51F53"/>
    <w:rsid w:val="00B52424"/>
    <w:rsid w:val="00B5437A"/>
    <w:rsid w:val="00B55547"/>
    <w:rsid w:val="00B56412"/>
    <w:rsid w:val="00B56446"/>
    <w:rsid w:val="00B566A9"/>
    <w:rsid w:val="00B603A3"/>
    <w:rsid w:val="00B60CE1"/>
    <w:rsid w:val="00B61B63"/>
    <w:rsid w:val="00B61D02"/>
    <w:rsid w:val="00B61DC8"/>
    <w:rsid w:val="00B634B3"/>
    <w:rsid w:val="00B63674"/>
    <w:rsid w:val="00B63C5D"/>
    <w:rsid w:val="00B64869"/>
    <w:rsid w:val="00B72966"/>
    <w:rsid w:val="00B74280"/>
    <w:rsid w:val="00B80D58"/>
    <w:rsid w:val="00B814FF"/>
    <w:rsid w:val="00B81B2D"/>
    <w:rsid w:val="00B85E51"/>
    <w:rsid w:val="00B877F4"/>
    <w:rsid w:val="00B8794C"/>
    <w:rsid w:val="00B91B9F"/>
    <w:rsid w:val="00B93A98"/>
    <w:rsid w:val="00B93BB1"/>
    <w:rsid w:val="00B941A5"/>
    <w:rsid w:val="00B94564"/>
    <w:rsid w:val="00B94591"/>
    <w:rsid w:val="00B95BEB"/>
    <w:rsid w:val="00B973A6"/>
    <w:rsid w:val="00BA1CAC"/>
    <w:rsid w:val="00BA2892"/>
    <w:rsid w:val="00BA2E82"/>
    <w:rsid w:val="00BA3E92"/>
    <w:rsid w:val="00BA412B"/>
    <w:rsid w:val="00BA57DB"/>
    <w:rsid w:val="00BA5A50"/>
    <w:rsid w:val="00BA7E04"/>
    <w:rsid w:val="00BB08A0"/>
    <w:rsid w:val="00BB11A0"/>
    <w:rsid w:val="00BB211E"/>
    <w:rsid w:val="00BB2187"/>
    <w:rsid w:val="00BB218A"/>
    <w:rsid w:val="00BB4116"/>
    <w:rsid w:val="00BB5401"/>
    <w:rsid w:val="00BC03F6"/>
    <w:rsid w:val="00BC2402"/>
    <w:rsid w:val="00BC2EE6"/>
    <w:rsid w:val="00BC478C"/>
    <w:rsid w:val="00BC480F"/>
    <w:rsid w:val="00BC4866"/>
    <w:rsid w:val="00BC4CE3"/>
    <w:rsid w:val="00BC4FCA"/>
    <w:rsid w:val="00BC53BE"/>
    <w:rsid w:val="00BC66F0"/>
    <w:rsid w:val="00BC787C"/>
    <w:rsid w:val="00BD3CA0"/>
    <w:rsid w:val="00BD477A"/>
    <w:rsid w:val="00BD47A2"/>
    <w:rsid w:val="00BD5587"/>
    <w:rsid w:val="00BD5DD9"/>
    <w:rsid w:val="00BE0C8D"/>
    <w:rsid w:val="00BE0FE7"/>
    <w:rsid w:val="00BE1447"/>
    <w:rsid w:val="00BE2156"/>
    <w:rsid w:val="00BE26AD"/>
    <w:rsid w:val="00BE2D58"/>
    <w:rsid w:val="00BE357E"/>
    <w:rsid w:val="00BE6274"/>
    <w:rsid w:val="00BE6EB2"/>
    <w:rsid w:val="00BF05D6"/>
    <w:rsid w:val="00BF0740"/>
    <w:rsid w:val="00BF47E6"/>
    <w:rsid w:val="00BF511C"/>
    <w:rsid w:val="00BF5523"/>
    <w:rsid w:val="00BF5B37"/>
    <w:rsid w:val="00BF6678"/>
    <w:rsid w:val="00BF7622"/>
    <w:rsid w:val="00BF7D5D"/>
    <w:rsid w:val="00C006E5"/>
    <w:rsid w:val="00C010C8"/>
    <w:rsid w:val="00C02C53"/>
    <w:rsid w:val="00C069B2"/>
    <w:rsid w:val="00C1135E"/>
    <w:rsid w:val="00C12A59"/>
    <w:rsid w:val="00C136B8"/>
    <w:rsid w:val="00C14409"/>
    <w:rsid w:val="00C14B58"/>
    <w:rsid w:val="00C152B1"/>
    <w:rsid w:val="00C15AB9"/>
    <w:rsid w:val="00C165B7"/>
    <w:rsid w:val="00C16CEB"/>
    <w:rsid w:val="00C17E63"/>
    <w:rsid w:val="00C21007"/>
    <w:rsid w:val="00C21330"/>
    <w:rsid w:val="00C22C92"/>
    <w:rsid w:val="00C27906"/>
    <w:rsid w:val="00C27AE3"/>
    <w:rsid w:val="00C3236A"/>
    <w:rsid w:val="00C3400D"/>
    <w:rsid w:val="00C340C0"/>
    <w:rsid w:val="00C34C84"/>
    <w:rsid w:val="00C3504D"/>
    <w:rsid w:val="00C35283"/>
    <w:rsid w:val="00C3647F"/>
    <w:rsid w:val="00C41580"/>
    <w:rsid w:val="00C41DB5"/>
    <w:rsid w:val="00C43C8B"/>
    <w:rsid w:val="00C442D2"/>
    <w:rsid w:val="00C44934"/>
    <w:rsid w:val="00C46BE2"/>
    <w:rsid w:val="00C46C15"/>
    <w:rsid w:val="00C504FE"/>
    <w:rsid w:val="00C5127A"/>
    <w:rsid w:val="00C51360"/>
    <w:rsid w:val="00C51777"/>
    <w:rsid w:val="00C5195B"/>
    <w:rsid w:val="00C52BF3"/>
    <w:rsid w:val="00C541FB"/>
    <w:rsid w:val="00C55F09"/>
    <w:rsid w:val="00C56C00"/>
    <w:rsid w:val="00C57CCD"/>
    <w:rsid w:val="00C60EAE"/>
    <w:rsid w:val="00C61F0F"/>
    <w:rsid w:val="00C63245"/>
    <w:rsid w:val="00C633B3"/>
    <w:rsid w:val="00C666D7"/>
    <w:rsid w:val="00C70C20"/>
    <w:rsid w:val="00C717A7"/>
    <w:rsid w:val="00C71EE8"/>
    <w:rsid w:val="00C75E17"/>
    <w:rsid w:val="00C766B9"/>
    <w:rsid w:val="00C76784"/>
    <w:rsid w:val="00C77D49"/>
    <w:rsid w:val="00C77E0C"/>
    <w:rsid w:val="00C82439"/>
    <w:rsid w:val="00C83D05"/>
    <w:rsid w:val="00C843AA"/>
    <w:rsid w:val="00C846E1"/>
    <w:rsid w:val="00C8500A"/>
    <w:rsid w:val="00C87393"/>
    <w:rsid w:val="00C873C3"/>
    <w:rsid w:val="00C87AFD"/>
    <w:rsid w:val="00C906F4"/>
    <w:rsid w:val="00C91FB8"/>
    <w:rsid w:val="00C92053"/>
    <w:rsid w:val="00C9273D"/>
    <w:rsid w:val="00C92FDA"/>
    <w:rsid w:val="00C9329E"/>
    <w:rsid w:val="00C960C9"/>
    <w:rsid w:val="00C96459"/>
    <w:rsid w:val="00C966E6"/>
    <w:rsid w:val="00C9727F"/>
    <w:rsid w:val="00C97F5A"/>
    <w:rsid w:val="00CA229E"/>
    <w:rsid w:val="00CA262B"/>
    <w:rsid w:val="00CA365A"/>
    <w:rsid w:val="00CA45DF"/>
    <w:rsid w:val="00CA69D5"/>
    <w:rsid w:val="00CA6BB4"/>
    <w:rsid w:val="00CA6C38"/>
    <w:rsid w:val="00CB0B97"/>
    <w:rsid w:val="00CB1521"/>
    <w:rsid w:val="00CB18BF"/>
    <w:rsid w:val="00CB1A12"/>
    <w:rsid w:val="00CB5346"/>
    <w:rsid w:val="00CB5BE3"/>
    <w:rsid w:val="00CB617A"/>
    <w:rsid w:val="00CB632A"/>
    <w:rsid w:val="00CB6601"/>
    <w:rsid w:val="00CB7C77"/>
    <w:rsid w:val="00CC05AD"/>
    <w:rsid w:val="00CC0F0B"/>
    <w:rsid w:val="00CC169D"/>
    <w:rsid w:val="00CC19F5"/>
    <w:rsid w:val="00CC38F3"/>
    <w:rsid w:val="00CC4649"/>
    <w:rsid w:val="00CC46F0"/>
    <w:rsid w:val="00CC6C76"/>
    <w:rsid w:val="00CD1008"/>
    <w:rsid w:val="00CD2496"/>
    <w:rsid w:val="00CD2F0B"/>
    <w:rsid w:val="00CD2F67"/>
    <w:rsid w:val="00CD4796"/>
    <w:rsid w:val="00CD494F"/>
    <w:rsid w:val="00CD4C88"/>
    <w:rsid w:val="00CD4F6C"/>
    <w:rsid w:val="00CD558A"/>
    <w:rsid w:val="00CD6B57"/>
    <w:rsid w:val="00CE2608"/>
    <w:rsid w:val="00CE2CE4"/>
    <w:rsid w:val="00CE33FA"/>
    <w:rsid w:val="00CE4B9B"/>
    <w:rsid w:val="00CE591B"/>
    <w:rsid w:val="00CE610C"/>
    <w:rsid w:val="00CE6C74"/>
    <w:rsid w:val="00CF0843"/>
    <w:rsid w:val="00CF131A"/>
    <w:rsid w:val="00CF16E8"/>
    <w:rsid w:val="00CF1975"/>
    <w:rsid w:val="00CF38A2"/>
    <w:rsid w:val="00CF3B70"/>
    <w:rsid w:val="00CF4825"/>
    <w:rsid w:val="00CF6615"/>
    <w:rsid w:val="00CF787D"/>
    <w:rsid w:val="00D0039D"/>
    <w:rsid w:val="00D00A6F"/>
    <w:rsid w:val="00D00D87"/>
    <w:rsid w:val="00D01B1A"/>
    <w:rsid w:val="00D032A1"/>
    <w:rsid w:val="00D04221"/>
    <w:rsid w:val="00D04426"/>
    <w:rsid w:val="00D0446C"/>
    <w:rsid w:val="00D056B4"/>
    <w:rsid w:val="00D066B6"/>
    <w:rsid w:val="00D07029"/>
    <w:rsid w:val="00D07511"/>
    <w:rsid w:val="00D0781D"/>
    <w:rsid w:val="00D07B09"/>
    <w:rsid w:val="00D10AE7"/>
    <w:rsid w:val="00D10F58"/>
    <w:rsid w:val="00D1357D"/>
    <w:rsid w:val="00D148F3"/>
    <w:rsid w:val="00D14E36"/>
    <w:rsid w:val="00D17235"/>
    <w:rsid w:val="00D22BD3"/>
    <w:rsid w:val="00D24027"/>
    <w:rsid w:val="00D32AF0"/>
    <w:rsid w:val="00D33942"/>
    <w:rsid w:val="00D33B63"/>
    <w:rsid w:val="00D36750"/>
    <w:rsid w:val="00D36F3F"/>
    <w:rsid w:val="00D40BDD"/>
    <w:rsid w:val="00D42DE6"/>
    <w:rsid w:val="00D4413B"/>
    <w:rsid w:val="00D44392"/>
    <w:rsid w:val="00D444E2"/>
    <w:rsid w:val="00D4488B"/>
    <w:rsid w:val="00D44BC0"/>
    <w:rsid w:val="00D44EC2"/>
    <w:rsid w:val="00D46120"/>
    <w:rsid w:val="00D4662C"/>
    <w:rsid w:val="00D4714D"/>
    <w:rsid w:val="00D47459"/>
    <w:rsid w:val="00D51C25"/>
    <w:rsid w:val="00D52B7D"/>
    <w:rsid w:val="00D55AF7"/>
    <w:rsid w:val="00D569E8"/>
    <w:rsid w:val="00D57108"/>
    <w:rsid w:val="00D571CF"/>
    <w:rsid w:val="00D6109D"/>
    <w:rsid w:val="00D617C7"/>
    <w:rsid w:val="00D626D7"/>
    <w:rsid w:val="00D62A08"/>
    <w:rsid w:val="00D638CB"/>
    <w:rsid w:val="00D63A40"/>
    <w:rsid w:val="00D63A5B"/>
    <w:rsid w:val="00D65FC4"/>
    <w:rsid w:val="00D6600A"/>
    <w:rsid w:val="00D678BD"/>
    <w:rsid w:val="00D67EAC"/>
    <w:rsid w:val="00D717F2"/>
    <w:rsid w:val="00D71D8C"/>
    <w:rsid w:val="00D72AB2"/>
    <w:rsid w:val="00D7340F"/>
    <w:rsid w:val="00D75BB9"/>
    <w:rsid w:val="00D76C07"/>
    <w:rsid w:val="00D77B73"/>
    <w:rsid w:val="00D802B1"/>
    <w:rsid w:val="00D827FF"/>
    <w:rsid w:val="00D828D1"/>
    <w:rsid w:val="00D846EA"/>
    <w:rsid w:val="00D84901"/>
    <w:rsid w:val="00D84D30"/>
    <w:rsid w:val="00D85547"/>
    <w:rsid w:val="00D92EB8"/>
    <w:rsid w:val="00D9400A"/>
    <w:rsid w:val="00D94970"/>
    <w:rsid w:val="00D95395"/>
    <w:rsid w:val="00D9668D"/>
    <w:rsid w:val="00D96AE9"/>
    <w:rsid w:val="00D977B8"/>
    <w:rsid w:val="00D97C2C"/>
    <w:rsid w:val="00DA097E"/>
    <w:rsid w:val="00DA1750"/>
    <w:rsid w:val="00DA4243"/>
    <w:rsid w:val="00DA6C7D"/>
    <w:rsid w:val="00DB06F5"/>
    <w:rsid w:val="00DB0956"/>
    <w:rsid w:val="00DB3BA0"/>
    <w:rsid w:val="00DB40E2"/>
    <w:rsid w:val="00DB48C3"/>
    <w:rsid w:val="00DB4AE7"/>
    <w:rsid w:val="00DB5DE5"/>
    <w:rsid w:val="00DB6666"/>
    <w:rsid w:val="00DB7498"/>
    <w:rsid w:val="00DB7E0B"/>
    <w:rsid w:val="00DC01ED"/>
    <w:rsid w:val="00DC0DBB"/>
    <w:rsid w:val="00DC19EF"/>
    <w:rsid w:val="00DC2577"/>
    <w:rsid w:val="00DC46F3"/>
    <w:rsid w:val="00DC480A"/>
    <w:rsid w:val="00DC4C1E"/>
    <w:rsid w:val="00DC5132"/>
    <w:rsid w:val="00DC5C95"/>
    <w:rsid w:val="00DC640E"/>
    <w:rsid w:val="00DC6B34"/>
    <w:rsid w:val="00DC7544"/>
    <w:rsid w:val="00DD102C"/>
    <w:rsid w:val="00DD1A05"/>
    <w:rsid w:val="00DD3D2F"/>
    <w:rsid w:val="00DD4792"/>
    <w:rsid w:val="00DD57D2"/>
    <w:rsid w:val="00DD58C6"/>
    <w:rsid w:val="00DD7823"/>
    <w:rsid w:val="00DD7BF4"/>
    <w:rsid w:val="00DE0366"/>
    <w:rsid w:val="00DE161E"/>
    <w:rsid w:val="00DE268B"/>
    <w:rsid w:val="00DE38BE"/>
    <w:rsid w:val="00DE3A5D"/>
    <w:rsid w:val="00DE47CF"/>
    <w:rsid w:val="00DE5CD4"/>
    <w:rsid w:val="00DE744F"/>
    <w:rsid w:val="00DE7D9A"/>
    <w:rsid w:val="00DF0BAA"/>
    <w:rsid w:val="00DF108B"/>
    <w:rsid w:val="00DF2365"/>
    <w:rsid w:val="00DF2496"/>
    <w:rsid w:val="00DF3A0E"/>
    <w:rsid w:val="00DF41CE"/>
    <w:rsid w:val="00DF46D8"/>
    <w:rsid w:val="00DF6DCB"/>
    <w:rsid w:val="00DF7900"/>
    <w:rsid w:val="00E00360"/>
    <w:rsid w:val="00E00971"/>
    <w:rsid w:val="00E0266B"/>
    <w:rsid w:val="00E03BBB"/>
    <w:rsid w:val="00E04433"/>
    <w:rsid w:val="00E04B94"/>
    <w:rsid w:val="00E05A6E"/>
    <w:rsid w:val="00E07083"/>
    <w:rsid w:val="00E10669"/>
    <w:rsid w:val="00E13D6B"/>
    <w:rsid w:val="00E148EE"/>
    <w:rsid w:val="00E14A1E"/>
    <w:rsid w:val="00E15220"/>
    <w:rsid w:val="00E15C06"/>
    <w:rsid w:val="00E26099"/>
    <w:rsid w:val="00E26189"/>
    <w:rsid w:val="00E3140C"/>
    <w:rsid w:val="00E31EAA"/>
    <w:rsid w:val="00E328FC"/>
    <w:rsid w:val="00E32A97"/>
    <w:rsid w:val="00E33BFD"/>
    <w:rsid w:val="00E34947"/>
    <w:rsid w:val="00E352F3"/>
    <w:rsid w:val="00E35E1E"/>
    <w:rsid w:val="00E366CA"/>
    <w:rsid w:val="00E368AE"/>
    <w:rsid w:val="00E372AA"/>
    <w:rsid w:val="00E402DF"/>
    <w:rsid w:val="00E4053A"/>
    <w:rsid w:val="00E4085D"/>
    <w:rsid w:val="00E41D26"/>
    <w:rsid w:val="00E425F4"/>
    <w:rsid w:val="00E432FB"/>
    <w:rsid w:val="00E4613D"/>
    <w:rsid w:val="00E47776"/>
    <w:rsid w:val="00E5019B"/>
    <w:rsid w:val="00E50A71"/>
    <w:rsid w:val="00E51833"/>
    <w:rsid w:val="00E53923"/>
    <w:rsid w:val="00E53C59"/>
    <w:rsid w:val="00E54794"/>
    <w:rsid w:val="00E54F88"/>
    <w:rsid w:val="00E57485"/>
    <w:rsid w:val="00E576FA"/>
    <w:rsid w:val="00E5796F"/>
    <w:rsid w:val="00E57FDE"/>
    <w:rsid w:val="00E6078C"/>
    <w:rsid w:val="00E628F1"/>
    <w:rsid w:val="00E62F53"/>
    <w:rsid w:val="00E67F73"/>
    <w:rsid w:val="00E67F8F"/>
    <w:rsid w:val="00E70494"/>
    <w:rsid w:val="00E711B0"/>
    <w:rsid w:val="00E7179E"/>
    <w:rsid w:val="00E720CA"/>
    <w:rsid w:val="00E73BA1"/>
    <w:rsid w:val="00E74013"/>
    <w:rsid w:val="00E741B2"/>
    <w:rsid w:val="00E767DF"/>
    <w:rsid w:val="00E779AA"/>
    <w:rsid w:val="00E82FF0"/>
    <w:rsid w:val="00E84B0A"/>
    <w:rsid w:val="00E87987"/>
    <w:rsid w:val="00E8798C"/>
    <w:rsid w:val="00E87D06"/>
    <w:rsid w:val="00E90100"/>
    <w:rsid w:val="00E9042C"/>
    <w:rsid w:val="00E93D98"/>
    <w:rsid w:val="00E966C2"/>
    <w:rsid w:val="00E9715E"/>
    <w:rsid w:val="00E974A1"/>
    <w:rsid w:val="00EA02A9"/>
    <w:rsid w:val="00EA041F"/>
    <w:rsid w:val="00EA19DF"/>
    <w:rsid w:val="00EA1B11"/>
    <w:rsid w:val="00EA2361"/>
    <w:rsid w:val="00EA3021"/>
    <w:rsid w:val="00EA35C0"/>
    <w:rsid w:val="00EA4810"/>
    <w:rsid w:val="00EA6D7D"/>
    <w:rsid w:val="00EA7EC5"/>
    <w:rsid w:val="00EB1E38"/>
    <w:rsid w:val="00EB289F"/>
    <w:rsid w:val="00EB2ABC"/>
    <w:rsid w:val="00EB3C15"/>
    <w:rsid w:val="00EB539E"/>
    <w:rsid w:val="00EB5B20"/>
    <w:rsid w:val="00EB5BB7"/>
    <w:rsid w:val="00EB5D2D"/>
    <w:rsid w:val="00EB6215"/>
    <w:rsid w:val="00EB67B8"/>
    <w:rsid w:val="00EB7B92"/>
    <w:rsid w:val="00EC156F"/>
    <w:rsid w:val="00EC1776"/>
    <w:rsid w:val="00EC23C6"/>
    <w:rsid w:val="00EC3847"/>
    <w:rsid w:val="00EC4197"/>
    <w:rsid w:val="00EC48A7"/>
    <w:rsid w:val="00EC54C8"/>
    <w:rsid w:val="00EC56A8"/>
    <w:rsid w:val="00EC6D04"/>
    <w:rsid w:val="00EC6F26"/>
    <w:rsid w:val="00EC7DAE"/>
    <w:rsid w:val="00ED1533"/>
    <w:rsid w:val="00ED3EEF"/>
    <w:rsid w:val="00ED48AF"/>
    <w:rsid w:val="00ED4CD6"/>
    <w:rsid w:val="00ED6AEB"/>
    <w:rsid w:val="00ED7272"/>
    <w:rsid w:val="00ED7B7E"/>
    <w:rsid w:val="00ED7D82"/>
    <w:rsid w:val="00EE1045"/>
    <w:rsid w:val="00EE3B14"/>
    <w:rsid w:val="00EE43F7"/>
    <w:rsid w:val="00EE5865"/>
    <w:rsid w:val="00EE6087"/>
    <w:rsid w:val="00EE719D"/>
    <w:rsid w:val="00EF0A5D"/>
    <w:rsid w:val="00EF24A1"/>
    <w:rsid w:val="00EF28D6"/>
    <w:rsid w:val="00F0271C"/>
    <w:rsid w:val="00F048CA"/>
    <w:rsid w:val="00F05241"/>
    <w:rsid w:val="00F0604D"/>
    <w:rsid w:val="00F06791"/>
    <w:rsid w:val="00F06B0F"/>
    <w:rsid w:val="00F06D5E"/>
    <w:rsid w:val="00F07353"/>
    <w:rsid w:val="00F07A9C"/>
    <w:rsid w:val="00F10BE1"/>
    <w:rsid w:val="00F11FEF"/>
    <w:rsid w:val="00F1244E"/>
    <w:rsid w:val="00F12760"/>
    <w:rsid w:val="00F13939"/>
    <w:rsid w:val="00F13E8D"/>
    <w:rsid w:val="00F14401"/>
    <w:rsid w:val="00F153DB"/>
    <w:rsid w:val="00F15629"/>
    <w:rsid w:val="00F1595D"/>
    <w:rsid w:val="00F15E40"/>
    <w:rsid w:val="00F161F4"/>
    <w:rsid w:val="00F17A1B"/>
    <w:rsid w:val="00F17B9B"/>
    <w:rsid w:val="00F17E7F"/>
    <w:rsid w:val="00F22DED"/>
    <w:rsid w:val="00F22E11"/>
    <w:rsid w:val="00F240E5"/>
    <w:rsid w:val="00F24B85"/>
    <w:rsid w:val="00F24C1A"/>
    <w:rsid w:val="00F26AB8"/>
    <w:rsid w:val="00F273E3"/>
    <w:rsid w:val="00F31BC5"/>
    <w:rsid w:val="00F34E3A"/>
    <w:rsid w:val="00F34EB1"/>
    <w:rsid w:val="00F35E98"/>
    <w:rsid w:val="00F40FCB"/>
    <w:rsid w:val="00F41457"/>
    <w:rsid w:val="00F414B1"/>
    <w:rsid w:val="00F41754"/>
    <w:rsid w:val="00F41ED3"/>
    <w:rsid w:val="00F448AA"/>
    <w:rsid w:val="00F448CC"/>
    <w:rsid w:val="00F479C7"/>
    <w:rsid w:val="00F503EB"/>
    <w:rsid w:val="00F506C0"/>
    <w:rsid w:val="00F514C2"/>
    <w:rsid w:val="00F5226C"/>
    <w:rsid w:val="00F53079"/>
    <w:rsid w:val="00F53656"/>
    <w:rsid w:val="00F53CBF"/>
    <w:rsid w:val="00F53DCD"/>
    <w:rsid w:val="00F54775"/>
    <w:rsid w:val="00F56058"/>
    <w:rsid w:val="00F5739C"/>
    <w:rsid w:val="00F57EB6"/>
    <w:rsid w:val="00F603F9"/>
    <w:rsid w:val="00F61B75"/>
    <w:rsid w:val="00F62BBD"/>
    <w:rsid w:val="00F63D25"/>
    <w:rsid w:val="00F64AF4"/>
    <w:rsid w:val="00F67D5E"/>
    <w:rsid w:val="00F70C7E"/>
    <w:rsid w:val="00F712B0"/>
    <w:rsid w:val="00F720FE"/>
    <w:rsid w:val="00F7321E"/>
    <w:rsid w:val="00F737DD"/>
    <w:rsid w:val="00F745C6"/>
    <w:rsid w:val="00F74828"/>
    <w:rsid w:val="00F75570"/>
    <w:rsid w:val="00F75B0B"/>
    <w:rsid w:val="00F75F20"/>
    <w:rsid w:val="00F76D89"/>
    <w:rsid w:val="00F77D6E"/>
    <w:rsid w:val="00F80A07"/>
    <w:rsid w:val="00F81645"/>
    <w:rsid w:val="00F819BC"/>
    <w:rsid w:val="00F81AB9"/>
    <w:rsid w:val="00F82992"/>
    <w:rsid w:val="00F846BD"/>
    <w:rsid w:val="00F84850"/>
    <w:rsid w:val="00F84A99"/>
    <w:rsid w:val="00F86972"/>
    <w:rsid w:val="00F86E00"/>
    <w:rsid w:val="00F9037D"/>
    <w:rsid w:val="00F916BA"/>
    <w:rsid w:val="00F93BF2"/>
    <w:rsid w:val="00F95758"/>
    <w:rsid w:val="00F96CAC"/>
    <w:rsid w:val="00F9726B"/>
    <w:rsid w:val="00FA154B"/>
    <w:rsid w:val="00FA1B8D"/>
    <w:rsid w:val="00FA1B9F"/>
    <w:rsid w:val="00FA1CB0"/>
    <w:rsid w:val="00FA1F52"/>
    <w:rsid w:val="00FA2818"/>
    <w:rsid w:val="00FA4AEE"/>
    <w:rsid w:val="00FA63F4"/>
    <w:rsid w:val="00FA7218"/>
    <w:rsid w:val="00FA7605"/>
    <w:rsid w:val="00FB0712"/>
    <w:rsid w:val="00FB2E43"/>
    <w:rsid w:val="00FB3111"/>
    <w:rsid w:val="00FC2699"/>
    <w:rsid w:val="00FD0CCD"/>
    <w:rsid w:val="00FD1EEA"/>
    <w:rsid w:val="00FD327B"/>
    <w:rsid w:val="00FD4DC7"/>
    <w:rsid w:val="00FD6342"/>
    <w:rsid w:val="00FD6597"/>
    <w:rsid w:val="00FD6FE0"/>
    <w:rsid w:val="00FD7485"/>
    <w:rsid w:val="00FE1359"/>
    <w:rsid w:val="00FE1E92"/>
    <w:rsid w:val="00FE3544"/>
    <w:rsid w:val="00FE3E79"/>
    <w:rsid w:val="00FE59B8"/>
    <w:rsid w:val="00FE7B3C"/>
    <w:rsid w:val="00FF04B9"/>
    <w:rsid w:val="00FF1272"/>
    <w:rsid w:val="00FF129C"/>
    <w:rsid w:val="00FF162B"/>
    <w:rsid w:val="00FF3BE7"/>
    <w:rsid w:val="00FF4138"/>
    <w:rsid w:val="00FF531C"/>
    <w:rsid w:val="00FF6345"/>
    <w:rsid w:val="00FF7581"/>
    <w:rsid w:val="00FF7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7B"/>
    <w:rPr>
      <w:rFonts w:ascii="Times New Roman" w:eastAsia="Times New Roman" w:hAnsi="Times New Roman"/>
      <w:sz w:val="24"/>
      <w:szCs w:val="24"/>
    </w:rPr>
  </w:style>
  <w:style w:type="paragraph" w:styleId="1">
    <w:name w:val="heading 1"/>
    <w:basedOn w:val="a"/>
    <w:next w:val="a"/>
    <w:link w:val="10"/>
    <w:qFormat/>
    <w:rsid w:val="0099717B"/>
    <w:pPr>
      <w:keepNext/>
      <w:ind w:firstLine="567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17B"/>
    <w:rPr>
      <w:rFonts w:ascii="Times New Roman" w:eastAsia="Times New Roman" w:hAnsi="Times New Roman" w:cs="Times New Roman"/>
      <w:sz w:val="28"/>
      <w:szCs w:val="24"/>
      <w:lang w:eastAsia="ru-RU"/>
    </w:rPr>
  </w:style>
  <w:style w:type="paragraph" w:styleId="a3">
    <w:name w:val="Body Text Indent"/>
    <w:basedOn w:val="a"/>
    <w:link w:val="a4"/>
    <w:rsid w:val="0099717B"/>
    <w:pPr>
      <w:ind w:firstLine="851"/>
      <w:jc w:val="both"/>
    </w:pPr>
    <w:rPr>
      <w:szCs w:val="20"/>
    </w:rPr>
  </w:style>
  <w:style w:type="character" w:customStyle="1" w:styleId="a4">
    <w:name w:val="Основной текст с отступом Знак"/>
    <w:basedOn w:val="a0"/>
    <w:link w:val="a3"/>
    <w:rsid w:val="0099717B"/>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C35283"/>
    <w:pPr>
      <w:tabs>
        <w:tab w:val="center" w:pos="4677"/>
        <w:tab w:val="right" w:pos="9355"/>
      </w:tabs>
    </w:pPr>
  </w:style>
  <w:style w:type="character" w:customStyle="1" w:styleId="a6">
    <w:name w:val="Верхний колонтитул Знак"/>
    <w:basedOn w:val="a0"/>
    <w:link w:val="a5"/>
    <w:uiPriority w:val="99"/>
    <w:semiHidden/>
    <w:rsid w:val="00C35283"/>
    <w:rPr>
      <w:rFonts w:ascii="Times New Roman" w:eastAsia="Times New Roman" w:hAnsi="Times New Roman"/>
      <w:sz w:val="24"/>
      <w:szCs w:val="24"/>
    </w:rPr>
  </w:style>
  <w:style w:type="paragraph" w:styleId="a7">
    <w:name w:val="footer"/>
    <w:basedOn w:val="a"/>
    <w:link w:val="a8"/>
    <w:unhideWhenUsed/>
    <w:rsid w:val="00C35283"/>
    <w:pPr>
      <w:tabs>
        <w:tab w:val="center" w:pos="4677"/>
        <w:tab w:val="right" w:pos="9355"/>
      </w:tabs>
    </w:pPr>
  </w:style>
  <w:style w:type="character" w:customStyle="1" w:styleId="a8">
    <w:name w:val="Нижний колонтитул Знак"/>
    <w:basedOn w:val="a0"/>
    <w:link w:val="a7"/>
    <w:rsid w:val="00C35283"/>
    <w:rPr>
      <w:rFonts w:ascii="Times New Roman" w:eastAsia="Times New Roman" w:hAnsi="Times New Roman"/>
      <w:sz w:val="24"/>
      <w:szCs w:val="24"/>
    </w:rPr>
  </w:style>
  <w:style w:type="character" w:styleId="a9">
    <w:name w:val="Hyperlink"/>
    <w:basedOn w:val="a0"/>
    <w:uiPriority w:val="99"/>
    <w:unhideWhenUsed/>
    <w:rsid w:val="00CF131A"/>
    <w:rPr>
      <w:color w:val="0000FF"/>
      <w:u w:val="single"/>
    </w:rPr>
  </w:style>
  <w:style w:type="paragraph" w:styleId="aa">
    <w:name w:val="Title"/>
    <w:basedOn w:val="a"/>
    <w:link w:val="ab"/>
    <w:qFormat/>
    <w:rsid w:val="00685EB5"/>
    <w:pPr>
      <w:jc w:val="center"/>
    </w:pPr>
    <w:rPr>
      <w:sz w:val="28"/>
    </w:rPr>
  </w:style>
  <w:style w:type="character" w:customStyle="1" w:styleId="ab">
    <w:name w:val="Название Знак"/>
    <w:basedOn w:val="a0"/>
    <w:link w:val="aa"/>
    <w:rsid w:val="00685EB5"/>
    <w:rPr>
      <w:rFonts w:ascii="Times New Roman" w:eastAsia="Times New Roman" w:hAnsi="Times New Roman"/>
      <w:sz w:val="28"/>
      <w:szCs w:val="24"/>
    </w:rPr>
  </w:style>
  <w:style w:type="paragraph" w:customStyle="1" w:styleId="ConsPlusNormal">
    <w:name w:val="ConsPlusNormal"/>
    <w:rsid w:val="007B5695"/>
    <w:pPr>
      <w:widowControl w:val="0"/>
      <w:autoSpaceDE w:val="0"/>
      <w:autoSpaceDN w:val="0"/>
      <w:adjustRightInd w:val="0"/>
      <w:ind w:firstLine="720"/>
    </w:pPr>
    <w:rPr>
      <w:rFonts w:ascii="Arial" w:eastAsia="Times New Roman" w:hAnsi="Arial" w:cs="Arial"/>
    </w:rPr>
  </w:style>
  <w:style w:type="paragraph" w:styleId="ac">
    <w:name w:val="Normal (Web)"/>
    <w:basedOn w:val="a"/>
    <w:semiHidden/>
    <w:unhideWhenUsed/>
    <w:rsid w:val="001C2DBE"/>
    <w:pPr>
      <w:spacing w:before="100" w:beforeAutospacing="1" w:after="100" w:afterAutospacing="1"/>
    </w:pPr>
  </w:style>
  <w:style w:type="paragraph" w:styleId="ad">
    <w:name w:val="No Spacing"/>
    <w:uiPriority w:val="1"/>
    <w:qFormat/>
    <w:rsid w:val="001C2DBE"/>
    <w:rPr>
      <w:sz w:val="22"/>
      <w:szCs w:val="22"/>
      <w:lang w:eastAsia="en-US"/>
    </w:rPr>
  </w:style>
  <w:style w:type="paragraph" w:customStyle="1" w:styleId="ConsPlusNonformat">
    <w:name w:val="ConsPlusNonformat"/>
    <w:rsid w:val="00787E7E"/>
    <w:pPr>
      <w:autoSpaceDE w:val="0"/>
      <w:autoSpaceDN w:val="0"/>
      <w:adjustRightInd w:val="0"/>
    </w:pPr>
    <w:rPr>
      <w:rFonts w:ascii="Courier New" w:hAnsi="Courier New" w:cs="Courier New"/>
    </w:rPr>
  </w:style>
  <w:style w:type="paragraph" w:styleId="ae">
    <w:name w:val="List Paragraph"/>
    <w:basedOn w:val="a"/>
    <w:uiPriority w:val="34"/>
    <w:qFormat/>
    <w:rsid w:val="00927846"/>
    <w:pPr>
      <w:spacing w:line="276" w:lineRule="auto"/>
      <w:ind w:left="720"/>
      <w:contextualSpacing/>
      <w:jc w:val="both"/>
    </w:pPr>
    <w:rPr>
      <w:rFonts w:eastAsia="Calibri"/>
      <w:szCs w:val="22"/>
      <w:lang w:eastAsia="en-US"/>
    </w:rPr>
  </w:style>
  <w:style w:type="table" w:styleId="af">
    <w:name w:val="Table Grid"/>
    <w:basedOn w:val="a1"/>
    <w:uiPriority w:val="59"/>
    <w:rsid w:val="00CA69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104367">
      <w:bodyDiv w:val="1"/>
      <w:marLeft w:val="0"/>
      <w:marRight w:val="0"/>
      <w:marTop w:val="0"/>
      <w:marBottom w:val="0"/>
      <w:divBdr>
        <w:top w:val="none" w:sz="0" w:space="0" w:color="auto"/>
        <w:left w:val="none" w:sz="0" w:space="0" w:color="auto"/>
        <w:bottom w:val="none" w:sz="0" w:space="0" w:color="auto"/>
        <w:right w:val="none" w:sz="0" w:space="0" w:color="auto"/>
      </w:divBdr>
    </w:div>
    <w:div w:id="883177221">
      <w:bodyDiv w:val="1"/>
      <w:marLeft w:val="0"/>
      <w:marRight w:val="0"/>
      <w:marTop w:val="0"/>
      <w:marBottom w:val="0"/>
      <w:divBdr>
        <w:top w:val="none" w:sz="0" w:space="0" w:color="auto"/>
        <w:left w:val="none" w:sz="0" w:space="0" w:color="auto"/>
        <w:bottom w:val="none" w:sz="0" w:space="0" w:color="auto"/>
        <w:right w:val="none" w:sz="0" w:space="0" w:color="auto"/>
      </w:divBdr>
    </w:div>
    <w:div w:id="1337345387">
      <w:bodyDiv w:val="1"/>
      <w:marLeft w:val="0"/>
      <w:marRight w:val="0"/>
      <w:marTop w:val="0"/>
      <w:marBottom w:val="0"/>
      <w:divBdr>
        <w:top w:val="none" w:sz="0" w:space="0" w:color="auto"/>
        <w:left w:val="none" w:sz="0" w:space="0" w:color="auto"/>
        <w:bottom w:val="none" w:sz="0" w:space="0" w:color="auto"/>
        <w:right w:val="none" w:sz="0" w:space="0" w:color="auto"/>
      </w:divBdr>
    </w:div>
    <w:div w:id="14928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25323</TotalTime>
  <Pages>8</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Борисович</dc:creator>
  <cp:keywords/>
  <dc:description/>
  <cp:lastModifiedBy>Цветкова</cp:lastModifiedBy>
  <cp:revision>10</cp:revision>
  <cp:lastPrinted>2015-05-20T12:33:00Z</cp:lastPrinted>
  <dcterms:created xsi:type="dcterms:W3CDTF">2012-12-12T15:08:00Z</dcterms:created>
  <dcterms:modified xsi:type="dcterms:W3CDTF">2015-05-20T12:35:00Z</dcterms:modified>
</cp:coreProperties>
</file>