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D" w:rsidRPr="00F72822" w:rsidRDefault="00F72822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25.12.2013г. состоялось </w:t>
      </w:r>
      <w:r w:rsidR="00F2495D" w:rsidRPr="0079658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495D" w:rsidRPr="00796583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F2495D">
        <w:rPr>
          <w:rFonts w:ascii="Times New Roman" w:hAnsi="Times New Roman" w:cs="Times New Roman"/>
          <w:sz w:val="28"/>
          <w:szCs w:val="28"/>
        </w:rPr>
        <w:t xml:space="preserve"> защите прав потребителей в </w:t>
      </w:r>
      <w:r w:rsidR="00F2495D" w:rsidRPr="00F72822">
        <w:rPr>
          <w:rFonts w:ascii="Times New Roman" w:hAnsi="Times New Roman" w:cs="Times New Roman"/>
          <w:sz w:val="28"/>
          <w:szCs w:val="28"/>
        </w:rPr>
        <w:t>городе Волгодонске</w:t>
      </w:r>
      <w:r w:rsidRPr="00F72822">
        <w:rPr>
          <w:rFonts w:ascii="Times New Roman" w:hAnsi="Times New Roman" w:cs="Times New Roman"/>
          <w:sz w:val="28"/>
          <w:szCs w:val="28"/>
        </w:rPr>
        <w:t>.</w:t>
      </w:r>
    </w:p>
    <w:p w:rsidR="00495C79" w:rsidRPr="00923D23" w:rsidRDefault="00F72822" w:rsidP="00F64A76">
      <w:pPr>
        <w:ind w:right="-654"/>
        <w:jc w:val="both"/>
        <w:rPr>
          <w:rFonts w:ascii="Times New Roman" w:hAnsi="Times New Roman" w:cs="Times New Roman"/>
          <w:sz w:val="28"/>
          <w:szCs w:val="28"/>
        </w:rPr>
      </w:pPr>
      <w:r w:rsidRPr="00F72822">
        <w:rPr>
          <w:rFonts w:ascii="Times New Roman" w:hAnsi="Times New Roman" w:cs="Times New Roman"/>
          <w:sz w:val="28"/>
          <w:szCs w:val="28"/>
        </w:rPr>
        <w:tab/>
        <w:t>В заседании принял участие</w:t>
      </w:r>
      <w:r>
        <w:t xml:space="preserve"> </w:t>
      </w:r>
      <w:r w:rsidR="00495C79" w:rsidRPr="00923D23">
        <w:rPr>
          <w:rFonts w:ascii="Times New Roman" w:hAnsi="Times New Roman" w:cs="Times New Roman"/>
          <w:sz w:val="28"/>
          <w:szCs w:val="28"/>
        </w:rPr>
        <w:t>жилищный инспектор государственной жилищной инспекции Ростовской области</w:t>
      </w:r>
      <w:r w:rsidRPr="00F72822">
        <w:rPr>
          <w:rFonts w:ascii="Times New Roman" w:hAnsi="Times New Roman" w:cs="Times New Roman"/>
          <w:sz w:val="28"/>
          <w:szCs w:val="28"/>
        </w:rPr>
        <w:t xml:space="preserve"> </w:t>
      </w:r>
      <w:r w:rsidRPr="00923D23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95C79" w:rsidRPr="00E558BA" w:rsidRDefault="00495C79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B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95C79" w:rsidRPr="00194172" w:rsidRDefault="00495C79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>1. О состоянии работы по защите прав потребителей в сфере ЖКХ.</w:t>
      </w:r>
    </w:p>
    <w:p w:rsidR="00495C79" w:rsidRPr="004B5FCD" w:rsidRDefault="00495C79" w:rsidP="00F64A76">
      <w:pPr>
        <w:pStyle w:val="a3"/>
        <w:spacing w:after="0" w:line="240" w:lineRule="auto"/>
        <w:ind w:left="0" w:right="-654"/>
        <w:jc w:val="both"/>
        <w:rPr>
          <w:rFonts w:ascii="Times New Roman" w:hAnsi="Times New Roman"/>
          <w:sz w:val="24"/>
          <w:szCs w:val="24"/>
        </w:rPr>
      </w:pPr>
      <w:r w:rsidRPr="004B5FCD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4B5FCD">
        <w:rPr>
          <w:rFonts w:ascii="Times New Roman" w:hAnsi="Times New Roman"/>
          <w:sz w:val="24"/>
          <w:szCs w:val="24"/>
        </w:rPr>
        <w:t>Слинько</w:t>
      </w:r>
      <w:proofErr w:type="spellEnd"/>
      <w:r w:rsidRPr="004B5FCD">
        <w:rPr>
          <w:rFonts w:ascii="Times New Roman" w:hAnsi="Times New Roman"/>
          <w:sz w:val="24"/>
          <w:szCs w:val="24"/>
        </w:rPr>
        <w:t xml:space="preserve"> М.В., начальник отдела по работе с собственниками и </w:t>
      </w:r>
      <w:proofErr w:type="gramStart"/>
      <w:r w:rsidRPr="004B5FCD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B5FCD">
        <w:rPr>
          <w:rFonts w:ascii="Times New Roman" w:hAnsi="Times New Roman"/>
          <w:sz w:val="24"/>
          <w:szCs w:val="24"/>
        </w:rPr>
        <w:t xml:space="preserve"> соблюдением прав потребителей МКУ «Департамент строительства и городского хозяйства».</w:t>
      </w:r>
    </w:p>
    <w:p w:rsidR="00495C79" w:rsidRDefault="00495C79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 xml:space="preserve">2. О </w:t>
      </w:r>
      <w:r>
        <w:rPr>
          <w:rFonts w:ascii="Times New Roman" w:hAnsi="Times New Roman"/>
          <w:sz w:val="28"/>
          <w:szCs w:val="28"/>
        </w:rPr>
        <w:t xml:space="preserve">соблюдении прав потребителей продавцами при продаже товаров на выставках-продажах, проводимых в учреждениях культуры. </w:t>
      </w:r>
    </w:p>
    <w:p w:rsidR="00495C79" w:rsidRPr="004B5FCD" w:rsidRDefault="00495C79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4"/>
          <w:szCs w:val="24"/>
        </w:rPr>
      </w:pPr>
      <w:r w:rsidRPr="004B5FCD">
        <w:rPr>
          <w:rFonts w:ascii="Times New Roman" w:hAnsi="Times New Roman"/>
          <w:sz w:val="24"/>
          <w:szCs w:val="24"/>
        </w:rPr>
        <w:t>Докладчик: А.А.Василенко, начальник отдела потребительского рынка товаров, услуг и защиты прав потребителей.</w:t>
      </w:r>
    </w:p>
    <w:p w:rsidR="00495C79" w:rsidRPr="00194172" w:rsidRDefault="00495C79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>3. О программ</w:t>
      </w:r>
      <w:r>
        <w:rPr>
          <w:rFonts w:ascii="Times New Roman" w:hAnsi="Times New Roman"/>
          <w:sz w:val="28"/>
          <w:szCs w:val="28"/>
        </w:rPr>
        <w:t>е</w:t>
      </w:r>
      <w:r w:rsidRPr="00194172">
        <w:rPr>
          <w:rFonts w:ascii="Times New Roman" w:hAnsi="Times New Roman"/>
          <w:sz w:val="28"/>
          <w:szCs w:val="28"/>
        </w:rPr>
        <w:t xml:space="preserve"> города Волгодонска «Экономическое развитие и инновационная экономика города Волгодонска» на 2014 год. </w:t>
      </w:r>
    </w:p>
    <w:p w:rsidR="00495C79" w:rsidRPr="004B5FCD" w:rsidRDefault="00495C79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4"/>
          <w:szCs w:val="24"/>
        </w:rPr>
      </w:pPr>
      <w:r w:rsidRPr="004B5FCD">
        <w:rPr>
          <w:rFonts w:ascii="Times New Roman" w:hAnsi="Times New Roman"/>
          <w:sz w:val="24"/>
          <w:szCs w:val="24"/>
        </w:rPr>
        <w:t>Докладчик: А.А.Василенко, начальник отдела потребительского рынка товаров, услуг и защиты прав потребителей.</w:t>
      </w:r>
    </w:p>
    <w:p w:rsidR="00F72822" w:rsidRDefault="00F72822" w:rsidP="00F64A76">
      <w:pPr>
        <w:pStyle w:val="a3"/>
        <w:spacing w:after="0" w:line="240" w:lineRule="auto"/>
        <w:ind w:left="1068" w:right="-654"/>
        <w:jc w:val="both"/>
        <w:rPr>
          <w:rFonts w:ascii="Times New Roman" w:hAnsi="Times New Roman"/>
          <w:sz w:val="28"/>
          <w:szCs w:val="28"/>
        </w:rPr>
      </w:pPr>
    </w:p>
    <w:p w:rsidR="00F2495D" w:rsidRPr="00796583" w:rsidRDefault="00F72822" w:rsidP="00F64A76">
      <w:pPr>
        <w:pStyle w:val="a3"/>
        <w:spacing w:after="0" w:line="240" w:lineRule="auto"/>
        <w:ind w:left="1068" w:right="-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первому вопросу:</w:t>
      </w:r>
    </w:p>
    <w:p w:rsidR="00A304FE" w:rsidRDefault="00A304FE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</w:p>
    <w:p w:rsidR="009850BB" w:rsidRPr="00B1752D" w:rsidRDefault="009850BB" w:rsidP="00F64A76">
      <w:pPr>
        <w:pStyle w:val="a3"/>
        <w:numPr>
          <w:ilvl w:val="0"/>
          <w:numId w:val="8"/>
        </w:numPr>
        <w:spacing w:after="0" w:line="240" w:lineRule="auto"/>
        <w:ind w:right="-654"/>
        <w:jc w:val="both"/>
        <w:rPr>
          <w:rFonts w:ascii="Times New Roman" w:hAnsi="Times New Roman"/>
          <w:sz w:val="28"/>
          <w:szCs w:val="28"/>
        </w:rPr>
      </w:pPr>
      <w:r w:rsidRPr="00B1752D">
        <w:rPr>
          <w:rFonts w:ascii="Times New Roman" w:hAnsi="Times New Roman"/>
          <w:sz w:val="28"/>
          <w:szCs w:val="28"/>
        </w:rPr>
        <w:t>Информацию докладчиков и выступающих принять к сведению</w:t>
      </w:r>
      <w:r w:rsidR="00B1752D">
        <w:rPr>
          <w:rFonts w:ascii="Times New Roman" w:hAnsi="Times New Roman"/>
          <w:sz w:val="28"/>
          <w:szCs w:val="28"/>
        </w:rPr>
        <w:t>.</w:t>
      </w:r>
      <w:r w:rsidRPr="00B1752D">
        <w:rPr>
          <w:rFonts w:ascii="Times New Roman" w:hAnsi="Times New Roman"/>
          <w:sz w:val="28"/>
          <w:szCs w:val="28"/>
        </w:rPr>
        <w:t xml:space="preserve"> </w:t>
      </w:r>
    </w:p>
    <w:p w:rsidR="009850BB" w:rsidRPr="00B1752D" w:rsidRDefault="00DC09D0" w:rsidP="00F64A76">
      <w:pPr>
        <w:pStyle w:val="a3"/>
        <w:numPr>
          <w:ilvl w:val="0"/>
          <w:numId w:val="8"/>
        </w:numPr>
        <w:spacing w:after="0" w:line="240" w:lineRule="auto"/>
        <w:ind w:right="-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</w:t>
      </w:r>
      <w:r w:rsidR="009850BB" w:rsidRPr="00B1752D">
        <w:rPr>
          <w:rFonts w:ascii="Times New Roman" w:hAnsi="Times New Roman"/>
          <w:sz w:val="28"/>
          <w:szCs w:val="28"/>
        </w:rPr>
        <w:t xml:space="preserve">иректору </w:t>
      </w:r>
      <w:r w:rsidR="00141F37" w:rsidRPr="00B1752D">
        <w:rPr>
          <w:rFonts w:ascii="Times New Roman" w:hAnsi="Times New Roman"/>
          <w:sz w:val="28"/>
          <w:szCs w:val="28"/>
        </w:rPr>
        <w:t>МКУ «</w:t>
      </w:r>
      <w:proofErr w:type="spellStart"/>
      <w:r w:rsidR="00141F37" w:rsidRPr="00B1752D">
        <w:rPr>
          <w:rFonts w:ascii="Times New Roman" w:hAnsi="Times New Roman"/>
          <w:sz w:val="28"/>
          <w:szCs w:val="28"/>
        </w:rPr>
        <w:t>ДСиГХ</w:t>
      </w:r>
      <w:proofErr w:type="spellEnd"/>
      <w:r w:rsidR="00141F37" w:rsidRPr="00B1752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850BB" w:rsidRPr="00B1752D">
        <w:rPr>
          <w:rFonts w:ascii="Times New Roman" w:hAnsi="Times New Roman"/>
          <w:sz w:val="28"/>
          <w:szCs w:val="28"/>
        </w:rPr>
        <w:t>Вислоушкину</w:t>
      </w:r>
      <w:proofErr w:type="spellEnd"/>
      <w:r w:rsidR="009850BB" w:rsidRPr="00B1752D">
        <w:rPr>
          <w:rFonts w:ascii="Times New Roman" w:hAnsi="Times New Roman"/>
          <w:sz w:val="28"/>
          <w:szCs w:val="28"/>
        </w:rPr>
        <w:t xml:space="preserve"> С.А.:</w:t>
      </w:r>
    </w:p>
    <w:p w:rsidR="00141F37" w:rsidRDefault="00B1752D" w:rsidP="00F64A76">
      <w:pPr>
        <w:tabs>
          <w:tab w:val="left" w:pos="567"/>
        </w:tabs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F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1F37" w:rsidRPr="009850BB">
        <w:rPr>
          <w:rFonts w:ascii="Times New Roman" w:hAnsi="Times New Roman" w:cs="Times New Roman"/>
          <w:sz w:val="28"/>
          <w:szCs w:val="28"/>
        </w:rPr>
        <w:t>ктивизировать</w:t>
      </w:r>
      <w:r w:rsidR="00DC09D0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141F37" w:rsidRPr="009850BB">
        <w:rPr>
          <w:rFonts w:ascii="Times New Roman" w:hAnsi="Times New Roman" w:cs="Times New Roman"/>
          <w:sz w:val="28"/>
          <w:szCs w:val="28"/>
        </w:rPr>
        <w:t>с обслуживающими организациями</w:t>
      </w:r>
      <w:r w:rsidR="00DC09D0">
        <w:rPr>
          <w:rFonts w:ascii="Times New Roman" w:hAnsi="Times New Roman" w:cs="Times New Roman"/>
          <w:sz w:val="28"/>
          <w:szCs w:val="28"/>
        </w:rPr>
        <w:t xml:space="preserve"> и </w:t>
      </w:r>
      <w:r w:rsidR="00DC09D0" w:rsidRPr="009850BB">
        <w:rPr>
          <w:rFonts w:ascii="Times New Roman" w:hAnsi="Times New Roman" w:cs="Times New Roman"/>
          <w:sz w:val="28"/>
          <w:szCs w:val="28"/>
        </w:rPr>
        <w:t xml:space="preserve">потребителями, </w:t>
      </w:r>
      <w:r w:rsidR="00E13F76">
        <w:rPr>
          <w:rFonts w:ascii="Times New Roman" w:hAnsi="Times New Roman" w:cs="Times New Roman"/>
          <w:sz w:val="28"/>
          <w:szCs w:val="28"/>
        </w:rPr>
        <w:t xml:space="preserve"> по разъяснению действующего законодательства </w:t>
      </w:r>
      <w:r w:rsidR="00DC09D0">
        <w:rPr>
          <w:rFonts w:ascii="Times New Roman" w:hAnsi="Times New Roman" w:cs="Times New Roman"/>
          <w:sz w:val="28"/>
          <w:szCs w:val="28"/>
        </w:rPr>
        <w:t>п</w:t>
      </w:r>
      <w:r w:rsidR="00E13F76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DC09D0">
        <w:rPr>
          <w:rFonts w:ascii="Times New Roman" w:hAnsi="Times New Roman" w:cs="Times New Roman"/>
          <w:sz w:val="28"/>
          <w:szCs w:val="28"/>
        </w:rPr>
        <w:t xml:space="preserve"> в сфере жилищных и коммунальных услуг</w:t>
      </w:r>
      <w:r w:rsidR="00E13F76">
        <w:rPr>
          <w:rFonts w:ascii="Times New Roman" w:hAnsi="Times New Roman" w:cs="Times New Roman"/>
          <w:sz w:val="28"/>
          <w:szCs w:val="28"/>
        </w:rPr>
        <w:t>.</w:t>
      </w:r>
    </w:p>
    <w:p w:rsidR="00DC09D0" w:rsidRPr="009850BB" w:rsidRDefault="00DC09D0" w:rsidP="00F64A76">
      <w:pPr>
        <w:tabs>
          <w:tab w:val="left" w:pos="567"/>
        </w:tabs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</w:t>
      </w:r>
    </w:p>
    <w:p w:rsidR="00B1752D" w:rsidRDefault="00E13F76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41F37" w:rsidRPr="009850BB">
        <w:rPr>
          <w:rFonts w:ascii="Times New Roman" w:hAnsi="Times New Roman" w:cs="Times New Roman"/>
          <w:sz w:val="28"/>
          <w:szCs w:val="28"/>
        </w:rPr>
        <w:t xml:space="preserve">ровести работу с руководителями обслуживающих организаций по вопросу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141F37" w:rsidRPr="009850BB">
        <w:rPr>
          <w:rFonts w:ascii="Times New Roman" w:hAnsi="Times New Roman" w:cs="Times New Roman"/>
          <w:sz w:val="28"/>
          <w:szCs w:val="28"/>
        </w:rPr>
        <w:t>работы телефонов «горячих линий»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9D0" w:rsidRDefault="00DC09D0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квартал 2014г.</w:t>
      </w:r>
    </w:p>
    <w:p w:rsidR="009850BB" w:rsidRDefault="00B1752D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F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50BB" w:rsidRPr="009850BB">
        <w:rPr>
          <w:rFonts w:ascii="Times New Roman" w:hAnsi="Times New Roman" w:cs="Times New Roman"/>
          <w:sz w:val="28"/>
          <w:szCs w:val="28"/>
        </w:rPr>
        <w:t xml:space="preserve">рганизовать проведение семинара с </w:t>
      </w:r>
      <w:r w:rsidR="00DC09D0">
        <w:rPr>
          <w:rFonts w:ascii="Times New Roman" w:hAnsi="Times New Roman" w:cs="Times New Roman"/>
          <w:sz w:val="28"/>
          <w:szCs w:val="28"/>
        </w:rPr>
        <w:t xml:space="preserve">обслуживающими организациями </w:t>
      </w:r>
      <w:r w:rsidR="009850BB" w:rsidRPr="009850BB">
        <w:rPr>
          <w:rFonts w:ascii="Times New Roman" w:hAnsi="Times New Roman" w:cs="Times New Roman"/>
          <w:sz w:val="28"/>
          <w:szCs w:val="28"/>
        </w:rPr>
        <w:t>коммунальных и жилищных услуг по вопросу соблюдения законодательства о защите прав потребителей, с привлечением представителей  государственной жилищной инспекции Ростовской области</w:t>
      </w:r>
      <w:r w:rsidR="00E13F76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9850BB" w:rsidRPr="00985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9D0" w:rsidRDefault="00DC09D0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2014г. </w:t>
      </w:r>
    </w:p>
    <w:p w:rsidR="00B57C76" w:rsidRDefault="00B57C76" w:rsidP="00F64A76">
      <w:pPr>
        <w:pStyle w:val="a4"/>
        <w:spacing w:before="0" w:beforeAutospacing="0" w:after="0" w:afterAutospacing="0"/>
        <w:ind w:right="-65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нормативные документы МКУ «Департамент строительства и городского хозяйства», должностные обязанности специалистов в части  дополнения функциями (обязанностями)  по   оказанию практической </w:t>
      </w:r>
      <w:r>
        <w:rPr>
          <w:sz w:val="28"/>
          <w:szCs w:val="28"/>
        </w:rPr>
        <w:lastRenderedPageBreak/>
        <w:t xml:space="preserve">помощи потребителям в составлении письменных претензий в адрес обслуживающих 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и исковых заявлений от имени потребителей.</w:t>
      </w:r>
    </w:p>
    <w:p w:rsidR="00DC09D0" w:rsidRDefault="00DC09D0" w:rsidP="00F64A76">
      <w:pPr>
        <w:pStyle w:val="a4"/>
        <w:spacing w:before="0" w:beforeAutospacing="0" w:after="0" w:afterAutospacing="0"/>
        <w:ind w:right="-65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 w:rsidR="00F64A76">
        <w:rPr>
          <w:sz w:val="28"/>
          <w:szCs w:val="28"/>
        </w:rPr>
        <w:tab/>
      </w:r>
      <w:r>
        <w:rPr>
          <w:sz w:val="28"/>
          <w:szCs w:val="28"/>
        </w:rPr>
        <w:t>до 31.01.2014г.</w:t>
      </w:r>
    </w:p>
    <w:p w:rsidR="00F2495D" w:rsidRPr="00F72822" w:rsidRDefault="00DC09D0" w:rsidP="00F64A76">
      <w:pPr>
        <w:pStyle w:val="a4"/>
        <w:spacing w:before="0" w:beforeAutospacing="0" w:after="0" w:afterAutospacing="0"/>
        <w:ind w:right="-654"/>
        <w:jc w:val="both"/>
        <w:rPr>
          <w:sz w:val="28"/>
          <w:szCs w:val="28"/>
        </w:rPr>
      </w:pPr>
      <w:r w:rsidRPr="005978DF">
        <w:rPr>
          <w:b/>
          <w:sz w:val="28"/>
          <w:szCs w:val="28"/>
        </w:rPr>
        <w:tab/>
      </w:r>
      <w:r w:rsidR="00F72822" w:rsidRPr="00F72822">
        <w:rPr>
          <w:sz w:val="28"/>
          <w:szCs w:val="28"/>
        </w:rPr>
        <w:t>РЕШЕНИЕ по вт</w:t>
      </w:r>
      <w:r w:rsidR="00F72822">
        <w:rPr>
          <w:sz w:val="28"/>
          <w:szCs w:val="28"/>
        </w:rPr>
        <w:t>орому вопросу:</w:t>
      </w:r>
      <w:r w:rsidR="00FD2008" w:rsidRPr="00F72822">
        <w:rPr>
          <w:sz w:val="28"/>
          <w:szCs w:val="28"/>
        </w:rPr>
        <w:t xml:space="preserve"> </w:t>
      </w:r>
    </w:p>
    <w:p w:rsidR="005D03F8" w:rsidRPr="006B3632" w:rsidRDefault="006B3632" w:rsidP="00F64A76">
      <w:pPr>
        <w:spacing w:after="0" w:line="240" w:lineRule="auto"/>
        <w:ind w:right="-6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5D03F8" w:rsidRPr="006B3632">
        <w:rPr>
          <w:rFonts w:ascii="Times New Roman" w:hAnsi="Times New Roman"/>
          <w:sz w:val="28"/>
          <w:szCs w:val="28"/>
        </w:rPr>
        <w:t>Руководителям МАУК «ДК им</w:t>
      </w:r>
      <w:proofErr w:type="gramStart"/>
      <w:r w:rsidR="005D03F8" w:rsidRPr="006B3632">
        <w:rPr>
          <w:rFonts w:ascii="Times New Roman" w:hAnsi="Times New Roman"/>
          <w:sz w:val="28"/>
          <w:szCs w:val="28"/>
        </w:rPr>
        <w:t>.К</w:t>
      </w:r>
      <w:proofErr w:type="gramEnd"/>
      <w:r w:rsidR="005D03F8" w:rsidRPr="006B3632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чатова» (С.М.Егошину), МАУК «ДК </w:t>
      </w:r>
      <w:r w:rsidR="005D03F8" w:rsidRPr="006B3632">
        <w:rPr>
          <w:rFonts w:ascii="Times New Roman" w:hAnsi="Times New Roman"/>
          <w:sz w:val="28"/>
          <w:szCs w:val="28"/>
        </w:rPr>
        <w:t>«Октябрь»</w:t>
      </w:r>
      <w:r w:rsidR="005C712F" w:rsidRPr="006B3632">
        <w:rPr>
          <w:rFonts w:ascii="Times New Roman" w:hAnsi="Times New Roman"/>
          <w:sz w:val="28"/>
          <w:szCs w:val="28"/>
        </w:rPr>
        <w:t xml:space="preserve"> (Н.Н.Макаровой)</w:t>
      </w:r>
      <w:r w:rsidR="00F50EBE" w:rsidRPr="006B3632">
        <w:rPr>
          <w:rFonts w:ascii="Times New Roman" w:hAnsi="Times New Roman"/>
          <w:sz w:val="28"/>
          <w:szCs w:val="28"/>
        </w:rPr>
        <w:t xml:space="preserve"> рекомендовать</w:t>
      </w:r>
      <w:r w:rsidR="005D03F8" w:rsidRPr="006B3632">
        <w:rPr>
          <w:rFonts w:ascii="Times New Roman" w:hAnsi="Times New Roman"/>
          <w:sz w:val="28"/>
          <w:szCs w:val="28"/>
        </w:rPr>
        <w:t>:</w:t>
      </w:r>
    </w:p>
    <w:p w:rsidR="005D03F8" w:rsidRDefault="005D03F8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72822"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изготовление информационного стенда для потребителей</w:t>
      </w:r>
      <w:r w:rsidR="00065D24">
        <w:rPr>
          <w:rFonts w:ascii="Times New Roman" w:hAnsi="Times New Roman" w:cs="Times New Roman"/>
          <w:sz w:val="28"/>
          <w:szCs w:val="28"/>
        </w:rPr>
        <w:t xml:space="preserve"> и </w:t>
      </w:r>
      <w:r w:rsidR="00DF6FF5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EE620F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065D24">
        <w:rPr>
          <w:rFonts w:ascii="Times New Roman" w:hAnsi="Times New Roman" w:cs="Times New Roman"/>
          <w:sz w:val="28"/>
          <w:szCs w:val="28"/>
        </w:rPr>
        <w:t xml:space="preserve">его </w:t>
      </w:r>
      <w:r w:rsidR="00DF6FF5">
        <w:rPr>
          <w:rFonts w:ascii="Times New Roman" w:hAnsi="Times New Roman" w:cs="Times New Roman"/>
          <w:sz w:val="28"/>
          <w:szCs w:val="28"/>
        </w:rPr>
        <w:t>в помещениях для проведения выставок-продаж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180" w:rsidRDefault="00C57180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 28.02.2014</w:t>
      </w:r>
    </w:p>
    <w:p w:rsidR="005D03F8" w:rsidRDefault="005D03F8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8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аправлять сведения о проведении </w:t>
      </w:r>
      <w:r w:rsidR="00C57180">
        <w:rPr>
          <w:rFonts w:ascii="Times New Roman" w:hAnsi="Times New Roman" w:cs="Times New Roman"/>
          <w:sz w:val="28"/>
          <w:szCs w:val="28"/>
        </w:rPr>
        <w:t xml:space="preserve">выставок-продаж в городскую 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80">
        <w:rPr>
          <w:rFonts w:ascii="Times New Roman" w:hAnsi="Times New Roman" w:cs="Times New Roman"/>
          <w:sz w:val="28"/>
          <w:szCs w:val="28"/>
        </w:rPr>
        <w:t>организацию «</w:t>
      </w:r>
      <w:proofErr w:type="spellStart"/>
      <w:r w:rsidR="00C57180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C57180">
        <w:rPr>
          <w:rFonts w:ascii="Times New Roman" w:hAnsi="Times New Roman" w:cs="Times New Roman"/>
          <w:sz w:val="28"/>
          <w:szCs w:val="28"/>
        </w:rPr>
        <w:t xml:space="preserve"> ассоциация потребителей» для проведения общественного контроля.</w:t>
      </w:r>
    </w:p>
    <w:p w:rsidR="00C57180" w:rsidRDefault="00C57180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074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жемесячно</w:t>
      </w:r>
    </w:p>
    <w:p w:rsidR="00C57180" w:rsidRDefault="00C57180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822">
        <w:rPr>
          <w:rFonts w:ascii="Times New Roman" w:hAnsi="Times New Roman" w:cs="Times New Roman"/>
          <w:sz w:val="28"/>
          <w:szCs w:val="28"/>
        </w:rPr>
        <w:t>1.</w:t>
      </w:r>
      <w:r w:rsidR="00F23BC3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F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нести дополнение в усл</w:t>
      </w:r>
      <w:r w:rsidR="0038387F">
        <w:rPr>
          <w:rFonts w:ascii="Times New Roman" w:hAnsi="Times New Roman" w:cs="Times New Roman"/>
          <w:sz w:val="28"/>
          <w:szCs w:val="28"/>
        </w:rPr>
        <w:t>овия договора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 о праве исполнителя требовать прекращения торговли в случае выявления нарушения условий договора по соблюдению прав потребителей при продаже товаров на выставках-продажах</w:t>
      </w:r>
      <w:r w:rsidR="00383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BC3" w:rsidRDefault="00C57180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387F">
        <w:rPr>
          <w:rFonts w:ascii="Times New Roman" w:hAnsi="Times New Roman" w:cs="Times New Roman"/>
          <w:sz w:val="28"/>
          <w:szCs w:val="28"/>
        </w:rPr>
        <w:tab/>
      </w:r>
      <w:r w:rsidR="0038387F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38387F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63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F23BC3">
        <w:rPr>
          <w:rFonts w:ascii="Times New Roman" w:hAnsi="Times New Roman" w:cs="Times New Roman"/>
          <w:sz w:val="28"/>
          <w:szCs w:val="28"/>
        </w:rPr>
        <w:t xml:space="preserve"> </w:t>
      </w:r>
      <w:r w:rsidR="005149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4944">
        <w:rPr>
          <w:rFonts w:ascii="Times New Roman" w:hAnsi="Times New Roman" w:cs="Times New Roman"/>
          <w:sz w:val="28"/>
          <w:szCs w:val="28"/>
        </w:rPr>
        <w:t>екомендовать г</w:t>
      </w:r>
      <w:r w:rsidR="00F23BC3">
        <w:rPr>
          <w:rFonts w:ascii="Times New Roman" w:hAnsi="Times New Roman" w:cs="Times New Roman"/>
          <w:sz w:val="28"/>
          <w:szCs w:val="28"/>
        </w:rPr>
        <w:t>ородской общественной организации «</w:t>
      </w:r>
      <w:proofErr w:type="spellStart"/>
      <w:r w:rsidR="00F23BC3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F23BC3">
        <w:rPr>
          <w:rFonts w:ascii="Times New Roman" w:hAnsi="Times New Roman" w:cs="Times New Roman"/>
          <w:sz w:val="28"/>
          <w:szCs w:val="28"/>
        </w:rPr>
        <w:t xml:space="preserve"> ассоциация потребителей» (Т.В.Додоновой):</w:t>
      </w:r>
    </w:p>
    <w:p w:rsidR="00F23BC3" w:rsidRDefault="006B3632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3BC3">
        <w:rPr>
          <w:rFonts w:ascii="Times New Roman" w:hAnsi="Times New Roman" w:cs="Times New Roman"/>
          <w:sz w:val="28"/>
          <w:szCs w:val="28"/>
        </w:rPr>
        <w:t>.1  обеспечить проведени</w:t>
      </w:r>
      <w:r w:rsidR="000B08BE">
        <w:rPr>
          <w:rFonts w:ascii="Times New Roman" w:hAnsi="Times New Roman" w:cs="Times New Roman"/>
          <w:sz w:val="28"/>
          <w:szCs w:val="28"/>
        </w:rPr>
        <w:t>е</w:t>
      </w:r>
      <w:r w:rsidR="00F23BC3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6C6C35">
        <w:rPr>
          <w:rFonts w:ascii="Times New Roman" w:hAnsi="Times New Roman" w:cs="Times New Roman"/>
          <w:sz w:val="28"/>
          <w:szCs w:val="28"/>
        </w:rPr>
        <w:t>;</w:t>
      </w:r>
    </w:p>
    <w:p w:rsidR="00F64A76" w:rsidRDefault="00514944" w:rsidP="00F64A76">
      <w:pPr>
        <w:spacing w:after="0" w:line="240" w:lineRule="auto"/>
        <w:ind w:left="11328"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дни по графику </w:t>
      </w:r>
    </w:p>
    <w:p w:rsidR="00F23BC3" w:rsidRDefault="00514944" w:rsidP="00F64A76">
      <w:pPr>
        <w:spacing w:after="0" w:line="240" w:lineRule="auto"/>
        <w:ind w:left="12036"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выставочных мероприятий </w:t>
      </w:r>
    </w:p>
    <w:p w:rsidR="006C6C35" w:rsidRDefault="006B3632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3BC3">
        <w:rPr>
          <w:rFonts w:ascii="Times New Roman" w:hAnsi="Times New Roman" w:cs="Times New Roman"/>
          <w:sz w:val="28"/>
          <w:szCs w:val="28"/>
        </w:rPr>
        <w:t xml:space="preserve">.2 </w:t>
      </w:r>
      <w:r w:rsidR="006C6C3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05524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23BC3">
        <w:rPr>
          <w:rFonts w:ascii="Times New Roman" w:hAnsi="Times New Roman" w:cs="Times New Roman"/>
          <w:sz w:val="28"/>
          <w:szCs w:val="28"/>
        </w:rPr>
        <w:t>о выявленных нарушениях действующего законодательства по защите прав потребителей в Администрацию города Волгодонска</w:t>
      </w:r>
      <w:r w:rsidR="006C6C35">
        <w:rPr>
          <w:rFonts w:ascii="Times New Roman" w:hAnsi="Times New Roman" w:cs="Times New Roman"/>
          <w:sz w:val="28"/>
          <w:szCs w:val="28"/>
        </w:rPr>
        <w:t>;</w:t>
      </w:r>
    </w:p>
    <w:p w:rsidR="006C6C35" w:rsidRDefault="006C6C35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09C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ежемесячно</w:t>
      </w:r>
    </w:p>
    <w:p w:rsidR="00F23BC3" w:rsidRDefault="006B3632" w:rsidP="00F64A76">
      <w:pPr>
        <w:spacing w:after="0" w:line="240" w:lineRule="auto"/>
        <w:ind w:right="-6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6C35">
        <w:rPr>
          <w:rFonts w:ascii="Times New Roman" w:hAnsi="Times New Roman" w:cs="Times New Roman"/>
          <w:sz w:val="28"/>
          <w:szCs w:val="28"/>
        </w:rPr>
        <w:t xml:space="preserve">.3 обращаться </w:t>
      </w:r>
      <w:r w:rsidR="00F23BC3">
        <w:rPr>
          <w:rFonts w:ascii="Times New Roman" w:hAnsi="Times New Roman" w:cs="Times New Roman"/>
          <w:sz w:val="28"/>
          <w:szCs w:val="28"/>
        </w:rPr>
        <w:t>в судебные органы от неопределенного круга потребителей.</w:t>
      </w:r>
    </w:p>
    <w:p w:rsidR="00F23BC3" w:rsidRDefault="00F23BC3" w:rsidP="00F64A76">
      <w:pPr>
        <w:spacing w:after="0" w:line="240" w:lineRule="auto"/>
        <w:ind w:right="-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C14">
        <w:rPr>
          <w:rFonts w:ascii="Times New Roman" w:hAnsi="Times New Roman" w:cs="Times New Roman"/>
          <w:sz w:val="28"/>
          <w:szCs w:val="28"/>
        </w:rPr>
        <w:tab/>
      </w:r>
      <w:r w:rsidR="006C6C35">
        <w:rPr>
          <w:rFonts w:ascii="Times New Roman" w:hAnsi="Times New Roman" w:cs="Times New Roman"/>
          <w:sz w:val="28"/>
          <w:szCs w:val="28"/>
        </w:rPr>
        <w:t xml:space="preserve"> </w:t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F64A76">
        <w:rPr>
          <w:rFonts w:ascii="Times New Roman" w:hAnsi="Times New Roman" w:cs="Times New Roman"/>
          <w:sz w:val="28"/>
          <w:szCs w:val="28"/>
        </w:rPr>
        <w:tab/>
      </w:r>
      <w:r w:rsidR="00E409C6">
        <w:rPr>
          <w:rFonts w:ascii="Times New Roman" w:hAnsi="Times New Roman" w:cs="Times New Roman"/>
          <w:sz w:val="28"/>
          <w:szCs w:val="28"/>
        </w:rPr>
        <w:t>в случае необходимости</w:t>
      </w:r>
    </w:p>
    <w:p w:rsidR="006C6C35" w:rsidRDefault="006C6C35" w:rsidP="00F64A76">
      <w:pPr>
        <w:spacing w:after="0" w:line="240" w:lineRule="auto"/>
        <w:ind w:right="-654"/>
        <w:rPr>
          <w:rFonts w:ascii="Times New Roman" w:hAnsi="Times New Roman" w:cs="Times New Roman"/>
          <w:sz w:val="28"/>
          <w:szCs w:val="28"/>
        </w:rPr>
      </w:pPr>
    </w:p>
    <w:p w:rsidR="00F2495D" w:rsidRDefault="00F2495D" w:rsidP="00F64A76">
      <w:pPr>
        <w:spacing w:after="0" w:line="240" w:lineRule="auto"/>
        <w:ind w:right="-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6B3632">
        <w:rPr>
          <w:rFonts w:ascii="Times New Roman" w:hAnsi="Times New Roman"/>
          <w:sz w:val="28"/>
          <w:szCs w:val="28"/>
        </w:rPr>
        <w:t xml:space="preserve"> по третьему вопросу:</w:t>
      </w:r>
    </w:p>
    <w:p w:rsidR="0038387F" w:rsidRDefault="008241D4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8387F">
        <w:rPr>
          <w:rFonts w:ascii="Times New Roman" w:hAnsi="Times New Roman"/>
          <w:sz w:val="28"/>
          <w:szCs w:val="28"/>
        </w:rPr>
        <w:t>Р</w:t>
      </w:r>
      <w:proofErr w:type="gramEnd"/>
      <w:r w:rsidR="0038387F">
        <w:rPr>
          <w:rFonts w:ascii="Times New Roman" w:hAnsi="Times New Roman"/>
          <w:sz w:val="28"/>
          <w:szCs w:val="28"/>
        </w:rPr>
        <w:t>екомендовать ч</w:t>
      </w:r>
      <w:r>
        <w:rPr>
          <w:rFonts w:ascii="Times New Roman" w:hAnsi="Times New Roman"/>
          <w:sz w:val="28"/>
          <w:szCs w:val="28"/>
        </w:rPr>
        <w:t>ленам МВК по защите прав потребителей в городе Волгодонске предоставить</w:t>
      </w:r>
      <w:r w:rsidR="00451367">
        <w:rPr>
          <w:rFonts w:ascii="Times New Roman" w:hAnsi="Times New Roman"/>
          <w:sz w:val="28"/>
          <w:szCs w:val="28"/>
        </w:rPr>
        <w:t xml:space="preserve"> предложения</w:t>
      </w:r>
      <w:r w:rsidR="0038387F">
        <w:rPr>
          <w:rFonts w:ascii="Times New Roman" w:hAnsi="Times New Roman"/>
          <w:sz w:val="28"/>
          <w:szCs w:val="28"/>
        </w:rPr>
        <w:t>, необходимые для рассмотрения на заседаниях МВК по защите прав потребителей в городе Волгодонске и перечень мероприятий в рамках празднования Всемирного дня защиты прав потребителей</w:t>
      </w:r>
    </w:p>
    <w:p w:rsidR="008241D4" w:rsidRDefault="008241D4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 w:rsidR="00F64A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 </w:t>
      </w:r>
      <w:r w:rsidR="0038387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3838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.2013г.</w:t>
      </w: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F64A76" w:rsidRDefault="00F64A76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8241D4" w:rsidRDefault="008241D4" w:rsidP="00F64A76">
      <w:pPr>
        <w:pStyle w:val="a3"/>
        <w:spacing w:after="0" w:line="240" w:lineRule="auto"/>
        <w:ind w:left="0" w:right="-654" w:firstLine="708"/>
        <w:jc w:val="both"/>
        <w:rPr>
          <w:rFonts w:ascii="Times New Roman" w:hAnsi="Times New Roman"/>
          <w:sz w:val="28"/>
          <w:szCs w:val="28"/>
        </w:rPr>
      </w:pPr>
    </w:p>
    <w:p w:rsidR="008241D4" w:rsidRDefault="008241D4" w:rsidP="00F64A76">
      <w:pPr>
        <w:spacing w:after="0" w:line="240" w:lineRule="auto"/>
        <w:ind w:right="-654"/>
        <w:jc w:val="both"/>
        <w:rPr>
          <w:rFonts w:ascii="Times New Roman" w:hAnsi="Times New Roman"/>
          <w:sz w:val="28"/>
          <w:szCs w:val="28"/>
        </w:rPr>
      </w:pPr>
    </w:p>
    <w:p w:rsidR="008D52C4" w:rsidRDefault="008D52C4" w:rsidP="00F64A76">
      <w:pPr>
        <w:ind w:right="-654"/>
      </w:pPr>
    </w:p>
    <w:sectPr w:rsidR="008D52C4" w:rsidSect="00F64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CE4"/>
    <w:multiLevelType w:val="multilevel"/>
    <w:tmpl w:val="9BAC97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7718D"/>
    <w:multiLevelType w:val="hybridMultilevel"/>
    <w:tmpl w:val="92D8119C"/>
    <w:lvl w:ilvl="0" w:tplc="DA6E2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B0E70"/>
    <w:multiLevelType w:val="multilevel"/>
    <w:tmpl w:val="286C12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839AC"/>
    <w:multiLevelType w:val="multilevel"/>
    <w:tmpl w:val="9BAC97F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4">
    <w:nsid w:val="3B2E0AE2"/>
    <w:multiLevelType w:val="hybridMultilevel"/>
    <w:tmpl w:val="F9C0C940"/>
    <w:lvl w:ilvl="0" w:tplc="A88A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5F7EBC"/>
    <w:multiLevelType w:val="multilevel"/>
    <w:tmpl w:val="9350D1B6"/>
    <w:lvl w:ilvl="0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6">
    <w:nsid w:val="5EDF5796"/>
    <w:multiLevelType w:val="multilevel"/>
    <w:tmpl w:val="ACC0BAA8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503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ascii="Times New Roman" w:hAnsi="Times New Roman" w:hint="default"/>
      </w:rPr>
    </w:lvl>
  </w:abstractNum>
  <w:abstractNum w:abstractNumId="7">
    <w:nsid w:val="72EF0E99"/>
    <w:multiLevelType w:val="hybridMultilevel"/>
    <w:tmpl w:val="D49CF9EC"/>
    <w:lvl w:ilvl="0" w:tplc="5C9420B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DF4F07"/>
    <w:multiLevelType w:val="hybridMultilevel"/>
    <w:tmpl w:val="EC5404E0"/>
    <w:lvl w:ilvl="0" w:tplc="45649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761BAB"/>
    <w:multiLevelType w:val="multilevel"/>
    <w:tmpl w:val="9BAC97F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95D"/>
    <w:rsid w:val="0002546F"/>
    <w:rsid w:val="0005524D"/>
    <w:rsid w:val="00065D24"/>
    <w:rsid w:val="00077852"/>
    <w:rsid w:val="000B08BE"/>
    <w:rsid w:val="00141F37"/>
    <w:rsid w:val="0014611C"/>
    <w:rsid w:val="00243650"/>
    <w:rsid w:val="002D659E"/>
    <w:rsid w:val="0038212D"/>
    <w:rsid w:val="0038387F"/>
    <w:rsid w:val="00451367"/>
    <w:rsid w:val="00453A50"/>
    <w:rsid w:val="00495C79"/>
    <w:rsid w:val="004B0DF2"/>
    <w:rsid w:val="004B5FCD"/>
    <w:rsid w:val="004D2301"/>
    <w:rsid w:val="00514944"/>
    <w:rsid w:val="00531E09"/>
    <w:rsid w:val="00541ED0"/>
    <w:rsid w:val="00563CB4"/>
    <w:rsid w:val="005978DF"/>
    <w:rsid w:val="005C712F"/>
    <w:rsid w:val="005D03F8"/>
    <w:rsid w:val="005E3C14"/>
    <w:rsid w:val="006B3632"/>
    <w:rsid w:val="006C6C35"/>
    <w:rsid w:val="0070564F"/>
    <w:rsid w:val="007100F9"/>
    <w:rsid w:val="00773656"/>
    <w:rsid w:val="007D2E43"/>
    <w:rsid w:val="008241D4"/>
    <w:rsid w:val="008D52C4"/>
    <w:rsid w:val="00921B12"/>
    <w:rsid w:val="00930F8C"/>
    <w:rsid w:val="009850BB"/>
    <w:rsid w:val="009F1034"/>
    <w:rsid w:val="00A304FE"/>
    <w:rsid w:val="00A86507"/>
    <w:rsid w:val="00A93724"/>
    <w:rsid w:val="00B1357A"/>
    <w:rsid w:val="00B1752D"/>
    <w:rsid w:val="00B30DC3"/>
    <w:rsid w:val="00B57C76"/>
    <w:rsid w:val="00BB22AC"/>
    <w:rsid w:val="00C57180"/>
    <w:rsid w:val="00C95139"/>
    <w:rsid w:val="00CD401B"/>
    <w:rsid w:val="00D9670D"/>
    <w:rsid w:val="00DC09D0"/>
    <w:rsid w:val="00DF6FF5"/>
    <w:rsid w:val="00E13F76"/>
    <w:rsid w:val="00E409C6"/>
    <w:rsid w:val="00E877B8"/>
    <w:rsid w:val="00EE620F"/>
    <w:rsid w:val="00F074C4"/>
    <w:rsid w:val="00F210E0"/>
    <w:rsid w:val="00F23BC3"/>
    <w:rsid w:val="00F2495D"/>
    <w:rsid w:val="00F2520C"/>
    <w:rsid w:val="00F50EBE"/>
    <w:rsid w:val="00F64A76"/>
    <w:rsid w:val="00F72822"/>
    <w:rsid w:val="00FD2008"/>
    <w:rsid w:val="00F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2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10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7</cp:revision>
  <cp:lastPrinted>2013-12-30T05:58:00Z</cp:lastPrinted>
  <dcterms:created xsi:type="dcterms:W3CDTF">2013-12-31T08:16:00Z</dcterms:created>
  <dcterms:modified xsi:type="dcterms:W3CDTF">2013-12-31T08:29:00Z</dcterms:modified>
</cp:coreProperties>
</file>