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73" w:rsidRDefault="00F61973" w:rsidP="00F61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F61973" w:rsidRDefault="00F61973" w:rsidP="00F61973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F61973" w:rsidRDefault="00F61973" w:rsidP="00F6197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8"/>
          <w:szCs w:val="8"/>
        </w:rPr>
      </w:pPr>
    </w:p>
    <w:p w:rsidR="00F61973" w:rsidRDefault="00F61973" w:rsidP="00F61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61973" w:rsidRDefault="00F61973" w:rsidP="00F61973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F61973" w:rsidRDefault="00F61973" w:rsidP="00F61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№17</w:t>
      </w:r>
    </w:p>
    <w:p w:rsidR="00F61973" w:rsidRDefault="00F61973" w:rsidP="00F61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Волгодонск</w:t>
      </w:r>
    </w:p>
    <w:p w:rsidR="00F61973" w:rsidRDefault="00F61973" w:rsidP="00F619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F61973" w:rsidRDefault="00F61973" w:rsidP="00F61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</w:p>
    <w:p w:rsidR="00F61973" w:rsidRDefault="00F61973" w:rsidP="00F61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</w:t>
      </w:r>
    </w:p>
    <w:p w:rsidR="00F61973" w:rsidRDefault="00F61973" w:rsidP="00F619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F61973" w:rsidRDefault="00F61973" w:rsidP="00F619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0"/>
        <w:gridCol w:w="4761"/>
      </w:tblGrid>
      <w:tr w:rsidR="00F61973" w:rsidTr="00F61973">
        <w:tc>
          <w:tcPr>
            <w:tcW w:w="4857" w:type="dxa"/>
            <w:hideMark/>
          </w:tcPr>
          <w:p w:rsidR="00F61973" w:rsidRDefault="00F61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</w:t>
            </w:r>
          </w:p>
          <w:p w:rsidR="00F61973" w:rsidRDefault="00F61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857" w:type="dxa"/>
            <w:hideMark/>
          </w:tcPr>
          <w:p w:rsidR="00F61973" w:rsidRDefault="00F61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F61973" w:rsidRDefault="00F61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Симонян Е.М.</w:t>
            </w:r>
          </w:p>
        </w:tc>
      </w:tr>
    </w:tbl>
    <w:p w:rsidR="00F61973" w:rsidRDefault="00F61973" w:rsidP="00F61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9"/>
        <w:gridCol w:w="7202"/>
      </w:tblGrid>
      <w:tr w:rsidR="00F61973" w:rsidTr="00F61973">
        <w:tc>
          <w:tcPr>
            <w:tcW w:w="2376" w:type="dxa"/>
          </w:tcPr>
          <w:p w:rsidR="00F61973" w:rsidRDefault="00F61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Присутствовали члены комиссии: </w:t>
            </w:r>
          </w:p>
          <w:p w:rsidR="00F61973" w:rsidRDefault="00F61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F61973" w:rsidRDefault="00F61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Голикова Г.В.,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Кочеткова М.В.,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М.Е.,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Хачароева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F61973" w:rsidRDefault="00F61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973" w:rsidTr="00F61973">
        <w:tc>
          <w:tcPr>
            <w:tcW w:w="2376" w:type="dxa"/>
          </w:tcPr>
          <w:p w:rsidR="00F61973" w:rsidRDefault="00F61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Приглашенные: </w:t>
            </w:r>
          </w:p>
          <w:p w:rsidR="00F61973" w:rsidRDefault="00F61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hideMark/>
          </w:tcPr>
          <w:p w:rsidR="00F61973" w:rsidRDefault="00F61973">
            <w:pPr>
              <w:pStyle w:val="a5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Рябоконь В.П. - помощник прокурора города Волгодонска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В.Н.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СО по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олгодонск СУ СК РФ по РО, классные руководители образовательных организаций, несовершеннолетние, родители. </w:t>
            </w:r>
          </w:p>
        </w:tc>
      </w:tr>
    </w:tbl>
    <w:p w:rsidR="00F61973" w:rsidRDefault="00F61973" w:rsidP="00F61973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61973" w:rsidRDefault="00F61973" w:rsidP="00F61973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8"/>
          <w:szCs w:val="8"/>
        </w:rPr>
      </w:pPr>
    </w:p>
    <w:p w:rsidR="00F61973" w:rsidRDefault="00F61973" w:rsidP="00F61973">
      <w:pPr>
        <w:pStyle w:val="a4"/>
        <w:ind w:firstLine="709"/>
        <w:rPr>
          <w:bCs/>
          <w:kern w:val="24"/>
          <w:szCs w:val="28"/>
        </w:rPr>
      </w:pPr>
      <w:r>
        <w:rPr>
          <w:szCs w:val="28"/>
        </w:rPr>
        <w:t>1. О состоянии и мерах по защите прав и законных интересов детей-сирот и детей, оставшихся без попечения родителей, решение вопросов их жизнеустройства.</w:t>
      </w:r>
      <w:r>
        <w:rPr>
          <w:bCs/>
          <w:kern w:val="24"/>
          <w:szCs w:val="28"/>
        </w:rPr>
        <w:t xml:space="preserve"> </w:t>
      </w:r>
    </w:p>
    <w:p w:rsidR="00F61973" w:rsidRDefault="00F61973" w:rsidP="00F61973">
      <w:pPr>
        <w:pStyle w:val="a4"/>
        <w:ind w:firstLine="709"/>
        <w:rPr>
          <w:szCs w:val="28"/>
        </w:rPr>
      </w:pPr>
      <w:r>
        <w:rPr>
          <w:bCs/>
          <w:kern w:val="24"/>
          <w:szCs w:val="28"/>
        </w:rPr>
        <w:t>Докладчик:</w:t>
      </w:r>
      <w:r>
        <w:rPr>
          <w:szCs w:val="28"/>
        </w:rPr>
        <w:t xml:space="preserve"> Кочеткова Марина Владимировна, начальник отдела опеки и попечительства Управления образования города Волгодонска</w:t>
      </w:r>
    </w:p>
    <w:p w:rsidR="00F61973" w:rsidRDefault="00F61973" w:rsidP="00F61973">
      <w:pPr>
        <w:pStyle w:val="a4"/>
        <w:ind w:firstLine="709"/>
        <w:rPr>
          <w:bCs/>
          <w:kern w:val="24"/>
          <w:szCs w:val="28"/>
        </w:rPr>
      </w:pPr>
      <w:r>
        <w:rPr>
          <w:szCs w:val="28"/>
        </w:rPr>
        <w:t>2. О содержании, медицинском обследовании, выхаживании детей в возрасте до 4 лет, оставшихся без попечения родителей.</w:t>
      </w:r>
      <w:r>
        <w:rPr>
          <w:bCs/>
          <w:kern w:val="24"/>
          <w:szCs w:val="28"/>
        </w:rPr>
        <w:t xml:space="preserve"> </w:t>
      </w:r>
    </w:p>
    <w:p w:rsidR="00F61973" w:rsidRDefault="00F61973" w:rsidP="00F61973">
      <w:pPr>
        <w:pStyle w:val="a4"/>
        <w:ind w:firstLine="709"/>
        <w:rPr>
          <w:szCs w:val="28"/>
        </w:rPr>
      </w:pPr>
      <w:r>
        <w:rPr>
          <w:bCs/>
          <w:kern w:val="24"/>
          <w:szCs w:val="28"/>
        </w:rPr>
        <w:t xml:space="preserve">Докладчик: </w:t>
      </w:r>
      <w:proofErr w:type="spellStart"/>
      <w:r>
        <w:rPr>
          <w:bCs/>
          <w:kern w:val="24"/>
          <w:szCs w:val="28"/>
        </w:rPr>
        <w:t>Пикушкина</w:t>
      </w:r>
      <w:proofErr w:type="spellEnd"/>
      <w:r>
        <w:rPr>
          <w:bCs/>
          <w:kern w:val="24"/>
          <w:szCs w:val="28"/>
        </w:rPr>
        <w:t xml:space="preserve"> Марина Евгеньевна, </w:t>
      </w:r>
      <w:r>
        <w:rPr>
          <w:rStyle w:val="FontStyle19"/>
          <w:szCs w:val="28"/>
        </w:rPr>
        <w:t xml:space="preserve">главный специалист </w:t>
      </w:r>
      <w:r>
        <w:rPr>
          <w:bCs/>
          <w:kern w:val="24"/>
          <w:szCs w:val="28"/>
        </w:rPr>
        <w:t>Управления здравоохранения города Волгодонска</w:t>
      </w:r>
    </w:p>
    <w:p w:rsidR="00F61973" w:rsidRDefault="00F61973" w:rsidP="00F61973">
      <w:pPr>
        <w:pStyle w:val="a4"/>
        <w:ind w:firstLine="709"/>
        <w:rPr>
          <w:bCs/>
          <w:kern w:val="24"/>
          <w:szCs w:val="28"/>
        </w:rPr>
      </w:pPr>
      <w:r>
        <w:rPr>
          <w:spacing w:val="-1"/>
          <w:szCs w:val="28"/>
        </w:rPr>
        <w:t>3. О рассмотрении случаев смерти детей на дому за истекший период 2015 года.</w:t>
      </w:r>
      <w:r>
        <w:rPr>
          <w:bCs/>
          <w:kern w:val="24"/>
          <w:szCs w:val="28"/>
        </w:rPr>
        <w:t xml:space="preserve"> </w:t>
      </w:r>
    </w:p>
    <w:p w:rsidR="00F61973" w:rsidRDefault="00F61973" w:rsidP="00F61973">
      <w:pPr>
        <w:pStyle w:val="a4"/>
        <w:ind w:firstLine="709"/>
        <w:rPr>
          <w:spacing w:val="-1"/>
          <w:szCs w:val="28"/>
        </w:rPr>
      </w:pPr>
      <w:r>
        <w:rPr>
          <w:bCs/>
          <w:kern w:val="24"/>
          <w:szCs w:val="28"/>
        </w:rPr>
        <w:t xml:space="preserve">Докладчик: </w:t>
      </w:r>
      <w:proofErr w:type="spellStart"/>
      <w:r>
        <w:rPr>
          <w:bCs/>
          <w:kern w:val="24"/>
          <w:szCs w:val="28"/>
        </w:rPr>
        <w:t>Пикушкина</w:t>
      </w:r>
      <w:proofErr w:type="spellEnd"/>
      <w:r>
        <w:rPr>
          <w:bCs/>
          <w:kern w:val="24"/>
          <w:szCs w:val="28"/>
        </w:rPr>
        <w:t xml:space="preserve"> Марина Евгеньевна, </w:t>
      </w:r>
      <w:r>
        <w:rPr>
          <w:rStyle w:val="FontStyle19"/>
          <w:szCs w:val="28"/>
        </w:rPr>
        <w:t xml:space="preserve">главный специалист </w:t>
      </w:r>
      <w:r>
        <w:rPr>
          <w:bCs/>
          <w:kern w:val="24"/>
          <w:szCs w:val="28"/>
        </w:rPr>
        <w:t>Управление здравоохранения города Волгодонска</w:t>
      </w:r>
    </w:p>
    <w:p w:rsidR="00F61973" w:rsidRDefault="00F61973" w:rsidP="00F61973">
      <w:pPr>
        <w:pStyle w:val="a4"/>
        <w:ind w:firstLine="709"/>
        <w:rPr>
          <w:bCs/>
          <w:kern w:val="24"/>
          <w:szCs w:val="28"/>
        </w:rPr>
      </w:pPr>
      <w:r>
        <w:rPr>
          <w:spacing w:val="-1"/>
          <w:szCs w:val="28"/>
        </w:rPr>
        <w:t xml:space="preserve">4. </w:t>
      </w:r>
      <w:proofErr w:type="gramStart"/>
      <w:r>
        <w:rPr>
          <w:spacing w:val="-1"/>
          <w:szCs w:val="28"/>
        </w:rPr>
        <w:t>О решении вопросов по защите прав и законных интересов несовершеннолетних, находящихся в обстановке, представляющей опасность для его жизни или здоровья либо не отвечающей требованиям к его содержанию, воспитанию и обучению (информация в отношении 6 семей.</w:t>
      </w:r>
      <w:r>
        <w:rPr>
          <w:bCs/>
          <w:kern w:val="24"/>
          <w:szCs w:val="28"/>
        </w:rPr>
        <w:t xml:space="preserve"> </w:t>
      </w:r>
      <w:proofErr w:type="gramEnd"/>
    </w:p>
    <w:p w:rsidR="00F61973" w:rsidRDefault="00F61973" w:rsidP="00F61973">
      <w:pPr>
        <w:pStyle w:val="a4"/>
        <w:ind w:firstLine="709"/>
        <w:rPr>
          <w:szCs w:val="28"/>
        </w:rPr>
      </w:pPr>
      <w:r>
        <w:rPr>
          <w:bCs/>
          <w:kern w:val="24"/>
          <w:szCs w:val="28"/>
        </w:rPr>
        <w:t>Докладчик:</w:t>
      </w:r>
      <w:r>
        <w:rPr>
          <w:szCs w:val="28"/>
        </w:rPr>
        <w:t xml:space="preserve"> Симонян Елена Михайловна, главный специалист - ответственный секретарь </w:t>
      </w:r>
      <w:proofErr w:type="spellStart"/>
      <w:r>
        <w:rPr>
          <w:szCs w:val="28"/>
        </w:rPr>
        <w:t>КДНиЗП</w:t>
      </w:r>
      <w:proofErr w:type="spellEnd"/>
      <w:r>
        <w:rPr>
          <w:szCs w:val="28"/>
        </w:rPr>
        <w:t xml:space="preserve"> Администрации города Волгодонска.</w:t>
      </w:r>
    </w:p>
    <w:p w:rsidR="00F61973" w:rsidRDefault="00F61973" w:rsidP="00F61973">
      <w:pPr>
        <w:pStyle w:val="a4"/>
        <w:ind w:firstLine="709"/>
        <w:rPr>
          <w:bCs/>
          <w:kern w:val="24"/>
          <w:szCs w:val="28"/>
        </w:rPr>
      </w:pPr>
      <w:r>
        <w:rPr>
          <w:bCs/>
          <w:kern w:val="24"/>
          <w:szCs w:val="28"/>
        </w:rPr>
        <w:t xml:space="preserve">5. О рассмотрении представления прокуратуры города Волгодонска об устранении нарушений законодательства о профилактике преступлений и правонарушений, совершенных несовершеннолетними от 31.07.2015 № 7-16-2015. </w:t>
      </w:r>
    </w:p>
    <w:p w:rsidR="00F61973" w:rsidRDefault="00F61973" w:rsidP="00F61973">
      <w:pPr>
        <w:pStyle w:val="a4"/>
        <w:ind w:firstLine="709"/>
        <w:rPr>
          <w:bCs/>
          <w:kern w:val="24"/>
          <w:szCs w:val="28"/>
        </w:rPr>
      </w:pPr>
      <w:r>
        <w:rPr>
          <w:bCs/>
          <w:kern w:val="24"/>
          <w:szCs w:val="28"/>
        </w:rPr>
        <w:lastRenderedPageBreak/>
        <w:t>Докладчик:</w:t>
      </w:r>
      <w:r>
        <w:rPr>
          <w:szCs w:val="28"/>
        </w:rPr>
        <w:t xml:space="preserve"> Симонян Елена Михайловна, главный специалист - ответственный секретарь </w:t>
      </w:r>
      <w:proofErr w:type="spellStart"/>
      <w:r>
        <w:rPr>
          <w:szCs w:val="28"/>
        </w:rPr>
        <w:t>КДНиЗП</w:t>
      </w:r>
      <w:proofErr w:type="spellEnd"/>
      <w:r>
        <w:rPr>
          <w:szCs w:val="28"/>
        </w:rPr>
        <w:t xml:space="preserve"> Администрации города Волгодонска.</w:t>
      </w:r>
    </w:p>
    <w:p w:rsidR="00F61973" w:rsidRDefault="00F61973" w:rsidP="00F61973">
      <w:pPr>
        <w:pStyle w:val="a4"/>
        <w:ind w:firstLine="709"/>
        <w:rPr>
          <w:szCs w:val="28"/>
        </w:rPr>
      </w:pPr>
      <w:r>
        <w:rPr>
          <w:bCs/>
          <w:kern w:val="24"/>
          <w:szCs w:val="28"/>
        </w:rPr>
        <w:t>6.</w:t>
      </w:r>
      <w:r>
        <w:rPr>
          <w:szCs w:val="28"/>
        </w:rPr>
        <w:t xml:space="preserve"> Анализ причин роста подростковой преступности за 1 полугодие 2015 года.</w:t>
      </w:r>
    </w:p>
    <w:p w:rsidR="00F61973" w:rsidRDefault="00F61973" w:rsidP="00F61973">
      <w:pPr>
        <w:pStyle w:val="a4"/>
        <w:ind w:firstLine="709"/>
        <w:rPr>
          <w:bCs/>
          <w:kern w:val="24"/>
          <w:szCs w:val="28"/>
        </w:rPr>
      </w:pPr>
      <w:r>
        <w:rPr>
          <w:bCs/>
          <w:kern w:val="24"/>
          <w:szCs w:val="28"/>
        </w:rPr>
        <w:t>Докладчик:</w:t>
      </w:r>
      <w:r>
        <w:rPr>
          <w:szCs w:val="28"/>
        </w:rPr>
        <w:t xml:space="preserve"> Симонян Елена Михайловна, главный специалист - ответственный секретарь </w:t>
      </w:r>
      <w:proofErr w:type="spellStart"/>
      <w:r>
        <w:rPr>
          <w:szCs w:val="28"/>
        </w:rPr>
        <w:t>КДНиЗП</w:t>
      </w:r>
      <w:proofErr w:type="spellEnd"/>
      <w:r>
        <w:rPr>
          <w:szCs w:val="28"/>
        </w:rPr>
        <w:t xml:space="preserve"> Администрации города Волгодонска.</w:t>
      </w:r>
    </w:p>
    <w:p w:rsidR="00F61973" w:rsidRDefault="00F61973" w:rsidP="00F61973">
      <w:pPr>
        <w:pStyle w:val="a4"/>
        <w:ind w:firstLine="709"/>
        <w:rPr>
          <w:bCs/>
          <w:kern w:val="24"/>
          <w:szCs w:val="28"/>
        </w:rPr>
      </w:pPr>
      <w:r>
        <w:rPr>
          <w:bCs/>
          <w:kern w:val="24"/>
          <w:szCs w:val="28"/>
        </w:rPr>
        <w:t xml:space="preserve">7. Рассмотрение дел об административных правонарушениях. </w:t>
      </w:r>
    </w:p>
    <w:p w:rsidR="00F61973" w:rsidRDefault="00F61973" w:rsidP="00F61973">
      <w:pPr>
        <w:pStyle w:val="a4"/>
        <w:ind w:firstLine="709"/>
        <w:rPr>
          <w:bCs/>
          <w:kern w:val="24"/>
          <w:szCs w:val="28"/>
        </w:rPr>
      </w:pPr>
      <w:r>
        <w:rPr>
          <w:bCs/>
          <w:kern w:val="24"/>
          <w:szCs w:val="28"/>
        </w:rPr>
        <w:t>Докладчик:</w:t>
      </w:r>
      <w:r>
        <w:rPr>
          <w:szCs w:val="28"/>
        </w:rPr>
        <w:t xml:space="preserve"> Симонян Елена Михайловна, главный специалист - ответственный секретарь </w:t>
      </w:r>
      <w:proofErr w:type="spellStart"/>
      <w:r>
        <w:rPr>
          <w:szCs w:val="28"/>
        </w:rPr>
        <w:t>КДНиЗП</w:t>
      </w:r>
      <w:proofErr w:type="spellEnd"/>
      <w:r>
        <w:rPr>
          <w:szCs w:val="28"/>
        </w:rPr>
        <w:t xml:space="preserve"> Администрации города Волгодонска.</w:t>
      </w:r>
    </w:p>
    <w:p w:rsidR="00F61973" w:rsidRDefault="00F61973" w:rsidP="00F61973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F61973" w:rsidRDefault="00F61973" w:rsidP="00F61973">
      <w:pPr>
        <w:pStyle w:val="a4"/>
        <w:rPr>
          <w:szCs w:val="28"/>
        </w:rPr>
      </w:pPr>
      <w:r>
        <w:rPr>
          <w:szCs w:val="28"/>
        </w:rPr>
        <w:t>1.СЛУШАЛИ:</w:t>
      </w:r>
    </w:p>
    <w:p w:rsidR="00F61973" w:rsidRDefault="00F61973" w:rsidP="00F61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Кочеткову М.В., о </w:t>
      </w:r>
      <w:r>
        <w:rPr>
          <w:rFonts w:ascii="Times New Roman" w:hAnsi="Times New Roman" w:cs="Times New Roman"/>
          <w:sz w:val="28"/>
          <w:szCs w:val="28"/>
        </w:rPr>
        <w:t>состоянии и мерах по защите прав и законных интересов детей-сирот и детей, оставшихся без попечения родителей, решение вопросов их жизнеустройства.</w:t>
      </w:r>
    </w:p>
    <w:p w:rsidR="00F61973" w:rsidRDefault="00F61973" w:rsidP="00F61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ВЫСТУПИЛИ: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Горовов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М.М., Симонян Е.М.</w:t>
      </w:r>
    </w:p>
    <w:p w:rsidR="00F61973" w:rsidRDefault="00F61973" w:rsidP="00F61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ПОСТАНОВИЛИ:</w:t>
      </w:r>
    </w:p>
    <w:p w:rsidR="00F61973" w:rsidRDefault="00F61973" w:rsidP="00F61973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Отделу опеки и попечительства Управления образования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олгодонска </w:t>
      </w:r>
    </w:p>
    <w:p w:rsidR="00F61973" w:rsidRDefault="00F61973" w:rsidP="00F61973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1.1.1. Создать банк данных о родителях, лишенных родительских прав или ограниченных в родительских правах, для организации с ними работы по восстановлению в родительских правах с последующим возвратом им детей.</w:t>
      </w:r>
    </w:p>
    <w:p w:rsidR="00F61973" w:rsidRDefault="00F61973" w:rsidP="00F61973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Разработать план мероприятий с каждой семьей для последующего возврата им детей. </w:t>
      </w:r>
    </w:p>
    <w:p w:rsidR="00F61973" w:rsidRDefault="00F61973" w:rsidP="00F61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по п.1.1. представить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срок до 01.11.2015.</w:t>
      </w:r>
    </w:p>
    <w:p w:rsidR="00F61973" w:rsidRDefault="00F61973" w:rsidP="00F61973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Органам и учреждениям системы профилактики безнадзорности и правонарушений несовершеннолетних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Волгодонска:</w:t>
      </w:r>
    </w:p>
    <w:p w:rsidR="00F61973" w:rsidRDefault="00F61973" w:rsidP="00F61973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Обеспечить,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судебных повесток, участие представителей служб, работающих с семьями, в отношении которых подано исковое заявление в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районный суд о лишении или восстановлении родительских прав, в судебном процессе в качестве свидетелей.</w:t>
      </w:r>
    </w:p>
    <w:p w:rsidR="00F61973" w:rsidRDefault="00F61973" w:rsidP="00F61973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2.1.2. Осуществлять межведомственное взаимодействие при организации работы:</w:t>
      </w:r>
    </w:p>
    <w:p w:rsidR="00F61973" w:rsidRDefault="00F61973" w:rsidP="00F61973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родителями, ранее лишенными родительских прав, ограниченных в родительских правах, с целью восстановления их в родительских правах и возвращении им на воспитание детей;</w:t>
      </w:r>
    </w:p>
    <w:p w:rsidR="00F61973" w:rsidRDefault="00F61973" w:rsidP="00F61973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осуществлению социального сопровождения несовершеннолетних и семей с детьми.</w:t>
      </w:r>
    </w:p>
    <w:p w:rsidR="00F61973" w:rsidRDefault="00F61973" w:rsidP="00F61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973" w:rsidRDefault="00F61973" w:rsidP="00F61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2.СЛУШАЛИ:</w:t>
      </w:r>
    </w:p>
    <w:p w:rsidR="00F61973" w:rsidRDefault="00F61973" w:rsidP="00F61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Пикушкину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М.Е., о содержании, медицинском обследовании, выхаживании детей в возрасте до 4 лет, оставшихся без попечения родителей.</w:t>
      </w:r>
    </w:p>
    <w:p w:rsidR="00F61973" w:rsidRDefault="00F61973" w:rsidP="00F61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ВЫСТУПИЛИ: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Горовов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М.М., Симонян Е.М.</w:t>
      </w:r>
    </w:p>
    <w:p w:rsidR="00F61973" w:rsidRDefault="00F61973" w:rsidP="00F61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973" w:rsidRDefault="00F61973" w:rsidP="00F61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ПОСТАНОВИЛИ:</w:t>
      </w:r>
    </w:p>
    <w:p w:rsidR="00F61973" w:rsidRDefault="00F61973" w:rsidP="00F61973">
      <w:pPr>
        <w:pStyle w:val="a4"/>
        <w:ind w:firstLine="709"/>
        <w:rPr>
          <w:b/>
          <w:szCs w:val="28"/>
        </w:rPr>
      </w:pPr>
      <w:r>
        <w:rPr>
          <w:szCs w:val="28"/>
        </w:rPr>
        <w:t>2.1. Информацию признать удовлетворительной.</w:t>
      </w:r>
    </w:p>
    <w:p w:rsidR="00F61973" w:rsidRDefault="00F61973" w:rsidP="00F61973">
      <w:pPr>
        <w:pStyle w:val="a4"/>
        <w:ind w:firstLine="709"/>
        <w:rPr>
          <w:b/>
          <w:szCs w:val="28"/>
        </w:rPr>
      </w:pPr>
    </w:p>
    <w:p w:rsidR="00F61973" w:rsidRDefault="00F61973" w:rsidP="00F61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3.СЛУШАЛИ:</w:t>
      </w:r>
    </w:p>
    <w:p w:rsidR="00F61973" w:rsidRDefault="00F61973" w:rsidP="00F61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Пикушкину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М.Е., </w:t>
      </w:r>
      <w:r>
        <w:rPr>
          <w:rFonts w:ascii="Times New Roman" w:hAnsi="Times New Roman" w:cs="Times New Roman"/>
          <w:spacing w:val="-1"/>
          <w:sz w:val="28"/>
          <w:szCs w:val="28"/>
        </w:rPr>
        <w:t>о рассмотрении случаев смерти детей на дому за истекший период 2015 года.</w:t>
      </w:r>
    </w:p>
    <w:p w:rsidR="00F61973" w:rsidRDefault="00F61973" w:rsidP="00F61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 Серенко Людмила Павловна, заведующая отделением организации медицинской помощи детям в школах всех типов МУЗ «Детская городская больница».</w:t>
      </w:r>
    </w:p>
    <w:p w:rsidR="00F61973" w:rsidRDefault="00F61973" w:rsidP="00F61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973" w:rsidRDefault="00F61973" w:rsidP="00F61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F61973" w:rsidRDefault="00F61973" w:rsidP="00F61973">
      <w:pPr>
        <w:pStyle w:val="a4"/>
        <w:ind w:firstLine="709"/>
        <w:rPr>
          <w:szCs w:val="28"/>
        </w:rPr>
      </w:pPr>
      <w:r>
        <w:rPr>
          <w:szCs w:val="28"/>
        </w:rPr>
        <w:t>3.1. МУЗ «Детская городская больница» г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олгодонска (</w:t>
      </w:r>
      <w:proofErr w:type="spellStart"/>
      <w:r>
        <w:rPr>
          <w:szCs w:val="28"/>
        </w:rPr>
        <w:t>Бурыкина</w:t>
      </w:r>
      <w:proofErr w:type="spellEnd"/>
      <w:r>
        <w:rPr>
          <w:szCs w:val="28"/>
        </w:rPr>
        <w:t xml:space="preserve"> О.В.), МУЗ «Родильный дом» г.Волгодонска (Печенкина Н.Л.), проводить разъяснительную работу с беременными женщинами и молодыми матерями по предотвращению несчастных случаев с детьми на дому.</w:t>
      </w:r>
    </w:p>
    <w:p w:rsidR="00F61973" w:rsidRDefault="00F61973" w:rsidP="00F61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973" w:rsidRDefault="00F61973" w:rsidP="00F61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4.СЛУШАЛИ:</w:t>
      </w:r>
    </w:p>
    <w:p w:rsidR="00F61973" w:rsidRDefault="00F61973" w:rsidP="00F61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Симонян Е.М., </w:t>
      </w:r>
      <w:r>
        <w:rPr>
          <w:rFonts w:ascii="Times New Roman" w:hAnsi="Times New Roman" w:cs="Times New Roman"/>
          <w:spacing w:val="-1"/>
          <w:sz w:val="28"/>
          <w:szCs w:val="28"/>
        </w:rPr>
        <w:t>о решении вопросов по защите прав и законных интересов несовершеннолетних, находящихся в обстановке, представляющей опасность для его жизни или здоровья либо не отвечающей требованиям к его содержанию, воспитанию и обучению (информация в отношении 6 семей)</w:t>
      </w:r>
      <w:r>
        <w:rPr>
          <w:spacing w:val="-1"/>
          <w:sz w:val="28"/>
          <w:szCs w:val="28"/>
        </w:rPr>
        <w:t>.</w:t>
      </w:r>
    </w:p>
    <w:p w:rsidR="00F61973" w:rsidRDefault="00F61973" w:rsidP="00F61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ВЫСТУПИЛИ: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Горовов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М.М., Голикова Г.В., Кочеткова М.В.</w:t>
      </w:r>
    </w:p>
    <w:p w:rsidR="00F61973" w:rsidRDefault="00F61973" w:rsidP="00F61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973" w:rsidRDefault="00F61973" w:rsidP="00F61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F61973" w:rsidRDefault="00F61973" w:rsidP="00F61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Управлению образования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Н.В.) взять на личный контроль:</w:t>
      </w:r>
    </w:p>
    <w:p w:rsidR="00F61973" w:rsidRDefault="00F61973" w:rsidP="00F61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Сведения о первоклассниках из семей, состоящих в банке данных семей, находящихся в социально-опасном положении, приступивших к занятиям с 1 сентября 2015 года, обеспечении их канцтоварами, учебниками.</w:t>
      </w:r>
    </w:p>
    <w:p w:rsidR="00F61973" w:rsidRDefault="00F61973" w:rsidP="00F61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Зачисление детей М.О.В. в общеобразовательные учреждения города.</w:t>
      </w:r>
    </w:p>
    <w:p w:rsidR="00F61973" w:rsidRDefault="00F61973" w:rsidP="00F61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по п.4.1. представить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срок до 15.09.2015.</w:t>
      </w:r>
    </w:p>
    <w:p w:rsidR="00F61973" w:rsidRDefault="00F61973" w:rsidP="00F61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Департаменту труда и социального развития Администрации города Волгодонска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А.А.) представить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информацию об оказании материальной помощи семьям, находящимся в социально опасном положении, для подготовки детей к школе в срок до 15.09.2015.</w:t>
      </w:r>
    </w:p>
    <w:p w:rsidR="00F61973" w:rsidRDefault="00F61973" w:rsidP="00F619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ОП-2 МУ МВД России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Волгодонское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Шакуленко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А.С.), </w:t>
      </w:r>
      <w:r>
        <w:rPr>
          <w:rFonts w:ascii="Times New Roman" w:hAnsi="Times New Roman" w:cs="Times New Roman"/>
          <w:sz w:val="28"/>
          <w:szCs w:val="28"/>
        </w:rPr>
        <w:t>ГБУСОН РО «Социальный реабилитационный центр для несовершеннолетних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олгодонска» (Голикова Г.В.)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подготовить и представить в отдел опеки и попечительства Управления образования г.Волгодонска материалы в отношении Б.Т.В. для принятия решения о лишении её родительских прав в срок до 14.09.2015.</w:t>
      </w:r>
    </w:p>
    <w:p w:rsidR="00F61973" w:rsidRDefault="00F61973" w:rsidP="00F619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4.4. Отделу опеки и попечительства Управления образования 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олгодонска подготовить материалы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районный суд в отношении Б.Т.В. на лишение ее родительских прав.</w:t>
      </w:r>
    </w:p>
    <w:p w:rsidR="00F61973" w:rsidRDefault="00F61973" w:rsidP="00F61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4.5.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основании ч.2 ст.5 ФЗ № 120 «Об основах системы профилактики безнадзорности и правонарушений несовершеннолетних», Соглашения межведомственного взаимодействия </w:t>
      </w:r>
      <w:r>
        <w:rPr>
          <w:rFonts w:ascii="Times New Roman" w:hAnsi="Times New Roman"/>
          <w:bCs/>
          <w:sz w:val="28"/>
          <w:szCs w:val="28"/>
        </w:rPr>
        <w:t xml:space="preserve">органов и учреждений системы </w:t>
      </w:r>
      <w:bookmarkStart w:id="0" w:name="YANDEX_3"/>
      <w:bookmarkEnd w:id="0"/>
      <w:r>
        <w:rPr>
          <w:rFonts w:ascii="Times New Roman" w:hAnsi="Times New Roman"/>
          <w:bCs/>
          <w:sz w:val="28"/>
          <w:szCs w:val="28"/>
        </w:rPr>
        <w:t>профилактики безнадзорности и правонарушений несовершеннолетних в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профилактической работы с несовершеннолетними и семьями, находящимися в социально опасном положении в муниципальном образовании «Город Волгодонск» от 28.02.2012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семью Ш.И.В. поставить </w:t>
      </w:r>
      <w:r>
        <w:rPr>
          <w:rFonts w:ascii="Times New Roman" w:hAnsi="Times New Roman" w:cs="Times New Roman"/>
          <w:sz w:val="28"/>
          <w:szCs w:val="28"/>
        </w:rPr>
        <w:t xml:space="preserve">на профилактический учет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1973" w:rsidRDefault="00F61973" w:rsidP="00F619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 ГБУСОН РО «Социальный реабилитационный центр для несовершеннолетних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олгодонска» (Голикова Г.В.)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разработать индивидуальную программу реабилитации семьи Ш.И.В. в срок до 14.09.2015.</w:t>
      </w:r>
    </w:p>
    <w:p w:rsidR="00F61973" w:rsidRDefault="00F61973" w:rsidP="00F61973">
      <w:pPr>
        <w:tabs>
          <w:tab w:val="left" w:pos="18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4.5.2.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Руководителям служб системы профилактики: </w:t>
      </w:r>
    </w:p>
    <w:p w:rsidR="00F61973" w:rsidRDefault="00F61973" w:rsidP="00F619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ОДН ОП-2 МУ МВД России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Волгодонское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(Прокопенко С.А.),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МУЗ «Детская городская больница г</w:t>
      </w:r>
      <w:proofErr w:type="gramStart"/>
      <w:r>
        <w:rPr>
          <w:rFonts w:ascii="Times New Roman" w:hAnsi="Times New Roman" w:cs="Times New Roman"/>
          <w:bCs/>
          <w:kern w:val="24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Cs/>
          <w:kern w:val="24"/>
          <w:sz w:val="28"/>
          <w:szCs w:val="28"/>
        </w:rPr>
        <w:t>олгодонска» (</w:t>
      </w:r>
      <w:proofErr w:type="spellStart"/>
      <w:r>
        <w:rPr>
          <w:rFonts w:ascii="Times New Roman" w:hAnsi="Times New Roman" w:cs="Times New Roman"/>
          <w:bCs/>
          <w:kern w:val="24"/>
          <w:sz w:val="28"/>
          <w:szCs w:val="28"/>
        </w:rPr>
        <w:t>Бурыкина</w:t>
      </w:r>
      <w:proofErr w:type="spellEnd"/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О.В.), отдел опеки и попечительства Управления образования г.Волгодонска (Кочеткова М.В.)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представить мероприятия, направленные на реабилитацию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Ш.И.В.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ГБУСОН РО «СРЦ г.Волгодонска» в срок до 09.09.2015.</w:t>
      </w:r>
    </w:p>
    <w:p w:rsidR="00F61973" w:rsidRDefault="00F61973" w:rsidP="00F61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4.6. </w:t>
      </w:r>
      <w:proofErr w:type="gramStart"/>
      <w:r>
        <w:rPr>
          <w:rFonts w:ascii="Times New Roman" w:hAnsi="Times New Roman" w:cs="Times New Roman"/>
          <w:bCs/>
          <w:kern w:val="2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основании ч.2 ст.5 ФЗ № 120 «Об основах системы профилактики безнадзорности и правонарушений несовершеннолетних», Соглашения межведомственного взаимодействия </w:t>
      </w:r>
      <w:r>
        <w:rPr>
          <w:rFonts w:ascii="Times New Roman" w:hAnsi="Times New Roman"/>
          <w:bCs/>
          <w:sz w:val="28"/>
          <w:szCs w:val="28"/>
        </w:rPr>
        <w:t>органов и учреждений системы профилактики безнадзорности и правонарушений несовершеннолетних в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профилактической работы с несовершеннолетними и семьями, находящимися в социально опасном положении в муниципальном образовании «Город Волгодонск» от 28.02.2012 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семью П.Н.А. </w:t>
      </w:r>
      <w:r>
        <w:rPr>
          <w:rFonts w:ascii="Times New Roman" w:hAnsi="Times New Roman" w:cs="Times New Roman"/>
          <w:sz w:val="28"/>
          <w:szCs w:val="28"/>
        </w:rPr>
        <w:t xml:space="preserve">поставить на профилактический учет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1973" w:rsidRDefault="00F61973" w:rsidP="00F61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 ГБУСОН РО «Социальный реабилитационный центр для несовершеннолетних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олгодонска» (Голикова Г.В.):</w:t>
      </w:r>
    </w:p>
    <w:p w:rsidR="00F61973" w:rsidRDefault="00F61973" w:rsidP="00F619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разработать индивидуальную программу реабилитации семьи П.Н.А.  в срок до 14.09.2015;</w:t>
      </w:r>
    </w:p>
    <w:p w:rsidR="00F61973" w:rsidRDefault="00F61973" w:rsidP="00F619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оказать содействие в помещении несовершеннолетнего М.Я.И. в центр для прохождения реабилитации.</w:t>
      </w:r>
    </w:p>
    <w:p w:rsidR="00F61973" w:rsidRDefault="00F61973" w:rsidP="00F61973">
      <w:pPr>
        <w:tabs>
          <w:tab w:val="left" w:pos="18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4.6.2.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Руководителям служб системы профилактики: </w:t>
      </w:r>
    </w:p>
    <w:p w:rsidR="00F61973" w:rsidRDefault="00F61973" w:rsidP="00F619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ОДН ОП-2 МУ МВД России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Волгодонское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(Прокопенко С.А.),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МУЗ «Детская городская больница г</w:t>
      </w:r>
      <w:proofErr w:type="gramStart"/>
      <w:r>
        <w:rPr>
          <w:rFonts w:ascii="Times New Roman" w:hAnsi="Times New Roman" w:cs="Times New Roman"/>
          <w:bCs/>
          <w:kern w:val="24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Cs/>
          <w:kern w:val="24"/>
          <w:sz w:val="28"/>
          <w:szCs w:val="28"/>
        </w:rPr>
        <w:t>олгодонска» (</w:t>
      </w:r>
      <w:proofErr w:type="spellStart"/>
      <w:r>
        <w:rPr>
          <w:rFonts w:ascii="Times New Roman" w:hAnsi="Times New Roman" w:cs="Times New Roman"/>
          <w:bCs/>
          <w:kern w:val="24"/>
          <w:sz w:val="28"/>
          <w:szCs w:val="28"/>
        </w:rPr>
        <w:t>Бурыкина</w:t>
      </w:r>
      <w:proofErr w:type="spellEnd"/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О.В.), отдел опеки и попечительства Управления образования г.Волгодонска (Кочеткова М.В.)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представить мероприятия, направленные на реабилитацию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П.Н.А.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ГБУСОН РО «СРЦ г.Волгодонска» в срок до 09.09.2015.</w:t>
      </w:r>
    </w:p>
    <w:p w:rsidR="00F61973" w:rsidRDefault="00F61973" w:rsidP="00F619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4.6.3. ГКУ РО «Наркологический диспансер» г</w:t>
      </w:r>
      <w:proofErr w:type="gramStart"/>
      <w:r>
        <w:rPr>
          <w:rFonts w:ascii="Times New Roman" w:hAnsi="Times New Roman" w:cs="Times New Roman"/>
          <w:bCs/>
          <w:kern w:val="24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Cs/>
          <w:kern w:val="24"/>
          <w:sz w:val="28"/>
          <w:szCs w:val="28"/>
        </w:rPr>
        <w:t>олгодонска оказать содействие П.Н.А. в получении консультации врача-нарколога и определение дальнейшего лечении.</w:t>
      </w:r>
    </w:p>
    <w:p w:rsidR="00F61973" w:rsidRDefault="00F61973" w:rsidP="00F61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4.7.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основании ч.2 ст.5 ФЗ № 120 «Об основах системы профилактики безнадзорности и правонарушений несовершеннолетних», Соглашения межведомственного взаимодействия </w:t>
      </w:r>
      <w:r>
        <w:rPr>
          <w:rFonts w:ascii="Times New Roman" w:hAnsi="Times New Roman"/>
          <w:bCs/>
          <w:sz w:val="28"/>
          <w:szCs w:val="28"/>
        </w:rPr>
        <w:t xml:space="preserve">органов и учреждений системы профилактики безнадзорности и правонарушений </w:t>
      </w:r>
      <w:r>
        <w:rPr>
          <w:rFonts w:ascii="Times New Roman" w:hAnsi="Times New Roman"/>
          <w:bCs/>
          <w:sz w:val="28"/>
          <w:szCs w:val="28"/>
        </w:rPr>
        <w:lastRenderedPageBreak/>
        <w:t>несовершеннолетних в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профилактической работы с несовершеннолетними и семьями, находящимися в социально опасном положении в муниципальном образовании «Город Волгодонск» от 28.02.2012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семью Б.Г.П. </w:t>
      </w:r>
      <w:r>
        <w:rPr>
          <w:rFonts w:ascii="Times New Roman" w:hAnsi="Times New Roman" w:cs="Times New Roman"/>
          <w:sz w:val="28"/>
          <w:szCs w:val="28"/>
        </w:rPr>
        <w:t xml:space="preserve">поставить на профилактический учет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1973" w:rsidRDefault="00F61973" w:rsidP="00F619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4.7.1 МБОУ «Лицей №24» (</w:t>
      </w:r>
      <w:proofErr w:type="spellStart"/>
      <w:r>
        <w:rPr>
          <w:rFonts w:ascii="Times New Roman" w:hAnsi="Times New Roman" w:cs="Times New Roman"/>
          <w:bCs/>
          <w:kern w:val="24"/>
          <w:sz w:val="28"/>
          <w:szCs w:val="28"/>
        </w:rPr>
        <w:t>Иванча</w:t>
      </w:r>
      <w:proofErr w:type="spellEnd"/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Г.В.) разработать индивидуальную программу реабилитации семьи Б.Г.П.</w:t>
      </w:r>
    </w:p>
    <w:p w:rsidR="00F61973" w:rsidRDefault="00F61973" w:rsidP="00F61973">
      <w:pPr>
        <w:tabs>
          <w:tab w:val="left" w:pos="18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4.7.2.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Руководителям служб системы профилактики: </w:t>
      </w:r>
    </w:p>
    <w:p w:rsidR="00F61973" w:rsidRDefault="00F61973" w:rsidP="00F619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ОДН ОП-2 МУ МВД России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Волгодонское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(Прокопенко С.А.),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МУЗ «Детская городская больница г</w:t>
      </w:r>
      <w:proofErr w:type="gramStart"/>
      <w:r>
        <w:rPr>
          <w:rFonts w:ascii="Times New Roman" w:hAnsi="Times New Roman" w:cs="Times New Roman"/>
          <w:bCs/>
          <w:kern w:val="24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Cs/>
          <w:kern w:val="24"/>
          <w:sz w:val="28"/>
          <w:szCs w:val="28"/>
        </w:rPr>
        <w:t>олгодонска» (</w:t>
      </w:r>
      <w:proofErr w:type="spellStart"/>
      <w:r>
        <w:rPr>
          <w:rFonts w:ascii="Times New Roman" w:hAnsi="Times New Roman" w:cs="Times New Roman"/>
          <w:bCs/>
          <w:kern w:val="24"/>
          <w:sz w:val="28"/>
          <w:szCs w:val="28"/>
        </w:rPr>
        <w:t>Бурыкина</w:t>
      </w:r>
      <w:proofErr w:type="spellEnd"/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О.В.), ГБУСОН РО «СРЦ г.Волгодонска»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представить мероприятия, направленные на реабилитацию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Б.Г.П. в МБОУ «Лицей №24» в срок до 09.09.2015.</w:t>
      </w:r>
    </w:p>
    <w:p w:rsidR="00F61973" w:rsidRDefault="00F61973" w:rsidP="00F619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4.7.3. </w:t>
      </w:r>
      <w:proofErr w:type="spellStart"/>
      <w:r>
        <w:rPr>
          <w:rFonts w:ascii="Times New Roman" w:hAnsi="Times New Roman" w:cs="Times New Roman"/>
          <w:bCs/>
          <w:kern w:val="24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(Симонян Е.М.) подготовить в ГБУСОН РО «СРЦ г</w:t>
      </w:r>
      <w:proofErr w:type="gramStart"/>
      <w:r>
        <w:rPr>
          <w:rFonts w:ascii="Times New Roman" w:hAnsi="Times New Roman" w:cs="Times New Roman"/>
          <w:bCs/>
          <w:kern w:val="24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Cs/>
          <w:kern w:val="24"/>
          <w:sz w:val="28"/>
          <w:szCs w:val="28"/>
        </w:rPr>
        <w:t>олгодонска» ходатайство о продлении срока реабилитации Ш.Д.</w:t>
      </w:r>
    </w:p>
    <w:p w:rsidR="00F61973" w:rsidRDefault="00F61973" w:rsidP="00F619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4.8. </w:t>
      </w:r>
      <w:proofErr w:type="gramStart"/>
      <w:r>
        <w:rPr>
          <w:rFonts w:ascii="Times New Roman" w:hAnsi="Times New Roman" w:cs="Times New Roman"/>
          <w:bCs/>
          <w:kern w:val="2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основании ч.2 ст.5 ФЗ № 120 «Об основах системы профилактики безнадзорности и правонарушений несовершеннолетних», Соглашения межведомственного взаимодействия </w:t>
      </w:r>
      <w:r>
        <w:rPr>
          <w:rFonts w:ascii="Times New Roman" w:hAnsi="Times New Roman"/>
          <w:bCs/>
          <w:sz w:val="28"/>
          <w:szCs w:val="28"/>
        </w:rPr>
        <w:t>органов и учреждений системы профилактики безнадзорности и правонарушений несовершеннолетних в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профилактической работы с несовершеннолетними и семьями, находящимися в социально опасном положении в муниципальном образовании «Город Волгодонск» от 28.02.2012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семью Г.Н.В. поставить на профилактический учет в </w:t>
      </w:r>
      <w:proofErr w:type="spellStart"/>
      <w:r>
        <w:rPr>
          <w:rFonts w:ascii="Times New Roman" w:hAnsi="Times New Roman" w:cs="Times New Roman"/>
          <w:bCs/>
          <w:kern w:val="24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  <w:proofErr w:type="gramEnd"/>
    </w:p>
    <w:p w:rsidR="00F61973" w:rsidRDefault="00F61973" w:rsidP="00F619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4.8.1. </w:t>
      </w:r>
      <w:r>
        <w:rPr>
          <w:rFonts w:ascii="Times New Roman" w:hAnsi="Times New Roman" w:cs="Times New Roman"/>
          <w:sz w:val="28"/>
          <w:szCs w:val="28"/>
        </w:rPr>
        <w:t>ГБУСОН РО «Социальный реабилитационный центр для несовершеннолетних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олгодонска» (Голикова Г.В.)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разработать индивидуальную программу реабилитации семьи </w:t>
      </w:r>
      <w:r w:rsidR="00D82CF1">
        <w:rPr>
          <w:rFonts w:ascii="Times New Roman" w:hAnsi="Times New Roman" w:cs="Times New Roman"/>
          <w:bCs/>
          <w:kern w:val="24"/>
          <w:sz w:val="28"/>
          <w:szCs w:val="28"/>
        </w:rPr>
        <w:t xml:space="preserve">Г.Н.В.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в срок до 14.09.2015.</w:t>
      </w:r>
    </w:p>
    <w:p w:rsidR="00F61973" w:rsidRDefault="00F61973" w:rsidP="00F61973">
      <w:pPr>
        <w:tabs>
          <w:tab w:val="left" w:pos="18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4.8.2.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Руководителям служб системы профилактики: </w:t>
      </w:r>
    </w:p>
    <w:p w:rsidR="00F61973" w:rsidRDefault="00F61973" w:rsidP="00F619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ОДН ОП-1 МУ МВД России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Волгодонское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Гриенко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А.А.),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МУЗ «Детская городская больница г</w:t>
      </w:r>
      <w:proofErr w:type="gramStart"/>
      <w:r>
        <w:rPr>
          <w:rFonts w:ascii="Times New Roman" w:hAnsi="Times New Roman" w:cs="Times New Roman"/>
          <w:bCs/>
          <w:kern w:val="24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Cs/>
          <w:kern w:val="24"/>
          <w:sz w:val="28"/>
          <w:szCs w:val="28"/>
        </w:rPr>
        <w:t>олгодонска» (</w:t>
      </w:r>
      <w:proofErr w:type="spellStart"/>
      <w:r>
        <w:rPr>
          <w:rFonts w:ascii="Times New Roman" w:hAnsi="Times New Roman" w:cs="Times New Roman"/>
          <w:bCs/>
          <w:kern w:val="24"/>
          <w:sz w:val="28"/>
          <w:szCs w:val="28"/>
        </w:rPr>
        <w:t>Бурыкина</w:t>
      </w:r>
      <w:proofErr w:type="spellEnd"/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О.В.), отдел опеки и попечительства Управления образования г.Волгодонска (Кочеткова М.В.)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представить мероприятия, направленные на реабилитацию </w:t>
      </w:r>
      <w:r w:rsidR="00D82CF1">
        <w:rPr>
          <w:rFonts w:ascii="Times New Roman" w:hAnsi="Times New Roman" w:cs="Times New Roman"/>
          <w:bCs/>
          <w:kern w:val="24"/>
          <w:sz w:val="28"/>
          <w:szCs w:val="28"/>
        </w:rPr>
        <w:t xml:space="preserve">Г.Н.В.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ГБУСОН РО «СРЦ г.Волгодонска» в срок до 09.09.2015.</w:t>
      </w:r>
    </w:p>
    <w:p w:rsidR="00F61973" w:rsidRDefault="00F61973" w:rsidP="00F61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4.9. Самойлову Сергею Николаевичу обратиться в суд с заявлением по ограничению родительских прав С</w:t>
      </w:r>
      <w:r w:rsidR="00D82CF1">
        <w:rPr>
          <w:rFonts w:ascii="Times New Roman" w:hAnsi="Times New Roman" w:cs="Times New Roman"/>
          <w:bCs/>
          <w:kern w:val="24"/>
          <w:sz w:val="28"/>
          <w:szCs w:val="28"/>
        </w:rPr>
        <w:t>.А.А.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в отношении к несовершеннолетнему С</w:t>
      </w:r>
      <w:r w:rsidR="00D82CF1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С.С.</w:t>
      </w:r>
    </w:p>
    <w:p w:rsidR="00F61973" w:rsidRDefault="00F61973" w:rsidP="00F619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:rsidR="00F61973" w:rsidRDefault="00F61973" w:rsidP="00F61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5.СЛУШАЛИ:</w:t>
      </w:r>
    </w:p>
    <w:p w:rsidR="00F61973" w:rsidRDefault="00F61973" w:rsidP="00F61973">
      <w:pPr>
        <w:pStyle w:val="a4"/>
        <w:ind w:firstLine="709"/>
        <w:rPr>
          <w:bCs/>
          <w:kern w:val="24"/>
          <w:szCs w:val="28"/>
        </w:rPr>
      </w:pPr>
      <w:r>
        <w:rPr>
          <w:bCs/>
          <w:kern w:val="24"/>
          <w:szCs w:val="28"/>
        </w:rPr>
        <w:t xml:space="preserve">Симонян Е.М., о рассмотрении представления прокуратуры города Волгодонска об устранении нарушений законодательства о профилактике преступлений и правонарушений, совершенных несовершеннолетними от 31.07.2015 № 7-16-2015. </w:t>
      </w:r>
    </w:p>
    <w:p w:rsidR="00F61973" w:rsidRDefault="00F61973" w:rsidP="00F61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973" w:rsidRDefault="00F61973" w:rsidP="00F61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F61973" w:rsidRDefault="00F61973" w:rsidP="00F619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5.1. </w:t>
      </w:r>
      <w:proofErr w:type="spellStart"/>
      <w:r>
        <w:rPr>
          <w:rFonts w:ascii="Times New Roman" w:hAnsi="Times New Roman" w:cs="Times New Roman"/>
          <w:bCs/>
          <w:kern w:val="24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bCs/>
          <w:kern w:val="24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Cs/>
          <w:kern w:val="24"/>
          <w:sz w:val="28"/>
          <w:szCs w:val="28"/>
        </w:rPr>
        <w:t>олгодонска (Симонян Е.М.):</w:t>
      </w:r>
    </w:p>
    <w:p w:rsidR="00F61973" w:rsidRDefault="00F61973" w:rsidP="00F61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5.1.1. Подготовить ответ на представление прокуратуры г</w:t>
      </w:r>
      <w:proofErr w:type="gramStart"/>
      <w:r>
        <w:rPr>
          <w:rFonts w:ascii="Times New Roman" w:hAnsi="Times New Roman" w:cs="Times New Roman"/>
          <w:bCs/>
          <w:kern w:val="24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Cs/>
          <w:kern w:val="24"/>
          <w:sz w:val="28"/>
          <w:szCs w:val="28"/>
        </w:rPr>
        <w:t>олгодонска в соответствии с законодательством Российской Федерации.</w:t>
      </w:r>
    </w:p>
    <w:p w:rsidR="00F61973" w:rsidRDefault="00F61973" w:rsidP="00F61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5.1.2. С учетом предложений прокуратуры города Волгодонска внести дополнения в план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 полугодие 2015 года:</w:t>
      </w:r>
    </w:p>
    <w:p w:rsidR="00F61973" w:rsidRDefault="00F61973" w:rsidP="00F61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причин роста групповой преступности несовершеннолетних и достаточности мер, принимаемых органами системы профилактики по разобщению подростковых групп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делинквентными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криминальными формами поведения (срок: октябрь 2015 года);</w:t>
      </w:r>
    </w:p>
    <w:p w:rsidR="00F61973" w:rsidRDefault="00F61973" w:rsidP="00F61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 эффективности мер по профилактики рецидивной преступности со стороны лиц, не достигших возраста привлечения к уголовной ответственности, либо освобожденных от наказания в связи с прекращением уголовного дела, из лиц, предусмотренных п.2 ч.4 ст.15 Федерального закона №120–ФЗ от 24.06.1999, применения к ним принудительных мер воспитательного воздействия, реализации механизмов предупреждения повторных преступлений несовершеннолетних, совершивших преступления, на досудебной стадии уголовного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судопроизводства (срок: октябрь 2015 года);</w:t>
      </w:r>
    </w:p>
    <w:p w:rsidR="00F61973" w:rsidRDefault="00F61973" w:rsidP="00F61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отдела опеки и попечительства Управления образования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олгодонска, в том числе в части осуществления контроля за опекаемыми лицами, состоящими на учете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>, ОДН ОП-1, 2 МУ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совершение преступлений и правонарушений (срок: ноябрь 2015);</w:t>
      </w:r>
    </w:p>
    <w:p w:rsidR="00F61973" w:rsidRDefault="00F61973" w:rsidP="00F61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работы Волгодонского межрайонного отдела УФСКН РФ по РО по профилактике преступлений и правонарушений несовершеннолетних в сфере незаконного оборота наркотических средств, психотропных веществ,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(срок: декабрь 2015 года).</w:t>
      </w:r>
    </w:p>
    <w:p w:rsidR="00F61973" w:rsidRDefault="00F61973" w:rsidP="00F61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973" w:rsidRDefault="00F61973" w:rsidP="00F61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СЛУШАЛИ:</w:t>
      </w:r>
    </w:p>
    <w:p w:rsidR="00F61973" w:rsidRDefault="00F61973" w:rsidP="00F61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Симонян Е.М., о результатах анализа</w:t>
      </w:r>
      <w:r>
        <w:rPr>
          <w:rFonts w:ascii="Times New Roman" w:hAnsi="Times New Roman" w:cs="Times New Roman"/>
          <w:sz w:val="28"/>
          <w:szCs w:val="28"/>
        </w:rPr>
        <w:t xml:space="preserve"> причин роста подростковой преступности за 1 полугодие 2015 года.</w:t>
      </w:r>
    </w:p>
    <w:p w:rsidR="00F61973" w:rsidRDefault="00F61973" w:rsidP="00F61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ВЫСТУПИЛИ: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Горовов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М.М., Симонян Е.М.</w:t>
      </w:r>
    </w:p>
    <w:p w:rsidR="00F61973" w:rsidRDefault="00F61973" w:rsidP="00F61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973" w:rsidRDefault="00F61973" w:rsidP="00F61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F61973" w:rsidRDefault="00F61973" w:rsidP="00F6197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МУ МВД России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Волгодонское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Мариненко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Ю.И.) активизировать выявление взрослых лиц, вовлекающих подростков в преступную деятельность (своевременность такого выявления позволяет предотвратить готовящееся преступление или пресечь преступную деятельность). Срок: постоянно.</w:t>
      </w:r>
    </w:p>
    <w:p w:rsidR="00F61973" w:rsidRDefault="00F61973" w:rsidP="00F6197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(Симонян Е.М.), Управлению образования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олгодонска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Н.В.), МУ МВД России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Волгодонское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Мариненко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Ю.И.) организовать взаимодействие с Советами профилактики в микрорайонах города, помощниками депутатов, с целью выявления групп антиобщественной направленности и профилактики семейного неблагополучия. Срок: постоянно.</w:t>
      </w:r>
    </w:p>
    <w:p w:rsidR="00F61973" w:rsidRDefault="00F61973" w:rsidP="00F61973">
      <w:pPr>
        <w:tabs>
          <w:tab w:val="left" w:pos="1134"/>
        </w:tabs>
        <w:spacing w:after="0" w:line="240" w:lineRule="auto"/>
        <w:ind w:firstLine="851"/>
        <w:jc w:val="both"/>
        <w:rPr>
          <w:rStyle w:val="c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6.3.Управлению образования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олгодонска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Н.В.)</w:t>
      </w:r>
      <w:r>
        <w:rPr>
          <w:rStyle w:val="c6"/>
          <w:rFonts w:ascii="Times New Roman" w:eastAsia="Times New Roman" w:hAnsi="Times New Roman" w:cs="Times New Roman"/>
          <w:sz w:val="28"/>
          <w:szCs w:val="28"/>
        </w:rPr>
        <w:t xml:space="preserve"> активизировать работу служб примирения в образовательных учреждениях города. </w:t>
      </w:r>
      <w:r>
        <w:rPr>
          <w:rFonts w:ascii="Times New Roman" w:eastAsia="Times New Roman" w:hAnsi="Times New Roman" w:cs="Times New Roman"/>
          <w:sz w:val="28"/>
          <w:szCs w:val="28"/>
        </w:rPr>
        <w:t>Срок: постоянно.</w:t>
      </w:r>
    </w:p>
    <w:p w:rsidR="00F61973" w:rsidRDefault="00F61973" w:rsidP="00F61973">
      <w:pPr>
        <w:tabs>
          <w:tab w:val="left" w:pos="1134"/>
        </w:tabs>
        <w:spacing w:after="0" w:line="240" w:lineRule="auto"/>
        <w:ind w:firstLine="851"/>
        <w:jc w:val="both"/>
        <w:rPr>
          <w:rStyle w:val="c6"/>
          <w:rFonts w:ascii="Times New Roman" w:eastAsia="Times New Roman" w:hAnsi="Times New Roman" w:cs="Times New Roman"/>
          <w:sz w:val="28"/>
          <w:szCs w:val="28"/>
        </w:rPr>
      </w:pPr>
      <w:r>
        <w:rPr>
          <w:rStyle w:val="c6"/>
          <w:rFonts w:ascii="Times New Roman" w:eastAsia="Times New Roman" w:hAnsi="Times New Roman" w:cs="Times New Roman"/>
          <w:sz w:val="28"/>
          <w:szCs w:val="28"/>
        </w:rPr>
        <w:lastRenderedPageBreak/>
        <w:t xml:space="preserve">6.4. </w:t>
      </w:r>
      <w:proofErr w:type="spellStart"/>
      <w:r>
        <w:rPr>
          <w:rStyle w:val="c6"/>
          <w:rFonts w:ascii="Times New Roman" w:eastAsia="Times New Roman" w:hAnsi="Times New Roman" w:cs="Times New Roman"/>
          <w:sz w:val="28"/>
          <w:szCs w:val="28"/>
        </w:rPr>
        <w:t>КДНиЗП</w:t>
      </w:r>
      <w:proofErr w:type="spellEnd"/>
      <w:r>
        <w:rPr>
          <w:rStyle w:val="c6"/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(Симонян Е.М.) </w:t>
      </w:r>
      <w:r>
        <w:rPr>
          <w:rStyle w:val="c6"/>
          <w:rFonts w:ascii="Times New Roman" w:eastAsia="Times New Roman" w:hAnsi="Times New Roman" w:cs="Times New Roman"/>
          <w:sz w:val="28"/>
          <w:szCs w:val="28"/>
        </w:rPr>
        <w:t>продолжить внедрение «Института наставничества» с привлечением представителей общественных организаций.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Срок: постоянно.</w:t>
      </w:r>
    </w:p>
    <w:p w:rsidR="00F61973" w:rsidRDefault="00F61973" w:rsidP="00F61973">
      <w:pPr>
        <w:tabs>
          <w:tab w:val="left" w:pos="1134"/>
        </w:tabs>
        <w:spacing w:after="0" w:line="240" w:lineRule="auto"/>
        <w:ind w:firstLine="851"/>
        <w:jc w:val="both"/>
        <w:rPr>
          <w:rStyle w:val="c6"/>
          <w:rFonts w:ascii="Times New Roman" w:eastAsia="Times New Roman" w:hAnsi="Times New Roman" w:cs="Times New Roman"/>
          <w:sz w:val="28"/>
          <w:szCs w:val="28"/>
        </w:rPr>
      </w:pPr>
      <w:r>
        <w:rPr>
          <w:rStyle w:val="c6"/>
          <w:rFonts w:ascii="Times New Roman" w:eastAsia="Times New Roman" w:hAnsi="Times New Roman" w:cs="Times New Roman"/>
          <w:sz w:val="28"/>
          <w:szCs w:val="28"/>
        </w:rPr>
        <w:t xml:space="preserve">6.5. </w:t>
      </w:r>
      <w:proofErr w:type="spellStart"/>
      <w:r>
        <w:rPr>
          <w:rStyle w:val="c6"/>
          <w:rFonts w:ascii="Times New Roman" w:eastAsia="Times New Roman" w:hAnsi="Times New Roman" w:cs="Times New Roman"/>
          <w:sz w:val="28"/>
          <w:szCs w:val="28"/>
        </w:rPr>
        <w:t>КДНиЗП</w:t>
      </w:r>
      <w:proofErr w:type="spellEnd"/>
      <w:r>
        <w:rPr>
          <w:rStyle w:val="c6"/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(Симонян Е.М.) </w:t>
      </w:r>
      <w:r>
        <w:rPr>
          <w:rStyle w:val="c6"/>
          <w:rFonts w:ascii="Times New Roman" w:eastAsia="Times New Roman" w:hAnsi="Times New Roman" w:cs="Times New Roman"/>
          <w:sz w:val="28"/>
          <w:szCs w:val="28"/>
        </w:rPr>
        <w:t xml:space="preserve">усилить </w:t>
      </w:r>
      <w:proofErr w:type="gramStart"/>
      <w:r>
        <w:rPr>
          <w:rStyle w:val="c6"/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Style w:val="c6"/>
          <w:rFonts w:ascii="Times New Roman" w:eastAsia="Times New Roman" w:hAnsi="Times New Roman" w:cs="Times New Roman"/>
          <w:sz w:val="28"/>
          <w:szCs w:val="28"/>
        </w:rPr>
        <w:t xml:space="preserve"> исполнением органами системы профилактики мероприятий, направленных на предупреждение подростковой преступности.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Срок: постоянно.</w:t>
      </w:r>
    </w:p>
    <w:p w:rsidR="00F61973" w:rsidRDefault="00F61973" w:rsidP="00F61973">
      <w:pPr>
        <w:spacing w:after="0" w:line="240" w:lineRule="auto"/>
        <w:jc w:val="both"/>
      </w:pPr>
    </w:p>
    <w:p w:rsidR="00F61973" w:rsidRDefault="00F61973" w:rsidP="00F61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СЛУШАЛИ:</w:t>
      </w:r>
    </w:p>
    <w:p w:rsidR="00F61973" w:rsidRDefault="00F61973" w:rsidP="00F61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Симонян Е. М.</w:t>
      </w:r>
      <w:r>
        <w:rPr>
          <w:rFonts w:ascii="Times New Roman" w:hAnsi="Times New Roman" w:cs="Times New Roman"/>
          <w:sz w:val="28"/>
          <w:szCs w:val="28"/>
        </w:rPr>
        <w:t xml:space="preserve"> о рассмотрении 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информации из органов системы профилактики о проведении профилактической работы с несовершеннолетними и семьями,</w:t>
      </w:r>
      <w:r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</w:t>
      </w:r>
      <w:r w:rsidR="00D82CF1">
        <w:rPr>
          <w:rFonts w:ascii="Times New Roman" w:hAnsi="Times New Roman" w:cs="Times New Roman"/>
          <w:sz w:val="28"/>
          <w:szCs w:val="28"/>
        </w:rPr>
        <w:t>.</w:t>
      </w:r>
    </w:p>
    <w:p w:rsidR="00A96AC1" w:rsidRDefault="00A96AC1" w:rsidP="00A96AC1">
      <w:pPr>
        <w:tabs>
          <w:tab w:val="left" w:pos="-241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заседании рассмотрено </w:t>
      </w:r>
      <w:r w:rsidR="00CC66C5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2 дел</w:t>
      </w:r>
      <w:r w:rsidR="00D82CF1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, в том числе 22 протокола об административных правонарушениях в отношении родителей, законных представителей, несовершеннолетних, иных граждан по статьям:</w:t>
      </w:r>
    </w:p>
    <w:p w:rsidR="00A96AC1" w:rsidRDefault="00A96AC1" w:rsidP="00A96AC1">
      <w:pPr>
        <w:tabs>
          <w:tab w:val="left" w:pos="-241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A96AC1" w:rsidRDefault="00A96AC1" w:rsidP="00A96A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0"/>
        <w:gridCol w:w="961"/>
        <w:gridCol w:w="960"/>
        <w:gridCol w:w="961"/>
        <w:gridCol w:w="961"/>
        <w:gridCol w:w="960"/>
        <w:gridCol w:w="961"/>
        <w:gridCol w:w="960"/>
        <w:gridCol w:w="961"/>
        <w:gridCol w:w="961"/>
      </w:tblGrid>
      <w:tr w:rsidR="00D82CF1" w:rsidRPr="004F6366" w:rsidTr="00D82CF1">
        <w:trPr>
          <w:trHeight w:val="58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CF1" w:rsidRPr="00D82CF1" w:rsidRDefault="00D82C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ч.1 ст.5.35</w:t>
            </w:r>
          </w:p>
          <w:p w:rsidR="00D82CF1" w:rsidRPr="00D82CF1" w:rsidRDefault="00D82C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2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КоАП РФ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F1" w:rsidRPr="00D82CF1" w:rsidRDefault="00D82CF1" w:rsidP="004F63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ч.1 ст.6.23</w:t>
            </w:r>
          </w:p>
          <w:p w:rsidR="00D82CF1" w:rsidRPr="00D82CF1" w:rsidRDefault="00D82CF1" w:rsidP="004F63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2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КоАП РФ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CF1" w:rsidRPr="00D82CF1" w:rsidRDefault="00D82C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ч.1, ч.2 ст.6.24</w:t>
            </w:r>
          </w:p>
          <w:p w:rsidR="00D82CF1" w:rsidRPr="00D82CF1" w:rsidRDefault="00D82C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2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КоАП РФ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CF1" w:rsidRPr="00D82CF1" w:rsidRDefault="00D82C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ч.1 ст.6.10 КоАП</w:t>
            </w:r>
            <w:r w:rsidRPr="00D82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2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CF1" w:rsidRPr="00D82CF1" w:rsidRDefault="00D82C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2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ст.20.22</w:t>
            </w:r>
          </w:p>
          <w:p w:rsidR="00D82CF1" w:rsidRPr="00D82CF1" w:rsidRDefault="00D82C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КоАП</w:t>
            </w:r>
            <w:r w:rsidRPr="00D82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2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CF1" w:rsidRPr="00D82CF1" w:rsidRDefault="00D82C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2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ч.1 ст.20.20</w:t>
            </w:r>
          </w:p>
          <w:p w:rsidR="00D82CF1" w:rsidRPr="00D82CF1" w:rsidRDefault="00D82C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2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КоАП</w:t>
            </w:r>
            <w:r w:rsidRPr="00D82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2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CF1" w:rsidRPr="00D82CF1" w:rsidRDefault="00D82C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2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ч.1 ст.20.1</w:t>
            </w:r>
          </w:p>
          <w:p w:rsidR="00D82CF1" w:rsidRPr="00D82CF1" w:rsidRDefault="00D82C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2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КоАП</w:t>
            </w:r>
            <w:r w:rsidRPr="00D82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2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CF1" w:rsidRPr="00D82CF1" w:rsidRDefault="00D82CF1" w:rsidP="00FC34F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2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ч.1 ст.12.7 КоАП РФ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CF1" w:rsidRPr="00D82CF1" w:rsidRDefault="00D82C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2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ч.3 ст.12.16 КоАП РФ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CF1" w:rsidRPr="00D82CF1" w:rsidRDefault="00D82C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2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ч.1 ст.19.15 КоАП РФ</w:t>
            </w:r>
          </w:p>
        </w:tc>
      </w:tr>
      <w:tr w:rsidR="00D82CF1" w:rsidRPr="004F6366" w:rsidTr="00D82CF1">
        <w:trPr>
          <w:trHeight w:val="42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CF1" w:rsidRPr="00D82CF1" w:rsidRDefault="00D82CF1" w:rsidP="00140E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2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CF1" w:rsidRPr="00D82CF1" w:rsidRDefault="00D82CF1" w:rsidP="00140E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2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CF1" w:rsidRPr="00D82CF1" w:rsidRDefault="00D82CF1" w:rsidP="00140E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2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CF1" w:rsidRPr="00D82CF1" w:rsidRDefault="00D82CF1" w:rsidP="00140E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2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CF1" w:rsidRPr="00D82CF1" w:rsidRDefault="00D82CF1" w:rsidP="00140E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2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CF1" w:rsidRPr="00D82CF1" w:rsidRDefault="00D82CF1" w:rsidP="00140E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2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CF1" w:rsidRPr="00D82CF1" w:rsidRDefault="00D82CF1" w:rsidP="00140E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2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CF1" w:rsidRPr="00D82CF1" w:rsidRDefault="00D82CF1" w:rsidP="00140E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2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CF1" w:rsidRPr="00D82CF1" w:rsidRDefault="00D82CF1" w:rsidP="00140E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2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CF1" w:rsidRPr="00D82CF1" w:rsidRDefault="00D82CF1" w:rsidP="00140EE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2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A96AC1" w:rsidRDefault="00A96AC1" w:rsidP="00A96AC1">
      <w:pPr>
        <w:spacing w:after="0" w:line="240" w:lineRule="auto"/>
        <w:contextualSpacing/>
        <w:jc w:val="both"/>
        <w:rPr>
          <w:rFonts w:ascii="Times New Roman" w:eastAsia="Calibri" w:hAnsi="Times New Roman"/>
          <w:sz w:val="8"/>
          <w:szCs w:val="8"/>
        </w:rPr>
      </w:pPr>
    </w:p>
    <w:p w:rsidR="00A96AC1" w:rsidRDefault="00A96AC1" w:rsidP="00A96AC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Вынесены наказания </w:t>
      </w:r>
      <w:r w:rsidR="00B43F2D">
        <w:rPr>
          <w:rFonts w:ascii="Times New Roman" w:eastAsia="Calibri" w:hAnsi="Times New Roman" w:cs="Times New Roman"/>
          <w:sz w:val="28"/>
          <w:szCs w:val="28"/>
        </w:rPr>
        <w:t>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гражданам, из них:</w:t>
      </w:r>
    </w:p>
    <w:p w:rsidR="00A96AC1" w:rsidRDefault="00A96AC1" w:rsidP="00A96AC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43F2D">
        <w:rPr>
          <w:rFonts w:ascii="Times New Roman" w:eastAsia="Calibri" w:hAnsi="Times New Roman" w:cs="Times New Roman"/>
          <w:sz w:val="28"/>
          <w:szCs w:val="28"/>
        </w:rPr>
        <w:t>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 привлечены к административной ответственности в виде штрафа на общую сумму </w:t>
      </w:r>
      <w:r w:rsidR="00B73411">
        <w:rPr>
          <w:rFonts w:ascii="Times New Roman" w:eastAsia="Calibri" w:hAnsi="Times New Roman" w:cs="Times New Roman"/>
          <w:sz w:val="28"/>
          <w:szCs w:val="28"/>
        </w:rPr>
        <w:t>450</w:t>
      </w:r>
      <w:r>
        <w:rPr>
          <w:rFonts w:ascii="Times New Roman" w:eastAsia="Calibri" w:hAnsi="Times New Roman" w:cs="Times New Roman"/>
          <w:sz w:val="28"/>
          <w:szCs w:val="28"/>
        </w:rPr>
        <w:t>00 руб.;</w:t>
      </w:r>
      <w:proofErr w:type="gramEnd"/>
    </w:p>
    <w:p w:rsidR="00A96AC1" w:rsidRDefault="00A96AC1" w:rsidP="00A96AC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82C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3F2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3F2D">
        <w:rPr>
          <w:rFonts w:ascii="Times New Roman" w:eastAsia="Calibri" w:hAnsi="Times New Roman" w:cs="Times New Roman"/>
          <w:sz w:val="28"/>
          <w:szCs w:val="28"/>
        </w:rPr>
        <w:t>гражданам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вынесен</w:t>
      </w:r>
      <w:r w:rsidR="00D82CF1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предупреждени</w:t>
      </w:r>
      <w:r w:rsidR="00D82CF1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6AC1" w:rsidRDefault="00B43F2D" w:rsidP="00A96AC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96A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несовершеннолетних снято с профилактического учета, 1 несовершеннолетний </w:t>
      </w:r>
      <w:r w:rsidR="0012416E">
        <w:rPr>
          <w:rFonts w:ascii="Times New Roman" w:eastAsia="Calibri" w:hAnsi="Times New Roman" w:cs="Times New Roman"/>
          <w:sz w:val="28"/>
          <w:szCs w:val="28"/>
        </w:rPr>
        <w:t xml:space="preserve">и 4 семьи </w:t>
      </w:r>
      <w:r>
        <w:rPr>
          <w:rFonts w:ascii="Times New Roman" w:eastAsia="Calibri" w:hAnsi="Times New Roman" w:cs="Times New Roman"/>
          <w:sz w:val="28"/>
          <w:szCs w:val="28"/>
        </w:rPr>
        <w:t>поставлен</w:t>
      </w:r>
      <w:r w:rsidR="0012416E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профилактический учет</w:t>
      </w:r>
      <w:r w:rsidR="00A96A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2CF1" w:rsidRDefault="00D82CF1" w:rsidP="00D8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CF1" w:rsidRDefault="00D82CF1" w:rsidP="00D8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М.М.Горовов</w:t>
      </w:r>
      <w:proofErr w:type="spellEnd"/>
    </w:p>
    <w:p w:rsidR="00D82CF1" w:rsidRDefault="00D82CF1" w:rsidP="00D8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CF1" w:rsidRDefault="00D82CF1" w:rsidP="00D8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CF1" w:rsidRDefault="00D82CF1" w:rsidP="00D82CF1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Е.М.Симонян</w:t>
      </w:r>
    </w:p>
    <w:p w:rsidR="00F61973" w:rsidRDefault="00F61973"/>
    <w:sectPr w:rsidR="00F61973" w:rsidSect="003C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B7705"/>
    <w:multiLevelType w:val="hybridMultilevel"/>
    <w:tmpl w:val="9E9E88F8"/>
    <w:lvl w:ilvl="0" w:tplc="EA42771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AC1"/>
    <w:rsid w:val="0012416E"/>
    <w:rsid w:val="00140EE6"/>
    <w:rsid w:val="001545CB"/>
    <w:rsid w:val="001A349E"/>
    <w:rsid w:val="003C6CE9"/>
    <w:rsid w:val="004F6366"/>
    <w:rsid w:val="006F519F"/>
    <w:rsid w:val="00A429CA"/>
    <w:rsid w:val="00A96AC1"/>
    <w:rsid w:val="00B43F2D"/>
    <w:rsid w:val="00B64F8B"/>
    <w:rsid w:val="00B73411"/>
    <w:rsid w:val="00CC66C5"/>
    <w:rsid w:val="00D82CF1"/>
    <w:rsid w:val="00F61973"/>
    <w:rsid w:val="00FC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61973"/>
    <w:rPr>
      <w:rFonts w:ascii="Times New Roman" w:eastAsia="Calibri" w:hAnsi="Times New Roman" w:cs="Times New Roman"/>
      <w:sz w:val="28"/>
    </w:rPr>
  </w:style>
  <w:style w:type="paragraph" w:styleId="a4">
    <w:name w:val="No Spacing"/>
    <w:link w:val="a3"/>
    <w:uiPriority w:val="1"/>
    <w:qFormat/>
    <w:rsid w:val="00F6197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F61973"/>
    <w:pPr>
      <w:ind w:left="720"/>
      <w:contextualSpacing/>
    </w:pPr>
  </w:style>
  <w:style w:type="paragraph" w:customStyle="1" w:styleId="ConsPlusNormal">
    <w:name w:val="ConsPlusNormal"/>
    <w:rsid w:val="00F619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9">
    <w:name w:val="Font Style19"/>
    <w:basedOn w:val="a0"/>
    <w:uiPriority w:val="99"/>
    <w:rsid w:val="00F61973"/>
    <w:rPr>
      <w:rFonts w:ascii="Times New Roman" w:hAnsi="Times New Roman" w:cs="Times New Roman" w:hint="default"/>
      <w:sz w:val="26"/>
      <w:szCs w:val="26"/>
    </w:rPr>
  </w:style>
  <w:style w:type="character" w:customStyle="1" w:styleId="c6">
    <w:name w:val="c6"/>
    <w:basedOn w:val="a0"/>
    <w:rsid w:val="00F61973"/>
  </w:style>
  <w:style w:type="table" w:styleId="a6">
    <w:name w:val="Table Grid"/>
    <w:basedOn w:val="a1"/>
    <w:uiPriority w:val="59"/>
    <w:rsid w:val="00F619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5</cp:revision>
  <dcterms:created xsi:type="dcterms:W3CDTF">2015-08-28T06:32:00Z</dcterms:created>
  <dcterms:modified xsi:type="dcterms:W3CDTF">2015-09-02T07:42:00Z</dcterms:modified>
</cp:coreProperties>
</file>