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56" w:rsidRPr="00FB4B78" w:rsidRDefault="00685CB5" w:rsidP="00690DA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proofErr w:type="gramStart"/>
      <w:r w:rsidRPr="00FB4B78">
        <w:rPr>
          <w:szCs w:val="28"/>
          <w:lang w:val="ru-RU"/>
        </w:rPr>
        <w:t>Вопрос</w:t>
      </w:r>
      <w:r w:rsidR="008C504D" w:rsidRPr="00FB4B78">
        <w:rPr>
          <w:szCs w:val="28"/>
          <w:lang w:val="ru-RU"/>
        </w:rPr>
        <w:t>ы</w:t>
      </w:r>
      <w:r w:rsidRPr="00FB4B78">
        <w:rPr>
          <w:szCs w:val="28"/>
          <w:lang w:val="ru-RU"/>
        </w:rPr>
        <w:t xml:space="preserve"> «</w:t>
      </w:r>
      <w:r w:rsidR="008C504D" w:rsidRPr="00FB4B78">
        <w:rPr>
          <w:szCs w:val="28"/>
          <w:lang w:val="ru-RU"/>
        </w:rPr>
        <w:t>О введении процедуры банкротства в отношении  ЗАО «ВЗЖБК» и «О снятии с налогового регистрационного учета  ООО «Компоненты (Волгодонск)» в г. Волгодонске</w:t>
      </w:r>
      <w:r w:rsidRPr="00FB4B78">
        <w:rPr>
          <w:szCs w:val="28"/>
          <w:lang w:val="ru-RU"/>
        </w:rPr>
        <w:t>»</w:t>
      </w:r>
      <w:r w:rsidR="008E0856" w:rsidRPr="00FB4B78">
        <w:rPr>
          <w:szCs w:val="28"/>
          <w:lang w:val="ru-RU"/>
        </w:rPr>
        <w:t xml:space="preserve"> </w:t>
      </w:r>
      <w:r w:rsidR="00741FD7" w:rsidRPr="00FB4B78">
        <w:rPr>
          <w:szCs w:val="28"/>
          <w:lang w:val="ru-RU"/>
        </w:rPr>
        <w:t xml:space="preserve"> </w:t>
      </w:r>
      <w:r w:rsidR="008E0856" w:rsidRPr="00FB4B78">
        <w:rPr>
          <w:szCs w:val="28"/>
          <w:lang w:val="ru-RU"/>
        </w:rPr>
        <w:t xml:space="preserve">обсудила  </w:t>
      </w:r>
      <w:r w:rsidR="008C504D" w:rsidRPr="00FB4B78">
        <w:rPr>
          <w:szCs w:val="28"/>
          <w:lang w:val="ru-RU"/>
        </w:rPr>
        <w:t>06.03</w:t>
      </w:r>
      <w:r w:rsidR="008E0856" w:rsidRPr="00FB4B78">
        <w:rPr>
          <w:szCs w:val="28"/>
          <w:lang w:val="ru-RU"/>
        </w:rPr>
        <w:t>.2013</w:t>
      </w:r>
      <w:r w:rsidRPr="00FB4B78">
        <w:rPr>
          <w:szCs w:val="28"/>
          <w:lang w:val="ru-RU"/>
        </w:rPr>
        <w:t xml:space="preserve"> </w:t>
      </w:r>
      <w:r w:rsidR="008E0856" w:rsidRPr="00FB4B78">
        <w:rPr>
          <w:szCs w:val="28"/>
          <w:lang w:val="ru-RU"/>
        </w:rPr>
        <w:t xml:space="preserve"> городская межведомственная комиссия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под председательством </w:t>
      </w:r>
      <w:r w:rsidR="00741FD7" w:rsidRPr="00FB4B78">
        <w:rPr>
          <w:szCs w:val="28"/>
          <w:lang w:val="ru-RU"/>
        </w:rPr>
        <w:t xml:space="preserve"> </w:t>
      </w:r>
      <w:r w:rsidR="008E0856" w:rsidRPr="00FB4B78">
        <w:rPr>
          <w:szCs w:val="28"/>
          <w:lang w:val="ru-RU"/>
        </w:rPr>
        <w:t>И.В.Столяра.</w:t>
      </w:r>
      <w:proofErr w:type="gramEnd"/>
    </w:p>
    <w:p w:rsidR="002351E7" w:rsidRDefault="00222C77" w:rsidP="00690D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о введении процедуры банкротства в</w:t>
      </w:r>
      <w:r w:rsidR="008C504D" w:rsidRPr="00FB4B78">
        <w:rPr>
          <w:rFonts w:ascii="Times New Roman" w:hAnsi="Times New Roman" w:cs="Times New Roman"/>
          <w:sz w:val="28"/>
          <w:szCs w:val="28"/>
        </w:rPr>
        <w:t xml:space="preserve"> отношении ЗАО «ВЗЖБК»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Л.И.Капшукова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(начальник отдела по оплате труда, уровню жизни и трудовым отношениям Администрации города Волгодонска, заместитель председателя городской МВК).</w:t>
      </w:r>
    </w:p>
    <w:p w:rsidR="008C504D" w:rsidRPr="00FB4B78" w:rsidRDefault="00222C77" w:rsidP="00690D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C504D" w:rsidRPr="00FB4B78">
        <w:rPr>
          <w:rFonts w:ascii="Times New Roman" w:hAnsi="Times New Roman" w:cs="Times New Roman"/>
          <w:sz w:val="28"/>
          <w:szCs w:val="28"/>
        </w:rPr>
        <w:t xml:space="preserve">омиссией было отмечено, что 13.12.2012 Арбитражный суд Ростовской области  рассмотрел обоснованность требований  Межрайонной ИФНС №4 по Ростовской области о признании ЗАО «ВЗЖБК» несостоятельным  (банкротом).  Определением суда </w:t>
      </w:r>
      <w:r w:rsidR="00463B26" w:rsidRPr="00FB4B78">
        <w:rPr>
          <w:rFonts w:ascii="Times New Roman" w:hAnsi="Times New Roman" w:cs="Times New Roman"/>
          <w:sz w:val="28"/>
          <w:szCs w:val="28"/>
        </w:rPr>
        <w:t xml:space="preserve">Арбитражного суда области </w:t>
      </w:r>
      <w:r w:rsidR="008C504D" w:rsidRPr="00FB4B78">
        <w:rPr>
          <w:rFonts w:ascii="Times New Roman" w:hAnsi="Times New Roman" w:cs="Times New Roman"/>
          <w:sz w:val="28"/>
          <w:szCs w:val="28"/>
        </w:rPr>
        <w:t>на 21.01.2013 было назначено судебное заседание</w:t>
      </w:r>
      <w:r w:rsidR="00463B26" w:rsidRPr="00FB4B78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8C504D" w:rsidRPr="00FB4B78">
        <w:rPr>
          <w:rFonts w:ascii="Times New Roman" w:hAnsi="Times New Roman" w:cs="Times New Roman"/>
          <w:sz w:val="28"/>
          <w:szCs w:val="28"/>
        </w:rPr>
        <w:t>было перенесено на 14.03.2013,  ввиду неявки представителя ЗАО «ВЗЖБК» и для представления должнику возможности принятия мер к погашению задолженности   по обязательным платежам, а также  направления отзыва на заявление уполномоченного органа.</w:t>
      </w:r>
    </w:p>
    <w:p w:rsidR="002351E7" w:rsidRDefault="002351E7" w:rsidP="00690DA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2351E7">
        <w:rPr>
          <w:szCs w:val="28"/>
          <w:lang w:val="ru-RU"/>
        </w:rPr>
        <w:t>Межрайонной ИФНС России №4 по Ростовской области была представлена информация в отношен</w:t>
      </w:r>
      <w:proofErr w:type="gramStart"/>
      <w:r w:rsidRPr="002351E7">
        <w:rPr>
          <w:szCs w:val="28"/>
          <w:lang w:val="ru-RU"/>
        </w:rPr>
        <w:t xml:space="preserve">ии </w:t>
      </w:r>
      <w:r>
        <w:rPr>
          <w:szCs w:val="28"/>
          <w:lang w:val="ru-RU"/>
        </w:rPr>
        <w:t xml:space="preserve"> </w:t>
      </w:r>
      <w:r w:rsidRPr="002351E7">
        <w:rPr>
          <w:szCs w:val="28"/>
          <w:lang w:val="ru-RU"/>
        </w:rPr>
        <w:t>ООО</w:t>
      </w:r>
      <w:proofErr w:type="gramEnd"/>
      <w:r w:rsidRPr="002351E7">
        <w:rPr>
          <w:szCs w:val="28"/>
          <w:lang w:val="ru-RU"/>
        </w:rPr>
        <w:t xml:space="preserve"> «Компоненты (Волгодонск)». В связи с</w:t>
      </w:r>
      <w:r w:rsidR="00463B26" w:rsidRPr="002351E7">
        <w:rPr>
          <w:szCs w:val="28"/>
          <w:lang w:val="ru-RU"/>
        </w:rPr>
        <w:t xml:space="preserve"> перерегистрацией  </w:t>
      </w:r>
      <w:r w:rsidRPr="002351E7">
        <w:rPr>
          <w:szCs w:val="28"/>
          <w:lang w:val="ru-RU"/>
        </w:rPr>
        <w:t>предприятие</w:t>
      </w:r>
      <w:r>
        <w:rPr>
          <w:szCs w:val="28"/>
          <w:lang w:val="ru-RU"/>
        </w:rPr>
        <w:t xml:space="preserve"> </w:t>
      </w:r>
      <w:r w:rsidR="00463B26" w:rsidRPr="002351E7">
        <w:rPr>
          <w:szCs w:val="28"/>
          <w:lang w:val="ru-RU"/>
        </w:rPr>
        <w:t xml:space="preserve"> снято с налогового регистрационного учета в городе Волгодонске и с 20 февраля 2013  передано  в другой налоговый орган, по месту новой регистрации предприятия  - Свердловская область, </w:t>
      </w:r>
      <w:proofErr w:type="gramStart"/>
      <w:r w:rsidR="00463B26" w:rsidRPr="002351E7">
        <w:rPr>
          <w:szCs w:val="28"/>
          <w:lang w:val="ru-RU"/>
        </w:rPr>
        <w:t>г</w:t>
      </w:r>
      <w:proofErr w:type="gramEnd"/>
      <w:r w:rsidR="00463B26" w:rsidRPr="002351E7">
        <w:rPr>
          <w:szCs w:val="28"/>
          <w:lang w:val="ru-RU"/>
        </w:rPr>
        <w:t xml:space="preserve">. Сысерть. </w:t>
      </w:r>
    </w:p>
    <w:p w:rsidR="00463B26" w:rsidRPr="002351E7" w:rsidRDefault="00463B26" w:rsidP="00690DA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2351E7">
        <w:rPr>
          <w:szCs w:val="28"/>
          <w:lang w:val="ru-RU"/>
        </w:rPr>
        <w:t>По новому адресу регистрации предприятия передана вся сумма задолженности</w:t>
      </w:r>
      <w:r w:rsidR="002351E7">
        <w:rPr>
          <w:szCs w:val="28"/>
          <w:lang w:val="ru-RU"/>
        </w:rPr>
        <w:t xml:space="preserve">, числящаяся за предприятием </w:t>
      </w:r>
      <w:r w:rsidRPr="002351E7">
        <w:rPr>
          <w:szCs w:val="28"/>
          <w:lang w:val="ru-RU"/>
        </w:rPr>
        <w:t>по налогам и страховым взносам во внебюджетные фонды.</w:t>
      </w:r>
    </w:p>
    <w:p w:rsidR="006132E7" w:rsidRPr="00FB4B78" w:rsidRDefault="00FB4B78" w:rsidP="00690D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B78">
        <w:rPr>
          <w:rFonts w:ascii="Times New Roman" w:hAnsi="Times New Roman" w:cs="Times New Roman"/>
          <w:sz w:val="28"/>
          <w:szCs w:val="28"/>
        </w:rPr>
        <w:t>Комиссия приняла решение заслушать руководителя ЗАО «ВЗЖБК» н</w:t>
      </w:r>
      <w:r w:rsidR="00741FD7" w:rsidRPr="00FB4B78">
        <w:rPr>
          <w:rFonts w:ascii="Times New Roman" w:hAnsi="Times New Roman" w:cs="Times New Roman"/>
          <w:sz w:val="28"/>
          <w:szCs w:val="28"/>
        </w:rPr>
        <w:t>а заседании городской МВК 28.0</w:t>
      </w:r>
      <w:r w:rsidRPr="00FB4B78">
        <w:rPr>
          <w:rFonts w:ascii="Times New Roman" w:hAnsi="Times New Roman" w:cs="Times New Roman"/>
          <w:sz w:val="28"/>
          <w:szCs w:val="28"/>
        </w:rPr>
        <w:t>3</w:t>
      </w:r>
      <w:r w:rsidR="00741FD7" w:rsidRPr="00FB4B78">
        <w:rPr>
          <w:rFonts w:ascii="Times New Roman" w:hAnsi="Times New Roman" w:cs="Times New Roman"/>
          <w:sz w:val="28"/>
          <w:szCs w:val="28"/>
        </w:rPr>
        <w:t xml:space="preserve">.2013 </w:t>
      </w:r>
      <w:r w:rsidRPr="00FB4B78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9440C4">
        <w:rPr>
          <w:rFonts w:ascii="Times New Roman" w:hAnsi="Times New Roman" w:cs="Times New Roman"/>
          <w:sz w:val="28"/>
          <w:szCs w:val="28"/>
        </w:rPr>
        <w:t>«О</w:t>
      </w:r>
      <w:r w:rsidRPr="00FB4B78">
        <w:rPr>
          <w:rFonts w:ascii="Times New Roman" w:hAnsi="Times New Roman" w:cs="Times New Roman"/>
          <w:sz w:val="28"/>
          <w:szCs w:val="28"/>
        </w:rPr>
        <w:t xml:space="preserve"> проводимых мероприятиях по погашению задолженности по заработной плате</w:t>
      </w:r>
      <w:r w:rsidR="009440C4">
        <w:rPr>
          <w:rFonts w:ascii="Times New Roman" w:hAnsi="Times New Roman" w:cs="Times New Roman"/>
          <w:sz w:val="28"/>
          <w:szCs w:val="28"/>
        </w:rPr>
        <w:t>»</w:t>
      </w:r>
      <w:r w:rsidRPr="00FB4B78">
        <w:rPr>
          <w:rFonts w:ascii="Times New Roman" w:hAnsi="Times New Roman" w:cs="Times New Roman"/>
          <w:sz w:val="28"/>
          <w:szCs w:val="28"/>
        </w:rPr>
        <w:t>.</w:t>
      </w:r>
    </w:p>
    <w:p w:rsidR="006132E7" w:rsidRPr="00FB4B78" w:rsidRDefault="006132E7" w:rsidP="00690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2E7" w:rsidRDefault="006132E7" w:rsidP="00690DAB"/>
    <w:sectPr w:rsidR="006132E7" w:rsidSect="0080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856"/>
    <w:rsid w:val="000B3325"/>
    <w:rsid w:val="000D3B80"/>
    <w:rsid w:val="00222C77"/>
    <w:rsid w:val="002351E7"/>
    <w:rsid w:val="00354C3D"/>
    <w:rsid w:val="00463B26"/>
    <w:rsid w:val="006132E7"/>
    <w:rsid w:val="00622511"/>
    <w:rsid w:val="00685CB5"/>
    <w:rsid w:val="00690DAB"/>
    <w:rsid w:val="00736E34"/>
    <w:rsid w:val="00741FD7"/>
    <w:rsid w:val="007E65C1"/>
    <w:rsid w:val="008003C3"/>
    <w:rsid w:val="0080253F"/>
    <w:rsid w:val="008C504D"/>
    <w:rsid w:val="008E0856"/>
    <w:rsid w:val="009440C4"/>
    <w:rsid w:val="00A12604"/>
    <w:rsid w:val="00B52C17"/>
    <w:rsid w:val="00D14209"/>
    <w:rsid w:val="00E16B39"/>
    <w:rsid w:val="00F047CA"/>
    <w:rsid w:val="00FB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5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8E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22</cp:revision>
  <cp:lastPrinted>2013-03-06T08:40:00Z</cp:lastPrinted>
  <dcterms:created xsi:type="dcterms:W3CDTF">2013-02-20T06:11:00Z</dcterms:created>
  <dcterms:modified xsi:type="dcterms:W3CDTF">2013-03-07T06:42:00Z</dcterms:modified>
</cp:coreProperties>
</file>