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27" w:rsidRDefault="00580927" w:rsidP="00580927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 w:rsidRPr="000508D3">
        <w:rPr>
          <w:szCs w:val="28"/>
          <w:lang w:val="ru-RU"/>
        </w:rPr>
        <w:t>14.0</w:t>
      </w:r>
      <w:r>
        <w:rPr>
          <w:szCs w:val="28"/>
          <w:lang w:val="ru-RU"/>
        </w:rPr>
        <w:t>3</w:t>
      </w:r>
      <w:r w:rsidRPr="000508D3">
        <w:rPr>
          <w:szCs w:val="28"/>
          <w:lang w:val="ru-RU"/>
        </w:rPr>
        <w:t xml:space="preserve">.2013 в Администрации города </w:t>
      </w:r>
      <w:r>
        <w:rPr>
          <w:szCs w:val="28"/>
          <w:lang w:val="ru-RU"/>
        </w:rPr>
        <w:t xml:space="preserve">Волгодонска </w:t>
      </w:r>
      <w:r w:rsidRPr="000508D3">
        <w:rPr>
          <w:szCs w:val="28"/>
          <w:lang w:val="ru-RU"/>
        </w:rPr>
        <w:t xml:space="preserve">состоялось заседание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Pr="000508D3">
        <w:rPr>
          <w:szCs w:val="28"/>
          <w:lang w:val="ru-RU"/>
        </w:rPr>
        <w:t>контроля за</w:t>
      </w:r>
      <w:proofErr w:type="gramEnd"/>
      <w:r w:rsidRPr="000508D3">
        <w:rPr>
          <w:szCs w:val="28"/>
          <w:lang w:val="ru-RU"/>
        </w:rPr>
        <w:t xml:space="preserve"> соблюдением трудового законодательства.</w:t>
      </w:r>
    </w:p>
    <w:p w:rsidR="00580927" w:rsidRDefault="00580927" w:rsidP="00580927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Комиссией был рассмотрен вопрос </w:t>
      </w:r>
      <w:r w:rsidR="00D36EA8">
        <w:rPr>
          <w:szCs w:val="28"/>
          <w:lang w:val="ru-RU"/>
        </w:rPr>
        <w:t xml:space="preserve">о </w:t>
      </w:r>
      <w:r>
        <w:rPr>
          <w:szCs w:val="28"/>
          <w:lang w:val="ru-RU"/>
        </w:rPr>
        <w:t>задолженности предприятий города Волгодонска по налогам, страховым взносам в Пенсионный фонд РФ и Фонд социального страхования РФ.</w:t>
      </w:r>
    </w:p>
    <w:p w:rsidR="00580927" w:rsidRDefault="00580927" w:rsidP="00580927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На заседание комиссии был</w:t>
      </w:r>
      <w:r w:rsidR="00B6082E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приглашены руководители </w:t>
      </w:r>
      <w:r w:rsidR="00B6082E">
        <w:rPr>
          <w:szCs w:val="28"/>
          <w:lang w:val="ru-RU"/>
        </w:rPr>
        <w:t xml:space="preserve">15 </w:t>
      </w:r>
      <w:r>
        <w:rPr>
          <w:szCs w:val="28"/>
          <w:lang w:val="ru-RU"/>
        </w:rPr>
        <w:t>предприятий</w:t>
      </w:r>
      <w:r w:rsidR="00D36EA8">
        <w:rPr>
          <w:szCs w:val="28"/>
          <w:lang w:val="ru-RU"/>
        </w:rPr>
        <w:t xml:space="preserve">-«должников» </w:t>
      </w:r>
      <w:r>
        <w:rPr>
          <w:szCs w:val="28"/>
          <w:lang w:val="ru-RU"/>
        </w:rPr>
        <w:t>гор</w:t>
      </w:r>
      <w:r w:rsidR="00B6082E">
        <w:rPr>
          <w:szCs w:val="28"/>
          <w:lang w:val="ru-RU"/>
        </w:rPr>
        <w:t>о</w:t>
      </w:r>
      <w:r>
        <w:rPr>
          <w:szCs w:val="28"/>
          <w:lang w:val="ru-RU"/>
        </w:rPr>
        <w:t>да Волгодонска</w:t>
      </w:r>
      <w:r w:rsidR="00D36EA8">
        <w:rPr>
          <w:szCs w:val="28"/>
          <w:lang w:val="ru-RU"/>
        </w:rPr>
        <w:t>, о</w:t>
      </w:r>
      <w:r w:rsidR="00B6082E">
        <w:rPr>
          <w:szCs w:val="28"/>
          <w:lang w:val="ru-RU"/>
        </w:rPr>
        <w:t xml:space="preserve">бщая сумма задолженности </w:t>
      </w:r>
      <w:r w:rsidR="00D36EA8">
        <w:rPr>
          <w:szCs w:val="28"/>
          <w:lang w:val="ru-RU"/>
        </w:rPr>
        <w:t xml:space="preserve">по которым </w:t>
      </w:r>
      <w:r w:rsidR="00B6082E">
        <w:rPr>
          <w:szCs w:val="28"/>
          <w:lang w:val="ru-RU"/>
        </w:rPr>
        <w:t>по налогам</w:t>
      </w:r>
      <w:r w:rsidR="00D36EA8">
        <w:rPr>
          <w:szCs w:val="28"/>
          <w:lang w:val="ru-RU"/>
        </w:rPr>
        <w:t xml:space="preserve"> и </w:t>
      </w:r>
      <w:r w:rsidR="00B6082E">
        <w:rPr>
          <w:szCs w:val="28"/>
          <w:lang w:val="ru-RU"/>
        </w:rPr>
        <w:t xml:space="preserve"> страховым взносам </w:t>
      </w:r>
      <w:r w:rsidR="00D36EA8">
        <w:rPr>
          <w:szCs w:val="28"/>
          <w:lang w:val="ru-RU"/>
        </w:rPr>
        <w:t xml:space="preserve">во внебюджетные фонды </w:t>
      </w:r>
      <w:r w:rsidR="00B6082E">
        <w:rPr>
          <w:szCs w:val="28"/>
          <w:lang w:val="ru-RU"/>
        </w:rPr>
        <w:t xml:space="preserve"> РФ составила 29,3 млн. руб.</w:t>
      </w:r>
    </w:p>
    <w:p w:rsidR="00D36EA8" w:rsidRPr="00102397" w:rsidRDefault="00D36EA8" w:rsidP="00D36E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592E">
        <w:rPr>
          <w:rFonts w:ascii="Times New Roman" w:hAnsi="Times New Roman" w:cs="Times New Roman"/>
          <w:sz w:val="28"/>
          <w:szCs w:val="28"/>
        </w:rPr>
        <w:t>Членами</w:t>
      </w:r>
      <w:r w:rsidR="009A2FA8">
        <w:rPr>
          <w:rFonts w:ascii="Times New Roman" w:hAnsi="Times New Roman" w:cs="Times New Roman"/>
          <w:sz w:val="28"/>
          <w:szCs w:val="28"/>
        </w:rPr>
        <w:t xml:space="preserve"> </w:t>
      </w:r>
      <w:r w:rsidRPr="003D592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A2FA8">
        <w:rPr>
          <w:rFonts w:ascii="Times New Roman" w:hAnsi="Times New Roman" w:cs="Times New Roman"/>
          <w:sz w:val="28"/>
          <w:szCs w:val="28"/>
        </w:rPr>
        <w:t xml:space="preserve">и </w:t>
      </w:r>
      <w:r w:rsidRPr="003D592E">
        <w:rPr>
          <w:rFonts w:ascii="Times New Roman" w:hAnsi="Times New Roman" w:cs="Times New Roman"/>
          <w:sz w:val="28"/>
          <w:szCs w:val="28"/>
        </w:rPr>
        <w:t xml:space="preserve"> была заслушана информация руководителей</w:t>
      </w:r>
      <w:r w:rsidR="009A2FA8">
        <w:rPr>
          <w:rFonts w:ascii="Times New Roman" w:hAnsi="Times New Roman" w:cs="Times New Roman"/>
          <w:sz w:val="28"/>
          <w:szCs w:val="28"/>
        </w:rPr>
        <w:t xml:space="preserve"> </w:t>
      </w:r>
      <w:r w:rsidRPr="003D592E">
        <w:rPr>
          <w:rFonts w:ascii="Times New Roman" w:hAnsi="Times New Roman" w:cs="Times New Roman"/>
          <w:sz w:val="28"/>
          <w:szCs w:val="28"/>
        </w:rPr>
        <w:t xml:space="preserve"> ООО «</w:t>
      </w:r>
      <w:r w:rsidR="00BA3067">
        <w:rPr>
          <w:rFonts w:ascii="Times New Roman" w:hAnsi="Times New Roman" w:cs="Times New Roman"/>
          <w:sz w:val="28"/>
          <w:szCs w:val="28"/>
        </w:rPr>
        <w:t>ТД Шервуд</w:t>
      </w:r>
      <w:r w:rsidRPr="003D592E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BA3067">
        <w:rPr>
          <w:rFonts w:ascii="Times New Roman" w:hAnsi="Times New Roman" w:cs="Times New Roman"/>
          <w:sz w:val="28"/>
          <w:szCs w:val="28"/>
        </w:rPr>
        <w:t>Агротехнологии</w:t>
      </w:r>
      <w:proofErr w:type="spellEnd"/>
      <w:r w:rsidRPr="003D592E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BA3067">
        <w:rPr>
          <w:rFonts w:ascii="Times New Roman" w:hAnsi="Times New Roman" w:cs="Times New Roman"/>
          <w:sz w:val="28"/>
          <w:szCs w:val="28"/>
        </w:rPr>
        <w:t>Южтехмонтаж</w:t>
      </w:r>
      <w:proofErr w:type="spellEnd"/>
      <w:r w:rsidRPr="003D592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067">
        <w:rPr>
          <w:rFonts w:ascii="Times New Roman" w:hAnsi="Times New Roman" w:cs="Times New Roman"/>
          <w:sz w:val="28"/>
          <w:szCs w:val="28"/>
        </w:rPr>
        <w:t>ООО «Южная строительная компания»</w:t>
      </w:r>
      <w:r w:rsidR="00B6718E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B6718E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B6718E">
        <w:rPr>
          <w:rFonts w:ascii="Times New Roman" w:hAnsi="Times New Roman" w:cs="Times New Roman"/>
          <w:sz w:val="28"/>
          <w:szCs w:val="28"/>
        </w:rPr>
        <w:t xml:space="preserve"> маслозавод», ООО «</w:t>
      </w:r>
      <w:proofErr w:type="spellStart"/>
      <w:r w:rsidR="00B6718E">
        <w:rPr>
          <w:rFonts w:ascii="Times New Roman" w:hAnsi="Times New Roman" w:cs="Times New Roman"/>
          <w:sz w:val="28"/>
          <w:szCs w:val="28"/>
        </w:rPr>
        <w:t>ВолгодонскЭнергоТерм</w:t>
      </w:r>
      <w:proofErr w:type="spellEnd"/>
      <w:r w:rsidR="00B6718E">
        <w:rPr>
          <w:rFonts w:ascii="Times New Roman" w:hAnsi="Times New Roman" w:cs="Times New Roman"/>
          <w:sz w:val="28"/>
          <w:szCs w:val="28"/>
        </w:rPr>
        <w:t xml:space="preserve">» </w:t>
      </w:r>
      <w:r w:rsidR="00BA3067">
        <w:rPr>
          <w:rFonts w:ascii="Times New Roman" w:hAnsi="Times New Roman" w:cs="Times New Roman"/>
          <w:sz w:val="28"/>
          <w:szCs w:val="28"/>
        </w:rPr>
        <w:t>о причинах возникновения задолженности</w:t>
      </w:r>
      <w:r w:rsidR="000C06F8">
        <w:rPr>
          <w:rFonts w:ascii="Times New Roman" w:hAnsi="Times New Roman" w:cs="Times New Roman"/>
          <w:sz w:val="28"/>
          <w:szCs w:val="28"/>
        </w:rPr>
        <w:t>.</w:t>
      </w:r>
    </w:p>
    <w:p w:rsidR="00D36EA8" w:rsidRDefault="00D36EA8" w:rsidP="00D36E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397">
        <w:rPr>
          <w:rFonts w:ascii="Times New Roman" w:hAnsi="Times New Roman" w:cs="Times New Roman"/>
          <w:sz w:val="28"/>
          <w:szCs w:val="28"/>
        </w:rPr>
        <w:t xml:space="preserve">Руководителям присутствующих организаций-должников </w:t>
      </w:r>
      <w:r w:rsidR="008B3E6A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102397">
        <w:rPr>
          <w:rFonts w:ascii="Times New Roman" w:hAnsi="Times New Roman" w:cs="Times New Roman"/>
          <w:sz w:val="28"/>
          <w:szCs w:val="28"/>
        </w:rPr>
        <w:t xml:space="preserve">рекомендовано погасить задолженность </w:t>
      </w:r>
      <w:r w:rsidRPr="00B41CB6">
        <w:rPr>
          <w:rFonts w:ascii="Times New Roman" w:hAnsi="Times New Roman" w:cs="Times New Roman"/>
          <w:sz w:val="28"/>
          <w:szCs w:val="28"/>
        </w:rPr>
        <w:t xml:space="preserve">по </w:t>
      </w:r>
      <w:r w:rsidR="000C06F8" w:rsidRPr="00B41CB6">
        <w:rPr>
          <w:rFonts w:ascii="Times New Roman" w:hAnsi="Times New Roman" w:cs="Times New Roman"/>
          <w:sz w:val="28"/>
          <w:szCs w:val="28"/>
        </w:rPr>
        <w:t>налогам</w:t>
      </w:r>
      <w:r w:rsidR="000C06F8" w:rsidRPr="00102397">
        <w:rPr>
          <w:rFonts w:ascii="Times New Roman" w:hAnsi="Times New Roman" w:cs="Times New Roman"/>
          <w:sz w:val="28"/>
          <w:szCs w:val="28"/>
        </w:rPr>
        <w:t xml:space="preserve"> </w:t>
      </w:r>
      <w:r w:rsidR="000C06F8">
        <w:rPr>
          <w:rFonts w:ascii="Times New Roman" w:hAnsi="Times New Roman" w:cs="Times New Roman"/>
          <w:sz w:val="28"/>
          <w:szCs w:val="28"/>
        </w:rPr>
        <w:t xml:space="preserve">и </w:t>
      </w:r>
      <w:r w:rsidRPr="00B41CB6">
        <w:rPr>
          <w:rFonts w:ascii="Times New Roman" w:hAnsi="Times New Roman" w:cs="Times New Roman"/>
          <w:sz w:val="28"/>
          <w:szCs w:val="28"/>
        </w:rPr>
        <w:t xml:space="preserve">страховым взносам во внебюджетные  фонды </w:t>
      </w:r>
      <w:r w:rsidRPr="00102397">
        <w:rPr>
          <w:rFonts w:ascii="Times New Roman" w:hAnsi="Times New Roman" w:cs="Times New Roman"/>
          <w:sz w:val="28"/>
          <w:szCs w:val="28"/>
        </w:rPr>
        <w:t>в кратчайшие сроки.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EA8" w:rsidRPr="00102397" w:rsidRDefault="00D36EA8" w:rsidP="00D36E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184">
        <w:rPr>
          <w:rFonts w:ascii="Times New Roman" w:hAnsi="Times New Roman" w:cs="Times New Roman"/>
          <w:sz w:val="28"/>
          <w:szCs w:val="28"/>
        </w:rPr>
        <w:t>Кроме того, каждому руководителю</w:t>
      </w:r>
      <w:r>
        <w:rPr>
          <w:sz w:val="28"/>
          <w:szCs w:val="28"/>
        </w:rPr>
        <w:t xml:space="preserve"> </w:t>
      </w:r>
      <w:r w:rsidRPr="00102397">
        <w:rPr>
          <w:rFonts w:ascii="Times New Roman" w:hAnsi="Times New Roman" w:cs="Times New Roman"/>
          <w:sz w:val="28"/>
          <w:szCs w:val="28"/>
        </w:rPr>
        <w:t>были даны разъяснения о недопущении применения «серых» схем оплаты труда и негативных последствиях в случае ее использования.</w:t>
      </w:r>
    </w:p>
    <w:p w:rsidR="00BA3067" w:rsidRPr="000508D3" w:rsidRDefault="00BA3067" w:rsidP="00BA3067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Комиссией было принято решение - в случае не погашения имеющейся задолженности в установленные комиссией сроки,  пригласить (повторно) руководителей предприятий на заседание городской МВК в апреле 2013. </w:t>
      </w:r>
    </w:p>
    <w:p w:rsidR="005473C5" w:rsidRDefault="005473C5"/>
    <w:sectPr w:rsidR="005473C5" w:rsidSect="00A9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27"/>
    <w:rsid w:val="00023428"/>
    <w:rsid w:val="000320C0"/>
    <w:rsid w:val="000C06F8"/>
    <w:rsid w:val="00202539"/>
    <w:rsid w:val="005473C5"/>
    <w:rsid w:val="00580927"/>
    <w:rsid w:val="006A3BF1"/>
    <w:rsid w:val="008B3E6A"/>
    <w:rsid w:val="009A2FA8"/>
    <w:rsid w:val="00B6082E"/>
    <w:rsid w:val="00B6718E"/>
    <w:rsid w:val="00BA3067"/>
    <w:rsid w:val="00C7488A"/>
    <w:rsid w:val="00D36EA8"/>
    <w:rsid w:val="00E0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2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Kabanova</cp:lastModifiedBy>
  <cp:revision>10</cp:revision>
  <cp:lastPrinted>2013-03-21T07:31:00Z</cp:lastPrinted>
  <dcterms:created xsi:type="dcterms:W3CDTF">2013-03-15T06:28:00Z</dcterms:created>
  <dcterms:modified xsi:type="dcterms:W3CDTF">2013-03-21T08:39:00Z</dcterms:modified>
</cp:coreProperties>
</file>