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7A" w:rsidRPr="00BA7EB8" w:rsidRDefault="00296A7A" w:rsidP="00BA7E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B8">
        <w:rPr>
          <w:rFonts w:ascii="Times New Roman" w:hAnsi="Times New Roman" w:cs="Times New Roman"/>
          <w:sz w:val="28"/>
          <w:szCs w:val="28"/>
        </w:rPr>
        <w:t xml:space="preserve">Ситуация с погашением задолженности </w:t>
      </w:r>
      <w:r w:rsidR="000E3C20">
        <w:rPr>
          <w:rFonts w:ascii="Times New Roman" w:hAnsi="Times New Roman" w:cs="Times New Roman"/>
          <w:sz w:val="28"/>
          <w:szCs w:val="28"/>
        </w:rPr>
        <w:t xml:space="preserve">предприятий города по обязательным платежам в бюджет и внебюджетные фонды </w:t>
      </w:r>
      <w:r w:rsidRPr="00BA7EB8">
        <w:rPr>
          <w:rFonts w:ascii="Times New Roman" w:hAnsi="Times New Roman" w:cs="Times New Roman"/>
          <w:sz w:val="28"/>
          <w:szCs w:val="28"/>
        </w:rPr>
        <w:t xml:space="preserve">была </w:t>
      </w:r>
      <w:r w:rsidR="000E3C20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BA7EB8">
        <w:rPr>
          <w:rFonts w:ascii="Times New Roman" w:hAnsi="Times New Roman" w:cs="Times New Roman"/>
          <w:sz w:val="28"/>
          <w:szCs w:val="28"/>
        </w:rPr>
        <w:t xml:space="preserve"> 22.03.2013 на совместном заседании городских комиссий – координационной комиссии (ГКК) и межведомственной комиссии по организации взаимодействия органов местного самоуправления и территориальных органов исполнительной власти при осуществлении контроля за соблюдением трудового законодательства (МВК).</w:t>
      </w:r>
    </w:p>
    <w:p w:rsidR="00BA7EB8" w:rsidRPr="00BA7EB8" w:rsidRDefault="00BA7EB8" w:rsidP="00BA7EB8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A7EB8">
        <w:rPr>
          <w:sz w:val="28"/>
          <w:szCs w:val="28"/>
        </w:rPr>
        <w:t xml:space="preserve">В заседании комиссий приняли участие </w:t>
      </w:r>
      <w:r w:rsidR="009C3A97">
        <w:rPr>
          <w:sz w:val="28"/>
          <w:szCs w:val="28"/>
        </w:rPr>
        <w:t xml:space="preserve">председатель </w:t>
      </w:r>
      <w:proofErr w:type="spellStart"/>
      <w:r w:rsidRPr="00BA7EB8">
        <w:rPr>
          <w:sz w:val="28"/>
          <w:szCs w:val="28"/>
        </w:rPr>
        <w:t>Волгодонской</w:t>
      </w:r>
      <w:proofErr w:type="spellEnd"/>
      <w:r w:rsidRPr="00BA7EB8">
        <w:rPr>
          <w:sz w:val="28"/>
          <w:szCs w:val="28"/>
        </w:rPr>
        <w:t xml:space="preserve"> городской Думы, представители Администрации города, службы судебных приставов, налоговой инспекции, </w:t>
      </w:r>
      <w:r w:rsidR="002F56CA" w:rsidRPr="00BA7EB8">
        <w:rPr>
          <w:sz w:val="28"/>
          <w:szCs w:val="28"/>
        </w:rPr>
        <w:t xml:space="preserve">руководители </w:t>
      </w:r>
      <w:r w:rsidRPr="00BA7EB8">
        <w:rPr>
          <w:sz w:val="28"/>
          <w:szCs w:val="28"/>
        </w:rPr>
        <w:t>внебюджетных фондов, а также общественных организаций.</w:t>
      </w:r>
    </w:p>
    <w:p w:rsidR="00296A7A" w:rsidRPr="00BA7EB8" w:rsidRDefault="00296A7A" w:rsidP="00BA7E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B8">
        <w:rPr>
          <w:rFonts w:ascii="Times New Roman" w:hAnsi="Times New Roman" w:cs="Times New Roman"/>
          <w:sz w:val="28"/>
          <w:szCs w:val="28"/>
        </w:rPr>
        <w:t>Заседание комисси</w:t>
      </w:r>
      <w:r w:rsidR="00A26A9C">
        <w:rPr>
          <w:rFonts w:ascii="Times New Roman" w:hAnsi="Times New Roman" w:cs="Times New Roman"/>
          <w:sz w:val="28"/>
          <w:szCs w:val="28"/>
        </w:rPr>
        <w:t xml:space="preserve">и </w:t>
      </w:r>
      <w:r w:rsidRPr="00BA7EB8">
        <w:rPr>
          <w:rFonts w:ascii="Times New Roman" w:hAnsi="Times New Roman" w:cs="Times New Roman"/>
          <w:sz w:val="28"/>
          <w:szCs w:val="28"/>
        </w:rPr>
        <w:t xml:space="preserve"> провел председатель </w:t>
      </w:r>
      <w:r w:rsidR="00955CC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A7EB8">
        <w:rPr>
          <w:rFonts w:ascii="Times New Roman" w:hAnsi="Times New Roman" w:cs="Times New Roman"/>
          <w:sz w:val="28"/>
          <w:szCs w:val="28"/>
        </w:rPr>
        <w:t xml:space="preserve">МВК  </w:t>
      </w:r>
      <w:r w:rsidR="00A26A9C">
        <w:rPr>
          <w:rFonts w:ascii="Times New Roman" w:hAnsi="Times New Roman" w:cs="Times New Roman"/>
          <w:sz w:val="28"/>
          <w:szCs w:val="28"/>
        </w:rPr>
        <w:t xml:space="preserve">Игорь </w:t>
      </w:r>
      <w:r w:rsidRPr="00BA7EB8">
        <w:rPr>
          <w:rFonts w:ascii="Times New Roman" w:hAnsi="Times New Roman" w:cs="Times New Roman"/>
          <w:sz w:val="28"/>
          <w:szCs w:val="28"/>
        </w:rPr>
        <w:t xml:space="preserve"> Столяр</w:t>
      </w:r>
      <w:r w:rsidR="00BA7EB8" w:rsidRPr="00BA7EB8">
        <w:rPr>
          <w:rFonts w:ascii="Times New Roman" w:hAnsi="Times New Roman" w:cs="Times New Roman"/>
          <w:sz w:val="28"/>
          <w:szCs w:val="28"/>
        </w:rPr>
        <w:t>.</w:t>
      </w:r>
    </w:p>
    <w:p w:rsidR="00BA7EB8" w:rsidRPr="00BA7EB8" w:rsidRDefault="00BA7EB8" w:rsidP="00BA7E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На совместное заседание комиссий были приглашены руководители </w:t>
      </w:r>
      <w:r w:rsidRPr="00BA7EB8">
        <w:rPr>
          <w:rFonts w:ascii="Times New Roman" w:hAnsi="Times New Roman" w:cs="Times New Roman"/>
          <w:sz w:val="28"/>
          <w:szCs w:val="28"/>
        </w:rPr>
        <w:t xml:space="preserve">13 </w:t>
      </w:r>
      <w:r w:rsidRPr="00BA7EB8">
        <w:rPr>
          <w:rFonts w:ascii="Times New Roman" w:eastAsia="Times New Roman" w:hAnsi="Times New Roman" w:cs="Times New Roman"/>
          <w:sz w:val="28"/>
          <w:szCs w:val="28"/>
        </w:rPr>
        <w:t>организаций, имеющих задолженность по обязательным платежам в бюджет и внебюджетные фонды. Общая сумма задолженности по приглашенным организациям составила:</w:t>
      </w:r>
    </w:p>
    <w:p w:rsidR="00BA7EB8" w:rsidRPr="00BA7EB8" w:rsidRDefault="00BA7EB8" w:rsidP="00BA7E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8">
        <w:rPr>
          <w:rFonts w:ascii="Times New Roman" w:eastAsia="Times New Roman" w:hAnsi="Times New Roman" w:cs="Times New Roman"/>
          <w:sz w:val="28"/>
          <w:szCs w:val="28"/>
        </w:rPr>
        <w:t>- по страховым взносам в ПФ РФ</w:t>
      </w:r>
      <w:r w:rsidRPr="00BA7EB8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631A31">
        <w:rPr>
          <w:rFonts w:ascii="Times New Roman" w:eastAsia="Times New Roman" w:hAnsi="Times New Roman" w:cs="Times New Roman"/>
          <w:sz w:val="28"/>
          <w:szCs w:val="28"/>
        </w:rPr>
        <w:t>4722,6</w:t>
      </w: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A7EB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уб., </w:t>
      </w:r>
    </w:p>
    <w:p w:rsidR="00BA7EB8" w:rsidRPr="00BA7EB8" w:rsidRDefault="00BA7EB8" w:rsidP="00BA7E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- по страховым взносам в ФСС РФ – </w:t>
      </w:r>
      <w:r w:rsidR="00631A31">
        <w:rPr>
          <w:rFonts w:ascii="Times New Roman" w:eastAsia="Times New Roman" w:hAnsi="Times New Roman" w:cs="Times New Roman"/>
          <w:sz w:val="28"/>
          <w:szCs w:val="28"/>
        </w:rPr>
        <w:t>127,9</w:t>
      </w: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A7EB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уб., </w:t>
      </w:r>
    </w:p>
    <w:p w:rsidR="00BA7EB8" w:rsidRPr="00BA7EB8" w:rsidRDefault="00BA7EB8" w:rsidP="00BA7E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- по налоговым платежам (с учетом пени и штрафов) – </w:t>
      </w:r>
      <w:r w:rsidR="00631A31">
        <w:rPr>
          <w:rFonts w:ascii="Times New Roman" w:eastAsia="Times New Roman" w:hAnsi="Times New Roman" w:cs="Times New Roman"/>
          <w:sz w:val="28"/>
          <w:szCs w:val="28"/>
        </w:rPr>
        <w:t>20299,9</w:t>
      </w:r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A7EB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A7EB8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296A7A" w:rsidRDefault="00E43922" w:rsidP="00296A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5FA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BA7EB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5FA">
        <w:rPr>
          <w:rFonts w:ascii="Times New Roman" w:eastAsia="Times New Roman" w:hAnsi="Times New Roman" w:cs="Times New Roman"/>
          <w:sz w:val="28"/>
          <w:szCs w:val="28"/>
        </w:rPr>
        <w:t> проанализировала информаци</w:t>
      </w:r>
      <w:r w:rsidR="00BA7E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55FA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по факту образовавшейся задолженности по налогам и страховым взносам во внебюджетные фонды</w:t>
      </w:r>
      <w:r w:rsidR="003643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A7A" w:rsidRPr="00102397">
        <w:rPr>
          <w:rFonts w:ascii="Times New Roman" w:hAnsi="Times New Roman" w:cs="Times New Roman"/>
          <w:sz w:val="28"/>
          <w:szCs w:val="28"/>
        </w:rPr>
        <w:t>рекомендова</w:t>
      </w:r>
      <w:r w:rsidR="00BA7EB8">
        <w:rPr>
          <w:rFonts w:ascii="Times New Roman" w:hAnsi="Times New Roman" w:cs="Times New Roman"/>
          <w:sz w:val="28"/>
          <w:szCs w:val="28"/>
        </w:rPr>
        <w:t>ла</w:t>
      </w:r>
      <w:r w:rsidR="00296A7A" w:rsidRPr="001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96A7A" w:rsidRPr="00102397">
        <w:rPr>
          <w:rFonts w:ascii="Times New Roman" w:hAnsi="Times New Roman" w:cs="Times New Roman"/>
          <w:sz w:val="28"/>
          <w:szCs w:val="28"/>
        </w:rPr>
        <w:t xml:space="preserve">погасить </w:t>
      </w:r>
      <w:r>
        <w:rPr>
          <w:rFonts w:ascii="Times New Roman" w:hAnsi="Times New Roman" w:cs="Times New Roman"/>
          <w:sz w:val="28"/>
          <w:szCs w:val="28"/>
        </w:rPr>
        <w:t xml:space="preserve"> имеющуюся </w:t>
      </w:r>
      <w:r w:rsidR="00296A7A" w:rsidRPr="00102397">
        <w:rPr>
          <w:rFonts w:ascii="Times New Roman" w:hAnsi="Times New Roman" w:cs="Times New Roman"/>
          <w:sz w:val="28"/>
          <w:szCs w:val="28"/>
        </w:rPr>
        <w:t>задолженность в кратчайшие сроки.</w:t>
      </w:r>
      <w:r w:rsidR="0029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A3" w:rsidRPr="00E716A3" w:rsidRDefault="00D46342" w:rsidP="00E716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577">
        <w:rPr>
          <w:rFonts w:ascii="Times New Roman" w:hAnsi="Times New Roman" w:cs="Times New Roman"/>
          <w:sz w:val="28"/>
          <w:szCs w:val="28"/>
        </w:rPr>
        <w:t xml:space="preserve">Особое внимание члены комиссии обратили на </w:t>
      </w:r>
      <w:r w:rsidR="00760428">
        <w:rPr>
          <w:rFonts w:ascii="Times New Roman" w:hAnsi="Times New Roman" w:cs="Times New Roman"/>
          <w:sz w:val="28"/>
          <w:szCs w:val="28"/>
        </w:rPr>
        <w:t xml:space="preserve">ряд </w:t>
      </w:r>
      <w:r w:rsidRPr="00BC1577">
        <w:rPr>
          <w:rFonts w:ascii="Times New Roman" w:hAnsi="Times New Roman" w:cs="Times New Roman"/>
          <w:sz w:val="28"/>
          <w:szCs w:val="28"/>
        </w:rPr>
        <w:t>организаци</w:t>
      </w:r>
      <w:r w:rsidR="00760428">
        <w:rPr>
          <w:rFonts w:ascii="Times New Roman" w:hAnsi="Times New Roman" w:cs="Times New Roman"/>
          <w:sz w:val="28"/>
          <w:szCs w:val="28"/>
        </w:rPr>
        <w:t>й</w:t>
      </w:r>
      <w:r w:rsidR="00BC1577" w:rsidRPr="00BC15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1577">
        <w:rPr>
          <w:rFonts w:ascii="Times New Roman" w:hAnsi="Times New Roman" w:cs="Times New Roman"/>
          <w:sz w:val="28"/>
          <w:szCs w:val="28"/>
        </w:rPr>
        <w:t>, не осуществляющи</w:t>
      </w:r>
      <w:r w:rsidR="00760428">
        <w:rPr>
          <w:rFonts w:ascii="Times New Roman" w:hAnsi="Times New Roman" w:cs="Times New Roman"/>
          <w:sz w:val="28"/>
          <w:szCs w:val="28"/>
        </w:rPr>
        <w:t>х</w:t>
      </w:r>
      <w:r w:rsidRPr="00BC1577">
        <w:rPr>
          <w:rFonts w:ascii="Times New Roman" w:hAnsi="Times New Roman" w:cs="Times New Roman"/>
          <w:sz w:val="28"/>
          <w:szCs w:val="28"/>
        </w:rPr>
        <w:t xml:space="preserve"> </w:t>
      </w:r>
      <w:r w:rsidR="00BC1577" w:rsidRPr="00BC1577">
        <w:rPr>
          <w:rFonts w:ascii="Times New Roman" w:hAnsi="Times New Roman" w:cs="Times New Roman"/>
          <w:sz w:val="28"/>
          <w:szCs w:val="28"/>
        </w:rPr>
        <w:t xml:space="preserve">в </w:t>
      </w:r>
      <w:r w:rsidRPr="00BC1577">
        <w:rPr>
          <w:rFonts w:ascii="Times New Roman" w:hAnsi="Times New Roman" w:cs="Times New Roman"/>
          <w:sz w:val="28"/>
          <w:szCs w:val="28"/>
        </w:rPr>
        <w:t>настоящий момент производственно</w:t>
      </w:r>
      <w:r w:rsidR="00C12542">
        <w:rPr>
          <w:rFonts w:ascii="Times New Roman" w:hAnsi="Times New Roman" w:cs="Times New Roman"/>
          <w:sz w:val="28"/>
          <w:szCs w:val="28"/>
        </w:rPr>
        <w:t xml:space="preserve"> </w:t>
      </w:r>
      <w:r w:rsidR="00760428">
        <w:rPr>
          <w:rFonts w:ascii="Times New Roman" w:hAnsi="Times New Roman" w:cs="Times New Roman"/>
          <w:sz w:val="28"/>
          <w:szCs w:val="28"/>
        </w:rPr>
        <w:t xml:space="preserve">- хозяйственной </w:t>
      </w:r>
      <w:r w:rsidRPr="00BC157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60428">
        <w:rPr>
          <w:rFonts w:ascii="Times New Roman" w:hAnsi="Times New Roman" w:cs="Times New Roman"/>
          <w:sz w:val="28"/>
          <w:szCs w:val="28"/>
        </w:rPr>
        <w:t xml:space="preserve">, но </w:t>
      </w:r>
      <w:r w:rsidR="00532186" w:rsidRPr="00BC1577">
        <w:rPr>
          <w:rFonts w:ascii="Times New Roman" w:hAnsi="Times New Roman" w:cs="Times New Roman"/>
          <w:sz w:val="28"/>
          <w:szCs w:val="28"/>
        </w:rPr>
        <w:t>имеющи</w:t>
      </w:r>
      <w:r w:rsidR="00760428">
        <w:rPr>
          <w:rFonts w:ascii="Times New Roman" w:hAnsi="Times New Roman" w:cs="Times New Roman"/>
          <w:sz w:val="28"/>
          <w:szCs w:val="28"/>
        </w:rPr>
        <w:t>х</w:t>
      </w:r>
      <w:r w:rsidR="00532186" w:rsidRPr="00BC1577">
        <w:rPr>
          <w:rFonts w:ascii="Times New Roman" w:hAnsi="Times New Roman" w:cs="Times New Roman"/>
          <w:sz w:val="28"/>
          <w:szCs w:val="28"/>
        </w:rPr>
        <w:t xml:space="preserve"> долги по налоговым платежам и страховым взносам во внебюджетные фонды </w:t>
      </w:r>
      <w:r w:rsidR="00E716A3" w:rsidRPr="00BC1577">
        <w:rPr>
          <w:rFonts w:ascii="Times New Roman" w:hAnsi="Times New Roman" w:cs="Times New Roman"/>
          <w:sz w:val="28"/>
          <w:szCs w:val="28"/>
        </w:rPr>
        <w:t>РФ</w:t>
      </w:r>
      <w:r w:rsidR="00E716A3" w:rsidRPr="00E716A3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АгроПромТранс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>», ООО «Электромонтаж и ремонт», ООО «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 xml:space="preserve"> (Волгодонск) 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 xml:space="preserve"> (Волгодонск) 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>», ООО «Основные фонды (Волгодонск)», ФГУ «</w:t>
      </w:r>
      <w:proofErr w:type="spellStart"/>
      <w:r w:rsidR="00E716A3" w:rsidRPr="00E716A3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E716A3" w:rsidRPr="00E716A3">
        <w:rPr>
          <w:rFonts w:ascii="Times New Roman" w:hAnsi="Times New Roman" w:cs="Times New Roman"/>
          <w:sz w:val="28"/>
          <w:szCs w:val="28"/>
        </w:rPr>
        <w:t xml:space="preserve"> УККАТ». </w:t>
      </w:r>
    </w:p>
    <w:p w:rsidR="00C3565D" w:rsidRDefault="00C3565D" w:rsidP="008355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565D" w:rsidSect="000F36A9">
      <w:pgSz w:w="11906" w:h="16838"/>
      <w:pgMar w:top="851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30"/>
    <w:rsid w:val="000320F1"/>
    <w:rsid w:val="000374BC"/>
    <w:rsid w:val="00047F27"/>
    <w:rsid w:val="000508D3"/>
    <w:rsid w:val="000E3C20"/>
    <w:rsid w:val="000F36A9"/>
    <w:rsid w:val="0020049E"/>
    <w:rsid w:val="002644DD"/>
    <w:rsid w:val="00296A7A"/>
    <w:rsid w:val="002C341A"/>
    <w:rsid w:val="002E5A04"/>
    <w:rsid w:val="002F56CA"/>
    <w:rsid w:val="003643C7"/>
    <w:rsid w:val="0037078C"/>
    <w:rsid w:val="00424388"/>
    <w:rsid w:val="00481269"/>
    <w:rsid w:val="004E7205"/>
    <w:rsid w:val="004F70B7"/>
    <w:rsid w:val="00532186"/>
    <w:rsid w:val="00631A31"/>
    <w:rsid w:val="006452B8"/>
    <w:rsid w:val="006918FA"/>
    <w:rsid w:val="006C6D1C"/>
    <w:rsid w:val="006F6A18"/>
    <w:rsid w:val="007207C0"/>
    <w:rsid w:val="00760428"/>
    <w:rsid w:val="00796508"/>
    <w:rsid w:val="008355CA"/>
    <w:rsid w:val="008B5657"/>
    <w:rsid w:val="008C16AE"/>
    <w:rsid w:val="00955CC7"/>
    <w:rsid w:val="00971B80"/>
    <w:rsid w:val="009A705D"/>
    <w:rsid w:val="009C3A97"/>
    <w:rsid w:val="00A26A9C"/>
    <w:rsid w:val="00A92653"/>
    <w:rsid w:val="00AD5E11"/>
    <w:rsid w:val="00B15750"/>
    <w:rsid w:val="00B53E40"/>
    <w:rsid w:val="00BA7EB8"/>
    <w:rsid w:val="00BC1577"/>
    <w:rsid w:val="00BF3050"/>
    <w:rsid w:val="00C12542"/>
    <w:rsid w:val="00C1392A"/>
    <w:rsid w:val="00C13F30"/>
    <w:rsid w:val="00C17B12"/>
    <w:rsid w:val="00C2765A"/>
    <w:rsid w:val="00C27DE6"/>
    <w:rsid w:val="00C3565D"/>
    <w:rsid w:val="00C52584"/>
    <w:rsid w:val="00C91B75"/>
    <w:rsid w:val="00D13010"/>
    <w:rsid w:val="00D46342"/>
    <w:rsid w:val="00D5422B"/>
    <w:rsid w:val="00E43922"/>
    <w:rsid w:val="00E5168C"/>
    <w:rsid w:val="00E716A3"/>
    <w:rsid w:val="00E875B1"/>
    <w:rsid w:val="00EA2DC9"/>
    <w:rsid w:val="00EF6812"/>
    <w:rsid w:val="00F44F9A"/>
    <w:rsid w:val="00FB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3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2">
    <w:name w:val="Body Text Indent 2"/>
    <w:basedOn w:val="a"/>
    <w:link w:val="20"/>
    <w:rsid w:val="00C13F30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F3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B5B67"/>
    <w:pPr>
      <w:spacing w:after="12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B5B67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6937-4ABB-4F85-8475-C308AD54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50</cp:revision>
  <cp:lastPrinted>2013-02-20T12:59:00Z</cp:lastPrinted>
  <dcterms:created xsi:type="dcterms:W3CDTF">2013-02-20T06:07:00Z</dcterms:created>
  <dcterms:modified xsi:type="dcterms:W3CDTF">2013-03-22T12:40:00Z</dcterms:modified>
</cp:coreProperties>
</file>