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D3328B" w:rsidRDefault="00D3328B" w:rsidP="00D3328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D3328B" w:rsidRDefault="008E3A65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328B" w:rsidRPr="00D3328B" w:rsidRDefault="00FE7060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D3328B">
        <w:rPr>
          <w:rFonts w:ascii="Times New Roman" w:hAnsi="Times New Roman" w:cs="Times New Roman"/>
          <w:sz w:val="28"/>
          <w:szCs w:val="28"/>
        </w:rPr>
        <w:t>.</w:t>
      </w:r>
      <w:r w:rsidR="00D3328B" w:rsidRPr="00D3328B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332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328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P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60" w:rsidRPr="00FE7060" w:rsidRDefault="00D3328B" w:rsidP="00FE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FE7060" w:rsidRPr="00FE706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«Город Волгодонск» </w:t>
      </w:r>
    </w:p>
    <w:p w:rsidR="003765D7" w:rsidRDefault="003765D7" w:rsidP="00FE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DF0420" w:rsidRDefault="003765D7" w:rsidP="003765D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  <w:t>Полищук Н.В., заместитель главы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Волгодонска по социальному развитию.</w:t>
      </w:r>
    </w:p>
    <w:p w:rsidR="003765D7" w:rsidRPr="00DF0420" w:rsidRDefault="003765D7" w:rsidP="003765D7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  <w:t>Барыкина Н.А.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0420">
        <w:rPr>
          <w:rFonts w:ascii="Times New Roman" w:eastAsia="Times New Roman" w:hAnsi="Times New Roman" w:cs="Times New Roman"/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3765D7" w:rsidRDefault="003765D7" w:rsidP="003765D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Калинина В.Н., Романченко Е.С., </w:t>
      </w:r>
      <w:proofErr w:type="spellStart"/>
      <w:r w:rsidRPr="003F545D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3F545D">
        <w:rPr>
          <w:rFonts w:ascii="Times New Roman" w:hAnsi="Times New Roman" w:cs="Times New Roman"/>
          <w:sz w:val="28"/>
          <w:szCs w:val="28"/>
        </w:rPr>
        <w:t xml:space="preserve"> </w:t>
      </w:r>
      <w:r w:rsidR="00432E92">
        <w:rPr>
          <w:rFonts w:ascii="Times New Roman" w:hAnsi="Times New Roman" w:cs="Times New Roman"/>
          <w:sz w:val="28"/>
          <w:szCs w:val="28"/>
        </w:rPr>
        <w:t>Э.В., Смоляр С.А.</w:t>
      </w:r>
    </w:p>
    <w:p w:rsid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Default="00E660E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8B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D3328B">
        <w:rPr>
          <w:rFonts w:ascii="Times New Roman" w:hAnsi="Times New Roman" w:cs="Times New Roman"/>
          <w:b/>
          <w:sz w:val="28"/>
          <w:szCs w:val="28"/>
        </w:rPr>
        <w:t>:</w:t>
      </w:r>
    </w:p>
    <w:p w:rsidR="00FE7060" w:rsidRPr="00FE7060" w:rsidRDefault="00FE706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60" w:rsidRPr="00FE7060" w:rsidRDefault="00FE7060" w:rsidP="00FE70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 ситуации с распространением особо опасных и заразных болезней животных (вируса африканской чумы свиней, бешенства) на территории Ростовской области и мерах по недопущению заноса особо опасных и заразных болезней на территорию города Волгодонска.</w:t>
      </w:r>
    </w:p>
    <w:tbl>
      <w:tblPr>
        <w:tblW w:w="0" w:type="auto"/>
        <w:tblLook w:val="04A0"/>
      </w:tblPr>
      <w:tblGrid>
        <w:gridCol w:w="1665"/>
        <w:gridCol w:w="8350"/>
      </w:tblGrid>
      <w:tr w:rsidR="00FE7060" w:rsidRPr="00FE7060" w:rsidTr="00FE7060">
        <w:trPr>
          <w:trHeight w:val="700"/>
        </w:trPr>
        <w:tc>
          <w:tcPr>
            <w:tcW w:w="1665" w:type="dxa"/>
          </w:tcPr>
          <w:p w:rsidR="00FE7060" w:rsidRPr="00FE7060" w:rsidRDefault="00FE7060" w:rsidP="004470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</w:tcPr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b/>
                <w:sz w:val="28"/>
                <w:szCs w:val="28"/>
              </w:rPr>
              <w:t>Полищук Наталья Викторовна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города Волгодонска по социальному развитию</w:t>
            </w:r>
          </w:p>
        </w:tc>
      </w:tr>
    </w:tbl>
    <w:p w:rsidR="00FE7060" w:rsidRPr="00FE7060" w:rsidRDefault="00FE7060" w:rsidP="00FE70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 xml:space="preserve">О проведении комплекса мер по предупреждению заноса особо опасных и заразных болезней животных (вируса африканской чумы свиней, бешенства) </w:t>
      </w:r>
      <w:r w:rsidRPr="00FE7060">
        <w:rPr>
          <w:rFonts w:ascii="Times New Roman" w:hAnsi="Times New Roman" w:cs="Times New Roman"/>
          <w:sz w:val="28"/>
        </w:rPr>
        <w:t>из неблагополучных территорий в город Волгодонск.</w:t>
      </w:r>
    </w:p>
    <w:tbl>
      <w:tblPr>
        <w:tblW w:w="9926" w:type="dxa"/>
        <w:tblLook w:val="04A0"/>
      </w:tblPr>
      <w:tblGrid>
        <w:gridCol w:w="1592"/>
        <w:gridCol w:w="8334"/>
      </w:tblGrid>
      <w:tr w:rsidR="00FE7060" w:rsidRPr="00FE7060" w:rsidTr="00146A7D">
        <w:trPr>
          <w:trHeight w:val="310"/>
        </w:trPr>
        <w:tc>
          <w:tcPr>
            <w:tcW w:w="1592" w:type="dxa"/>
          </w:tcPr>
          <w:p w:rsidR="00FE7060" w:rsidRPr="00FE7060" w:rsidRDefault="00FE7060" w:rsidP="00FE7060">
            <w:pPr>
              <w:ind w:right="-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060">
              <w:rPr>
                <w:rFonts w:ascii="Times New Roman" w:hAnsi="Times New Roman" w:cs="Times New Roman"/>
                <w:b/>
                <w:sz w:val="28"/>
                <w:szCs w:val="28"/>
              </w:rPr>
              <w:t>Бакунец</w:t>
            </w:r>
            <w:proofErr w:type="spellEnd"/>
            <w:r w:rsidRPr="00FE7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Михайлович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>, главный государственный ветеринарный инспектор города Волгодонска.</w:t>
            </w:r>
          </w:p>
        </w:tc>
      </w:tr>
    </w:tbl>
    <w:p w:rsidR="003765D7" w:rsidRPr="00146A7D" w:rsidRDefault="003765D7" w:rsidP="00146A7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A7D">
        <w:rPr>
          <w:rFonts w:ascii="Times New Roman" w:hAnsi="Times New Roman" w:cs="Times New Roman"/>
          <w:sz w:val="28"/>
          <w:szCs w:val="28"/>
        </w:rPr>
        <w:t>СЛУШАЛИ:</w:t>
      </w:r>
    </w:p>
    <w:p w:rsidR="00A01DF4" w:rsidRDefault="003765D7" w:rsidP="00376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A7D">
        <w:rPr>
          <w:rFonts w:ascii="Times New Roman" w:hAnsi="Times New Roman" w:cs="Times New Roman"/>
          <w:sz w:val="28"/>
          <w:szCs w:val="28"/>
        </w:rPr>
        <w:t>Полищук</w:t>
      </w:r>
      <w:r w:rsidRPr="00C8489D">
        <w:rPr>
          <w:rFonts w:ascii="Times New Roman" w:hAnsi="Times New Roman" w:cs="Times New Roman"/>
          <w:sz w:val="28"/>
          <w:szCs w:val="28"/>
        </w:rPr>
        <w:t xml:space="preserve"> Н.В. с информацией о </w:t>
      </w:r>
      <w:r w:rsidR="00146A7D" w:rsidRPr="00FE7060">
        <w:rPr>
          <w:rFonts w:ascii="Times New Roman" w:hAnsi="Times New Roman" w:cs="Times New Roman"/>
          <w:sz w:val="28"/>
          <w:szCs w:val="28"/>
        </w:rPr>
        <w:t>ситуации с распространением особо опасных и заразных болезней животных (вируса африканской чумы свиней, бешенства) на территории Ростовской области и мерах по недопущению заноса особо опасных и заразных болезней н</w:t>
      </w:r>
      <w:r w:rsidR="00146A7D">
        <w:rPr>
          <w:rFonts w:ascii="Times New Roman" w:hAnsi="Times New Roman" w:cs="Times New Roman"/>
          <w:sz w:val="28"/>
          <w:szCs w:val="28"/>
        </w:rPr>
        <w:t>а территорию города Волгодонска (информация прилагается).</w:t>
      </w:r>
    </w:p>
    <w:p w:rsidR="003765D7" w:rsidRDefault="00FE7060" w:rsidP="0037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765D7">
        <w:rPr>
          <w:rFonts w:ascii="Times New Roman" w:hAnsi="Times New Roman" w:cs="Times New Roman"/>
          <w:sz w:val="28"/>
          <w:szCs w:val="28"/>
        </w:rPr>
        <w:t>СЛУШАЛИ:</w:t>
      </w:r>
    </w:p>
    <w:p w:rsidR="00146A7D" w:rsidRDefault="00F165FA" w:rsidP="00146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</w:t>
      </w:r>
      <w:r w:rsidR="003765D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65D7">
        <w:rPr>
          <w:rFonts w:ascii="Times New Roman" w:hAnsi="Times New Roman" w:cs="Times New Roman"/>
          <w:sz w:val="28"/>
          <w:szCs w:val="28"/>
        </w:rPr>
        <w:t xml:space="preserve"> О.М.</w:t>
      </w:r>
      <w:r w:rsidR="00146A7D" w:rsidRPr="00146A7D">
        <w:rPr>
          <w:rFonts w:ascii="Times New Roman" w:hAnsi="Times New Roman" w:cs="Times New Roman"/>
          <w:sz w:val="28"/>
          <w:szCs w:val="28"/>
        </w:rPr>
        <w:t xml:space="preserve"> </w:t>
      </w:r>
      <w:r w:rsidR="00146A7D">
        <w:rPr>
          <w:rFonts w:ascii="Times New Roman" w:hAnsi="Times New Roman" w:cs="Times New Roman"/>
          <w:sz w:val="28"/>
          <w:szCs w:val="28"/>
        </w:rPr>
        <w:t>о</w:t>
      </w:r>
      <w:r w:rsidR="00146A7D" w:rsidRPr="00FE7060">
        <w:rPr>
          <w:rFonts w:ascii="Times New Roman" w:hAnsi="Times New Roman" w:cs="Times New Roman"/>
          <w:sz w:val="28"/>
          <w:szCs w:val="28"/>
        </w:rPr>
        <w:t xml:space="preserve"> проведении комплекса мер по предупреждению заноса особо опасных и заразных болезней животных (вируса африканской чумы свиней, бешенства) </w:t>
      </w:r>
      <w:r w:rsidR="00146A7D" w:rsidRPr="00FE7060">
        <w:rPr>
          <w:rFonts w:ascii="Times New Roman" w:hAnsi="Times New Roman" w:cs="Times New Roman"/>
          <w:sz w:val="28"/>
        </w:rPr>
        <w:t>из неблагополучных территорий в город Волгодонск.</w:t>
      </w:r>
    </w:p>
    <w:p w:rsidR="001843EA" w:rsidRPr="00FE7060" w:rsidRDefault="001843EA" w:rsidP="00146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3328B" w:rsidRDefault="00D3328B" w:rsidP="00D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59"/>
        <w:gridCol w:w="4544"/>
        <w:gridCol w:w="3119"/>
        <w:gridCol w:w="1701"/>
      </w:tblGrid>
      <w:tr w:rsidR="00D3328B" w:rsidRPr="00874709" w:rsidTr="00FE7060">
        <w:tc>
          <w:tcPr>
            <w:tcW w:w="559" w:type="dxa"/>
          </w:tcPr>
          <w:p w:rsidR="00D3328B" w:rsidRPr="00874709" w:rsidRDefault="00D3328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4" w:type="dxa"/>
          </w:tcPr>
          <w:p w:rsidR="00D3328B" w:rsidRPr="00874709" w:rsidRDefault="00D3328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3119" w:type="dxa"/>
          </w:tcPr>
          <w:p w:rsidR="00D3328B" w:rsidRPr="00874709" w:rsidRDefault="00D3328B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701" w:type="dxa"/>
          </w:tcPr>
          <w:p w:rsidR="00D3328B" w:rsidRPr="00874709" w:rsidRDefault="00D3328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3328B" w:rsidRPr="00874709" w:rsidRDefault="00D3328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57D5D" w:rsidRPr="00874709" w:rsidTr="00FE7060">
        <w:tc>
          <w:tcPr>
            <w:tcW w:w="559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выполнению Комплексного плана мероприятий по предупреждению возникновения и распространения африканской чумы свиней на территории Ростовской области, утвержденного Постановлением Правительства Ростовской области 10.02.2012 №90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357D5D" w:rsidRPr="00874709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14D3B" w:rsidRPr="00874709" w:rsidRDefault="00314D3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5D" w:rsidRPr="00874709" w:rsidTr="00FE7060">
        <w:tc>
          <w:tcPr>
            <w:tcW w:w="559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357D5D" w:rsidRPr="00874709" w:rsidRDefault="00357D5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ввоза и вывоза животных, продуктов </w:t>
            </w:r>
            <w:proofErr w:type="spellStart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животноводсвта</w:t>
            </w:r>
            <w:proofErr w:type="spellEnd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и кормов животного происхождения без ветеринарных </w:t>
            </w: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сопроводительных документов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торговлю продуктами животноводства в несанкционированных местах 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D5D" w:rsidRPr="00874709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Г.А., </w:t>
            </w:r>
            <w:r w:rsidR="00357D5D" w:rsidRPr="00874709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инспекции безопасности дорожного движения  МУ МВД России «</w:t>
            </w:r>
            <w:proofErr w:type="spellStart"/>
            <w:r w:rsidR="00357D5D" w:rsidRPr="00874709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="00357D5D" w:rsidRPr="00874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434" w:rsidRPr="00874709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А.А., 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товаров, услуг и защиты прав потребителей Администрации города</w:t>
            </w:r>
          </w:p>
        </w:tc>
        <w:tc>
          <w:tcPr>
            <w:tcW w:w="1701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14D3B" w:rsidRPr="00874709" w:rsidRDefault="00314D3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5D" w:rsidRPr="00874709" w:rsidTr="00FE7060">
        <w:tc>
          <w:tcPr>
            <w:tcW w:w="559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объективный учет движения 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свинопоголовья</w:t>
            </w:r>
            <w:proofErr w:type="spell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содержащегося в личных подсобных хозяйствах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357D5D" w:rsidRPr="007322F2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314D3B" w:rsidRPr="00874709" w:rsidRDefault="00314D3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5D" w:rsidRPr="00874709" w:rsidTr="00FE7060">
        <w:tc>
          <w:tcPr>
            <w:tcW w:w="559" w:type="dxa"/>
          </w:tcPr>
          <w:p w:rsidR="00357D5D" w:rsidRPr="00874709" w:rsidRDefault="00B53793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дополнительные меры по обеспечению 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безвыгульного</w:t>
            </w:r>
            <w:proofErr w:type="spell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свиней в </w:t>
            </w:r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хозяйствах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357D5D" w:rsidRPr="00874709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14D3B" w:rsidRPr="00874709" w:rsidRDefault="00314D3B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5D" w:rsidRPr="00874709" w:rsidTr="00FE7060">
        <w:tc>
          <w:tcPr>
            <w:tcW w:w="559" w:type="dxa"/>
          </w:tcPr>
          <w:p w:rsidR="00357D5D" w:rsidRPr="00874709" w:rsidRDefault="00B53793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информирование населения через СМИ об опасности распространения АЧС, соблюдения ветеринарных правил при содержании свиней и недопущения использования </w:t>
            </w:r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корм свиньям не проверенных</w:t>
            </w:r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без их термической </w:t>
            </w:r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>проваривание</w:t>
            </w:r>
            <w:proofErr w:type="spellEnd"/>
            <w:r w:rsidR="00B53793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3-х часов) обработки </w:t>
            </w: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пищевых отходов, 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а также о неотложных мерах по локализации очага инфекции в случае выявления АЧС</w:t>
            </w:r>
            <w:proofErr w:type="gramEnd"/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357D5D" w:rsidRPr="00874709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7D5D" w:rsidRPr="00874709" w:rsidRDefault="00357D5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3793" w:rsidRPr="00874709" w:rsidRDefault="00B53793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34" w:rsidRPr="00874709" w:rsidTr="00FE7060">
        <w:tc>
          <w:tcPr>
            <w:tcW w:w="559" w:type="dxa"/>
          </w:tcPr>
          <w:p w:rsidR="00C75434" w:rsidRPr="00874709" w:rsidRDefault="00432E92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44" w:type="dxa"/>
          </w:tcPr>
          <w:p w:rsidR="00C75434" w:rsidRPr="00874709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ревизию запаса дезинфицирующих, </w:t>
            </w:r>
            <w:proofErr w:type="spellStart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противоакарицидных</w:t>
            </w:r>
            <w:proofErr w:type="spellEnd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спецодежды, сре</w:t>
            </w:r>
            <w:proofErr w:type="gramStart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я проведения дезинфекции. Обеспечить готовность технических сре</w:t>
            </w:r>
            <w:proofErr w:type="gramStart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я копки траншей, перевозки трупов животных на случай возникновения </w:t>
            </w:r>
          </w:p>
        </w:tc>
        <w:tc>
          <w:tcPr>
            <w:tcW w:w="3119" w:type="dxa"/>
          </w:tcPr>
          <w:p w:rsidR="00C75434" w:rsidRPr="00874709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  <w:r w:rsidR="0087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434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учреждения «Управление по делам гражданской обороны и чрезвычайным ситуациям </w:t>
            </w:r>
          </w:p>
          <w:p w:rsidR="00C75434" w:rsidRPr="00874709" w:rsidRDefault="00C75434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г. Волгодонска»,</w:t>
            </w:r>
          </w:p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C75434" w:rsidRPr="00874709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75434" w:rsidRPr="00874709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вакцинация собак и кошек против бешенства на территории </w:t>
            </w:r>
            <w:proofErr w:type="gram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Pr="00146A7D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Оральная вакцинация диких плотоядных на </w:t>
            </w:r>
            <w:proofErr w:type="gram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г. Волгодонску и территория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промзон</w:t>
            </w:r>
            <w:proofErr w:type="spellEnd"/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Pr="00146A7D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7B0531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6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сенний </w:t>
            </w:r>
            <w:r w:rsidR="00146A7D" w:rsidRPr="00146A7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течение 10 дней за животными нанесшими укусы населению города Волгодонска, содержание их в виварии 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Pr="00146A7D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Отправка патологического материала от животных подозрительных</w:t>
            </w:r>
            <w:r w:rsidR="007B0531">
              <w:rPr>
                <w:rFonts w:ascii="Times New Roman" w:hAnsi="Times New Roman" w:cs="Times New Roman"/>
                <w:sz w:val="28"/>
                <w:szCs w:val="28"/>
              </w:rPr>
              <w:t xml:space="preserve"> по заболеванию бешенством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Pr="00146A7D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7B0531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6A7D"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случаях появления подозрительных животных 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население города о методах профилактики заболевания бешенством собак и кошек, случаях заболевания животных на территории </w:t>
            </w:r>
            <w:proofErr w:type="gram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. Волгодонска через каналы местного телевидения, интернет сайты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Pr="00146A7D" w:rsidRDefault="00146A7D" w:rsidP="00146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4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административной ответственности владельцев животных нарушающих правила </w:t>
            </w:r>
            <w:r w:rsidRPr="0014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и выгула собак на территории </w:t>
            </w:r>
            <w:proofErr w:type="gram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</w:tc>
        <w:tc>
          <w:tcPr>
            <w:tcW w:w="3119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 МВД России по Ростовской области МУ МВД РФ </w:t>
            </w:r>
            <w:r w:rsidRPr="0014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146A7D" w:rsidP="006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146A7D" w:rsidRPr="00874709" w:rsidTr="00FE7060">
        <w:tc>
          <w:tcPr>
            <w:tcW w:w="559" w:type="dxa"/>
          </w:tcPr>
          <w:p w:rsidR="00146A7D" w:rsidRPr="00874709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44" w:type="dxa"/>
          </w:tcPr>
          <w:p w:rsidR="00146A7D" w:rsidRPr="00874709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Обеспечить работу в круглосуточном режиме телефонных «горячих линий» для приёма и оперативной обработки информации о случаях заболевания и падежа свиней, несанкционированных перевозках животных и животноводческой продукции, обнаружения трупов животных, в том числе по телефону «112»</w:t>
            </w:r>
          </w:p>
        </w:tc>
        <w:tc>
          <w:tcPr>
            <w:tcW w:w="3119" w:type="dxa"/>
          </w:tcPr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горСББЖ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A7D" w:rsidRPr="00146A7D" w:rsidRDefault="00146A7D" w:rsidP="0014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Бредучкина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Н.П., </w:t>
            </w: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учреждения «Управление по делам гражданской обороны и чрезвычайным ситуациям </w:t>
            </w:r>
          </w:p>
          <w:p w:rsidR="00146A7D" w:rsidRPr="00146A7D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г. Волгодонска»,</w:t>
            </w:r>
          </w:p>
          <w:p w:rsidR="00146A7D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Г.А.,</w:t>
            </w:r>
          </w:p>
          <w:p w:rsidR="00146A7D" w:rsidRPr="00146A7D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инспекции безопасности дорожного движения  МУ МВД России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A7D" w:rsidRPr="00146A7D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МУ МВД России «</w:t>
            </w:r>
            <w:proofErr w:type="spellStart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46A7D" w:rsidRP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46A7D" w:rsidRPr="00146A7D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7D" w:rsidRPr="00874709" w:rsidTr="00FE7060">
        <w:tc>
          <w:tcPr>
            <w:tcW w:w="559" w:type="dxa"/>
          </w:tcPr>
          <w:p w:rsidR="00146A7D" w:rsidRPr="00874709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4" w:type="dxa"/>
          </w:tcPr>
          <w:p w:rsidR="00146A7D" w:rsidRPr="00874709" w:rsidRDefault="00146A7D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информацию о результатах выполнения решений в части касающейся в отдел </w:t>
            </w:r>
            <w:proofErr w:type="gramStart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координации отраслей социальной сферы Администрации города Волгодонска</w:t>
            </w:r>
            <w:proofErr w:type="gram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электронный адрес: 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barykina</w:t>
            </w:r>
            <w:proofErr w:type="spell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vlgd</w:t>
            </w:r>
            <w:proofErr w:type="spell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proofErr w:type="spellStart"/>
            <w:r w:rsidRPr="0087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7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46A7D" w:rsidRPr="00874709" w:rsidRDefault="00146A7D" w:rsidP="008747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Членам комиссии </w:t>
            </w:r>
            <w:r w:rsidRPr="00874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и контролю </w:t>
            </w:r>
          </w:p>
          <w:p w:rsidR="00146A7D" w:rsidRPr="00874709" w:rsidRDefault="00146A7D" w:rsidP="008747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по профилактике </w:t>
            </w:r>
          </w:p>
          <w:p w:rsidR="00146A7D" w:rsidRPr="00874709" w:rsidRDefault="00146A7D" w:rsidP="008747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африканской чумы свиней </w:t>
            </w:r>
          </w:p>
          <w:p w:rsidR="00146A7D" w:rsidRPr="00874709" w:rsidRDefault="00146A7D" w:rsidP="0087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09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Волгодонска</w:t>
            </w:r>
          </w:p>
        </w:tc>
        <w:tc>
          <w:tcPr>
            <w:tcW w:w="1701" w:type="dxa"/>
          </w:tcPr>
          <w:p w:rsidR="00146A7D" w:rsidRPr="00874709" w:rsidRDefault="00F165FA" w:rsidP="0087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6A7D" w:rsidRPr="0087470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установленными сроками контроля</w:t>
            </w:r>
          </w:p>
        </w:tc>
      </w:tr>
    </w:tbl>
    <w:p w:rsidR="00874709" w:rsidRPr="007B0531" w:rsidRDefault="00874709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Pr="007B0531" w:rsidRDefault="00874709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Н.В.Полищук</w:t>
      </w: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Н.А.Барыкина</w:t>
      </w:r>
    </w:p>
    <w:sectPr w:rsidR="00874709" w:rsidSect="00D332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03A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4FA"/>
    <w:multiLevelType w:val="hybridMultilevel"/>
    <w:tmpl w:val="EDA0DCF2"/>
    <w:lvl w:ilvl="0" w:tplc="CB3427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C18"/>
    <w:multiLevelType w:val="hybridMultilevel"/>
    <w:tmpl w:val="8778791E"/>
    <w:lvl w:ilvl="0" w:tplc="9C285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DF0"/>
    <w:multiLevelType w:val="hybridMultilevel"/>
    <w:tmpl w:val="FEC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46D3"/>
    <w:multiLevelType w:val="hybridMultilevel"/>
    <w:tmpl w:val="73D08A80"/>
    <w:lvl w:ilvl="0" w:tplc="2F24D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145222"/>
    <w:rsid w:val="00146A7D"/>
    <w:rsid w:val="00146C74"/>
    <w:rsid w:val="001843EA"/>
    <w:rsid w:val="001E74F8"/>
    <w:rsid w:val="002605D3"/>
    <w:rsid w:val="00314D3B"/>
    <w:rsid w:val="00357D5D"/>
    <w:rsid w:val="003765D7"/>
    <w:rsid w:val="00412C2B"/>
    <w:rsid w:val="00432E92"/>
    <w:rsid w:val="00462B23"/>
    <w:rsid w:val="00471F99"/>
    <w:rsid w:val="004A4796"/>
    <w:rsid w:val="0064136C"/>
    <w:rsid w:val="006A6C7D"/>
    <w:rsid w:val="007202DA"/>
    <w:rsid w:val="007322F2"/>
    <w:rsid w:val="00733675"/>
    <w:rsid w:val="0077439C"/>
    <w:rsid w:val="007B0531"/>
    <w:rsid w:val="00874709"/>
    <w:rsid w:val="008E3A65"/>
    <w:rsid w:val="009429DC"/>
    <w:rsid w:val="00A01DF4"/>
    <w:rsid w:val="00A7107A"/>
    <w:rsid w:val="00B2201B"/>
    <w:rsid w:val="00B35A00"/>
    <w:rsid w:val="00B53793"/>
    <w:rsid w:val="00C75434"/>
    <w:rsid w:val="00D3328B"/>
    <w:rsid w:val="00D46981"/>
    <w:rsid w:val="00D5504C"/>
    <w:rsid w:val="00DA6956"/>
    <w:rsid w:val="00E306DB"/>
    <w:rsid w:val="00E4602E"/>
    <w:rsid w:val="00E660E0"/>
    <w:rsid w:val="00EE0DC8"/>
    <w:rsid w:val="00F02794"/>
    <w:rsid w:val="00F165FA"/>
    <w:rsid w:val="00F54AC5"/>
    <w:rsid w:val="00F72063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8</cp:revision>
  <dcterms:created xsi:type="dcterms:W3CDTF">2013-07-03T08:17:00Z</dcterms:created>
  <dcterms:modified xsi:type="dcterms:W3CDTF">2014-01-17T12:18:00Z</dcterms:modified>
</cp:coreProperties>
</file>