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B" w:rsidRPr="00D34CDB" w:rsidRDefault="00BA1836" w:rsidP="003145CB">
      <w:pPr>
        <w:pStyle w:val="2"/>
        <w:numPr>
          <w:ilvl w:val="1"/>
          <w:numId w:val="1"/>
        </w:num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5CB" w:rsidRPr="00D34CDB" w:rsidRDefault="003145CB" w:rsidP="003145CB">
      <w:pPr>
        <w:pStyle w:val="2"/>
        <w:numPr>
          <w:ilvl w:val="8"/>
          <w:numId w:val="1"/>
        </w:numPr>
        <w:rPr>
          <w:rFonts w:cs="Times New Roman"/>
          <w:szCs w:val="32"/>
        </w:rPr>
      </w:pPr>
      <w:r w:rsidRPr="00D34CDB">
        <w:rPr>
          <w:rFonts w:cs="Times New Roman"/>
          <w:szCs w:val="32"/>
        </w:rPr>
        <w:t>Администрация</w:t>
      </w:r>
    </w:p>
    <w:p w:rsidR="003145CB" w:rsidRPr="00D34CDB" w:rsidRDefault="003145CB" w:rsidP="003145CB">
      <w:pPr>
        <w:jc w:val="center"/>
        <w:rPr>
          <w:rFonts w:cs="Times New Roman"/>
          <w:sz w:val="32"/>
          <w:szCs w:val="32"/>
        </w:rPr>
      </w:pPr>
      <w:r w:rsidRPr="00D34CDB">
        <w:rPr>
          <w:rFonts w:cs="Times New Roman"/>
          <w:sz w:val="32"/>
          <w:szCs w:val="32"/>
        </w:rPr>
        <w:t>города Волгодонска</w:t>
      </w:r>
    </w:p>
    <w:p w:rsidR="003145CB" w:rsidRPr="00D34CDB" w:rsidRDefault="003145CB" w:rsidP="003145CB">
      <w:pPr>
        <w:jc w:val="center"/>
        <w:rPr>
          <w:rFonts w:cs="Times New Roman"/>
          <w:sz w:val="32"/>
          <w:szCs w:val="32"/>
        </w:rPr>
      </w:pPr>
    </w:p>
    <w:p w:rsidR="003145CB" w:rsidRPr="00D34CDB" w:rsidRDefault="003145CB" w:rsidP="003145CB">
      <w:pPr>
        <w:jc w:val="center"/>
        <w:rPr>
          <w:rFonts w:cs="Times New Roman"/>
          <w:sz w:val="32"/>
          <w:szCs w:val="32"/>
          <w:lang w:eastAsia="en-US"/>
        </w:rPr>
      </w:pPr>
      <w:r w:rsidRPr="00D34CDB">
        <w:rPr>
          <w:rFonts w:cs="Times New Roman"/>
          <w:sz w:val="32"/>
          <w:szCs w:val="32"/>
          <w:lang w:eastAsia="en-US"/>
        </w:rPr>
        <w:t>ПОСТАНОВЛЕНИЕ</w:t>
      </w:r>
    </w:p>
    <w:p w:rsidR="003145CB" w:rsidRPr="00D34CDB" w:rsidRDefault="003145CB" w:rsidP="003145CB">
      <w:pPr>
        <w:rPr>
          <w:rFonts w:cs="Times New Roman"/>
        </w:rPr>
      </w:pPr>
    </w:p>
    <w:p w:rsidR="003145CB" w:rsidRPr="00D34CDB" w:rsidRDefault="003145CB" w:rsidP="003145CB">
      <w:pPr>
        <w:rPr>
          <w:rFonts w:cs="Times New Roman"/>
        </w:rPr>
      </w:pPr>
      <w:r w:rsidRPr="00D34CDB">
        <w:rPr>
          <w:rFonts w:cs="Times New Roman"/>
        </w:rPr>
        <w:t>__________________</w:t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</w:r>
      <w:r w:rsidRPr="00D34CDB">
        <w:rPr>
          <w:rFonts w:cs="Times New Roman"/>
        </w:rPr>
        <w:tab/>
        <w:t>№ ___________</w:t>
      </w:r>
    </w:p>
    <w:p w:rsidR="003145CB" w:rsidRPr="00D34CDB" w:rsidRDefault="003145CB" w:rsidP="003145CB">
      <w:pPr>
        <w:jc w:val="center"/>
        <w:rPr>
          <w:rFonts w:cs="Times New Roman"/>
          <w:sz w:val="16"/>
          <w:szCs w:val="16"/>
        </w:rPr>
      </w:pPr>
    </w:p>
    <w:p w:rsidR="003145CB" w:rsidRPr="00D34CDB" w:rsidRDefault="003145CB" w:rsidP="003145CB">
      <w:pPr>
        <w:jc w:val="center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>г.Волгодонск</w:t>
      </w:r>
    </w:p>
    <w:p w:rsidR="003145CB" w:rsidRPr="00D34CDB" w:rsidRDefault="003145CB" w:rsidP="003145CB">
      <w:pPr>
        <w:jc w:val="both"/>
        <w:rPr>
          <w:rFonts w:cs="Times New Roman"/>
          <w:sz w:val="28"/>
          <w:szCs w:val="28"/>
        </w:rPr>
      </w:pPr>
    </w:p>
    <w:p w:rsidR="003145CB" w:rsidRPr="00D34CDB" w:rsidRDefault="003145CB" w:rsidP="003145CB">
      <w:pPr>
        <w:pStyle w:val="ConsPlusTitle"/>
        <w:widowControl/>
        <w:rPr>
          <w:b w:val="0"/>
          <w:sz w:val="28"/>
          <w:szCs w:val="28"/>
        </w:rPr>
      </w:pPr>
      <w:r w:rsidRPr="00D34CDB">
        <w:rPr>
          <w:b w:val="0"/>
          <w:sz w:val="28"/>
          <w:szCs w:val="28"/>
        </w:rPr>
        <w:t xml:space="preserve">О внесении изменений в приложение 36 </w:t>
      </w:r>
    </w:p>
    <w:p w:rsidR="003145CB" w:rsidRPr="00D34CDB" w:rsidRDefault="003145CB" w:rsidP="003145CB">
      <w:pPr>
        <w:pStyle w:val="ConsPlusTitle"/>
        <w:widowControl/>
        <w:rPr>
          <w:b w:val="0"/>
          <w:sz w:val="28"/>
          <w:szCs w:val="28"/>
        </w:rPr>
      </w:pPr>
      <w:r w:rsidRPr="00D34CDB">
        <w:rPr>
          <w:b w:val="0"/>
          <w:sz w:val="28"/>
          <w:szCs w:val="28"/>
        </w:rPr>
        <w:t>к постановлению Администрации</w:t>
      </w:r>
    </w:p>
    <w:p w:rsidR="003145CB" w:rsidRPr="00D34CDB" w:rsidRDefault="003145CB" w:rsidP="003145CB">
      <w:pPr>
        <w:pStyle w:val="ConsPlusTitle"/>
        <w:widowControl/>
        <w:rPr>
          <w:b w:val="0"/>
          <w:sz w:val="28"/>
          <w:szCs w:val="28"/>
        </w:rPr>
      </w:pPr>
      <w:r w:rsidRPr="00D34CDB">
        <w:rPr>
          <w:b w:val="0"/>
          <w:sz w:val="28"/>
          <w:szCs w:val="28"/>
        </w:rPr>
        <w:t>города Волгодонска от 01.07.2011 №1723</w:t>
      </w:r>
    </w:p>
    <w:p w:rsidR="003145CB" w:rsidRPr="00D34CDB" w:rsidRDefault="003145CB" w:rsidP="003145CB">
      <w:pPr>
        <w:shd w:val="clear" w:color="auto" w:fill="FFFFFF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>«Об утверждении административных</w:t>
      </w:r>
    </w:p>
    <w:p w:rsidR="003145CB" w:rsidRPr="00D34CDB" w:rsidRDefault="003145CB" w:rsidP="003145CB">
      <w:pPr>
        <w:shd w:val="clear" w:color="auto" w:fill="FFFFFF"/>
        <w:rPr>
          <w:rFonts w:cs="Times New Roman"/>
          <w:bCs/>
          <w:sz w:val="28"/>
          <w:szCs w:val="28"/>
        </w:rPr>
      </w:pPr>
      <w:r w:rsidRPr="00D34CDB">
        <w:rPr>
          <w:rFonts w:cs="Times New Roman"/>
          <w:sz w:val="28"/>
          <w:szCs w:val="28"/>
        </w:rPr>
        <w:t xml:space="preserve">регламентов» </w:t>
      </w:r>
    </w:p>
    <w:p w:rsidR="003145CB" w:rsidRPr="00D34CDB" w:rsidRDefault="003145CB" w:rsidP="003145CB">
      <w:pPr>
        <w:pStyle w:val="ConsPlusTitle"/>
        <w:widowControl/>
        <w:rPr>
          <w:b w:val="0"/>
        </w:rPr>
      </w:pPr>
    </w:p>
    <w:p w:rsidR="003145CB" w:rsidRPr="00D34CDB" w:rsidRDefault="003145CB" w:rsidP="003145CB">
      <w:pPr>
        <w:ind w:firstLine="708"/>
        <w:jc w:val="both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D34CDB">
        <w:rPr>
          <w:rFonts w:cs="Times New Roman"/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D34CDB">
        <w:rPr>
          <w:rFonts w:cs="Times New Roman"/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7F1AF2">
        <w:rPr>
          <w:rFonts w:cs="Times New Roman"/>
          <w:sz w:val="28"/>
          <w:szCs w:val="28"/>
        </w:rPr>
        <w:t xml:space="preserve"> </w:t>
      </w:r>
      <w:r w:rsidRPr="00D34CDB">
        <w:rPr>
          <w:rFonts w:cs="Times New Roman"/>
          <w:sz w:val="28"/>
          <w:szCs w:val="28"/>
        </w:rPr>
        <w:t xml:space="preserve"> </w:t>
      </w:r>
    </w:p>
    <w:p w:rsidR="003145CB" w:rsidRPr="00D34CDB" w:rsidRDefault="003145CB" w:rsidP="003145C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145CB" w:rsidRPr="00D34CDB" w:rsidRDefault="003145CB" w:rsidP="003145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 xml:space="preserve">ПОСТАНОВЛЯЮ: </w:t>
      </w:r>
    </w:p>
    <w:p w:rsidR="003145CB" w:rsidRPr="00D34CDB" w:rsidRDefault="003145CB" w:rsidP="003145C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145CB" w:rsidRDefault="003145CB" w:rsidP="003145C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1. Внести в приложение 36 к постановлению Администрации города Волгодонска от 01.07.2011 №1723 «Об утверждении административных регламентов» следующие изменения:</w:t>
      </w:r>
    </w:p>
    <w:p w:rsidR="001064C8" w:rsidRDefault="001064C8" w:rsidP="003145C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 В разделе 1 «</w:t>
      </w:r>
      <w:r w:rsidRPr="001064C8">
        <w:rPr>
          <w:b w:val="0"/>
          <w:bCs w:val="0"/>
          <w:sz w:val="28"/>
          <w:szCs w:val="28"/>
        </w:rPr>
        <w:t>Общие положения</w:t>
      </w:r>
      <w:r>
        <w:rPr>
          <w:b w:val="0"/>
          <w:bCs w:val="0"/>
          <w:sz w:val="28"/>
          <w:szCs w:val="28"/>
        </w:rPr>
        <w:t>»:</w:t>
      </w:r>
    </w:p>
    <w:p w:rsidR="001064C8" w:rsidRPr="007B683B" w:rsidRDefault="001064C8" w:rsidP="001064C8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1.3. дополнить подпунктом «1.3.3. Архивный отдел Администрации города Волгодонска».</w:t>
      </w:r>
    </w:p>
    <w:p w:rsidR="003145CB" w:rsidRPr="007B683B" w:rsidRDefault="003145CB" w:rsidP="003145C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1.</w:t>
      </w:r>
      <w:r w:rsidR="001064C8">
        <w:rPr>
          <w:b w:val="0"/>
          <w:sz w:val="28"/>
          <w:szCs w:val="28"/>
        </w:rPr>
        <w:t>2</w:t>
      </w:r>
      <w:r w:rsidRPr="007B683B">
        <w:rPr>
          <w:b w:val="0"/>
          <w:sz w:val="28"/>
          <w:szCs w:val="28"/>
        </w:rPr>
        <w:t>. В разделе 2 «Стандарт предоставления муниципальной услуги»:</w:t>
      </w:r>
    </w:p>
    <w:p w:rsidR="003145CB" w:rsidRPr="007B683B" w:rsidRDefault="003145CB" w:rsidP="003145CB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подпункт 2.6.</w:t>
      </w:r>
      <w:r w:rsidR="008E404C" w:rsidRPr="007B683B">
        <w:rPr>
          <w:b w:val="0"/>
          <w:sz w:val="28"/>
          <w:szCs w:val="28"/>
        </w:rPr>
        <w:t>3</w:t>
      </w:r>
      <w:r w:rsidRPr="007B683B">
        <w:rPr>
          <w:b w:val="0"/>
          <w:sz w:val="28"/>
          <w:szCs w:val="28"/>
        </w:rPr>
        <w:t>. пункта 2.6. дополнить абзацем следующего содержания: «</w:t>
      </w:r>
      <w:r w:rsidR="00830CC1" w:rsidRPr="007B683B">
        <w:rPr>
          <w:b w:val="0"/>
          <w:sz w:val="28"/>
          <w:szCs w:val="28"/>
        </w:rPr>
        <w:t>- постановление Администрации города Волгодонска об утверждении схемы расположения земельного участка на кадастровом плане или кадастровой карте соответствующей территории, запрашиваемое в архивном отделе Администрации города Волгодонска</w:t>
      </w:r>
      <w:r w:rsidR="008E404C" w:rsidRPr="007B683B">
        <w:rPr>
          <w:b w:val="0"/>
          <w:sz w:val="28"/>
          <w:szCs w:val="28"/>
        </w:rPr>
        <w:t>.</w:t>
      </w:r>
      <w:r w:rsidRPr="007B683B">
        <w:rPr>
          <w:b w:val="0"/>
          <w:sz w:val="28"/>
          <w:szCs w:val="28"/>
        </w:rPr>
        <w:t>»;</w:t>
      </w:r>
    </w:p>
    <w:p w:rsidR="003145CB" w:rsidRPr="007B683B" w:rsidRDefault="003145CB" w:rsidP="003145CB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пункт 2.8.2. пункта 2.8. исключить.</w:t>
      </w:r>
    </w:p>
    <w:p w:rsidR="003145CB" w:rsidRPr="007B683B" w:rsidRDefault="003145CB" w:rsidP="003145C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7B683B">
        <w:rPr>
          <w:b w:val="0"/>
          <w:sz w:val="28"/>
          <w:szCs w:val="28"/>
        </w:rPr>
        <w:t>1.</w:t>
      </w:r>
      <w:r w:rsidR="001064C8">
        <w:rPr>
          <w:b w:val="0"/>
          <w:sz w:val="28"/>
          <w:szCs w:val="28"/>
        </w:rPr>
        <w:t>3</w:t>
      </w:r>
      <w:r w:rsidRPr="007B683B">
        <w:rPr>
          <w:b w:val="0"/>
          <w:sz w:val="28"/>
          <w:szCs w:val="28"/>
        </w:rPr>
        <w:t>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7B683B">
        <w:rPr>
          <w:b w:val="0"/>
          <w:bCs w:val="0"/>
          <w:sz w:val="28"/>
          <w:szCs w:val="28"/>
        </w:rPr>
        <w:t>»:</w:t>
      </w:r>
    </w:p>
    <w:p w:rsidR="000554B1" w:rsidRPr="007B683B" w:rsidRDefault="00830CC1" w:rsidP="000554B1">
      <w:pPr>
        <w:pStyle w:val="ConsPlusTitle"/>
        <w:widowControl/>
        <w:numPr>
          <w:ilvl w:val="0"/>
          <w:numId w:val="2"/>
        </w:numPr>
        <w:ind w:firstLine="720"/>
        <w:jc w:val="both"/>
        <w:outlineLvl w:val="1"/>
        <w:rPr>
          <w:rFonts w:eastAsia="Calibri"/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подпункт</w:t>
      </w:r>
      <w:r w:rsidR="003145CB" w:rsidRPr="007B683B">
        <w:rPr>
          <w:b w:val="0"/>
          <w:sz w:val="28"/>
          <w:szCs w:val="28"/>
        </w:rPr>
        <w:t xml:space="preserve"> 3.1.2. </w:t>
      </w:r>
      <w:r w:rsidRPr="007B683B">
        <w:rPr>
          <w:b w:val="0"/>
          <w:sz w:val="28"/>
          <w:szCs w:val="28"/>
        </w:rPr>
        <w:t>пункта 3.1., подпункт</w:t>
      </w:r>
      <w:r w:rsidR="003145CB" w:rsidRPr="007B683B">
        <w:rPr>
          <w:b w:val="0"/>
          <w:sz w:val="28"/>
          <w:szCs w:val="28"/>
        </w:rPr>
        <w:t xml:space="preserve"> 3.2.2 пункта 3.2 исключить;</w:t>
      </w:r>
    </w:p>
    <w:p w:rsidR="000554B1" w:rsidRPr="007B683B" w:rsidRDefault="000554B1" w:rsidP="000554B1">
      <w:pPr>
        <w:pStyle w:val="ConsPlusTitle"/>
        <w:widowControl/>
        <w:numPr>
          <w:ilvl w:val="0"/>
          <w:numId w:val="2"/>
        </w:numPr>
        <w:ind w:firstLine="720"/>
        <w:jc w:val="both"/>
        <w:outlineLvl w:val="1"/>
        <w:rPr>
          <w:rFonts w:eastAsia="Calibri"/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lastRenderedPageBreak/>
        <w:t xml:space="preserve">абзац 2 </w:t>
      </w:r>
      <w:r w:rsidR="003145CB" w:rsidRPr="007B683B">
        <w:rPr>
          <w:b w:val="0"/>
          <w:sz w:val="28"/>
          <w:szCs w:val="28"/>
        </w:rPr>
        <w:t>подпункт</w:t>
      </w:r>
      <w:r w:rsidRPr="007B683B">
        <w:rPr>
          <w:b w:val="0"/>
          <w:sz w:val="28"/>
          <w:szCs w:val="28"/>
        </w:rPr>
        <w:t xml:space="preserve">а </w:t>
      </w:r>
      <w:r w:rsidR="003145CB" w:rsidRPr="007B683B">
        <w:rPr>
          <w:b w:val="0"/>
          <w:sz w:val="28"/>
          <w:szCs w:val="28"/>
        </w:rPr>
        <w:t>3.2.</w:t>
      </w:r>
      <w:r w:rsidRPr="007B683B">
        <w:rPr>
          <w:b w:val="0"/>
          <w:sz w:val="28"/>
          <w:szCs w:val="28"/>
        </w:rPr>
        <w:t>3</w:t>
      </w:r>
      <w:r w:rsidR="003145CB" w:rsidRPr="007B683B">
        <w:rPr>
          <w:b w:val="0"/>
          <w:sz w:val="28"/>
          <w:szCs w:val="28"/>
        </w:rPr>
        <w:t xml:space="preserve">. пункта 3.2. </w:t>
      </w:r>
      <w:r w:rsidRPr="007B683B">
        <w:rPr>
          <w:b w:val="0"/>
          <w:sz w:val="28"/>
          <w:szCs w:val="28"/>
        </w:rPr>
        <w:t>изложить в следующей редакции</w:t>
      </w:r>
      <w:r w:rsidR="001064C8">
        <w:rPr>
          <w:b w:val="0"/>
          <w:sz w:val="28"/>
          <w:szCs w:val="28"/>
        </w:rPr>
        <w:t>:</w:t>
      </w:r>
      <w:r w:rsidRPr="007B683B">
        <w:rPr>
          <w:b w:val="0"/>
          <w:sz w:val="28"/>
          <w:szCs w:val="28"/>
        </w:rPr>
        <w:t xml:space="preserve"> «- в соответствии с постановлением Администрации города Волгодонска об утверждении схемы расположения земельного участка на кадастровом плане или кадастровой карте соответствующей территории обеспечивает </w:t>
      </w:r>
      <w:r w:rsidRPr="007B683B">
        <w:rPr>
          <w:rFonts w:eastAsia="Calibri"/>
          <w:b w:val="0"/>
          <w:sz w:val="28"/>
          <w:szCs w:val="28"/>
          <w:lang w:eastAsia="en-US"/>
        </w:rPr>
        <w:t xml:space="preserve">размещение сообщения на официальном сайте </w:t>
      </w:r>
      <w:r w:rsidRPr="007B683B">
        <w:rPr>
          <w:b w:val="0"/>
          <w:sz w:val="28"/>
          <w:szCs w:val="28"/>
        </w:rPr>
        <w:t>Администрации города Волгодонска в информационно-телекоммуникационной сети «Интернет» и публикацию в бюллетене «Волгодонск официальный»</w:t>
      </w:r>
      <w:r w:rsidRPr="007B683B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7B683B">
        <w:rPr>
          <w:rFonts w:eastAsia="Calibri"/>
          <w:b w:val="0"/>
          <w:sz w:val="28"/>
          <w:szCs w:val="28"/>
        </w:rPr>
        <w:t xml:space="preserve">сообщения о приеме заявлений о предоставлении в аренду земельного участка </w:t>
      </w:r>
      <w:r w:rsidRPr="007B683B">
        <w:rPr>
          <w:b w:val="0"/>
          <w:sz w:val="28"/>
          <w:szCs w:val="28"/>
        </w:rPr>
        <w:t>для строительства индивидуального жилого дома.»;</w:t>
      </w:r>
    </w:p>
    <w:p w:rsidR="003145CB" w:rsidRDefault="000554B1" w:rsidP="003145CB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в абзаце 4 подпункта 3.2.3. пункта 3.2. слова «Мэром города Волгодонска при рассмотрении заявления было принято решение о предоставлении земельного участка через торги (аукцион) в собственность или аренду, либо»</w:t>
      </w:r>
      <w:r w:rsidR="006630D2">
        <w:rPr>
          <w:b w:val="0"/>
          <w:sz w:val="28"/>
          <w:szCs w:val="28"/>
        </w:rPr>
        <w:t xml:space="preserve"> исключить;</w:t>
      </w:r>
    </w:p>
    <w:p w:rsidR="006630D2" w:rsidRPr="006630D2" w:rsidRDefault="006630D2" w:rsidP="003145CB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6630D2">
        <w:rPr>
          <w:b w:val="0"/>
          <w:sz w:val="28"/>
          <w:szCs w:val="28"/>
        </w:rPr>
        <w:t>подпункт 3.2.3 пункта 3.2</w:t>
      </w:r>
      <w:r w:rsidRPr="006630D2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Pr="006630D2">
        <w:rPr>
          <w:b w:val="0"/>
          <w:sz w:val="28"/>
          <w:szCs w:val="28"/>
        </w:rPr>
        <w:t>Должностное лицо МАУ «МФЦ», уполномоченное на прием и передачу документов, обеспечивает передачу заявления и документов в течение 1 рабочего в КУИ города Волгодонска для рассмотрения и подготовки проекта постановления Администрации города Волгодонска о предоставлении земельного участка в аренду для индивидуального жилищного строительства.».</w:t>
      </w:r>
    </w:p>
    <w:p w:rsidR="003145CB" w:rsidRPr="007B683B" w:rsidRDefault="001064C8" w:rsidP="003145C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3145CB" w:rsidRPr="007B683B">
        <w:rPr>
          <w:b w:val="0"/>
          <w:sz w:val="28"/>
          <w:szCs w:val="28"/>
        </w:rPr>
        <w:t>. В разделе 4 «Формы контроля за исполнением административного регламента»:</w:t>
      </w:r>
    </w:p>
    <w:p w:rsidR="006630D2" w:rsidRPr="006630D2" w:rsidRDefault="003145CB" w:rsidP="006630D2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 xml:space="preserve">подпункт 4.3.2. пункта 4.3. </w:t>
      </w:r>
      <w:r w:rsidRPr="006630D2">
        <w:rPr>
          <w:b w:val="0"/>
          <w:sz w:val="28"/>
          <w:szCs w:val="28"/>
        </w:rPr>
        <w:t>исключить</w:t>
      </w:r>
      <w:r w:rsidR="006630D2" w:rsidRPr="006630D2">
        <w:rPr>
          <w:b w:val="0"/>
          <w:sz w:val="28"/>
          <w:szCs w:val="28"/>
        </w:rPr>
        <w:t>.</w:t>
      </w:r>
    </w:p>
    <w:p w:rsidR="003145CB" w:rsidRPr="007B683B" w:rsidRDefault="001064C8" w:rsidP="003145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145CB" w:rsidRPr="007B683B">
        <w:rPr>
          <w:rFonts w:ascii="Times New Roman" w:hAnsi="Times New Roman"/>
          <w:sz w:val="28"/>
          <w:szCs w:val="28"/>
        </w:rPr>
        <w:t>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3145CB" w:rsidRPr="007B683B" w:rsidRDefault="003145CB" w:rsidP="003145C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B683B">
        <w:rPr>
          <w:rFonts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F00B0C" w:rsidRPr="007B683B" w:rsidRDefault="003145CB" w:rsidP="00F00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83B">
        <w:rPr>
          <w:rFonts w:cs="Times New Roman"/>
          <w:sz w:val="28"/>
          <w:szCs w:val="28"/>
        </w:rPr>
        <w:t xml:space="preserve">3. </w:t>
      </w:r>
      <w:r w:rsidR="00F00B0C" w:rsidRPr="007B683B">
        <w:rPr>
          <w:sz w:val="28"/>
          <w:szCs w:val="28"/>
        </w:rPr>
        <w:t>Контроль за исполнением постановления возложить на и.о.</w:t>
      </w:r>
      <w:r w:rsidR="0044448F" w:rsidRPr="007B683B">
        <w:rPr>
          <w:sz w:val="28"/>
          <w:szCs w:val="28"/>
        </w:rPr>
        <w:t xml:space="preserve"> </w:t>
      </w:r>
      <w:r w:rsidR="00F00B0C" w:rsidRPr="007B683B">
        <w:rPr>
          <w:sz w:val="28"/>
          <w:szCs w:val="28"/>
        </w:rPr>
        <w:t>заместителя главы Администрации города Волгодонска по экономике и финансам И.В.Столяра.</w:t>
      </w:r>
    </w:p>
    <w:p w:rsidR="003145CB" w:rsidRPr="00D34CDB" w:rsidRDefault="003145CB" w:rsidP="00F00B0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3145CB" w:rsidRPr="00D34CDB" w:rsidRDefault="003145CB" w:rsidP="003145C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>Мэр города Волгодонска</w:t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</w:r>
      <w:r w:rsidRPr="00D34CDB">
        <w:rPr>
          <w:rFonts w:cs="Times New Roman"/>
          <w:sz w:val="28"/>
          <w:szCs w:val="28"/>
        </w:rPr>
        <w:tab/>
        <w:t>В.А.Фирсов</w:t>
      </w:r>
    </w:p>
    <w:p w:rsidR="003145CB" w:rsidRPr="00D34CDB" w:rsidRDefault="003145CB" w:rsidP="003145CB">
      <w:pPr>
        <w:autoSpaceDE w:val="0"/>
        <w:autoSpaceDN w:val="0"/>
        <w:adjustRightInd w:val="0"/>
        <w:jc w:val="both"/>
        <w:rPr>
          <w:rFonts w:cs="Times New Roman"/>
          <w:sz w:val="18"/>
          <w:szCs w:val="28"/>
        </w:rPr>
      </w:pPr>
    </w:p>
    <w:p w:rsidR="003145CB" w:rsidRPr="00D34CDB" w:rsidRDefault="003145CB" w:rsidP="003145CB">
      <w:pPr>
        <w:jc w:val="both"/>
        <w:rPr>
          <w:rFonts w:cs="Times New Roman"/>
        </w:rPr>
      </w:pPr>
      <w:r w:rsidRPr="00D34CDB">
        <w:rPr>
          <w:rFonts w:cs="Times New Roman"/>
        </w:rPr>
        <w:t>Проект вносит Комитет по управлению</w:t>
      </w:r>
    </w:p>
    <w:p w:rsidR="003145CB" w:rsidRPr="00D34CDB" w:rsidRDefault="003145CB" w:rsidP="003145CB">
      <w:pPr>
        <w:jc w:val="both"/>
        <w:rPr>
          <w:rFonts w:cs="Times New Roman"/>
          <w:sz w:val="28"/>
          <w:szCs w:val="28"/>
        </w:rPr>
      </w:pPr>
      <w:r w:rsidRPr="00D34CDB">
        <w:rPr>
          <w:rFonts w:cs="Times New Roman"/>
        </w:rPr>
        <w:t>имуществом города Волгодонска</w:t>
      </w:r>
    </w:p>
    <w:p w:rsidR="003145CB" w:rsidRPr="00D34CDB" w:rsidRDefault="003145CB" w:rsidP="003145CB">
      <w:pPr>
        <w:rPr>
          <w:rFonts w:cs="Times New Roman"/>
        </w:rPr>
      </w:pPr>
    </w:p>
    <w:p w:rsidR="00DA2C36" w:rsidRPr="00D34CDB" w:rsidRDefault="00DA2C36">
      <w:pPr>
        <w:rPr>
          <w:rFonts w:cs="Times New Roman"/>
        </w:rPr>
      </w:pPr>
    </w:p>
    <w:p w:rsidR="003145CB" w:rsidRPr="00D34CDB" w:rsidRDefault="003145CB">
      <w:pPr>
        <w:rPr>
          <w:rFonts w:cs="Times New Roman"/>
        </w:rPr>
      </w:pPr>
    </w:p>
    <w:p w:rsidR="003145CB" w:rsidRDefault="003145CB">
      <w:pPr>
        <w:rPr>
          <w:rFonts w:cs="Times New Roman"/>
        </w:rPr>
      </w:pPr>
    </w:p>
    <w:p w:rsidR="008E404C" w:rsidRPr="00D34CDB" w:rsidRDefault="008E404C">
      <w:pPr>
        <w:rPr>
          <w:rFonts w:cs="Times New Roman"/>
        </w:rPr>
      </w:pPr>
    </w:p>
    <w:p w:rsidR="003145CB" w:rsidRDefault="003145CB">
      <w:pPr>
        <w:rPr>
          <w:rFonts w:cs="Times New Roman"/>
        </w:rPr>
      </w:pPr>
    </w:p>
    <w:p w:rsidR="007F1AF2" w:rsidRDefault="007F1AF2">
      <w:pPr>
        <w:rPr>
          <w:rFonts w:cs="Times New Roman"/>
        </w:rPr>
      </w:pPr>
    </w:p>
    <w:p w:rsidR="007F1AF2" w:rsidRDefault="007F1AF2">
      <w:pPr>
        <w:rPr>
          <w:rFonts w:cs="Times New Roman"/>
        </w:rPr>
      </w:pPr>
    </w:p>
    <w:p w:rsidR="007F1AF2" w:rsidRDefault="007F1AF2">
      <w:pPr>
        <w:rPr>
          <w:rFonts w:cs="Times New Roman"/>
        </w:rPr>
      </w:pPr>
    </w:p>
    <w:p w:rsidR="000554B1" w:rsidRDefault="000554B1">
      <w:pPr>
        <w:rPr>
          <w:rFonts w:cs="Times New Roman"/>
        </w:rPr>
      </w:pPr>
    </w:p>
    <w:p w:rsidR="000554B1" w:rsidRDefault="000554B1">
      <w:pPr>
        <w:rPr>
          <w:rFonts w:cs="Times New Roman"/>
        </w:rPr>
      </w:pPr>
    </w:p>
    <w:p w:rsidR="003145CB" w:rsidRPr="00D34CDB" w:rsidRDefault="003145CB" w:rsidP="003145CB">
      <w:pPr>
        <w:widowControl w:val="0"/>
        <w:ind w:left="3540" w:firstLine="4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lastRenderedPageBreak/>
        <w:t>Приложение</w:t>
      </w:r>
    </w:p>
    <w:p w:rsidR="003145CB" w:rsidRPr="00D34CDB" w:rsidRDefault="003145CB" w:rsidP="003145CB">
      <w:pPr>
        <w:ind w:left="3540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>к постановлению Администрации города</w:t>
      </w:r>
    </w:p>
    <w:p w:rsidR="003145CB" w:rsidRPr="00D34CDB" w:rsidRDefault="003145CB" w:rsidP="003145CB">
      <w:pPr>
        <w:ind w:left="3540"/>
        <w:rPr>
          <w:rFonts w:cs="Times New Roman"/>
          <w:sz w:val="28"/>
          <w:szCs w:val="28"/>
        </w:rPr>
      </w:pPr>
      <w:r w:rsidRPr="00D34CDB">
        <w:rPr>
          <w:rFonts w:cs="Times New Roman"/>
          <w:sz w:val="28"/>
          <w:szCs w:val="28"/>
        </w:rPr>
        <w:t xml:space="preserve">Волгодонска от _____________ № _____ </w:t>
      </w:r>
    </w:p>
    <w:p w:rsidR="003145CB" w:rsidRPr="00D34CDB" w:rsidRDefault="003145CB">
      <w:pPr>
        <w:rPr>
          <w:rFonts w:cs="Times New Roman"/>
          <w:sz w:val="16"/>
          <w:szCs w:val="16"/>
        </w:rPr>
      </w:pPr>
    </w:p>
    <w:p w:rsidR="003145CB" w:rsidRPr="00D34CDB" w:rsidRDefault="003145CB" w:rsidP="003145CB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3145CB" w:rsidRPr="00D34CDB" w:rsidRDefault="003145CB" w:rsidP="003145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4CDB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977F43">
        <w:rPr>
          <w:rFonts w:ascii="Times New Roman" w:hAnsi="Times New Roman"/>
          <w:sz w:val="28"/>
          <w:szCs w:val="28"/>
        </w:rPr>
        <w:t xml:space="preserve"> </w:t>
      </w:r>
      <w:r w:rsidR="00BA1836">
        <w:rPr>
          <w:rFonts w:ascii="Times New Roman" w:hAnsi="Times New Roman"/>
          <w:sz w:val="28"/>
          <w:szCs w:val="28"/>
        </w:rPr>
        <w:t>«Предоставление земельных участков для индивидуального жилищного строительства без проведения торгов в аренду»</w:t>
      </w:r>
    </w:p>
    <w:p w:rsidR="000554B1" w:rsidRPr="00F5129C" w:rsidRDefault="000554B1" w:rsidP="000554B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554B1" w:rsidRPr="00B37017" w:rsidRDefault="000554B1" w:rsidP="000554B1">
      <w:pPr>
        <w:rPr>
          <w:sz w:val="18"/>
          <w:szCs w:val="28"/>
        </w:rPr>
      </w:pPr>
      <w:r w:rsidRPr="00B37017">
        <w:rPr>
          <w:noProof/>
          <w:sz w:val="18"/>
          <w:szCs w:val="28"/>
        </w:rPr>
        <w:pict>
          <v:rect id="Прямоугольник 17" o:spid="_x0000_s1076" style="position:absolute;margin-left:141.4pt;margin-top:4.95pt;width:182.25pt;height:23.2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977F43" w:rsidRPr="00CC267D" w:rsidRDefault="00977F43" w:rsidP="000554B1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77" type="#_x0000_t32" style="position:absolute;margin-left:224.4pt;margin-top:9.6pt;width:15.65pt;height:0;rotation:90;z-index:251645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7935,-1,-437935" strokecolor="#4579b8">
            <v:stroke endarrow="open"/>
          </v:shape>
        </w:pict>
      </w: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5" o:spid="_x0000_s1085" style="position:absolute;margin-left:-4.8pt;margin-top:1.4pt;width:473.25pt;height:50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977F43" w:rsidRPr="004617A8" w:rsidRDefault="00977F43" w:rsidP="000554B1">
                  <w:pPr>
                    <w:jc w:val="center"/>
                  </w:pPr>
                  <w:r w:rsidRPr="00B37017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087" type="#_x0000_t32" style="position:absolute;margin-left:224.3pt;margin-top:12.05pt;width:15.75pt;height:0;rotation:90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</w:rPr>
        <w:pict>
          <v:rect id="Прямоугольник 1" o:spid="_x0000_s1070" style="position:absolute;margin-left:-4.8pt;margin-top:3.45pt;width:473.25pt;height:81.9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977F43" w:rsidRPr="00B37017" w:rsidRDefault="00977F43" w:rsidP="000554B1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7017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 и документов, принимает от заявителя заявление и следующие документы:</w:t>
                  </w:r>
                </w:p>
                <w:p w:rsidR="00977F43" w:rsidRPr="00B37017" w:rsidRDefault="00977F43" w:rsidP="000554B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outlineLvl w:val="1"/>
                    <w:rPr>
                      <w:szCs w:val="28"/>
                    </w:rPr>
                  </w:pPr>
                  <w:r w:rsidRPr="00B37017">
                    <w:rPr>
                      <w:szCs w:val="28"/>
                    </w:rPr>
                    <w:t xml:space="preserve">- документ, удостоверяющие личность; </w:t>
                  </w:r>
                </w:p>
                <w:p w:rsidR="00977F43" w:rsidRDefault="00977F43" w:rsidP="000554B1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B37017">
                    <w:rPr>
                      <w:szCs w:val="28"/>
                    </w:rPr>
                    <w:t xml:space="preserve">- документ, удостоверяющий права (полномочия) представителя физического лица (если с </w:t>
                  </w:r>
                  <w:r w:rsidRPr="00B37017">
                    <w:t>заявлением обра</w:t>
                  </w:r>
                  <w:r>
                    <w:t>щается представитель заявителя).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088" type="#_x0000_t32" style="position:absolute;margin-left:223.4pt;margin-top:14.45pt;width:19.1pt;height:0;rotation:90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350293,-1,-350293" strokecolor="#4579b8">
            <v:stroke endarrow="open"/>
          </v:shape>
        </w:pict>
      </w: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4" o:spid="_x0000_s1072" style="position:absolute;margin-left:-4.8pt;margin-top:7.9pt;width:473.25pt;height:65.8pt;flip:y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977F43" w:rsidRPr="00B37017" w:rsidRDefault="00977F43" w:rsidP="000554B1">
                  <w:pPr>
                    <w:jc w:val="center"/>
                  </w:pPr>
                  <w:r w:rsidRPr="00B37017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  <w:p w:rsidR="00977F43" w:rsidRPr="00D97372" w:rsidRDefault="00977F43" w:rsidP="000554B1">
                  <w:r w:rsidRPr="00B37017">
                    <w:t>укомплектовывает документами согласно пункту 2.6.</w:t>
                  </w:r>
                  <w:r w:rsidRPr="00D97372">
                    <w:t>3 административного регламента.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Default="000554B1" w:rsidP="000554B1">
      <w:pPr>
        <w:rPr>
          <w:sz w:val="22"/>
          <w:szCs w:val="28"/>
        </w:rPr>
      </w:pPr>
    </w:p>
    <w:p w:rsidR="000554B1" w:rsidRDefault="000554B1" w:rsidP="000554B1">
      <w:pPr>
        <w:rPr>
          <w:sz w:val="22"/>
          <w:szCs w:val="28"/>
        </w:rPr>
      </w:pPr>
    </w:p>
    <w:p w:rsidR="000554B1" w:rsidRPr="00B37017" w:rsidRDefault="000554B1" w:rsidP="000554B1">
      <w:pPr>
        <w:rPr>
          <w:sz w:val="22"/>
          <w:szCs w:val="28"/>
        </w:rPr>
      </w:pPr>
      <w:r w:rsidRPr="00B37017">
        <w:rPr>
          <w:noProof/>
          <w:sz w:val="22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339.45pt;margin-top:9.85pt;width:19.6pt;height:.05pt;rotation:9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,-118929600,-478616" strokecolor="#4579b8">
            <v:stroke endarrow="open"/>
          </v:shape>
        </w:pict>
      </w:r>
      <w:r w:rsidRPr="00B37017">
        <w:rPr>
          <w:noProof/>
          <w:sz w:val="22"/>
          <w:szCs w:val="28"/>
        </w:rPr>
        <w:pict>
          <v:shape id="_x0000_s1089" type="#_x0000_t32" style="position:absolute;margin-left:94.9pt;margin-top:9.9pt;width:19.6pt;height:0;rotation:90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09112,-1,-209112" strokecolor="#4579b8">
            <v:stroke endarrow="open"/>
          </v:shape>
        </w:pict>
      </w: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_x0000_s1080" style="position:absolute;margin-left:-5.55pt;margin-top:7.05pt;width:222pt;height:132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_x0000_s1080">
              <w:txbxContent>
                <w:p w:rsidR="00977F43" w:rsidRPr="00BE4BE8" w:rsidRDefault="00977F43" w:rsidP="000554B1">
                  <w:pPr>
                    <w:jc w:val="center"/>
                    <w:rPr>
                      <w:szCs w:val="22"/>
                    </w:rPr>
                  </w:pPr>
                  <w:r w:rsidRPr="00B37017">
                    <w:rPr>
                      <w:szCs w:val="22"/>
                    </w:rPr>
                    <w:t xml:space="preserve">При отсутствии оснований для отказа в приеме документов согласно п.2.7. административного регламента должностное лицо МАУ «МФЦ», </w:t>
                  </w:r>
                  <w:r w:rsidRPr="00F22634">
                    <w:rPr>
                      <w:szCs w:val="22"/>
                    </w:rPr>
                    <w:t>уполномоченное на прием и регистрацию заявления и документов, печатает заявление и регистрирует его в интегрированной информационной системе МФЦ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rect id="Прямоугольник 8" o:spid="_x0000_s1073" style="position:absolute;margin-left:235.2pt;margin-top:7.05pt;width:234pt;height:132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977F43" w:rsidRPr="00D85EFE" w:rsidRDefault="00977F43" w:rsidP="000554B1">
                  <w:pPr>
                    <w:jc w:val="center"/>
                  </w:pPr>
                  <w:r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091" type="#_x0000_t32" style="position:absolute;margin-left:84.05pt;margin-top:18.15pt;width:15.75pt;height:0;rotation:9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0554B1" w:rsidRPr="00B37017" w:rsidRDefault="000554B1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3" o:spid="_x0000_s1081" style="position:absolute;margin-left:-6.3pt;margin-top:9.9pt;width:475.8pt;height:75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977F43" w:rsidRPr="0070733F" w:rsidRDefault="00977F43" w:rsidP="000554B1">
                  <w:pPr>
                    <w:ind w:firstLine="284"/>
                    <w:jc w:val="both"/>
                    <w:rPr>
                      <w:szCs w:val="22"/>
                    </w:rPr>
                  </w:pPr>
                  <w:r w:rsidRPr="0070733F">
                    <w:rPr>
                      <w:szCs w:val="22"/>
                    </w:rPr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977F43" w:rsidRPr="0070733F" w:rsidRDefault="00977F43" w:rsidP="000554B1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977F43" w:rsidRDefault="00977F43" w:rsidP="000554B1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Росреестром.</w:t>
                  </w:r>
                </w:p>
                <w:p w:rsidR="00977F43" w:rsidRPr="0070733F" w:rsidRDefault="00977F43" w:rsidP="000554B1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 Архивным отделом Администрации города Волгодонска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0554B1" w:rsidRPr="00B37017" w:rsidRDefault="000554B1" w:rsidP="000554B1">
      <w:pPr>
        <w:jc w:val="center"/>
        <w:rPr>
          <w:b/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F5129C" w:rsidRDefault="00F5129C" w:rsidP="000554B1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094" type="#_x0000_t32" style="position:absolute;margin-left:93.7pt;margin-top:15.85pt;width:22pt;height:0;rotation:9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195873,-1,-195873" strokecolor="#4579b8">
            <v:stroke endarrow="open"/>
          </v:shape>
        </w:pict>
      </w:r>
    </w:p>
    <w:p w:rsidR="00F5129C" w:rsidRDefault="00F5129C" w:rsidP="000554B1">
      <w:pPr>
        <w:rPr>
          <w:sz w:val="28"/>
          <w:szCs w:val="28"/>
        </w:rPr>
      </w:pPr>
    </w:p>
    <w:p w:rsidR="00F5129C" w:rsidRDefault="00F5129C" w:rsidP="000554B1">
      <w:pPr>
        <w:rPr>
          <w:sz w:val="28"/>
          <w:szCs w:val="28"/>
        </w:rPr>
      </w:pPr>
    </w:p>
    <w:p w:rsidR="000554B1" w:rsidRPr="00B37017" w:rsidRDefault="000554B1" w:rsidP="000554B1">
      <w:pPr>
        <w:rPr>
          <w:sz w:val="28"/>
          <w:szCs w:val="28"/>
        </w:rPr>
      </w:pPr>
    </w:p>
    <w:p w:rsidR="00F5129C" w:rsidRDefault="00F5129C" w:rsidP="00F5129C">
      <w:pPr>
        <w:tabs>
          <w:tab w:val="left" w:pos="5810"/>
        </w:tabs>
        <w:rPr>
          <w:sz w:val="28"/>
          <w:szCs w:val="28"/>
        </w:rPr>
      </w:pPr>
    </w:p>
    <w:p w:rsidR="00F5129C" w:rsidRDefault="00F5129C" w:rsidP="00F5129C">
      <w:pPr>
        <w:tabs>
          <w:tab w:val="left" w:pos="5810"/>
        </w:tabs>
        <w:rPr>
          <w:sz w:val="28"/>
          <w:szCs w:val="28"/>
        </w:rPr>
      </w:pPr>
    </w:p>
    <w:p w:rsidR="000554B1" w:rsidRPr="00B37017" w:rsidRDefault="000554B1" w:rsidP="00F5129C">
      <w:pPr>
        <w:tabs>
          <w:tab w:val="left" w:pos="5810"/>
        </w:tabs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6" o:spid="_x0000_s1078" style="position:absolute;margin-left:-7.05pt;margin-top:9.25pt;width:254.25pt;height:119.9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977F43" w:rsidRPr="00F5129C" w:rsidRDefault="00977F43" w:rsidP="000554B1">
                  <w:pPr>
                    <w:jc w:val="center"/>
                    <w:rPr>
                      <w:sz w:val="28"/>
                      <w:szCs w:val="28"/>
                    </w:rPr>
                  </w:pPr>
                  <w:r w:rsidRPr="00F5129C">
                    <w:t>Р</w:t>
                  </w:r>
                  <w:r w:rsidRPr="00F5129C">
                    <w:rPr>
                      <w:rFonts w:eastAsia="Calibri"/>
                      <w:lang w:eastAsia="en-US"/>
                    </w:rPr>
                    <w:t xml:space="preserve">азмещение сообщения на официальном сайте </w:t>
                  </w:r>
                  <w:r w:rsidRPr="00F5129C">
                    <w:t>Администрации города Волгодонска в информационно-телекоммуникационной сети «Интернет» и публикация в бюллетене «Волгодонск официальный»</w:t>
                  </w:r>
                  <w:r w:rsidRPr="00F5129C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F5129C">
                    <w:rPr>
                      <w:rFonts w:eastAsia="Calibri"/>
                    </w:rPr>
                    <w:t xml:space="preserve">сообщения о приеме заявлений о предоставлении в аренду земельного участка </w:t>
                  </w:r>
                  <w:r w:rsidRPr="00F5129C">
                    <w:t>для строительства индивидуального жилого дома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rect id="_x0000_s1079" style="position:absolute;margin-left:282.45pt;margin-top:9.25pt;width:187.05pt;height:106.4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_x0000_s1079">
              <w:txbxContent>
                <w:p w:rsidR="00977F43" w:rsidRDefault="00977F43" w:rsidP="000554B1">
                  <w:pPr>
                    <w:jc w:val="center"/>
                    <w:rPr>
                      <w:szCs w:val="22"/>
                    </w:rPr>
                  </w:pPr>
                  <w:r w:rsidRPr="00F5129C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  <w:p w:rsidR="00977F43" w:rsidRDefault="00977F43" w:rsidP="000554B1">
                  <w:pPr>
                    <w:jc w:val="center"/>
                  </w:pPr>
                </w:p>
                <w:p w:rsidR="00977F43" w:rsidRDefault="00977F43" w:rsidP="000554B1">
                  <w:pPr>
                    <w:jc w:val="center"/>
                  </w:pPr>
                </w:p>
                <w:p w:rsidR="00977F43" w:rsidRDefault="00977F43" w:rsidP="000554B1">
                  <w:pPr>
                    <w:jc w:val="center"/>
                  </w:pPr>
                </w:p>
                <w:p w:rsidR="00977F43" w:rsidRDefault="00977F43" w:rsidP="000554B1">
                  <w:pPr>
                    <w:jc w:val="center"/>
                  </w:pPr>
                </w:p>
                <w:p w:rsidR="00977F43" w:rsidRDefault="00977F43" w:rsidP="000554B1">
                  <w:pPr>
                    <w:jc w:val="center"/>
                  </w:pPr>
                </w:p>
                <w:p w:rsidR="00977F43" w:rsidRPr="00F5129C" w:rsidRDefault="00977F43" w:rsidP="000554B1">
                  <w:pPr>
                    <w:jc w:val="center"/>
                  </w:pPr>
                </w:p>
              </w:txbxContent>
            </v:textbox>
          </v:rect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F5129C" w:rsidP="000554B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6" type="#_x0000_t32" style="position:absolute;left:0;text-align:left;margin-left:259.95pt;margin-top:14.1pt;width:0;height:167.2pt;flip:y;z-index:251676672" o:connectortype="straight" strokecolor="#00b0f0"/>
        </w:pict>
      </w:r>
      <w:r w:rsidR="000554B1" w:rsidRPr="00B37017">
        <w:rPr>
          <w:noProof/>
          <w:sz w:val="28"/>
          <w:szCs w:val="28"/>
        </w:rPr>
        <w:pict>
          <v:shape id="_x0000_s1083" type="#_x0000_t32" style="position:absolute;left:0;text-align:left;margin-left:259.95pt;margin-top:14.1pt;width:21.75pt;height:0;z-index:251652096" o:connectortype="straight" strokecolor="#0070c0">
            <v:stroke endarrow="block"/>
          </v:shape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F5129C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096" type="#_x0000_t32" style="position:absolute;left:0;text-align:left;margin-left:374.3pt;margin-top:44.15pt;width:15.75pt;height:0;rotation:9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F5129C" w:rsidRDefault="00F5129C" w:rsidP="000554B1">
      <w:pPr>
        <w:jc w:val="both"/>
        <w:rPr>
          <w:sz w:val="28"/>
          <w:szCs w:val="28"/>
        </w:rPr>
      </w:pPr>
    </w:p>
    <w:p w:rsidR="00F5129C" w:rsidRDefault="00F5129C" w:rsidP="000554B1">
      <w:pPr>
        <w:jc w:val="both"/>
        <w:rPr>
          <w:sz w:val="28"/>
          <w:szCs w:val="28"/>
        </w:rPr>
      </w:pPr>
      <w:r w:rsidRPr="00B37017">
        <w:rPr>
          <w:noProof/>
          <w:color w:val="00B0F0"/>
          <w:sz w:val="28"/>
          <w:szCs w:val="28"/>
        </w:rPr>
        <w:pict>
          <v:rect id="Прямоугольник 38" o:spid="_x0000_s1082" style="position:absolute;left:0;text-align:left;margin-left:284.6pt;margin-top:3.7pt;width:187.8pt;height:63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977F43" w:rsidRPr="00F5129C" w:rsidRDefault="00977F43" w:rsidP="000554B1">
                  <w:pPr>
                    <w:jc w:val="center"/>
                    <w:rPr>
                      <w:szCs w:val="22"/>
                    </w:rPr>
                  </w:pPr>
                  <w:r w:rsidRPr="00F5129C">
                    <w:rPr>
                      <w:szCs w:val="22"/>
                    </w:rPr>
                    <w:t>Отказ в предоставлении муниципальной услуги в форме письма за подписью Мэра города Волгодонска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shape id="_x0000_s1097" type="#_x0000_t32" style="position:absolute;left:0;text-align:left;margin-left:106.55pt;margin-top:8.25pt;width:15.75pt;height:0;rotation:9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F5129C" w:rsidRDefault="00F5129C" w:rsidP="000554B1">
      <w:pPr>
        <w:jc w:val="both"/>
        <w:rPr>
          <w:sz w:val="28"/>
          <w:szCs w:val="28"/>
        </w:rPr>
      </w:pPr>
      <w:r w:rsidRPr="00B37017">
        <w:rPr>
          <w:noProof/>
        </w:rPr>
        <w:pict>
          <v:rect id="Прямоугольник 10" o:spid="_x0000_s1074" style="position:absolute;left:0;text-align:left;margin-left:-7.05pt;margin-top:.35pt;width:254.25pt;height:121.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977F43" w:rsidRPr="00F5129C" w:rsidRDefault="00977F43" w:rsidP="000554B1">
                  <w:pPr>
                    <w:widowControl w:val="0"/>
                    <w:tabs>
                      <w:tab w:val="left" w:pos="0"/>
                      <w:tab w:val="left" w:pos="1260"/>
                    </w:tabs>
                    <w:ind w:right="-3"/>
                    <w:jc w:val="center"/>
                  </w:pPr>
                  <w:r w:rsidRPr="00F5129C">
                    <w:t>МАУ «МФЦ» по истечении месяца после публикации сообщения, если не поступили заявления от иных лиц, передает документы в КУИ г.Волгодонска в целях подготовки проекта постановления Администрации города Волгодонска о предоставлении земельного участка в аренду для индивидуального жилищного строительства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F5129C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03" type="#_x0000_t32" style="position:absolute;left:0;text-align:left;margin-left:367.55pt;margin-top:12.45pt;width:15.75pt;height:0;rotation:9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98286,-1,-298286" strokecolor="#4579b8">
            <v:stroke endarrow="open"/>
          </v:shape>
        </w:pict>
      </w:r>
    </w:p>
    <w:p w:rsidR="000554B1" w:rsidRPr="00B37017" w:rsidRDefault="00F5129C" w:rsidP="000554B1">
      <w:pPr>
        <w:jc w:val="both"/>
        <w:rPr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pict>
          <v:shape id="_x0000_s1115" type="#_x0000_t32" style="position:absolute;left:0;text-align:left;margin-left:247.2pt;margin-top:4.2pt;width:12.75pt;height:0;z-index:251675648" o:connectortype="straight" strokecolor="#00b0f0"/>
        </w:pict>
      </w:r>
      <w:r w:rsidRPr="00B37017">
        <w:rPr>
          <w:noProof/>
          <w:color w:val="00B0F0"/>
          <w:sz w:val="28"/>
          <w:szCs w:val="28"/>
        </w:rPr>
        <w:pict>
          <v:rect id="_x0000_s1101" style="position:absolute;left:0;text-align:left;margin-left:282.45pt;margin-top:4.2pt;width:187.5pt;height:3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_x0000_s1101">
              <w:txbxContent>
                <w:p w:rsidR="00977F43" w:rsidRPr="00F5129C" w:rsidRDefault="00977F43" w:rsidP="000554B1">
                  <w:pPr>
                    <w:jc w:val="center"/>
                  </w:pPr>
                  <w:r w:rsidRPr="00F5129C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jc w:val="center"/>
        <w:rPr>
          <w:sz w:val="28"/>
          <w:szCs w:val="28"/>
        </w:rPr>
      </w:pPr>
    </w:p>
    <w:p w:rsidR="000554B1" w:rsidRPr="00B37017" w:rsidRDefault="00F5129C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02" type="#_x0000_t32" style="position:absolute;left:0;text-align:left;margin-left:367.55pt;margin-top:17.4pt;width:15.75pt;height:0;rotation:9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98286,-1,-298286" strokecolor="#4579b8">
            <v:stroke endarrow="open"/>
          </v:shape>
        </w:pict>
      </w:r>
    </w:p>
    <w:p w:rsidR="000554B1" w:rsidRPr="00B37017" w:rsidRDefault="00F5129C" w:rsidP="000554B1">
      <w:pPr>
        <w:jc w:val="both"/>
        <w:rPr>
          <w:sz w:val="28"/>
          <w:szCs w:val="28"/>
        </w:rPr>
      </w:pPr>
      <w:r w:rsidRPr="00B37017">
        <w:rPr>
          <w:noProof/>
          <w:color w:val="00B0F0"/>
          <w:sz w:val="28"/>
          <w:szCs w:val="28"/>
        </w:rPr>
        <w:pict>
          <v:shape id="_x0000_s1100" type="#_x0000_t32" style="position:absolute;left:0;text-align:left;margin-left:97.4pt;margin-top:32.25pt;width:46.15pt;height:0;rotation:9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96205,-1,-96205" strokecolor="#4579b8">
            <v:stroke endarrow="open"/>
          </v:shape>
        </w:pict>
      </w:r>
      <w:r w:rsidRPr="00B37017">
        <w:rPr>
          <w:noProof/>
          <w:sz w:val="28"/>
          <w:szCs w:val="28"/>
        </w:rPr>
        <w:pict>
          <v:rect id="_x0000_s1104" style="position:absolute;left:0;text-align:left;margin-left:282.45pt;margin-top:9.15pt;width:186.4pt;height:24.75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_x0000_s1104">
              <w:txbxContent>
                <w:p w:rsidR="00977F43" w:rsidRPr="00F5129C" w:rsidRDefault="00977F43" w:rsidP="000554B1">
                  <w:pPr>
                    <w:ind w:right="-12"/>
                    <w:jc w:val="center"/>
                  </w:pPr>
                  <w:r w:rsidRPr="00F5129C">
                    <w:t>Конец</w:t>
                  </w:r>
                </w:p>
              </w:txbxContent>
            </v:textbox>
          </v:rect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108" style="position:absolute;left:0;text-align:left;margin-left:-8.4pt;margin-top:6.65pt;width:477.25pt;height:5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977F43" w:rsidRPr="000271A2" w:rsidRDefault="00977F43" w:rsidP="000554B1">
                  <w:pPr>
                    <w:jc w:val="center"/>
                    <w:rPr>
                      <w:szCs w:val="22"/>
                    </w:rPr>
                  </w:pPr>
                  <w:r w:rsidRPr="00124DD8">
                    <w:rPr>
                      <w:szCs w:val="22"/>
                    </w:rPr>
                    <w:t xml:space="preserve">Подготовка проекта постановления Администрации города Волгодонска о предоставлении земельного участка в аренду </w:t>
                  </w:r>
                  <w:r>
                    <w:t xml:space="preserve">для </w:t>
                  </w:r>
                  <w:r w:rsidRPr="00B37017">
                    <w:t xml:space="preserve">индивидуального жилищного строительства </w:t>
                  </w:r>
                  <w:r w:rsidRPr="00124DD8">
                    <w:rPr>
                      <w:szCs w:val="22"/>
                    </w:rPr>
                    <w:t>и принятие этого постановления</w:t>
                  </w:r>
                </w:p>
              </w:txbxContent>
            </v:textbox>
          </v:rect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05" type="#_x0000_t32" style="position:absolute;left:0;text-align:left;margin-left:219.6pt;margin-top:21.15pt;width:23.6pt;height:0;rotation:9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83546,-1,-283546" strokecolor="#4579b8">
            <v:stroke endarrow="open"/>
          </v:shape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-6.25pt;margin-top:.75pt;width:475.1pt;height:40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977F43" w:rsidRPr="000271A2" w:rsidRDefault="00977F43" w:rsidP="000554B1">
                  <w:pPr>
                    <w:jc w:val="center"/>
                  </w:pPr>
                  <w:r w:rsidRPr="00124DD8">
                    <w:t>Подготовка проекта договора аренды земельного участка</w:t>
                  </w:r>
                  <w:r w:rsidRPr="00B37017">
                    <w:t xml:space="preserve"> </w:t>
                  </w:r>
                  <w:r>
                    <w:t xml:space="preserve">для </w:t>
                  </w:r>
                  <w:r w:rsidRPr="00B37017">
                    <w:t>индивидуального жилищного строительства</w:t>
                  </w:r>
                  <w:r w:rsidRPr="00124DD8">
                    <w:t xml:space="preserve"> и подписание этого договора</w:t>
                  </w:r>
                </w:p>
              </w:txbxContent>
            </v:textbox>
          </v:rect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Default="000554B1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07" type="#_x0000_t34" style="position:absolute;left:0;text-align:left;margin-left:220.15pt;margin-top:20.65pt;width:22.5pt;height:.05pt;rotation:90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,-131220000,-297504" strokecolor="#4579b8">
            <v:stroke endarrow="open"/>
          </v:shape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-8.4pt;margin-top:-.25pt;width:475.1pt;height:44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977F43" w:rsidRPr="000271A2" w:rsidRDefault="00977F43" w:rsidP="000554B1">
                  <w:pPr>
                    <w:jc w:val="center"/>
                  </w:pPr>
                  <w:r>
                    <w:t>Регистрация в Росреестре</w:t>
                  </w:r>
                  <w:r w:rsidRPr="00124DD8">
                    <w:t xml:space="preserve"> договора аренды земельного участка </w:t>
                  </w:r>
                  <w:r>
                    <w:t>для индивидуального жилищного строительства</w:t>
                  </w:r>
                </w:p>
              </w:txbxContent>
            </v:textbox>
          </v:rect>
        </w:pict>
      </w:r>
    </w:p>
    <w:p w:rsidR="000554B1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1" type="#_x0000_t32" style="position:absolute;left:0;text-align:left;margin-left:220.25pt;margin-top:23.4pt;width:22.5pt;height:0;rotation:90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303792,-1,-303792" strokecolor="#4579b8">
            <v:stroke endarrow="open"/>
          </v:shape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  <w:r w:rsidRPr="00B37017">
        <w:rPr>
          <w:noProof/>
          <w:kern w:val="28"/>
          <w:szCs w:val="28"/>
        </w:rPr>
        <w:pict>
          <v:rect id="Прямоугольник 11" o:spid="_x0000_s1084" style="position:absolute;left:0;text-align:left;margin-left:82.25pt;margin-top:2.4pt;width:297.75pt;height:2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977F43" w:rsidRPr="008F476A" w:rsidRDefault="00977F43" w:rsidP="000554B1">
                  <w:pPr>
                    <w:jc w:val="center"/>
                  </w:pPr>
                  <w:r w:rsidRPr="007C5500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06" type="#_x0000_t32" style="position:absolute;left:0;text-align:left;margin-left:224.2pt;margin-top:22.75pt;width:15.75pt;height:0;rotation:90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98286,-1,-298286" strokecolor="#4579b8">
            <v:stroke endarrow="open"/>
          </v:shape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16" o:spid="_x0000_s1075" style="position:absolute;left:0;text-align:left;margin-left:138.45pt;margin-top:15.25pt;width:185.65pt;height:24.75pt;flip:y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977F43" w:rsidRPr="00CC267D" w:rsidRDefault="00977F43" w:rsidP="000554B1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</w:p>
    <w:p w:rsidR="00F5129C" w:rsidRDefault="00F5129C" w:rsidP="000554B1">
      <w:pPr>
        <w:jc w:val="both"/>
        <w:rPr>
          <w:sz w:val="28"/>
          <w:szCs w:val="28"/>
        </w:rPr>
      </w:pPr>
    </w:p>
    <w:p w:rsidR="000554B1" w:rsidRPr="00B37017" w:rsidRDefault="000554B1" w:rsidP="000554B1">
      <w:pPr>
        <w:jc w:val="both"/>
        <w:rPr>
          <w:sz w:val="28"/>
          <w:szCs w:val="28"/>
        </w:rPr>
      </w:pPr>
      <w:r w:rsidRPr="00B37017">
        <w:rPr>
          <w:sz w:val="28"/>
          <w:szCs w:val="28"/>
        </w:rPr>
        <w:t>Управляющий делами</w:t>
      </w:r>
    </w:p>
    <w:p w:rsidR="000554B1" w:rsidRPr="00B37017" w:rsidRDefault="000554B1" w:rsidP="000554B1">
      <w:pPr>
        <w:jc w:val="both"/>
        <w:rPr>
          <w:sz w:val="28"/>
          <w:szCs w:val="28"/>
        </w:rPr>
      </w:pPr>
      <w:r w:rsidRPr="00B37017">
        <w:rPr>
          <w:sz w:val="28"/>
          <w:szCs w:val="28"/>
        </w:rPr>
        <w:t>Администрации города Волгодонска</w:t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</w:r>
      <w:r w:rsidR="00F5129C">
        <w:rPr>
          <w:sz w:val="28"/>
          <w:szCs w:val="28"/>
        </w:rPr>
        <w:t xml:space="preserve">         </w:t>
      </w:r>
      <w:r w:rsidRPr="00B37017">
        <w:rPr>
          <w:sz w:val="28"/>
          <w:szCs w:val="28"/>
        </w:rPr>
        <w:tab/>
        <w:t>И.В.Орлова</w:t>
      </w:r>
    </w:p>
    <w:p w:rsidR="003145CB" w:rsidRPr="00D34CDB" w:rsidRDefault="003145CB">
      <w:pPr>
        <w:rPr>
          <w:rFonts w:cs="Times New Roman"/>
        </w:rPr>
      </w:pPr>
    </w:p>
    <w:sectPr w:rsidR="003145CB" w:rsidRPr="00D34CDB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E2337"/>
    <w:multiLevelType w:val="hybridMultilevel"/>
    <w:tmpl w:val="CC3485E4"/>
    <w:lvl w:ilvl="0" w:tplc="C37E3468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C0FDB"/>
    <w:multiLevelType w:val="hybridMultilevel"/>
    <w:tmpl w:val="2654DD8C"/>
    <w:lvl w:ilvl="0" w:tplc="F6968B94">
      <w:start w:val="1"/>
      <w:numFmt w:val="bullet"/>
      <w:suff w:val="space"/>
      <w:lvlText w:val=""/>
      <w:lvlJc w:val="left"/>
      <w:pPr>
        <w:ind w:left="171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5CB"/>
    <w:rsid w:val="0000076C"/>
    <w:rsid w:val="00000824"/>
    <w:rsid w:val="00003F08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4B1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1C10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4C8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45CB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8F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874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0D2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683B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AF2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0CC1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04C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77F43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328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10C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1836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4CDB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77932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28B0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0B0C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29C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3" type="connector" idref="#Прямая со стрелкой 2"/>
        <o:r id="V:Rule24" type="connector" idref="#_x0000_s1083"/>
        <o:r id="V:Rule25" type="connector" idref="#_x0000_s1087"/>
        <o:r id="V:Rule26" type="connector" idref="#_x0000_s1088"/>
        <o:r id="V:Rule27" type="connector" idref="#_x0000_s1089"/>
        <o:r id="V:Rule28" type="connector" idref="#_x0000_s1090"/>
        <o:r id="V:Rule29" type="connector" idref="#_x0000_s1091"/>
        <o:r id="V:Rule32" type="connector" idref="#_x0000_s1094"/>
        <o:r id="V:Rule34" type="connector" idref="#_x0000_s1096"/>
        <o:r id="V:Rule35" type="connector" idref="#_x0000_s1097"/>
        <o:r id="V:Rule38" type="connector" idref="#_x0000_s1100"/>
        <o:r id="V:Rule39" type="connector" idref="#_x0000_s1102"/>
        <o:r id="V:Rule40" type="connector" idref="#_x0000_s1103"/>
        <o:r id="V:Rule41" type="connector" idref="#_x0000_s1105"/>
        <o:r id="V:Rule42" type="connector" idref="#_x0000_s1106"/>
        <o:r id="V:Rule43" type="connector" idref="#_x0000_s1107"/>
        <o:r id="V:Rule44" type="connector" idref="#_x0000_s1111"/>
        <o:r id="V:Rule52" type="connector" idref="#_x0000_s1115"/>
        <o:r id="V:Rule5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45C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5CB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314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3145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2</cp:revision>
  <cp:lastPrinted>2013-06-10T07:26:00Z</cp:lastPrinted>
  <dcterms:created xsi:type="dcterms:W3CDTF">2013-06-10T07:28:00Z</dcterms:created>
  <dcterms:modified xsi:type="dcterms:W3CDTF">2013-06-10T07:28:00Z</dcterms:modified>
</cp:coreProperties>
</file>