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14" w:rsidRPr="00EC64FC" w:rsidRDefault="00053B90" w:rsidP="009F3914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914" w:rsidRPr="00EC64FC" w:rsidRDefault="009F3914" w:rsidP="009F3914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9F3914" w:rsidRDefault="009F3914" w:rsidP="009F3914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9F3914" w:rsidRDefault="009F3914" w:rsidP="009F3914">
      <w:pPr>
        <w:jc w:val="center"/>
        <w:rPr>
          <w:sz w:val="32"/>
          <w:szCs w:val="32"/>
        </w:rPr>
      </w:pPr>
    </w:p>
    <w:p w:rsidR="009F3914" w:rsidRPr="00CA697C" w:rsidRDefault="009F3914" w:rsidP="009F3914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9F3914" w:rsidRDefault="009F3914" w:rsidP="009F3914"/>
    <w:p w:rsidR="009F3914" w:rsidRPr="00EC64FC" w:rsidRDefault="009F3914" w:rsidP="009F3914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9F3914" w:rsidRPr="00EC64FC" w:rsidRDefault="009F3914" w:rsidP="009F3914">
      <w:pPr>
        <w:jc w:val="center"/>
        <w:rPr>
          <w:sz w:val="16"/>
          <w:szCs w:val="16"/>
        </w:rPr>
      </w:pPr>
    </w:p>
    <w:p w:rsidR="009F3914" w:rsidRPr="00EC64FC" w:rsidRDefault="009F3914" w:rsidP="009F3914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г.Волгодонск</w:t>
      </w:r>
    </w:p>
    <w:p w:rsidR="009F3914" w:rsidRPr="00916AB3" w:rsidRDefault="009F3914" w:rsidP="009F3914">
      <w:pPr>
        <w:jc w:val="both"/>
        <w:rPr>
          <w:sz w:val="16"/>
          <w:szCs w:val="16"/>
        </w:rPr>
      </w:pPr>
    </w:p>
    <w:p w:rsidR="00EC7984" w:rsidRPr="00916AB3" w:rsidRDefault="00EC7984" w:rsidP="009F3914">
      <w:pPr>
        <w:jc w:val="both"/>
        <w:rPr>
          <w:sz w:val="16"/>
          <w:szCs w:val="16"/>
        </w:rPr>
      </w:pPr>
    </w:p>
    <w:p w:rsidR="009F3914" w:rsidRPr="00EC64FC" w:rsidRDefault="009F3914" w:rsidP="009F3914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41</w:t>
      </w:r>
      <w:r w:rsidRPr="00EC64FC">
        <w:rPr>
          <w:b w:val="0"/>
          <w:sz w:val="28"/>
          <w:szCs w:val="28"/>
        </w:rPr>
        <w:t xml:space="preserve"> </w:t>
      </w:r>
    </w:p>
    <w:p w:rsidR="009F3914" w:rsidRPr="00EC64FC" w:rsidRDefault="009F3914" w:rsidP="009F3914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9F3914" w:rsidRPr="00EC64FC" w:rsidRDefault="009F3914" w:rsidP="009F3914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9F3914" w:rsidRPr="00EC64FC" w:rsidRDefault="009F3914" w:rsidP="009F3914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>«Об утверждении административных</w:t>
      </w:r>
    </w:p>
    <w:p w:rsidR="009F3914" w:rsidRPr="00EC64FC" w:rsidRDefault="009F3914" w:rsidP="009F3914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9F3914" w:rsidRPr="00916AB3" w:rsidRDefault="009F3914" w:rsidP="009F3914">
      <w:pPr>
        <w:pStyle w:val="ConsPlusTitle"/>
        <w:widowControl/>
        <w:rPr>
          <w:sz w:val="16"/>
          <w:szCs w:val="16"/>
        </w:rPr>
      </w:pPr>
    </w:p>
    <w:p w:rsidR="00EC7984" w:rsidRPr="00916AB3" w:rsidRDefault="00EC7984" w:rsidP="009F3914">
      <w:pPr>
        <w:pStyle w:val="ConsPlusTitle"/>
        <w:widowControl/>
        <w:rPr>
          <w:sz w:val="16"/>
          <w:szCs w:val="16"/>
        </w:rPr>
      </w:pPr>
    </w:p>
    <w:p w:rsidR="009F3914" w:rsidRPr="00EC64FC" w:rsidRDefault="009F3914" w:rsidP="009F3914">
      <w:pPr>
        <w:ind w:firstLine="708"/>
        <w:jc w:val="both"/>
        <w:rPr>
          <w:sz w:val="28"/>
          <w:szCs w:val="28"/>
        </w:rPr>
      </w:pPr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 xml:space="preserve"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 </w:t>
      </w:r>
    </w:p>
    <w:p w:rsidR="009F3914" w:rsidRPr="00916AB3" w:rsidRDefault="009F3914" w:rsidP="009F391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F3914" w:rsidRPr="00EC64FC" w:rsidRDefault="009F3914" w:rsidP="009F3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9F3914" w:rsidRPr="00916AB3" w:rsidRDefault="009F3914" w:rsidP="009F391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F3914" w:rsidRDefault="009F3914" w:rsidP="009F39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41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9F3914" w:rsidRDefault="009F3914" w:rsidP="009F391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36540A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 xml:space="preserve">одпункт 3.1.2. пункта 3.1. и подпункт 3.2.2. пункта 3.2. </w:t>
      </w:r>
      <w:r w:rsidRPr="0036540A">
        <w:rPr>
          <w:b w:val="0"/>
          <w:sz w:val="28"/>
          <w:szCs w:val="28"/>
        </w:rPr>
        <w:t>раздел</w:t>
      </w:r>
      <w:r w:rsidR="00EC7984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3</w:t>
      </w:r>
      <w:r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6540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исключить.</w:t>
      </w:r>
    </w:p>
    <w:p w:rsidR="009F3914" w:rsidRDefault="009F3914" w:rsidP="009F39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Подпункт 4.3.2. пункта 4.3. раздел</w:t>
      </w:r>
      <w:r w:rsidR="00EC7984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4</w:t>
      </w:r>
      <w:r w:rsidRPr="0055514E">
        <w:rPr>
          <w:b w:val="0"/>
          <w:sz w:val="28"/>
          <w:szCs w:val="28"/>
        </w:rPr>
        <w:t xml:space="preserve"> «Формы контроля за исполнением административного регламента»</w:t>
      </w:r>
      <w:r>
        <w:rPr>
          <w:b w:val="0"/>
          <w:sz w:val="28"/>
          <w:szCs w:val="28"/>
        </w:rPr>
        <w:t xml:space="preserve"> исключить.</w:t>
      </w:r>
    </w:p>
    <w:p w:rsidR="009F3914" w:rsidRPr="00283DFE" w:rsidRDefault="009F3914" w:rsidP="009F39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3DFE">
        <w:rPr>
          <w:rFonts w:ascii="Times New Roman" w:hAnsi="Times New Roman"/>
          <w:sz w:val="28"/>
          <w:szCs w:val="28"/>
        </w:rPr>
        <w:t>1.3. 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9F3914" w:rsidRPr="00EC64FC" w:rsidRDefault="009F3914" w:rsidP="009F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C7984" w:rsidRPr="00EC64FC" w:rsidRDefault="009F3914" w:rsidP="00EC7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r w:rsidR="00EC7984" w:rsidRPr="00EC64FC">
        <w:rPr>
          <w:sz w:val="28"/>
          <w:szCs w:val="28"/>
        </w:rPr>
        <w:t xml:space="preserve">Контроль за исполнением постановления возложить на </w:t>
      </w:r>
      <w:r w:rsidR="00EC7984">
        <w:rPr>
          <w:sz w:val="28"/>
          <w:szCs w:val="28"/>
        </w:rPr>
        <w:t>и.о.</w:t>
      </w:r>
      <w:r w:rsidR="00327526">
        <w:rPr>
          <w:sz w:val="28"/>
          <w:szCs w:val="28"/>
        </w:rPr>
        <w:t xml:space="preserve"> </w:t>
      </w:r>
      <w:r w:rsidR="00EC7984"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 w:rsidR="00EC7984">
        <w:rPr>
          <w:sz w:val="28"/>
          <w:szCs w:val="28"/>
        </w:rPr>
        <w:t>экономике и финансам</w:t>
      </w:r>
      <w:r w:rsidR="00EC7984" w:rsidRPr="00EC64FC">
        <w:rPr>
          <w:sz w:val="28"/>
          <w:szCs w:val="28"/>
        </w:rPr>
        <w:t xml:space="preserve"> </w:t>
      </w:r>
      <w:r w:rsidR="00EC7984">
        <w:rPr>
          <w:sz w:val="28"/>
          <w:szCs w:val="28"/>
        </w:rPr>
        <w:t>И.В.Столяра</w:t>
      </w:r>
      <w:r w:rsidR="00EC7984" w:rsidRPr="00EC64FC">
        <w:rPr>
          <w:sz w:val="28"/>
          <w:szCs w:val="28"/>
        </w:rPr>
        <w:t>.</w:t>
      </w:r>
    </w:p>
    <w:p w:rsidR="009F3914" w:rsidRPr="00916AB3" w:rsidRDefault="009F3914" w:rsidP="009F3914">
      <w:pPr>
        <w:autoSpaceDE w:val="0"/>
        <w:autoSpaceDN w:val="0"/>
        <w:adjustRightInd w:val="0"/>
        <w:rPr>
          <w:sz w:val="16"/>
          <w:szCs w:val="16"/>
        </w:rPr>
      </w:pPr>
    </w:p>
    <w:p w:rsidR="009F3914" w:rsidRPr="00EC64FC" w:rsidRDefault="009F3914" w:rsidP="009F3914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9F3914" w:rsidRPr="00EC64FC" w:rsidRDefault="009F3914" w:rsidP="009F3914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9F3914" w:rsidRDefault="009F3914" w:rsidP="009F3914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9F3914" w:rsidRDefault="009F3914" w:rsidP="00916AB3">
      <w:pPr>
        <w:jc w:val="both"/>
      </w:pPr>
      <w:r>
        <w:t>имуществом</w:t>
      </w:r>
      <w:r w:rsidRPr="00EC64FC">
        <w:t xml:space="preserve"> города Волгодонска</w:t>
      </w:r>
    </w:p>
    <w:p w:rsidR="009F3914" w:rsidRPr="00B37017" w:rsidRDefault="009F3914" w:rsidP="009F3914">
      <w:pPr>
        <w:widowControl w:val="0"/>
        <w:ind w:left="3540" w:firstLine="4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</w:p>
    <w:p w:rsidR="009F3914" w:rsidRPr="00BB0578" w:rsidRDefault="009F3914" w:rsidP="009F3914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>к постановлению Администрации города</w:t>
      </w:r>
    </w:p>
    <w:p w:rsidR="009F3914" w:rsidRPr="00BB0578" w:rsidRDefault="009F3914" w:rsidP="009F3914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 xml:space="preserve">Волгодонска от _____________ № _____ </w:t>
      </w:r>
    </w:p>
    <w:p w:rsidR="009F3914" w:rsidRDefault="009F3914" w:rsidP="009F3914"/>
    <w:p w:rsidR="009F3914" w:rsidRPr="008933B9" w:rsidRDefault="009F3914" w:rsidP="009F3914">
      <w:pPr>
        <w:pStyle w:val="a3"/>
        <w:ind w:right="-186"/>
        <w:jc w:val="center"/>
        <w:rPr>
          <w:rFonts w:ascii="Times New Roman" w:hAnsi="Times New Roman"/>
          <w:sz w:val="28"/>
          <w:szCs w:val="28"/>
        </w:rPr>
      </w:pPr>
      <w:r w:rsidRPr="008933B9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3963E4">
        <w:rPr>
          <w:rFonts w:ascii="Times New Roman" w:hAnsi="Times New Roman"/>
          <w:sz w:val="28"/>
          <w:szCs w:val="28"/>
        </w:rPr>
        <w:t xml:space="preserve"> «Предоставление земельных участков под размещение временных сооружений, не являющихся объектами недвижимости»</w:t>
      </w:r>
    </w:p>
    <w:p w:rsidR="009F3914" w:rsidRPr="00F85CF3" w:rsidRDefault="009F3914" w:rsidP="009F3914">
      <w:pPr>
        <w:pStyle w:val="a3"/>
        <w:ind w:right="-186"/>
        <w:jc w:val="center"/>
        <w:rPr>
          <w:rFonts w:ascii="Times New Roman" w:hAnsi="Times New Roman"/>
          <w:sz w:val="16"/>
          <w:szCs w:val="16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17" o:spid="_x0000_s1077" style="position:absolute;left:0;text-align:left;margin-left:132.45pt;margin-top:5.25pt;width:182.25pt;height:23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 style="mso-next-textbox:#Прямоугольник 17">
              <w:txbxContent>
                <w:p w:rsidR="009F3914" w:rsidRPr="008E2C8D" w:rsidRDefault="009F3914" w:rsidP="009F3914">
                  <w:pPr>
                    <w:jc w:val="center"/>
                  </w:pPr>
                  <w:r w:rsidRPr="008E2C8D">
                    <w:t>Начало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24.25pt;margin-top:12.4pt;width:0;height:14.65pt;z-index:251668480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</w:rPr>
        <w:pict>
          <v:rect id="Прямоугольник 5" o:spid="_x0000_s1063" style="position:absolute;left:0;text-align:left;margin-left:-27pt;margin-top:10.95pt;width:7in;height:49.8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9F3914" w:rsidRPr="008E2C8D" w:rsidRDefault="009F3914" w:rsidP="009F3914">
                  <w:pPr>
                    <w:jc w:val="center"/>
                  </w:pPr>
                  <w:r w:rsidRPr="008E2C8D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</w:t>
                  </w:r>
                  <w:r>
                    <w:t xml:space="preserve"> и документов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224.25pt;margin-top:12.5pt;width:.15pt;height:12.5pt;z-index:251669504" o:connectortype="straight">
            <v:stroke endarrow="block"/>
          </v:shape>
        </w:pict>
      </w:r>
    </w:p>
    <w:p w:rsidR="009F3914" w:rsidRPr="00F85CF3" w:rsidRDefault="009F3914" w:rsidP="009F3914">
      <w:pPr>
        <w:ind w:left="-540" w:right="-186"/>
        <w:rPr>
          <w:sz w:val="16"/>
          <w:szCs w:val="16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</w:rPr>
        <w:pict>
          <v:rect id="Прямоугольник 1" o:spid="_x0000_s1064" style="position:absolute;left:0;text-align:left;margin-left:-27pt;margin-top:-.05pt;width:7in;height:146.7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9F3914" w:rsidRPr="008933B9" w:rsidRDefault="009F3914" w:rsidP="009F3914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33B9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 и документов, принимает от заявителя заявление и следующие документы:</w:t>
                  </w:r>
                </w:p>
                <w:p w:rsidR="009F3914" w:rsidRPr="008933B9" w:rsidRDefault="009F3914" w:rsidP="009F3914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8933B9">
                    <w:t>- документ, удостоверяющий личность заявителя;</w:t>
                  </w:r>
                </w:p>
                <w:p w:rsidR="009F3914" w:rsidRPr="008933B9" w:rsidRDefault="009F3914" w:rsidP="009F3914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8933B9">
                    <w:t>- документ, удостоверяющий права (полномочия) представителя физического или юридического лица или юридического лица (если с заявлением обращается представитель заявителя (заявителей));</w:t>
                  </w:r>
                </w:p>
                <w:p w:rsidR="009F3914" w:rsidRPr="008933B9" w:rsidRDefault="009F3914" w:rsidP="009F3914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8933B9">
                    <w:t xml:space="preserve">- </w:t>
                  </w:r>
                  <w:r w:rsidRPr="008933B9">
                    <w:rPr>
                      <w:rFonts w:ascii="Times New Roman CYR" w:hAnsi="Times New Roman CYR" w:cs="Times New Roman CYR"/>
                    </w:rPr>
                    <w:t xml:space="preserve">согласованный проект установки временного сооружения (при продлении договора аренды); </w:t>
                  </w:r>
                </w:p>
                <w:p w:rsidR="009F3914" w:rsidRPr="008933B9" w:rsidRDefault="009F3914" w:rsidP="009F3914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8933B9">
                    <w:rPr>
                      <w:rFonts w:ascii="Times New Roman CYR" w:hAnsi="Times New Roman CYR" w:cs="Times New Roman CYR"/>
                    </w:rPr>
                    <w:t>- ситуационный план земельного участка – (при первом предоставлении);</w:t>
                  </w:r>
                </w:p>
                <w:p w:rsidR="009F3914" w:rsidRPr="005958EC" w:rsidRDefault="009F3914" w:rsidP="009F3914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 w:val="28"/>
                      <w:szCs w:val="28"/>
                    </w:rPr>
                  </w:pPr>
                  <w:r w:rsidRPr="008933B9">
                    <w:rPr>
                      <w:rFonts w:ascii="Times New Roman CYR" w:hAnsi="Times New Roman CYR" w:cs="Times New Roman CYR"/>
                    </w:rPr>
                    <w:t>- справка об инвалидности и наличии автомобиля (при установке</w:t>
                  </w:r>
                  <w:r w:rsidRPr="008933B9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Pr="008933B9">
                    <w:rPr>
                      <w:rFonts w:ascii="Times New Roman CYR" w:hAnsi="Times New Roman CYR" w:cs="Times New Roman CYR"/>
                    </w:rPr>
                    <w:t>металлического гаража)</w:t>
                  </w:r>
                  <w:r w:rsidRPr="008933B9">
                    <w:t>.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224.25pt;margin-top:1.3pt;width:.05pt;height:14.7pt;z-index:251670528" o:connectortype="straight">
            <v:stroke endarrow="block"/>
          </v:shape>
        </w:pict>
      </w: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4" o:spid="_x0000_s1068" style="position:absolute;left:0;text-align:left;margin-left:-29.85pt;margin-top:-.1pt;width:506.85pt;height:49.8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 style="mso-next-textbox:#Прямоугольник 4">
              <w:txbxContent>
                <w:p w:rsidR="009F3914" w:rsidRPr="008E2C8D" w:rsidRDefault="009F3914" w:rsidP="009F3914">
                  <w:pPr>
                    <w:jc w:val="center"/>
                  </w:pPr>
                  <w:r w:rsidRPr="008E2C8D">
                    <w:t>Должностное лицо МАУ «МФЦ», уполномоченное на прием и регистрацию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243pt;margin-top:2.3pt;width:58.85pt;height:18.1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149.15pt;margin-top:1.45pt;width:58.2pt;height:18.95pt;flip:x;z-index:251671552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8" o:spid="_x0000_s1070" style="position:absolute;left:0;text-align:left;margin-left:239.85pt;margin-top:4.3pt;width:234pt;height:134.2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9F3914" w:rsidRPr="008E2C8D" w:rsidRDefault="009F3914" w:rsidP="009F3914">
                  <w:pPr>
                    <w:jc w:val="center"/>
                  </w:pPr>
                  <w:r w:rsidRPr="008E2C8D">
                    <w:t xml:space="preserve"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</w:t>
                  </w:r>
                  <w:r>
                    <w:t xml:space="preserve">в устной форме </w:t>
                  </w:r>
                  <w:r w:rsidRPr="008E2C8D">
                    <w:t>отказывает в приеме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  <w:r w:rsidRPr="008933B9">
        <w:rPr>
          <w:noProof/>
          <w:sz w:val="28"/>
          <w:szCs w:val="28"/>
        </w:rPr>
        <w:pict>
          <v:rect id="Прямоугольник 6" o:spid="_x0000_s1069" style="position:absolute;left:0;text-align:left;margin-left:-27pt;margin-top:4.3pt;width:237.75pt;height:134.2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9F3914" w:rsidRPr="008E2C8D" w:rsidRDefault="009F3914" w:rsidP="009F3914">
                  <w:pPr>
                    <w:jc w:val="center"/>
                  </w:pPr>
                  <w:r w:rsidRPr="008E2C8D">
                    <w:t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документов, регистрирует заявление в интегрированной информационной системе МФЦ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6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shape id="_x0000_s1090" type="#_x0000_t32" style="position:absolute;left:0;text-align:left;margin-left:79pt;margin-top:6.3pt;width:.05pt;height:23.15pt;z-index:251666432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3" o:spid="_x0000_s1079" style="position:absolute;left:0;text-align:left;margin-left:-29.85pt;margin-top:13.35pt;width:7in;height:6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 style="mso-next-textbox:#Прямоугольник 3">
              <w:txbxContent>
                <w:p w:rsidR="009F3914" w:rsidRPr="008E2C8D" w:rsidRDefault="009F3914" w:rsidP="009F3914">
                  <w:pPr>
                    <w:ind w:firstLine="426"/>
                    <w:jc w:val="both"/>
                  </w:pPr>
                  <w:r w:rsidRPr="008E2C8D">
                    <w:t>Межведомственное информационное взаимодействие МАУ «МФЦ» (запрос документов согласно п.п.2.6.3. административного регламента) с:</w:t>
                  </w:r>
                </w:p>
                <w:p w:rsidR="009F3914" w:rsidRPr="008E2C8D" w:rsidRDefault="009F3914" w:rsidP="009F3914">
                  <w:pPr>
                    <w:numPr>
                      <w:ilvl w:val="0"/>
                      <w:numId w:val="4"/>
                    </w:numPr>
                    <w:jc w:val="both"/>
                  </w:pPr>
                  <w:r w:rsidRPr="008E2C8D">
                    <w:t>Федеральной налоговой службой Российской Федерации.</w:t>
                  </w:r>
                </w:p>
                <w:p w:rsidR="009F3914" w:rsidRPr="008E2C8D" w:rsidRDefault="009F3914" w:rsidP="009F3914">
                  <w:pPr>
                    <w:numPr>
                      <w:ilvl w:val="0"/>
                      <w:numId w:val="4"/>
                    </w:numPr>
                    <w:jc w:val="both"/>
                  </w:pPr>
                  <w:r w:rsidRPr="008E2C8D">
                    <w:t>Росреестром.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shape id="_x0000_s1091" type="#_x0000_t32" style="position:absolute;left:0;text-align:left;margin-left:219.85pt;margin-top:11.95pt;width:.05pt;height:23.3pt;z-index:251667456" o:connectortype="straight">
            <v:stroke endarrow="block"/>
          </v:shape>
        </w:pict>
      </w:r>
    </w:p>
    <w:p w:rsidR="009F3914" w:rsidRDefault="009F3914" w:rsidP="009F3914">
      <w:pPr>
        <w:ind w:left="-540" w:right="-186"/>
        <w:rPr>
          <w:sz w:val="28"/>
          <w:szCs w:val="28"/>
        </w:rPr>
      </w:pPr>
    </w:p>
    <w:p w:rsidR="009F3914" w:rsidRDefault="009F3914" w:rsidP="009F3914">
      <w:pPr>
        <w:ind w:left="-540" w:right="-186"/>
        <w:rPr>
          <w:sz w:val="16"/>
          <w:szCs w:val="16"/>
        </w:rPr>
      </w:pPr>
    </w:p>
    <w:p w:rsidR="00EC7984" w:rsidRDefault="00EC7984" w:rsidP="009F3914">
      <w:pPr>
        <w:ind w:left="-540" w:right="-186"/>
        <w:rPr>
          <w:sz w:val="16"/>
          <w:szCs w:val="16"/>
        </w:rPr>
      </w:pPr>
    </w:p>
    <w:p w:rsidR="00916AB3" w:rsidRDefault="00916AB3" w:rsidP="009F3914">
      <w:pPr>
        <w:ind w:left="-540" w:right="-186"/>
        <w:rPr>
          <w:sz w:val="16"/>
          <w:szCs w:val="16"/>
        </w:rPr>
      </w:pPr>
    </w:p>
    <w:p w:rsidR="00916AB3" w:rsidRPr="00EC7984" w:rsidRDefault="00916AB3" w:rsidP="009F3914">
      <w:pPr>
        <w:ind w:left="-540" w:right="-186"/>
        <w:rPr>
          <w:sz w:val="16"/>
          <w:szCs w:val="16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15" o:spid="_x0000_s1067" style="position:absolute;left:0;text-align:left;margin-left:-25.8pt;margin-top:-9.45pt;width:492.1pt;height:192.7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9F3914" w:rsidRPr="00C40D66" w:rsidRDefault="009F3914" w:rsidP="009F3914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МАУ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«МФЦ», уполномоченное на прием и передачу документов,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передает 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комитет по градостроительству и архитектуре </w:t>
                  </w:r>
                  <w:r w:rsidRPr="00FF4F8F">
                    <w:rPr>
                      <w:rFonts w:ascii="Times New Roman" w:hAnsi="Times New Roman"/>
                      <w:sz w:val="24"/>
                      <w:szCs w:val="24"/>
                    </w:rPr>
                    <w:t>для подготовки заключения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5422">
                    <w:rPr>
                      <w:rFonts w:ascii="Times New Roman" w:hAnsi="Times New Roman"/>
                      <w:sz w:val="24"/>
                      <w:szCs w:val="24"/>
                    </w:rPr>
                    <w:t>о возможности размещения временного сооружения, не являющегося объектом недвижимости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>, затем, после получения</w:t>
                  </w:r>
                  <w:r w:rsidRPr="00C40D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>положительного заключения, передает на исполнение в КУИ города Волгодонска для</w:t>
                  </w:r>
                  <w:r w:rsidRPr="00C40D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подготовки проекта постановления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(при продлении договора аренды). </w:t>
                  </w:r>
                  <w:r w:rsidRPr="00B912AD">
                    <w:rPr>
                      <w:rFonts w:ascii="Times New Roman" w:hAnsi="Times New Roman"/>
                      <w:sz w:val="24"/>
                      <w:szCs w:val="24"/>
                    </w:rPr>
                    <w:t>При первом предоставлении в аренду земельного участка  МАУ «МФЦ» обеспечивает размещение на официальном сайте Администрации города Волгодонска в информационно-телекоммуникационной сети «Интернет» и публикацию в бюллетене «Волгодонск официальный» сообщения о</w:t>
                  </w:r>
                  <w:r w:rsidRPr="00FF63B1">
                    <w:rPr>
                      <w:sz w:val="28"/>
                      <w:szCs w:val="28"/>
                    </w:rPr>
                    <w:t xml:space="preserve"> </w:t>
                  </w:r>
                  <w:r w:rsidRPr="00B912AD">
                    <w:rPr>
                      <w:rFonts w:ascii="Times New Roman" w:hAnsi="Times New Roman"/>
                      <w:sz w:val="24"/>
                      <w:szCs w:val="24"/>
                    </w:rPr>
                    <w:t>приеме заявлений о предоставлении в аренду земельного участка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уведомляет заявителя о представлении согласованного проекта установки временного сооружения. После представления проекта и по истечении месяца после публикации – направляет пакет документов в КУИ 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>города Волгодонска для</w:t>
                  </w:r>
                  <w:r w:rsidRPr="00C40D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>подготовки проекта постановления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rPr>
          <w:sz w:val="28"/>
          <w:szCs w:val="28"/>
        </w:rPr>
      </w:pPr>
    </w:p>
    <w:p w:rsidR="009F3914" w:rsidRPr="008933B9" w:rsidRDefault="009F3914" w:rsidP="009F3914">
      <w:pPr>
        <w:tabs>
          <w:tab w:val="left" w:pos="5810"/>
        </w:tabs>
        <w:ind w:left="-540" w:right="-186"/>
        <w:rPr>
          <w:sz w:val="28"/>
          <w:szCs w:val="28"/>
        </w:rPr>
      </w:pPr>
      <w:r w:rsidRPr="008933B9">
        <w:rPr>
          <w:sz w:val="28"/>
          <w:szCs w:val="28"/>
        </w:rPr>
        <w:tab/>
      </w:r>
    </w:p>
    <w:p w:rsidR="009F3914" w:rsidRDefault="009F3914" w:rsidP="009F3914">
      <w:pPr>
        <w:ind w:left="-540" w:right="-186"/>
        <w:jc w:val="right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right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right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right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right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right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shape id="_x0000_s1080" type="#_x0000_t32" style="position:absolute;left:0;text-align:left;margin-left:205.9pt;margin-top:6.2pt;width:0;height:27.75pt;z-index:251657216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9" o:spid="_x0000_s1071" style="position:absolute;left:0;text-align:left;margin-left:-25.8pt;margin-top:1.75pt;width:492.1pt;height:60.7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 style="mso-next-textbox:#Прямоугольник 9">
              <w:txbxContent>
                <w:p w:rsidR="009F3914" w:rsidRDefault="009F3914" w:rsidP="009F3914">
                  <w:pPr>
                    <w:ind w:left="-142" w:right="-199"/>
                    <w:jc w:val="center"/>
                  </w:pPr>
                  <w:r>
                    <w:t>Отдел земельных отношений</w:t>
                  </w:r>
                  <w:r w:rsidRPr="00703F70">
                    <w:t xml:space="preserve"> КУИ города Волгодонска</w:t>
                  </w:r>
                  <w:r>
                    <w:t xml:space="preserve">, </w:t>
                  </w:r>
                  <w:r w:rsidRPr="00703F70">
                    <w:t xml:space="preserve">проверяет документы, </w:t>
                  </w:r>
                </w:p>
                <w:p w:rsidR="009F3914" w:rsidRPr="00703F70" w:rsidRDefault="009F3914" w:rsidP="009F3914">
                  <w:pPr>
                    <w:ind w:left="-142" w:right="-199"/>
                    <w:jc w:val="center"/>
                  </w:pPr>
                  <w:r w:rsidRPr="00703F70">
                    <w:t>представленные заявителем, на соответствие требованиям,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703F70">
                    <w:t>установленным законодательством, согласно п.2.8. административного регламента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1" type="#_x0000_t32" style="position:absolute;left:0;text-align:left;margin-left:304.2pt;margin-top:14.2pt;width:39pt;height:28.5pt;z-index:251674624" o:connectortype="straight">
            <v:stroke endarrow="block"/>
          </v:shape>
        </w:pict>
      </w:r>
      <w:r w:rsidRPr="008933B9">
        <w:rPr>
          <w:noProof/>
          <w:sz w:val="28"/>
          <w:szCs w:val="28"/>
        </w:rPr>
        <w:pict>
          <v:shape id="_x0000_s1088" type="#_x0000_t32" style="position:absolute;left:0;text-align:left;margin-left:116pt;margin-top:14.2pt;width:23.2pt;height:28.5pt;flip:x;z-index:251664384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</w:rPr>
        <w:pict>
          <v:rect id="Прямоугольник 12" o:spid="_x0000_s1074" style="position:absolute;left:0;text-align:left;margin-left:273.6pt;margin-top:10.5pt;width:192.7pt;height:106.55pt;z-index: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SjgIAADEFAAAOAAAAZHJzL2Uyb0RvYy54bWysVM1uEzEQviPxDpbvdHejhJa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" strokeweight="2pt">
            <v:textbox style="mso-next-textbox:#Прямоугольник 12">
              <w:txbxContent>
                <w:p w:rsidR="009F3914" w:rsidRPr="00D2399E" w:rsidRDefault="009F3914" w:rsidP="009F3914">
                  <w:pPr>
                    <w:jc w:val="center"/>
                  </w:pPr>
                  <w:r w:rsidRPr="00703F70">
                    <w:t>Принятие решения о невозможности предоставления муниципальной услуги при наличии основания для отказа в предоставлении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703F70">
                    <w:t>муниципальной услуги, предусмотренного п.2.8. административного</w:t>
                  </w:r>
                  <w:r w:rsidRPr="008324D6">
                    <w:rPr>
                      <w:sz w:val="22"/>
                      <w:szCs w:val="22"/>
                    </w:rPr>
                    <w:t xml:space="preserve"> </w:t>
                  </w:r>
                  <w:r w:rsidRPr="00D2399E">
                    <w:t>регламента</w:t>
                  </w:r>
                </w:p>
              </w:txbxContent>
            </v:textbox>
          </v:rect>
        </w:pict>
      </w:r>
      <w:r w:rsidRPr="008933B9">
        <w:rPr>
          <w:noProof/>
          <w:sz w:val="28"/>
          <w:szCs w:val="28"/>
        </w:rPr>
        <w:pict>
          <v:rect id="Прямоугольник 14" o:spid="_x0000_s1075" style="position:absolute;left:0;text-align:left;margin-left:-27pt;margin-top:10.5pt;width:268.2pt;height:47.2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9F3914" w:rsidRPr="00DF107B" w:rsidRDefault="009F3914" w:rsidP="009F3914">
                  <w:pPr>
                    <w:jc w:val="center"/>
                  </w:pPr>
                  <w:r w:rsidRPr="00DF107B">
                    <w:t>Отдел земельных отношений КУИ города Волгодонска готовит проект постановления</w:t>
                  </w:r>
                </w:p>
                <w:p w:rsidR="009F3914" w:rsidRPr="00703F70" w:rsidRDefault="009F3914" w:rsidP="009F391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left:0;text-align:left;margin-left:95.65pt;margin-top:9.5pt;width:.1pt;height:26.3pt;flip:x;z-index:251673600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jc w:val="center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center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_x0000_s1081" style="position:absolute;left:0;text-align:left;margin-left:-25.8pt;margin-top:3.6pt;width:267pt;height:50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_x0000_s1081">
              <w:txbxContent>
                <w:p w:rsidR="009F3914" w:rsidRPr="00DF107B" w:rsidRDefault="009F3914" w:rsidP="009F3914">
                  <w:pPr>
                    <w:jc w:val="center"/>
                  </w:pPr>
                  <w:r w:rsidRPr="00DF107B">
                    <w:t xml:space="preserve">МАУ «МФЦ» обеспечивает согласование проекта постановления и направляет Мэру города Волгодонска для </w:t>
                  </w:r>
                  <w:r>
                    <w:t>подписания</w:t>
                  </w:r>
                </w:p>
                <w:p w:rsidR="009F3914" w:rsidRPr="00703F70" w:rsidRDefault="009F3914" w:rsidP="009F391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jc w:val="center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center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shape id="_x0000_s1089" type="#_x0000_t32" style="position:absolute;left:0;text-align:left;margin-left:366.45pt;margin-top:4.4pt;width:0;height:29.2pt;z-index:251665408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jc w:val="center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shape id="_x0000_s1082" type="#_x0000_t32" style="position:absolute;left:0;text-align:left;margin-left:95.55pt;margin-top:5.5pt;width:.1pt;height:26.3pt;flip:x;z-index:251659264" o:connectortype="straight">
            <v:stroke endarrow="block"/>
          </v:shape>
        </w:pict>
      </w:r>
    </w:p>
    <w:p w:rsidR="009F3914" w:rsidRPr="008933B9" w:rsidRDefault="009F3914" w:rsidP="009F3914">
      <w:pPr>
        <w:ind w:left="-540" w:right="-186"/>
        <w:jc w:val="center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_x0000_s1087" style="position:absolute;left:0;text-align:left;margin-left:-25.85pt;margin-top:15.7pt;width:267.05pt;height:106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_x0000_s1087">
              <w:txbxContent>
                <w:p w:rsidR="009F3914" w:rsidRPr="00B912AD" w:rsidRDefault="009F3914" w:rsidP="009F3914">
                  <w:pPr>
                    <w:jc w:val="center"/>
                  </w:pPr>
                  <w:r w:rsidRPr="00B912AD">
                    <w:t xml:space="preserve">МАУ «МФЦ» </w:t>
                  </w:r>
                  <w:r>
                    <w:t>п</w:t>
                  </w:r>
                  <w:r w:rsidRPr="00B912AD">
                    <w:t>осле представления</w:t>
                  </w:r>
                  <w:r>
                    <w:t xml:space="preserve"> заявителем</w:t>
                  </w:r>
                  <w:r w:rsidRPr="00B912AD">
                    <w:t xml:space="preserve"> отчета о рыночной стоимости права аренды земельного участка направляет в КУИ города Волгодонска копии постановления с отчетом о рыночной стоимости права аренды земельного участка</w:t>
                  </w:r>
                </w:p>
              </w:txbxContent>
            </v:textbox>
          </v:rect>
        </w:pict>
      </w:r>
      <w:r w:rsidRPr="008933B9">
        <w:rPr>
          <w:noProof/>
          <w:sz w:val="28"/>
          <w:szCs w:val="28"/>
        </w:rPr>
        <w:pict>
          <v:rect id="Прямоугольник 38" o:spid="_x0000_s1078" style="position:absolute;left:0;text-align:left;margin-left:273.6pt;margin-top:1.4pt;width:204.15pt;height:62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 style="mso-next-textbox:#Прямоугольник 38">
              <w:txbxContent>
                <w:p w:rsidR="009F3914" w:rsidRPr="00703F70" w:rsidRDefault="009F3914" w:rsidP="009F3914">
                  <w:pPr>
                    <w:jc w:val="center"/>
                  </w:pPr>
                  <w:r w:rsidRPr="00703F70">
                    <w:t xml:space="preserve">Отказ в предоставлении муниципальной услуги в форме письма за подписью </w:t>
                  </w:r>
                  <w:r>
                    <w:t>М</w:t>
                  </w:r>
                  <w:r w:rsidRPr="00703F70">
                    <w:t>эра города Волгодонска</w:t>
                  </w:r>
                </w:p>
              </w:txbxContent>
            </v:textbox>
          </v:rect>
        </w:pict>
      </w:r>
    </w:p>
    <w:p w:rsidR="009F3914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</w:rPr>
        <w:pict>
          <v:shape id="_x0000_s1083" type="#_x0000_t32" style="position:absolute;left:0;text-align:left;margin-left:95.75pt;margin-top:9.45pt;width:.1pt;height:17.25pt;z-index:251660288" o:connectortype="straight">
            <v:stroke endarrow="block"/>
          </v:shape>
        </w:pict>
      </w:r>
    </w:p>
    <w:p w:rsidR="009F3914" w:rsidRPr="008933B9" w:rsidRDefault="00345BDB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</w:rPr>
        <w:pict>
          <v:rect id="Прямоугольник 10" o:spid="_x0000_s1072" style="position:absolute;left:0;text-align:left;margin-left:-27pt;margin-top:10.6pt;width:503.6pt;height:36.1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Прямоугольник 10">
              <w:txbxContent>
                <w:p w:rsidR="009F3914" w:rsidRPr="00D2399E" w:rsidRDefault="009F3914" w:rsidP="009F3914">
                  <w:pPr>
                    <w:jc w:val="center"/>
                  </w:pPr>
                  <w:r>
                    <w:t xml:space="preserve">Отдел земельных отношений </w:t>
                  </w:r>
                  <w:r w:rsidRPr="00D2399E">
                    <w:t xml:space="preserve">КУИ города Волгодонска готовит </w:t>
                  </w:r>
                  <w:r>
                    <w:t>договор аренды земельного участка и обеспечивает его подписание сторонами</w:t>
                  </w:r>
                </w:p>
                <w:p w:rsidR="009F3914" w:rsidRPr="00C40D66" w:rsidRDefault="009F3914" w:rsidP="009F391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345BDB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shape id="_x0000_s1085" type="#_x0000_t32" style="position:absolute;left:0;text-align:left;margin-left:225.7pt;margin-top:14.5pt;width:.05pt;height:14.15pt;z-index:251662336" o:connectortype="straight">
            <v:stroke endarrow="block"/>
          </v:shape>
        </w:pict>
      </w:r>
    </w:p>
    <w:p w:rsidR="009F3914" w:rsidRPr="008933B9" w:rsidRDefault="00345BDB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11" o:spid="_x0000_s1073" style="position:absolute;left:0;text-align:left;margin-left:95.85pt;margin-top:13.65pt;width:261pt;height:27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9F3914" w:rsidRPr="0023255E" w:rsidRDefault="009F3914" w:rsidP="009F3914">
                  <w:pPr>
                    <w:jc w:val="center"/>
                  </w:pPr>
                  <w:r w:rsidRPr="0023255E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9F3914" w:rsidRPr="008933B9" w:rsidRDefault="009F3914" w:rsidP="009F3914">
      <w:pPr>
        <w:ind w:left="-540" w:right="-186"/>
        <w:jc w:val="both"/>
        <w:rPr>
          <w:sz w:val="28"/>
          <w:szCs w:val="28"/>
        </w:rPr>
      </w:pPr>
    </w:p>
    <w:p w:rsidR="009F3914" w:rsidRPr="008933B9" w:rsidRDefault="00345BDB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shape id="_x0000_s1084" type="#_x0000_t32" style="position:absolute;left:0;text-align:left;margin-left:225.75pt;margin-top:8.45pt;width:.2pt;height:11.65pt;z-index:251661312" o:connectortype="straight">
            <v:stroke endarrow="block"/>
          </v:shape>
        </w:pict>
      </w:r>
    </w:p>
    <w:p w:rsidR="009F3914" w:rsidRPr="008933B9" w:rsidRDefault="00345BDB" w:rsidP="009F3914">
      <w:pPr>
        <w:ind w:left="-540" w:right="-186"/>
        <w:jc w:val="both"/>
        <w:rPr>
          <w:sz w:val="28"/>
          <w:szCs w:val="28"/>
        </w:rPr>
      </w:pPr>
      <w:r w:rsidRPr="008933B9">
        <w:rPr>
          <w:noProof/>
          <w:sz w:val="28"/>
          <w:szCs w:val="28"/>
        </w:rPr>
        <w:pict>
          <v:rect id="Прямоугольник 16" o:spid="_x0000_s1076" style="position:absolute;left:0;text-align:left;margin-left:154.7pt;margin-top:4pt;width:140.55pt;height:21.3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Прямоугольник 16">
              <w:txbxContent>
                <w:p w:rsidR="009F3914" w:rsidRPr="0023255E" w:rsidRDefault="009F3914" w:rsidP="009F3914">
                  <w:pPr>
                    <w:ind w:right="-12"/>
                    <w:jc w:val="center"/>
                  </w:pPr>
                  <w:r w:rsidRPr="0023255E">
                    <w:t>Конец</w:t>
                  </w:r>
                </w:p>
              </w:txbxContent>
            </v:textbox>
          </v:rect>
        </w:pict>
      </w:r>
    </w:p>
    <w:p w:rsidR="009F3914" w:rsidRPr="00EC7984" w:rsidRDefault="009F3914" w:rsidP="009F3914">
      <w:pPr>
        <w:ind w:left="-540" w:right="-186"/>
        <w:jc w:val="both"/>
        <w:rPr>
          <w:sz w:val="16"/>
          <w:szCs w:val="16"/>
        </w:rPr>
      </w:pPr>
    </w:p>
    <w:p w:rsidR="00EC7984" w:rsidRDefault="00EC7984" w:rsidP="009F3914">
      <w:pPr>
        <w:autoSpaceDE w:val="0"/>
        <w:autoSpaceDN w:val="0"/>
        <w:adjustRightInd w:val="0"/>
        <w:rPr>
          <w:sz w:val="28"/>
          <w:szCs w:val="28"/>
        </w:rPr>
      </w:pPr>
    </w:p>
    <w:p w:rsidR="009F3914" w:rsidRPr="008933B9" w:rsidRDefault="009F3914" w:rsidP="009F3914">
      <w:pPr>
        <w:autoSpaceDE w:val="0"/>
        <w:autoSpaceDN w:val="0"/>
        <w:adjustRightInd w:val="0"/>
        <w:rPr>
          <w:sz w:val="28"/>
          <w:szCs w:val="28"/>
        </w:rPr>
      </w:pPr>
      <w:r w:rsidRPr="008933B9">
        <w:rPr>
          <w:sz w:val="28"/>
          <w:szCs w:val="28"/>
        </w:rPr>
        <w:t>Управляющий делами</w:t>
      </w:r>
    </w:p>
    <w:p w:rsidR="00DA2C36" w:rsidRDefault="009F3914" w:rsidP="00345BDB">
      <w:pPr>
        <w:autoSpaceDE w:val="0"/>
        <w:autoSpaceDN w:val="0"/>
        <w:adjustRightInd w:val="0"/>
      </w:pPr>
      <w:r w:rsidRPr="008933B9">
        <w:rPr>
          <w:sz w:val="28"/>
          <w:szCs w:val="28"/>
        </w:rPr>
        <w:t>Администрации города Волгодонска</w:t>
      </w:r>
      <w:r w:rsidRPr="008933B9">
        <w:rPr>
          <w:sz w:val="28"/>
          <w:szCs w:val="28"/>
        </w:rPr>
        <w:tab/>
      </w:r>
      <w:r w:rsidRPr="008933B9">
        <w:rPr>
          <w:sz w:val="28"/>
          <w:szCs w:val="28"/>
        </w:rPr>
        <w:tab/>
      </w:r>
      <w:r w:rsidRPr="008933B9">
        <w:rPr>
          <w:sz w:val="28"/>
          <w:szCs w:val="28"/>
        </w:rPr>
        <w:tab/>
      </w:r>
      <w:r w:rsidRPr="008933B9">
        <w:rPr>
          <w:sz w:val="28"/>
          <w:szCs w:val="28"/>
        </w:rPr>
        <w:tab/>
      </w:r>
      <w:r w:rsidRPr="008933B9">
        <w:rPr>
          <w:sz w:val="28"/>
          <w:szCs w:val="28"/>
        </w:rPr>
        <w:tab/>
        <w:t>И.В.Орлова</w:t>
      </w:r>
    </w:p>
    <w:sectPr w:rsidR="00DA2C36" w:rsidSect="00916AB3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73" w:rsidRDefault="004C7E73">
      <w:r>
        <w:separator/>
      </w:r>
    </w:p>
  </w:endnote>
  <w:endnote w:type="continuationSeparator" w:id="1">
    <w:p w:rsidR="004C7E73" w:rsidRDefault="004C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73" w:rsidRDefault="004C7E73">
      <w:r>
        <w:separator/>
      </w:r>
    </w:p>
  </w:footnote>
  <w:footnote w:type="continuationSeparator" w:id="1">
    <w:p w:rsidR="004C7E73" w:rsidRDefault="004C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14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3B90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0A7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526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45BDB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3E4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C7E73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17A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6AB3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6F4C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914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B3A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467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984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80"/>
        <o:r id="V:Rule20" type="connector" idref="#_x0000_s1082"/>
        <o:r id="V:Rule21" type="connector" idref="#_x0000_s1083"/>
        <o:r id="V:Rule22" type="connector" idref="#_x0000_s1084"/>
        <o:r id="V:Rule23" type="connector" idref="#_x0000_s1085"/>
        <o:r id="V:Rule25" type="connector" idref="#_x0000_s1088"/>
        <o:r id="V:Rule26" type="connector" idref="#_x0000_s1089"/>
        <o:r id="V:Rule27" type="connector" idref="#_x0000_s1090"/>
        <o:r id="V:Rule28" type="connector" idref="#_x0000_s1091"/>
        <o:r id="V:Rule30" type="connector" idref="#_x0000_s1093"/>
        <o:r id="V:Rule31" type="connector" idref="#_x0000_s1094"/>
        <o:r id="V:Rule32" type="connector" idref="#_x0000_s1095"/>
        <o:r id="V:Rule33" type="connector" idref="#_x0000_s1096"/>
        <o:r id="V:Rule34" type="connector" idref="#_x0000_s1097"/>
        <o:r id="V:Rule37" type="connector" idref="#_x0000_s1100"/>
        <o:r id="V:Rule38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14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3914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914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9F3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9F39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3</cp:revision>
  <cp:lastPrinted>2013-06-10T06:43:00Z</cp:lastPrinted>
  <dcterms:created xsi:type="dcterms:W3CDTF">2013-06-10T06:39:00Z</dcterms:created>
  <dcterms:modified xsi:type="dcterms:W3CDTF">2013-06-10T06:44:00Z</dcterms:modified>
</cp:coreProperties>
</file>