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F8E" w:rsidRDefault="006A5975" w:rsidP="00B2303D">
      <w:pPr>
        <w:jc w:val="center"/>
      </w:pPr>
      <w:r>
        <w:rPr>
          <w:noProof/>
        </w:rPr>
        <w:drawing>
          <wp:anchor distT="0" distB="0" distL="114300" distR="114300" simplePos="0" relativeHeight="251658240" behindDoc="0" locked="0" layoutInCell="1" allowOverlap="1">
            <wp:simplePos x="0" y="0"/>
            <wp:positionH relativeFrom="column">
              <wp:posOffset>2738755</wp:posOffset>
            </wp:positionH>
            <wp:positionV relativeFrom="page">
              <wp:posOffset>448945</wp:posOffset>
            </wp:positionV>
            <wp:extent cx="438785" cy="58928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38785" cy="589280"/>
                    </a:xfrm>
                    <a:prstGeom prst="rect">
                      <a:avLst/>
                    </a:prstGeom>
                    <a:noFill/>
                    <a:ln w="9525">
                      <a:noFill/>
                      <a:miter lim="800000"/>
                      <a:headEnd/>
                      <a:tailEnd/>
                    </a:ln>
                  </pic:spPr>
                </pic:pic>
              </a:graphicData>
            </a:graphic>
          </wp:anchor>
        </w:drawing>
      </w:r>
    </w:p>
    <w:p w:rsidR="003F165B" w:rsidRDefault="003F165B" w:rsidP="00B2303D">
      <w:pPr>
        <w:jc w:val="center"/>
      </w:pPr>
    </w:p>
    <w:p w:rsidR="007D5651" w:rsidRPr="00544E35" w:rsidRDefault="007D5651" w:rsidP="007D5651">
      <w:pPr>
        <w:pStyle w:val="2"/>
        <w:rPr>
          <w:sz w:val="36"/>
          <w:szCs w:val="36"/>
        </w:rPr>
      </w:pPr>
      <w:r w:rsidRPr="00544E35">
        <w:rPr>
          <w:sz w:val="36"/>
          <w:szCs w:val="36"/>
        </w:rPr>
        <w:t>Администрация</w:t>
      </w:r>
    </w:p>
    <w:p w:rsidR="007D5651" w:rsidRPr="00544E35" w:rsidRDefault="007D5651" w:rsidP="007D5651">
      <w:pPr>
        <w:jc w:val="center"/>
        <w:rPr>
          <w:sz w:val="36"/>
          <w:szCs w:val="36"/>
        </w:rPr>
      </w:pPr>
      <w:r w:rsidRPr="00544E35">
        <w:rPr>
          <w:sz w:val="36"/>
          <w:szCs w:val="36"/>
        </w:rPr>
        <w:t>города Волгодонска</w:t>
      </w:r>
    </w:p>
    <w:p w:rsidR="007D5651" w:rsidRDefault="007D5651" w:rsidP="007D5651">
      <w:pPr>
        <w:jc w:val="center"/>
        <w:rPr>
          <w:sz w:val="16"/>
        </w:rPr>
      </w:pPr>
    </w:p>
    <w:p w:rsidR="007D5651" w:rsidRDefault="007D5651" w:rsidP="007D5651">
      <w:pPr>
        <w:pStyle w:val="1"/>
        <w:rPr>
          <w:sz w:val="32"/>
        </w:rPr>
      </w:pPr>
      <w:r>
        <w:rPr>
          <w:sz w:val="32"/>
        </w:rPr>
        <w:t>ПОСТАНОВЛЕНИЕ</w:t>
      </w:r>
    </w:p>
    <w:p w:rsidR="00D77515" w:rsidRDefault="00D77515" w:rsidP="007D5651"/>
    <w:p w:rsidR="007D5651" w:rsidRPr="00301F47" w:rsidRDefault="0016721E" w:rsidP="007D5651">
      <w:pPr>
        <w:rPr>
          <w:sz w:val="28"/>
          <w:szCs w:val="28"/>
        </w:rPr>
      </w:pPr>
      <w:r w:rsidRPr="00301F47">
        <w:rPr>
          <w:sz w:val="28"/>
          <w:szCs w:val="28"/>
        </w:rPr>
        <w:t>_</w:t>
      </w:r>
      <w:r w:rsidR="00FF7862" w:rsidRPr="00301F47">
        <w:rPr>
          <w:sz w:val="28"/>
          <w:szCs w:val="28"/>
        </w:rPr>
        <w:t>________</w:t>
      </w:r>
      <w:r w:rsidRPr="00301F47">
        <w:rPr>
          <w:sz w:val="28"/>
          <w:szCs w:val="28"/>
        </w:rPr>
        <w:t>___</w:t>
      </w:r>
      <w:r w:rsidR="007D5651" w:rsidRPr="00301F47">
        <w:rPr>
          <w:sz w:val="28"/>
          <w:szCs w:val="28"/>
        </w:rPr>
        <w:tab/>
      </w:r>
      <w:r w:rsidR="007D5651" w:rsidRPr="00301F47">
        <w:rPr>
          <w:sz w:val="28"/>
          <w:szCs w:val="28"/>
        </w:rPr>
        <w:tab/>
      </w:r>
      <w:r w:rsidR="007D5651" w:rsidRPr="00301F47">
        <w:rPr>
          <w:sz w:val="28"/>
          <w:szCs w:val="28"/>
        </w:rPr>
        <w:tab/>
      </w:r>
      <w:r w:rsidR="007D5651" w:rsidRPr="00301F47">
        <w:rPr>
          <w:sz w:val="28"/>
          <w:szCs w:val="28"/>
        </w:rPr>
        <w:tab/>
      </w:r>
      <w:r w:rsidR="007D5651" w:rsidRPr="00301F47">
        <w:rPr>
          <w:sz w:val="28"/>
          <w:szCs w:val="28"/>
        </w:rPr>
        <w:tab/>
      </w:r>
      <w:r w:rsidR="007D5651" w:rsidRPr="00301F47">
        <w:rPr>
          <w:sz w:val="28"/>
          <w:szCs w:val="28"/>
        </w:rPr>
        <w:tab/>
      </w:r>
      <w:r w:rsidR="007D5651" w:rsidRPr="00301F47">
        <w:rPr>
          <w:sz w:val="28"/>
          <w:szCs w:val="28"/>
        </w:rPr>
        <w:tab/>
        <w:t xml:space="preserve">                 № </w:t>
      </w:r>
      <w:r w:rsidR="005461C3" w:rsidRPr="00301F47">
        <w:rPr>
          <w:sz w:val="28"/>
          <w:szCs w:val="28"/>
        </w:rPr>
        <w:t>_______</w:t>
      </w:r>
    </w:p>
    <w:p w:rsidR="00BE3BF6" w:rsidRPr="00301F47" w:rsidRDefault="00BE3BF6" w:rsidP="007D5651">
      <w:pPr>
        <w:jc w:val="center"/>
        <w:rPr>
          <w:sz w:val="28"/>
          <w:szCs w:val="28"/>
        </w:rPr>
      </w:pPr>
    </w:p>
    <w:p w:rsidR="007D5651" w:rsidRPr="00301F47" w:rsidRDefault="00121B5E" w:rsidP="007D5651">
      <w:pPr>
        <w:jc w:val="center"/>
        <w:rPr>
          <w:sz w:val="28"/>
          <w:szCs w:val="28"/>
        </w:rPr>
      </w:pPr>
      <w:r w:rsidRPr="00301F47">
        <w:rPr>
          <w:sz w:val="28"/>
          <w:szCs w:val="28"/>
        </w:rPr>
        <w:t>г.Волгодонск</w:t>
      </w:r>
    </w:p>
    <w:p w:rsidR="001B578E" w:rsidRDefault="001B578E" w:rsidP="007D5651">
      <w:pPr>
        <w:autoSpaceDE w:val="0"/>
        <w:autoSpaceDN w:val="0"/>
        <w:adjustRightInd w:val="0"/>
        <w:jc w:val="center"/>
      </w:pPr>
    </w:p>
    <w:p w:rsidR="00972EB2" w:rsidRDefault="00972EB2" w:rsidP="007D5651">
      <w:pPr>
        <w:autoSpaceDE w:val="0"/>
        <w:autoSpaceDN w:val="0"/>
        <w:adjustRightInd w:val="0"/>
        <w:jc w:val="center"/>
      </w:pPr>
    </w:p>
    <w:tbl>
      <w:tblPr>
        <w:tblW w:w="9464" w:type="dxa"/>
        <w:tblLook w:val="01E0"/>
      </w:tblPr>
      <w:tblGrid>
        <w:gridCol w:w="4361"/>
        <w:gridCol w:w="4786"/>
        <w:gridCol w:w="317"/>
      </w:tblGrid>
      <w:tr w:rsidR="007D5651" w:rsidTr="00734707">
        <w:trPr>
          <w:gridAfter w:val="1"/>
          <w:wAfter w:w="317" w:type="dxa"/>
        </w:trPr>
        <w:tc>
          <w:tcPr>
            <w:tcW w:w="4361" w:type="dxa"/>
          </w:tcPr>
          <w:p w:rsidR="007D5651" w:rsidRDefault="00C0676F" w:rsidP="001B578E">
            <w:pPr>
              <w:pStyle w:val="ConsPlusTitle"/>
              <w:widowControl/>
              <w:jc w:val="both"/>
              <w:outlineLvl w:val="0"/>
            </w:pPr>
            <w:r w:rsidRPr="001041F4">
              <w:rPr>
                <w:b w:val="0"/>
                <w:sz w:val="28"/>
                <w:szCs w:val="28"/>
              </w:rPr>
              <w:t xml:space="preserve">О внесении изменений в </w:t>
            </w:r>
            <w:r w:rsidR="007C50D1" w:rsidRPr="001041F4">
              <w:rPr>
                <w:b w:val="0"/>
                <w:sz w:val="28"/>
                <w:szCs w:val="28"/>
              </w:rPr>
              <w:t>п</w:t>
            </w:r>
            <w:r w:rsidRPr="001041F4">
              <w:rPr>
                <w:b w:val="0"/>
                <w:sz w:val="28"/>
                <w:szCs w:val="28"/>
              </w:rPr>
              <w:t xml:space="preserve">остановление </w:t>
            </w:r>
            <w:r w:rsidR="000A55FA" w:rsidRPr="001041F4">
              <w:rPr>
                <w:b w:val="0"/>
                <w:sz w:val="28"/>
                <w:szCs w:val="28"/>
              </w:rPr>
              <w:t>Администрации</w:t>
            </w:r>
            <w:r w:rsidR="007C50D1" w:rsidRPr="001041F4">
              <w:rPr>
                <w:b w:val="0"/>
                <w:sz w:val="28"/>
                <w:szCs w:val="28"/>
              </w:rPr>
              <w:t xml:space="preserve"> города</w:t>
            </w:r>
            <w:r w:rsidR="0034313C">
              <w:rPr>
                <w:b w:val="0"/>
                <w:sz w:val="28"/>
                <w:szCs w:val="28"/>
              </w:rPr>
              <w:t xml:space="preserve"> Волгодонска от</w:t>
            </w:r>
            <w:r w:rsidR="009E49E1">
              <w:rPr>
                <w:b w:val="0"/>
                <w:sz w:val="28"/>
                <w:szCs w:val="28"/>
              </w:rPr>
              <w:t xml:space="preserve"> </w:t>
            </w:r>
            <w:r w:rsidR="007D2284" w:rsidRPr="001041F4">
              <w:rPr>
                <w:b w:val="0"/>
                <w:sz w:val="28"/>
                <w:szCs w:val="28"/>
              </w:rPr>
              <w:t>0</w:t>
            </w:r>
            <w:r w:rsidR="001B578E">
              <w:rPr>
                <w:b w:val="0"/>
                <w:sz w:val="28"/>
                <w:szCs w:val="28"/>
              </w:rPr>
              <w:t>8</w:t>
            </w:r>
            <w:r w:rsidR="007D2284" w:rsidRPr="001041F4">
              <w:rPr>
                <w:b w:val="0"/>
                <w:sz w:val="28"/>
                <w:szCs w:val="28"/>
              </w:rPr>
              <w:t>.10</w:t>
            </w:r>
            <w:r w:rsidRPr="001041F4">
              <w:rPr>
                <w:b w:val="0"/>
                <w:sz w:val="28"/>
                <w:szCs w:val="28"/>
              </w:rPr>
              <w:t>.201</w:t>
            </w:r>
            <w:r w:rsidR="001B578E">
              <w:rPr>
                <w:b w:val="0"/>
                <w:sz w:val="28"/>
                <w:szCs w:val="28"/>
              </w:rPr>
              <w:t xml:space="preserve">2 </w:t>
            </w:r>
            <w:r w:rsidR="007B5624" w:rsidRPr="001041F4">
              <w:rPr>
                <w:b w:val="0"/>
                <w:sz w:val="28"/>
                <w:szCs w:val="28"/>
              </w:rPr>
              <w:t>№</w:t>
            </w:r>
            <w:r w:rsidR="001B578E">
              <w:rPr>
                <w:b w:val="0"/>
                <w:sz w:val="28"/>
                <w:szCs w:val="28"/>
              </w:rPr>
              <w:t>2927</w:t>
            </w:r>
            <w:r w:rsidRPr="001041F4">
              <w:rPr>
                <w:b w:val="0"/>
                <w:sz w:val="28"/>
                <w:szCs w:val="28"/>
              </w:rPr>
              <w:t xml:space="preserve"> </w:t>
            </w:r>
            <w:r w:rsidR="00487886" w:rsidRPr="001041F4">
              <w:rPr>
                <w:b w:val="0"/>
                <w:sz w:val="28"/>
                <w:szCs w:val="28"/>
              </w:rPr>
              <w:t>«</w:t>
            </w:r>
            <w:r w:rsidR="007D2284" w:rsidRPr="001041F4">
              <w:rPr>
                <w:b w:val="0"/>
                <w:sz w:val="28"/>
                <w:szCs w:val="28"/>
              </w:rPr>
              <w:t xml:space="preserve">Об утверждении </w:t>
            </w:r>
            <w:r w:rsidRPr="001041F4">
              <w:rPr>
                <w:b w:val="0"/>
                <w:sz w:val="28"/>
                <w:szCs w:val="28"/>
              </w:rPr>
              <w:t xml:space="preserve">муниципальной </w:t>
            </w:r>
            <w:r w:rsidR="00734707" w:rsidRPr="001041F4">
              <w:rPr>
                <w:b w:val="0"/>
                <w:sz w:val="28"/>
                <w:szCs w:val="28"/>
              </w:rPr>
              <w:t>д</w:t>
            </w:r>
            <w:r w:rsidR="00734707">
              <w:rPr>
                <w:b w:val="0"/>
                <w:sz w:val="28"/>
                <w:szCs w:val="28"/>
              </w:rPr>
              <w:t>олгосрочной</w:t>
            </w:r>
          </w:p>
        </w:tc>
        <w:tc>
          <w:tcPr>
            <w:tcW w:w="4786" w:type="dxa"/>
          </w:tcPr>
          <w:p w:rsidR="007D5651" w:rsidRDefault="007D5651" w:rsidP="001041F4">
            <w:pPr>
              <w:pStyle w:val="ConsPlusTitle"/>
              <w:widowControl/>
              <w:jc w:val="center"/>
              <w:outlineLvl w:val="0"/>
            </w:pPr>
          </w:p>
        </w:tc>
      </w:tr>
      <w:tr w:rsidR="002546A4" w:rsidTr="00734707">
        <w:trPr>
          <w:trHeight w:val="756"/>
        </w:trPr>
        <w:tc>
          <w:tcPr>
            <w:tcW w:w="9464" w:type="dxa"/>
            <w:gridSpan w:val="3"/>
          </w:tcPr>
          <w:p w:rsidR="002546A4" w:rsidRPr="001041F4" w:rsidRDefault="00734707" w:rsidP="001041F4">
            <w:pPr>
              <w:pStyle w:val="ConsPlusTitle"/>
              <w:widowControl/>
              <w:jc w:val="both"/>
              <w:rPr>
                <w:b w:val="0"/>
                <w:sz w:val="28"/>
                <w:szCs w:val="28"/>
              </w:rPr>
            </w:pPr>
            <w:r>
              <w:rPr>
                <w:b w:val="0"/>
                <w:sz w:val="28"/>
                <w:szCs w:val="28"/>
              </w:rPr>
              <w:t>целевой программы</w:t>
            </w:r>
            <w:r w:rsidR="002546A4" w:rsidRPr="001041F4">
              <w:rPr>
                <w:b w:val="0"/>
                <w:sz w:val="28"/>
                <w:szCs w:val="28"/>
              </w:rPr>
              <w:t xml:space="preserve"> «Социальная поддержка и социальное обслуживание населения города Волгодонска на период 201</w:t>
            </w:r>
            <w:r w:rsidR="001B578E">
              <w:rPr>
                <w:b w:val="0"/>
                <w:sz w:val="28"/>
                <w:szCs w:val="28"/>
              </w:rPr>
              <w:t>3</w:t>
            </w:r>
            <w:r w:rsidR="002546A4" w:rsidRPr="001041F4">
              <w:rPr>
                <w:b w:val="0"/>
                <w:sz w:val="28"/>
                <w:szCs w:val="28"/>
              </w:rPr>
              <w:t>-201</w:t>
            </w:r>
            <w:r w:rsidR="001B578E">
              <w:rPr>
                <w:b w:val="0"/>
                <w:sz w:val="28"/>
                <w:szCs w:val="28"/>
              </w:rPr>
              <w:t>7</w:t>
            </w:r>
            <w:r w:rsidR="002546A4" w:rsidRPr="001041F4">
              <w:rPr>
                <w:b w:val="0"/>
                <w:sz w:val="28"/>
                <w:szCs w:val="28"/>
              </w:rPr>
              <w:t xml:space="preserve"> годы»</w:t>
            </w:r>
          </w:p>
          <w:p w:rsidR="00394AC8" w:rsidRDefault="00394AC8" w:rsidP="001041F4">
            <w:pPr>
              <w:pStyle w:val="ConsPlusTitle"/>
              <w:widowControl/>
              <w:jc w:val="both"/>
              <w:outlineLvl w:val="0"/>
            </w:pPr>
          </w:p>
          <w:p w:rsidR="00972EB2" w:rsidRDefault="00972EB2" w:rsidP="001041F4">
            <w:pPr>
              <w:pStyle w:val="ConsPlusTitle"/>
              <w:widowControl/>
              <w:jc w:val="both"/>
              <w:outlineLvl w:val="0"/>
            </w:pPr>
          </w:p>
        </w:tc>
      </w:tr>
    </w:tbl>
    <w:p w:rsidR="00C95BB3" w:rsidRDefault="0095272D" w:rsidP="0095272D">
      <w:pPr>
        <w:pStyle w:val="ConsPlusTitle"/>
        <w:widowControl/>
        <w:ind w:firstLine="540"/>
        <w:jc w:val="both"/>
        <w:rPr>
          <w:b w:val="0"/>
          <w:sz w:val="28"/>
          <w:szCs w:val="28"/>
        </w:rPr>
      </w:pPr>
      <w:r>
        <w:rPr>
          <w:b w:val="0"/>
          <w:sz w:val="28"/>
          <w:szCs w:val="28"/>
        </w:rPr>
        <w:t>На основании решения</w:t>
      </w:r>
      <w:r w:rsidRPr="0095272D">
        <w:rPr>
          <w:b w:val="0"/>
          <w:sz w:val="28"/>
          <w:szCs w:val="28"/>
        </w:rPr>
        <w:t xml:space="preserve"> </w:t>
      </w:r>
      <w:r>
        <w:rPr>
          <w:b w:val="0"/>
          <w:sz w:val="28"/>
          <w:szCs w:val="28"/>
        </w:rPr>
        <w:t xml:space="preserve">Волгодонской городской Думы от </w:t>
      </w:r>
      <w:r w:rsidR="00972EB2" w:rsidRPr="00972EB2">
        <w:rPr>
          <w:b w:val="0"/>
          <w:sz w:val="28"/>
          <w:szCs w:val="28"/>
        </w:rPr>
        <w:t>2</w:t>
      </w:r>
      <w:r w:rsidR="00FF7862">
        <w:rPr>
          <w:b w:val="0"/>
          <w:sz w:val="28"/>
          <w:szCs w:val="28"/>
        </w:rPr>
        <w:t>1</w:t>
      </w:r>
      <w:r w:rsidR="007A0802" w:rsidRPr="00972EB2">
        <w:rPr>
          <w:b w:val="0"/>
          <w:sz w:val="28"/>
          <w:szCs w:val="28"/>
        </w:rPr>
        <w:t>.</w:t>
      </w:r>
      <w:r w:rsidR="00FF7862">
        <w:rPr>
          <w:b w:val="0"/>
          <w:sz w:val="28"/>
          <w:szCs w:val="28"/>
        </w:rPr>
        <w:t>03</w:t>
      </w:r>
      <w:r w:rsidRPr="00972EB2">
        <w:rPr>
          <w:b w:val="0"/>
          <w:sz w:val="28"/>
          <w:szCs w:val="28"/>
        </w:rPr>
        <w:t>.201</w:t>
      </w:r>
      <w:r w:rsidR="00FF7862">
        <w:rPr>
          <w:b w:val="0"/>
          <w:sz w:val="28"/>
          <w:szCs w:val="28"/>
        </w:rPr>
        <w:t>3</w:t>
      </w:r>
      <w:r w:rsidRPr="00972EB2">
        <w:rPr>
          <w:b w:val="0"/>
          <w:sz w:val="28"/>
          <w:szCs w:val="28"/>
        </w:rPr>
        <w:t xml:space="preserve"> </w:t>
      </w:r>
      <w:r w:rsidRPr="00972EB2">
        <w:rPr>
          <w:b w:val="0"/>
          <w:sz w:val="28"/>
          <w:szCs w:val="28"/>
          <w:highlight w:val="yellow"/>
        </w:rPr>
        <w:t xml:space="preserve">      </w:t>
      </w:r>
      <w:r w:rsidRPr="009122D9">
        <w:rPr>
          <w:b w:val="0"/>
          <w:sz w:val="28"/>
          <w:szCs w:val="28"/>
        </w:rPr>
        <w:t>№</w:t>
      </w:r>
      <w:r w:rsidR="009122D9" w:rsidRPr="009122D9">
        <w:rPr>
          <w:b w:val="0"/>
          <w:sz w:val="28"/>
          <w:szCs w:val="28"/>
        </w:rPr>
        <w:t xml:space="preserve"> </w:t>
      </w:r>
      <w:r w:rsidR="005461C3">
        <w:rPr>
          <w:b w:val="0"/>
          <w:sz w:val="28"/>
          <w:szCs w:val="28"/>
        </w:rPr>
        <w:t xml:space="preserve">11 </w:t>
      </w:r>
      <w:r w:rsidR="003F0836" w:rsidRPr="009122D9">
        <w:rPr>
          <w:b w:val="0"/>
          <w:sz w:val="28"/>
          <w:szCs w:val="28"/>
        </w:rPr>
        <w:t>«</w:t>
      </w:r>
      <w:r w:rsidRPr="009122D9">
        <w:rPr>
          <w:b w:val="0"/>
          <w:sz w:val="28"/>
          <w:szCs w:val="28"/>
        </w:rPr>
        <w:t>О бюджете города Волгодонска на 201</w:t>
      </w:r>
      <w:r w:rsidR="009122D9" w:rsidRPr="009122D9">
        <w:rPr>
          <w:b w:val="0"/>
          <w:sz w:val="28"/>
          <w:szCs w:val="28"/>
        </w:rPr>
        <w:t>3</w:t>
      </w:r>
      <w:r w:rsidRPr="009122D9">
        <w:rPr>
          <w:b w:val="0"/>
          <w:sz w:val="28"/>
          <w:szCs w:val="28"/>
        </w:rPr>
        <w:t xml:space="preserve"> год и на плановый период 201</w:t>
      </w:r>
      <w:r w:rsidR="009122D9" w:rsidRPr="009122D9">
        <w:rPr>
          <w:b w:val="0"/>
          <w:sz w:val="28"/>
          <w:szCs w:val="28"/>
        </w:rPr>
        <w:t>4 и 2015</w:t>
      </w:r>
      <w:r w:rsidRPr="009122D9">
        <w:rPr>
          <w:b w:val="0"/>
          <w:sz w:val="28"/>
          <w:szCs w:val="28"/>
        </w:rPr>
        <w:t xml:space="preserve"> годов»</w:t>
      </w:r>
      <w:r w:rsidR="00301F47">
        <w:rPr>
          <w:b w:val="0"/>
          <w:sz w:val="28"/>
          <w:szCs w:val="28"/>
        </w:rPr>
        <w:t>, руководствуясь Уставом муниципального образования «Город Волгодонск»,</w:t>
      </w:r>
      <w:r w:rsidR="007666AE">
        <w:rPr>
          <w:b w:val="0"/>
          <w:sz w:val="28"/>
          <w:szCs w:val="28"/>
        </w:rPr>
        <w:t xml:space="preserve"> </w:t>
      </w:r>
    </w:p>
    <w:p w:rsidR="001B578E" w:rsidRDefault="001B578E" w:rsidP="0095272D">
      <w:pPr>
        <w:pStyle w:val="ConsPlusTitle"/>
        <w:widowControl/>
        <w:ind w:firstLine="540"/>
        <w:jc w:val="both"/>
        <w:rPr>
          <w:b w:val="0"/>
          <w:sz w:val="28"/>
          <w:szCs w:val="28"/>
        </w:rPr>
      </w:pPr>
    </w:p>
    <w:p w:rsidR="007B31CF" w:rsidRDefault="007B31CF" w:rsidP="007B31CF">
      <w:pPr>
        <w:pStyle w:val="ConsPlusTitle"/>
        <w:widowControl/>
        <w:jc w:val="both"/>
        <w:rPr>
          <w:b w:val="0"/>
          <w:sz w:val="28"/>
          <w:szCs w:val="28"/>
        </w:rPr>
      </w:pPr>
      <w:r>
        <w:rPr>
          <w:b w:val="0"/>
          <w:sz w:val="28"/>
          <w:szCs w:val="28"/>
        </w:rPr>
        <w:t>ПОСТАНОВЛЯЮ:</w:t>
      </w:r>
    </w:p>
    <w:p w:rsidR="00394AC8" w:rsidRPr="00735C68" w:rsidRDefault="00394AC8" w:rsidP="007B31CF">
      <w:pPr>
        <w:pStyle w:val="ConsPlusTitle"/>
        <w:widowControl/>
        <w:jc w:val="both"/>
        <w:rPr>
          <w:b w:val="0"/>
          <w:sz w:val="28"/>
          <w:szCs w:val="28"/>
        </w:rPr>
      </w:pPr>
    </w:p>
    <w:p w:rsidR="005E0078" w:rsidRDefault="00487886" w:rsidP="00435789">
      <w:pPr>
        <w:pStyle w:val="ConsPlusTitle"/>
        <w:widowControl/>
        <w:ind w:firstLine="708"/>
        <w:jc w:val="both"/>
        <w:rPr>
          <w:b w:val="0"/>
          <w:sz w:val="28"/>
          <w:szCs w:val="28"/>
        </w:rPr>
      </w:pPr>
      <w:r w:rsidRPr="00267F5D">
        <w:rPr>
          <w:b w:val="0"/>
          <w:sz w:val="28"/>
          <w:szCs w:val="28"/>
        </w:rPr>
        <w:t>1</w:t>
      </w:r>
      <w:r w:rsidR="00301F47">
        <w:rPr>
          <w:b w:val="0"/>
          <w:sz w:val="28"/>
          <w:szCs w:val="28"/>
        </w:rPr>
        <w:t>.</w:t>
      </w:r>
      <w:r w:rsidR="003618B0">
        <w:rPr>
          <w:b w:val="0"/>
          <w:sz w:val="28"/>
          <w:szCs w:val="28"/>
        </w:rPr>
        <w:tab/>
        <w:t>В</w:t>
      </w:r>
      <w:r w:rsidR="00734707">
        <w:rPr>
          <w:b w:val="0"/>
          <w:sz w:val="28"/>
          <w:szCs w:val="28"/>
        </w:rPr>
        <w:t>нести</w:t>
      </w:r>
      <w:r w:rsidRPr="00267F5D">
        <w:rPr>
          <w:b w:val="0"/>
          <w:sz w:val="28"/>
          <w:szCs w:val="28"/>
        </w:rPr>
        <w:t xml:space="preserve"> </w:t>
      </w:r>
      <w:r w:rsidR="004313BF" w:rsidRPr="00267F5D">
        <w:rPr>
          <w:b w:val="0"/>
          <w:sz w:val="28"/>
          <w:szCs w:val="28"/>
        </w:rPr>
        <w:t>в</w:t>
      </w:r>
      <w:r w:rsidR="00267F5D" w:rsidRPr="00267F5D">
        <w:rPr>
          <w:b w:val="0"/>
          <w:sz w:val="28"/>
          <w:szCs w:val="28"/>
        </w:rPr>
        <w:t xml:space="preserve"> </w:t>
      </w:r>
      <w:r w:rsidR="003D3914">
        <w:rPr>
          <w:b w:val="0"/>
          <w:sz w:val="28"/>
          <w:szCs w:val="28"/>
        </w:rPr>
        <w:t>приложение к постановлению</w:t>
      </w:r>
      <w:r w:rsidR="00267F5D" w:rsidRPr="00267F5D">
        <w:rPr>
          <w:b w:val="0"/>
          <w:sz w:val="28"/>
          <w:szCs w:val="28"/>
        </w:rPr>
        <w:t xml:space="preserve"> </w:t>
      </w:r>
      <w:r w:rsidR="000A55FA">
        <w:rPr>
          <w:b w:val="0"/>
          <w:sz w:val="28"/>
          <w:szCs w:val="28"/>
        </w:rPr>
        <w:t>Администрации</w:t>
      </w:r>
      <w:r w:rsidR="00267F5D" w:rsidRPr="00267F5D">
        <w:rPr>
          <w:b w:val="0"/>
          <w:sz w:val="28"/>
          <w:szCs w:val="28"/>
        </w:rPr>
        <w:t xml:space="preserve"> города Волгодонска от </w:t>
      </w:r>
      <w:r w:rsidR="007D2284">
        <w:rPr>
          <w:b w:val="0"/>
          <w:sz w:val="28"/>
          <w:szCs w:val="28"/>
        </w:rPr>
        <w:t>0</w:t>
      </w:r>
      <w:r w:rsidR="001B578E">
        <w:rPr>
          <w:b w:val="0"/>
          <w:sz w:val="28"/>
          <w:szCs w:val="28"/>
        </w:rPr>
        <w:t>8</w:t>
      </w:r>
      <w:r w:rsidR="007D2284">
        <w:rPr>
          <w:b w:val="0"/>
          <w:sz w:val="28"/>
          <w:szCs w:val="28"/>
        </w:rPr>
        <w:t>.10.201</w:t>
      </w:r>
      <w:r w:rsidR="001B578E">
        <w:rPr>
          <w:b w:val="0"/>
          <w:sz w:val="28"/>
          <w:szCs w:val="28"/>
        </w:rPr>
        <w:t>2</w:t>
      </w:r>
      <w:r w:rsidR="007D2284">
        <w:rPr>
          <w:b w:val="0"/>
          <w:sz w:val="28"/>
          <w:szCs w:val="28"/>
        </w:rPr>
        <w:t xml:space="preserve"> №</w:t>
      </w:r>
      <w:r w:rsidR="001B578E">
        <w:rPr>
          <w:b w:val="0"/>
          <w:sz w:val="28"/>
          <w:szCs w:val="28"/>
        </w:rPr>
        <w:t>2927</w:t>
      </w:r>
      <w:r w:rsidR="007D2284">
        <w:rPr>
          <w:b w:val="0"/>
          <w:sz w:val="28"/>
          <w:szCs w:val="28"/>
        </w:rPr>
        <w:t xml:space="preserve"> «Об утверждении м</w:t>
      </w:r>
      <w:r w:rsidR="007D2284" w:rsidRPr="002E514D">
        <w:rPr>
          <w:b w:val="0"/>
          <w:sz w:val="28"/>
          <w:szCs w:val="28"/>
        </w:rPr>
        <w:t>униципальн</w:t>
      </w:r>
      <w:r w:rsidR="007D2284">
        <w:rPr>
          <w:b w:val="0"/>
          <w:sz w:val="28"/>
          <w:szCs w:val="28"/>
        </w:rPr>
        <w:t>ой</w:t>
      </w:r>
      <w:r w:rsidR="007D2284" w:rsidRPr="002E514D">
        <w:rPr>
          <w:b w:val="0"/>
          <w:sz w:val="28"/>
          <w:szCs w:val="28"/>
        </w:rPr>
        <w:t xml:space="preserve"> </w:t>
      </w:r>
      <w:r w:rsidR="007D2284">
        <w:rPr>
          <w:b w:val="0"/>
          <w:sz w:val="28"/>
          <w:szCs w:val="28"/>
        </w:rPr>
        <w:t>долгосрочной</w:t>
      </w:r>
      <w:r w:rsidR="007D2284" w:rsidRPr="002E514D">
        <w:rPr>
          <w:b w:val="0"/>
          <w:sz w:val="28"/>
          <w:szCs w:val="28"/>
        </w:rPr>
        <w:t xml:space="preserve"> целев</w:t>
      </w:r>
      <w:r w:rsidR="007D2284">
        <w:rPr>
          <w:b w:val="0"/>
          <w:sz w:val="28"/>
          <w:szCs w:val="28"/>
        </w:rPr>
        <w:t>ой</w:t>
      </w:r>
      <w:r w:rsidR="007D2284" w:rsidRPr="002E514D">
        <w:rPr>
          <w:b w:val="0"/>
          <w:sz w:val="28"/>
          <w:szCs w:val="28"/>
        </w:rPr>
        <w:t xml:space="preserve"> программ</w:t>
      </w:r>
      <w:r w:rsidR="007D2284">
        <w:rPr>
          <w:b w:val="0"/>
          <w:sz w:val="28"/>
          <w:szCs w:val="28"/>
        </w:rPr>
        <w:t xml:space="preserve">ы </w:t>
      </w:r>
      <w:r w:rsidR="007D2284" w:rsidRPr="002E514D">
        <w:rPr>
          <w:b w:val="0"/>
          <w:sz w:val="28"/>
          <w:szCs w:val="28"/>
        </w:rPr>
        <w:t xml:space="preserve">«Социальная поддержка и социальное обслуживание населения города Волгодонска на </w:t>
      </w:r>
      <w:r w:rsidR="007D2284">
        <w:rPr>
          <w:b w:val="0"/>
          <w:sz w:val="28"/>
          <w:szCs w:val="28"/>
        </w:rPr>
        <w:t xml:space="preserve">период </w:t>
      </w:r>
      <w:r w:rsidR="007D2284" w:rsidRPr="002E514D">
        <w:rPr>
          <w:b w:val="0"/>
          <w:sz w:val="28"/>
          <w:szCs w:val="28"/>
        </w:rPr>
        <w:t>201</w:t>
      </w:r>
      <w:r w:rsidR="001B578E">
        <w:rPr>
          <w:b w:val="0"/>
          <w:sz w:val="28"/>
          <w:szCs w:val="28"/>
        </w:rPr>
        <w:t>3</w:t>
      </w:r>
      <w:r w:rsidR="007D2284">
        <w:rPr>
          <w:b w:val="0"/>
          <w:sz w:val="28"/>
          <w:szCs w:val="28"/>
        </w:rPr>
        <w:t>-201</w:t>
      </w:r>
      <w:r w:rsidR="001B578E">
        <w:rPr>
          <w:b w:val="0"/>
          <w:sz w:val="28"/>
          <w:szCs w:val="28"/>
        </w:rPr>
        <w:t>7</w:t>
      </w:r>
      <w:r w:rsidR="007D2284" w:rsidRPr="002E514D">
        <w:rPr>
          <w:b w:val="0"/>
          <w:sz w:val="28"/>
          <w:szCs w:val="28"/>
        </w:rPr>
        <w:t xml:space="preserve"> год</w:t>
      </w:r>
      <w:r w:rsidR="007D2284">
        <w:rPr>
          <w:b w:val="0"/>
          <w:sz w:val="28"/>
          <w:szCs w:val="28"/>
        </w:rPr>
        <w:t>ы</w:t>
      </w:r>
      <w:r w:rsidR="007D2284" w:rsidRPr="002E514D">
        <w:rPr>
          <w:b w:val="0"/>
          <w:sz w:val="28"/>
          <w:szCs w:val="28"/>
        </w:rPr>
        <w:t>»</w:t>
      </w:r>
      <w:r w:rsidR="00E750A5">
        <w:rPr>
          <w:b w:val="0"/>
          <w:sz w:val="28"/>
          <w:szCs w:val="28"/>
        </w:rPr>
        <w:t xml:space="preserve"> </w:t>
      </w:r>
      <w:r w:rsidR="005E0078" w:rsidRPr="00267F5D">
        <w:rPr>
          <w:b w:val="0"/>
          <w:sz w:val="28"/>
          <w:szCs w:val="28"/>
        </w:rPr>
        <w:t>следующие изменения:</w:t>
      </w:r>
    </w:p>
    <w:p w:rsidR="001121B2" w:rsidRDefault="005E0078" w:rsidP="001121B2">
      <w:pPr>
        <w:pStyle w:val="ConsPlusTitle"/>
        <w:widowControl/>
        <w:ind w:firstLine="708"/>
        <w:jc w:val="both"/>
        <w:rPr>
          <w:b w:val="0"/>
          <w:sz w:val="28"/>
          <w:szCs w:val="28"/>
        </w:rPr>
      </w:pPr>
      <w:r w:rsidRPr="001121B2">
        <w:rPr>
          <w:b w:val="0"/>
          <w:sz w:val="28"/>
          <w:szCs w:val="28"/>
        </w:rPr>
        <w:t>1.1</w:t>
      </w:r>
      <w:r w:rsidR="00301F47">
        <w:rPr>
          <w:b w:val="0"/>
          <w:sz w:val="28"/>
          <w:szCs w:val="28"/>
        </w:rPr>
        <w:t>.</w:t>
      </w:r>
      <w:r w:rsidR="001121B2">
        <w:rPr>
          <w:b w:val="0"/>
          <w:sz w:val="28"/>
          <w:szCs w:val="28"/>
        </w:rPr>
        <w:t xml:space="preserve"> В </w:t>
      </w:r>
      <w:r w:rsidR="0034313C">
        <w:rPr>
          <w:b w:val="0"/>
          <w:sz w:val="28"/>
          <w:szCs w:val="28"/>
        </w:rPr>
        <w:t>разделе</w:t>
      </w:r>
      <w:r w:rsidR="001121B2">
        <w:rPr>
          <w:b w:val="0"/>
          <w:sz w:val="28"/>
          <w:szCs w:val="28"/>
        </w:rPr>
        <w:t xml:space="preserve"> «Объем и источники финансирования Программы»  паспорта муниципальной долгосрочной целевой программы </w:t>
      </w:r>
      <w:r w:rsidR="001121B2" w:rsidRPr="002E514D">
        <w:rPr>
          <w:b w:val="0"/>
          <w:sz w:val="28"/>
          <w:szCs w:val="28"/>
        </w:rPr>
        <w:t xml:space="preserve">«Социальная поддержка и социальное обслуживание населения города Волгодонска на </w:t>
      </w:r>
      <w:r w:rsidR="001121B2">
        <w:rPr>
          <w:b w:val="0"/>
          <w:sz w:val="28"/>
          <w:szCs w:val="28"/>
        </w:rPr>
        <w:t xml:space="preserve">период </w:t>
      </w:r>
      <w:r w:rsidR="001121B2" w:rsidRPr="002E514D">
        <w:rPr>
          <w:b w:val="0"/>
          <w:sz w:val="28"/>
          <w:szCs w:val="28"/>
        </w:rPr>
        <w:t>201</w:t>
      </w:r>
      <w:r w:rsidR="001121B2">
        <w:rPr>
          <w:b w:val="0"/>
          <w:sz w:val="28"/>
          <w:szCs w:val="28"/>
        </w:rPr>
        <w:t>3-2017</w:t>
      </w:r>
      <w:r w:rsidR="001121B2" w:rsidRPr="002E514D">
        <w:rPr>
          <w:b w:val="0"/>
          <w:sz w:val="28"/>
          <w:szCs w:val="28"/>
        </w:rPr>
        <w:t xml:space="preserve"> год</w:t>
      </w:r>
      <w:r w:rsidR="001121B2">
        <w:rPr>
          <w:b w:val="0"/>
          <w:sz w:val="28"/>
          <w:szCs w:val="28"/>
        </w:rPr>
        <w:t>ы</w:t>
      </w:r>
      <w:r w:rsidR="001121B2" w:rsidRPr="002E514D">
        <w:rPr>
          <w:b w:val="0"/>
          <w:sz w:val="28"/>
          <w:szCs w:val="28"/>
        </w:rPr>
        <w:t>»</w:t>
      </w:r>
      <w:r w:rsidR="001121B2">
        <w:rPr>
          <w:b w:val="0"/>
          <w:sz w:val="28"/>
          <w:szCs w:val="28"/>
        </w:rPr>
        <w:t xml:space="preserve"> цифры «4244471,5» заменить цифрами «4248529,8», цифры «761226,2» заменить цифрами «765284,5», цифры «162087,7» заменить цифрами «166146,0».</w:t>
      </w:r>
    </w:p>
    <w:p w:rsidR="00886F99" w:rsidRDefault="001773AC" w:rsidP="00886F99">
      <w:pPr>
        <w:pStyle w:val="ConsPlusTitle"/>
        <w:widowControl/>
        <w:ind w:firstLine="708"/>
        <w:jc w:val="both"/>
        <w:rPr>
          <w:b w:val="0"/>
          <w:sz w:val="28"/>
          <w:szCs w:val="28"/>
        </w:rPr>
      </w:pPr>
      <w:r>
        <w:rPr>
          <w:b w:val="0"/>
          <w:sz w:val="28"/>
          <w:szCs w:val="28"/>
        </w:rPr>
        <w:t>1.</w:t>
      </w:r>
      <w:r w:rsidR="00E517BB">
        <w:rPr>
          <w:b w:val="0"/>
          <w:sz w:val="28"/>
          <w:szCs w:val="28"/>
        </w:rPr>
        <w:t>2</w:t>
      </w:r>
      <w:r w:rsidR="00301F47">
        <w:rPr>
          <w:b w:val="0"/>
          <w:sz w:val="28"/>
          <w:szCs w:val="28"/>
        </w:rPr>
        <w:t>.</w:t>
      </w:r>
      <w:r w:rsidR="00886F99">
        <w:rPr>
          <w:b w:val="0"/>
          <w:sz w:val="28"/>
          <w:szCs w:val="28"/>
        </w:rPr>
        <w:t xml:space="preserve"> В таблице №1 «Прогнозируемые объемы и источники финансирования</w:t>
      </w:r>
      <w:r w:rsidR="00886F99" w:rsidRPr="00C57105">
        <w:rPr>
          <w:sz w:val="28"/>
          <w:szCs w:val="28"/>
        </w:rPr>
        <w:t xml:space="preserve"> </w:t>
      </w:r>
      <w:r w:rsidR="00886F99">
        <w:rPr>
          <w:b w:val="0"/>
          <w:sz w:val="28"/>
          <w:szCs w:val="28"/>
        </w:rPr>
        <w:t>П</w:t>
      </w:r>
      <w:r w:rsidR="00886F99" w:rsidRPr="00C57105">
        <w:rPr>
          <w:b w:val="0"/>
          <w:sz w:val="28"/>
          <w:szCs w:val="28"/>
        </w:rPr>
        <w:t>рограммы</w:t>
      </w:r>
      <w:r w:rsidR="0034313C">
        <w:rPr>
          <w:b w:val="0"/>
          <w:sz w:val="28"/>
          <w:szCs w:val="28"/>
        </w:rPr>
        <w:t>»</w:t>
      </w:r>
      <w:r w:rsidR="00702082">
        <w:rPr>
          <w:b w:val="0"/>
          <w:sz w:val="28"/>
          <w:szCs w:val="28"/>
        </w:rPr>
        <w:t xml:space="preserve"> </w:t>
      </w:r>
      <w:r w:rsidR="00D944BF">
        <w:rPr>
          <w:b w:val="0"/>
          <w:sz w:val="28"/>
          <w:szCs w:val="28"/>
        </w:rPr>
        <w:t>в</w:t>
      </w:r>
      <w:r w:rsidR="00702082">
        <w:rPr>
          <w:b w:val="0"/>
          <w:sz w:val="28"/>
          <w:szCs w:val="28"/>
        </w:rPr>
        <w:t xml:space="preserve"> </w:t>
      </w:r>
      <w:r w:rsidR="00D944BF">
        <w:rPr>
          <w:b w:val="0"/>
          <w:sz w:val="28"/>
          <w:szCs w:val="28"/>
        </w:rPr>
        <w:t>графе</w:t>
      </w:r>
      <w:r w:rsidR="00702082">
        <w:rPr>
          <w:b w:val="0"/>
          <w:sz w:val="28"/>
          <w:szCs w:val="28"/>
        </w:rPr>
        <w:t xml:space="preserve"> «</w:t>
      </w:r>
      <w:r w:rsidR="00C239C4">
        <w:rPr>
          <w:b w:val="0"/>
          <w:sz w:val="28"/>
          <w:szCs w:val="28"/>
        </w:rPr>
        <w:t>в</w:t>
      </w:r>
      <w:r w:rsidR="00D944BF">
        <w:rPr>
          <w:b w:val="0"/>
          <w:sz w:val="28"/>
          <w:szCs w:val="28"/>
        </w:rPr>
        <w:t>сего</w:t>
      </w:r>
      <w:r w:rsidR="00702082">
        <w:rPr>
          <w:b w:val="0"/>
          <w:sz w:val="28"/>
          <w:szCs w:val="28"/>
        </w:rPr>
        <w:t>» цифры «4244471,5» заменить цифрами «4248529,8», цифры «</w:t>
      </w:r>
      <w:r w:rsidR="00D944BF">
        <w:rPr>
          <w:b w:val="0"/>
          <w:sz w:val="28"/>
          <w:szCs w:val="28"/>
        </w:rPr>
        <w:t>877384,3</w:t>
      </w:r>
      <w:r w:rsidR="00702082">
        <w:rPr>
          <w:b w:val="0"/>
          <w:sz w:val="28"/>
          <w:szCs w:val="28"/>
        </w:rPr>
        <w:t>» заменить цифрами «</w:t>
      </w:r>
      <w:r w:rsidR="00D944BF">
        <w:rPr>
          <w:b w:val="0"/>
          <w:sz w:val="28"/>
          <w:szCs w:val="28"/>
        </w:rPr>
        <w:t>881442,6</w:t>
      </w:r>
      <w:r w:rsidR="00702082">
        <w:rPr>
          <w:b w:val="0"/>
          <w:sz w:val="28"/>
          <w:szCs w:val="28"/>
        </w:rPr>
        <w:t>»;</w:t>
      </w:r>
      <w:r w:rsidR="00886F99" w:rsidRPr="00C57105">
        <w:rPr>
          <w:b w:val="0"/>
          <w:sz w:val="28"/>
          <w:szCs w:val="28"/>
        </w:rPr>
        <w:t xml:space="preserve"> </w:t>
      </w:r>
      <w:r w:rsidR="00886F99">
        <w:rPr>
          <w:b w:val="0"/>
          <w:sz w:val="28"/>
          <w:szCs w:val="28"/>
        </w:rPr>
        <w:t>в графе «2013 год» цифры</w:t>
      </w:r>
      <w:r w:rsidR="00D944BF">
        <w:rPr>
          <w:b w:val="0"/>
          <w:sz w:val="28"/>
          <w:szCs w:val="28"/>
        </w:rPr>
        <w:t xml:space="preserve"> «761226,2» заменить цифрами «765284,5», </w:t>
      </w:r>
      <w:r w:rsidR="00886F99">
        <w:rPr>
          <w:b w:val="0"/>
          <w:sz w:val="28"/>
          <w:szCs w:val="28"/>
        </w:rPr>
        <w:t>цифры «162087,7» заменить цифрами «166146,0</w:t>
      </w:r>
      <w:r w:rsidR="00D944BF">
        <w:rPr>
          <w:b w:val="0"/>
          <w:sz w:val="28"/>
          <w:szCs w:val="28"/>
        </w:rPr>
        <w:t>»</w:t>
      </w:r>
      <w:r w:rsidR="00886F99">
        <w:rPr>
          <w:b w:val="0"/>
          <w:sz w:val="28"/>
          <w:szCs w:val="28"/>
        </w:rPr>
        <w:t>.</w:t>
      </w:r>
    </w:p>
    <w:p w:rsidR="005C59C1" w:rsidRPr="001041F4" w:rsidRDefault="0059439F" w:rsidP="005C59C1">
      <w:pPr>
        <w:pStyle w:val="ConsPlusTitle"/>
        <w:widowControl/>
        <w:ind w:firstLine="708"/>
        <w:jc w:val="both"/>
        <w:rPr>
          <w:b w:val="0"/>
          <w:sz w:val="28"/>
          <w:szCs w:val="28"/>
        </w:rPr>
      </w:pPr>
      <w:r>
        <w:rPr>
          <w:b w:val="0"/>
          <w:sz w:val="28"/>
          <w:szCs w:val="28"/>
        </w:rPr>
        <w:lastRenderedPageBreak/>
        <w:t>1.3</w:t>
      </w:r>
      <w:r w:rsidR="00301F47">
        <w:rPr>
          <w:b w:val="0"/>
          <w:sz w:val="28"/>
          <w:szCs w:val="28"/>
        </w:rPr>
        <w:t>.</w:t>
      </w:r>
      <w:r>
        <w:rPr>
          <w:b w:val="0"/>
          <w:sz w:val="28"/>
          <w:szCs w:val="28"/>
        </w:rPr>
        <w:t xml:space="preserve"> </w:t>
      </w:r>
      <w:r w:rsidR="005C59C1">
        <w:rPr>
          <w:b w:val="0"/>
          <w:sz w:val="28"/>
          <w:szCs w:val="28"/>
        </w:rPr>
        <w:t xml:space="preserve">В приложении № 1 к муниципальной долгосрочной целевой программе </w:t>
      </w:r>
      <w:r>
        <w:rPr>
          <w:b w:val="0"/>
          <w:sz w:val="28"/>
          <w:szCs w:val="28"/>
        </w:rPr>
        <w:t xml:space="preserve"> </w:t>
      </w:r>
      <w:r w:rsidR="005C59C1" w:rsidRPr="001041F4">
        <w:rPr>
          <w:b w:val="0"/>
          <w:sz w:val="28"/>
          <w:szCs w:val="28"/>
        </w:rPr>
        <w:t>«Социальная поддержка и социальное обслуживание населения города Волгодонска на период 201</w:t>
      </w:r>
      <w:r w:rsidR="005C59C1">
        <w:rPr>
          <w:b w:val="0"/>
          <w:sz w:val="28"/>
          <w:szCs w:val="28"/>
        </w:rPr>
        <w:t>3</w:t>
      </w:r>
      <w:r w:rsidR="005C59C1" w:rsidRPr="001041F4">
        <w:rPr>
          <w:b w:val="0"/>
          <w:sz w:val="28"/>
          <w:szCs w:val="28"/>
        </w:rPr>
        <w:t>-201</w:t>
      </w:r>
      <w:r w:rsidR="005C59C1">
        <w:rPr>
          <w:b w:val="0"/>
          <w:sz w:val="28"/>
          <w:szCs w:val="28"/>
        </w:rPr>
        <w:t>7</w:t>
      </w:r>
      <w:r w:rsidR="005C59C1" w:rsidRPr="001041F4">
        <w:rPr>
          <w:b w:val="0"/>
          <w:sz w:val="28"/>
          <w:szCs w:val="28"/>
        </w:rPr>
        <w:t xml:space="preserve"> годы»</w:t>
      </w:r>
      <w:r w:rsidR="00852A1F">
        <w:rPr>
          <w:b w:val="0"/>
          <w:sz w:val="28"/>
          <w:szCs w:val="28"/>
        </w:rPr>
        <w:t xml:space="preserve"> «Подпрограмма </w:t>
      </w:r>
      <w:r w:rsidR="00852A1F">
        <w:rPr>
          <w:b w:val="0"/>
          <w:sz w:val="28"/>
          <w:szCs w:val="28"/>
          <w:lang w:val="en-US"/>
        </w:rPr>
        <w:t>I</w:t>
      </w:r>
      <w:r w:rsidR="00852A1F">
        <w:rPr>
          <w:b w:val="0"/>
          <w:sz w:val="28"/>
          <w:szCs w:val="28"/>
        </w:rPr>
        <w:t xml:space="preserve"> «Социальная поддержка населения»:</w:t>
      </w:r>
    </w:p>
    <w:p w:rsidR="00852A1F" w:rsidRPr="002377E3" w:rsidRDefault="00EC1168" w:rsidP="00852A1F">
      <w:pPr>
        <w:pStyle w:val="ConsPlusNonformat"/>
        <w:widowControl/>
        <w:ind w:firstLine="708"/>
        <w:jc w:val="both"/>
        <w:rPr>
          <w:rFonts w:ascii="Times New Roman" w:hAnsi="Times New Roman" w:cs="Times New Roman"/>
          <w:sz w:val="28"/>
          <w:szCs w:val="28"/>
        </w:rPr>
      </w:pPr>
      <w:r w:rsidRPr="00852A1F">
        <w:rPr>
          <w:rFonts w:ascii="Times New Roman" w:hAnsi="Times New Roman" w:cs="Times New Roman"/>
          <w:sz w:val="28"/>
          <w:szCs w:val="28"/>
        </w:rPr>
        <w:t>1.</w:t>
      </w:r>
      <w:r w:rsidR="00852A1F">
        <w:rPr>
          <w:rFonts w:ascii="Times New Roman" w:hAnsi="Times New Roman" w:cs="Times New Roman"/>
          <w:sz w:val="28"/>
          <w:szCs w:val="28"/>
        </w:rPr>
        <w:t>3.1</w:t>
      </w:r>
      <w:r w:rsidR="00301F47">
        <w:rPr>
          <w:rFonts w:ascii="Times New Roman" w:hAnsi="Times New Roman" w:cs="Times New Roman"/>
          <w:sz w:val="28"/>
          <w:szCs w:val="28"/>
        </w:rPr>
        <w:t>.</w:t>
      </w:r>
      <w:r w:rsidR="00250E42" w:rsidRPr="00852A1F">
        <w:rPr>
          <w:rFonts w:ascii="Times New Roman" w:hAnsi="Times New Roman" w:cs="Times New Roman"/>
          <w:sz w:val="28"/>
          <w:szCs w:val="28"/>
        </w:rPr>
        <w:t xml:space="preserve"> </w:t>
      </w:r>
      <w:r w:rsidR="002377E3">
        <w:rPr>
          <w:rFonts w:ascii="Times New Roman" w:hAnsi="Times New Roman" w:cs="Times New Roman"/>
          <w:sz w:val="28"/>
          <w:szCs w:val="28"/>
        </w:rPr>
        <w:t xml:space="preserve">В </w:t>
      </w:r>
      <w:r w:rsidR="006A5975">
        <w:rPr>
          <w:rFonts w:ascii="Times New Roman" w:hAnsi="Times New Roman" w:cs="Times New Roman"/>
          <w:sz w:val="28"/>
          <w:szCs w:val="28"/>
        </w:rPr>
        <w:t>разделе</w:t>
      </w:r>
      <w:r w:rsidR="00852A1F" w:rsidRPr="00586A93">
        <w:rPr>
          <w:rFonts w:ascii="Times New Roman" w:hAnsi="Times New Roman" w:cs="Times New Roman"/>
          <w:sz w:val="28"/>
          <w:szCs w:val="28"/>
        </w:rPr>
        <w:t xml:space="preserve"> «Объем и источники финансирования </w:t>
      </w:r>
      <w:r w:rsidR="00852A1F" w:rsidRPr="00852A1F">
        <w:rPr>
          <w:rFonts w:ascii="Times New Roman" w:hAnsi="Times New Roman" w:cs="Times New Roman"/>
          <w:sz w:val="28"/>
          <w:szCs w:val="28"/>
        </w:rPr>
        <w:t xml:space="preserve">Подпрограммы </w:t>
      </w:r>
      <w:r w:rsidR="00852A1F" w:rsidRPr="00852A1F">
        <w:rPr>
          <w:rFonts w:ascii="Times New Roman" w:hAnsi="Times New Roman" w:cs="Times New Roman"/>
          <w:sz w:val="28"/>
          <w:szCs w:val="28"/>
          <w:lang w:val="en-US"/>
        </w:rPr>
        <w:t>I</w:t>
      </w:r>
      <w:r w:rsidR="0034313C">
        <w:rPr>
          <w:rFonts w:ascii="Times New Roman" w:hAnsi="Times New Roman" w:cs="Times New Roman"/>
          <w:sz w:val="28"/>
          <w:szCs w:val="28"/>
        </w:rPr>
        <w:t>»</w:t>
      </w:r>
      <w:r w:rsidR="00852A1F" w:rsidRPr="00586A93">
        <w:rPr>
          <w:rFonts w:ascii="Times New Roman" w:hAnsi="Times New Roman" w:cs="Times New Roman"/>
          <w:sz w:val="28"/>
          <w:szCs w:val="28"/>
        </w:rPr>
        <w:t xml:space="preserve"> паспорта </w:t>
      </w:r>
      <w:r w:rsidR="00852A1F">
        <w:rPr>
          <w:rFonts w:ascii="Times New Roman" w:hAnsi="Times New Roman" w:cs="Times New Roman"/>
          <w:sz w:val="28"/>
          <w:szCs w:val="28"/>
        </w:rPr>
        <w:t xml:space="preserve">Подпрограммы </w:t>
      </w:r>
      <w:r w:rsidR="00852A1F">
        <w:rPr>
          <w:rFonts w:ascii="Times New Roman" w:hAnsi="Times New Roman" w:cs="Times New Roman"/>
          <w:sz w:val="28"/>
          <w:szCs w:val="28"/>
          <w:lang w:val="en-US"/>
        </w:rPr>
        <w:t>I</w:t>
      </w:r>
      <w:r w:rsidR="00852A1F" w:rsidRPr="00586A93">
        <w:rPr>
          <w:rFonts w:ascii="Times New Roman" w:hAnsi="Times New Roman" w:cs="Times New Roman"/>
          <w:sz w:val="28"/>
          <w:szCs w:val="28"/>
        </w:rPr>
        <w:t xml:space="preserve"> </w:t>
      </w:r>
      <w:r w:rsidR="00852A1F" w:rsidRPr="00852A1F">
        <w:rPr>
          <w:rFonts w:ascii="Times New Roman" w:hAnsi="Times New Roman" w:cs="Times New Roman"/>
          <w:sz w:val="28"/>
          <w:szCs w:val="28"/>
        </w:rPr>
        <w:t>«Социальная поддержка населения»</w:t>
      </w:r>
      <w:r w:rsidR="00852A1F" w:rsidRPr="00586A93">
        <w:rPr>
          <w:rFonts w:ascii="Times New Roman" w:hAnsi="Times New Roman" w:cs="Times New Roman"/>
          <w:sz w:val="28"/>
          <w:szCs w:val="28"/>
        </w:rPr>
        <w:t xml:space="preserve"> </w:t>
      </w:r>
      <w:r w:rsidR="002377E3" w:rsidRPr="002377E3">
        <w:rPr>
          <w:rFonts w:ascii="Times New Roman" w:hAnsi="Times New Roman" w:cs="Times New Roman"/>
          <w:sz w:val="28"/>
          <w:szCs w:val="28"/>
        </w:rPr>
        <w:t>цифры «</w:t>
      </w:r>
      <w:r w:rsidR="00C239C4">
        <w:rPr>
          <w:rFonts w:ascii="Times New Roman" w:hAnsi="Times New Roman" w:cs="Times New Roman"/>
          <w:sz w:val="28"/>
          <w:szCs w:val="28"/>
        </w:rPr>
        <w:t>3811871,0</w:t>
      </w:r>
      <w:r w:rsidR="002377E3" w:rsidRPr="002377E3">
        <w:rPr>
          <w:rFonts w:ascii="Times New Roman" w:hAnsi="Times New Roman" w:cs="Times New Roman"/>
          <w:sz w:val="28"/>
          <w:szCs w:val="28"/>
        </w:rPr>
        <w:t>» заменить цифрами «</w:t>
      </w:r>
      <w:r w:rsidR="00C239C4">
        <w:rPr>
          <w:rFonts w:ascii="Times New Roman" w:hAnsi="Times New Roman" w:cs="Times New Roman"/>
          <w:sz w:val="28"/>
          <w:szCs w:val="28"/>
        </w:rPr>
        <w:t>3815929,3</w:t>
      </w:r>
      <w:r w:rsidR="002377E3" w:rsidRPr="002377E3">
        <w:rPr>
          <w:rFonts w:ascii="Times New Roman" w:hAnsi="Times New Roman" w:cs="Times New Roman"/>
          <w:sz w:val="28"/>
          <w:szCs w:val="28"/>
        </w:rPr>
        <w:t>», цифры «</w:t>
      </w:r>
      <w:r w:rsidR="00C239C4">
        <w:rPr>
          <w:rFonts w:ascii="Times New Roman" w:hAnsi="Times New Roman" w:cs="Times New Roman"/>
          <w:sz w:val="28"/>
          <w:szCs w:val="28"/>
        </w:rPr>
        <w:t>677616,7</w:t>
      </w:r>
      <w:r w:rsidR="002377E3" w:rsidRPr="002377E3">
        <w:rPr>
          <w:rFonts w:ascii="Times New Roman" w:hAnsi="Times New Roman" w:cs="Times New Roman"/>
          <w:sz w:val="28"/>
          <w:szCs w:val="28"/>
        </w:rPr>
        <w:t>» заменить цифрами «</w:t>
      </w:r>
      <w:r w:rsidR="00C239C4">
        <w:rPr>
          <w:rFonts w:ascii="Times New Roman" w:hAnsi="Times New Roman" w:cs="Times New Roman"/>
          <w:sz w:val="28"/>
          <w:szCs w:val="28"/>
        </w:rPr>
        <w:t>681675,0</w:t>
      </w:r>
      <w:r w:rsidR="002377E3" w:rsidRPr="002377E3">
        <w:rPr>
          <w:rFonts w:ascii="Times New Roman" w:hAnsi="Times New Roman" w:cs="Times New Roman"/>
          <w:sz w:val="28"/>
          <w:szCs w:val="28"/>
        </w:rPr>
        <w:t>», цифры «162087,7» заменить цифрами «166146,0».</w:t>
      </w:r>
    </w:p>
    <w:p w:rsidR="00C239C4" w:rsidRDefault="00CB4C2B" w:rsidP="00C239C4">
      <w:pPr>
        <w:pStyle w:val="ConsPlusTitle"/>
        <w:widowControl/>
        <w:ind w:firstLine="708"/>
        <w:jc w:val="both"/>
        <w:rPr>
          <w:b w:val="0"/>
          <w:sz w:val="28"/>
          <w:szCs w:val="28"/>
        </w:rPr>
      </w:pPr>
      <w:r>
        <w:rPr>
          <w:b w:val="0"/>
          <w:sz w:val="28"/>
          <w:szCs w:val="28"/>
        </w:rPr>
        <w:t>1.</w:t>
      </w:r>
      <w:r w:rsidR="00852A1F">
        <w:rPr>
          <w:b w:val="0"/>
          <w:sz w:val="28"/>
          <w:szCs w:val="28"/>
        </w:rPr>
        <w:t>3</w:t>
      </w:r>
      <w:r>
        <w:rPr>
          <w:b w:val="0"/>
          <w:sz w:val="28"/>
          <w:szCs w:val="28"/>
        </w:rPr>
        <w:t>.</w:t>
      </w:r>
      <w:r w:rsidR="00852A1F">
        <w:rPr>
          <w:b w:val="0"/>
          <w:sz w:val="28"/>
          <w:szCs w:val="28"/>
        </w:rPr>
        <w:t>2</w:t>
      </w:r>
      <w:r w:rsidR="00301F47">
        <w:rPr>
          <w:b w:val="0"/>
          <w:sz w:val="28"/>
          <w:szCs w:val="28"/>
        </w:rPr>
        <w:t>.</w:t>
      </w:r>
      <w:r>
        <w:rPr>
          <w:b w:val="0"/>
          <w:sz w:val="28"/>
          <w:szCs w:val="28"/>
        </w:rPr>
        <w:t xml:space="preserve"> </w:t>
      </w:r>
      <w:r w:rsidR="00C239C4">
        <w:rPr>
          <w:b w:val="0"/>
          <w:sz w:val="28"/>
          <w:szCs w:val="28"/>
        </w:rPr>
        <w:t>В т</w:t>
      </w:r>
      <w:r w:rsidR="00852A1F">
        <w:rPr>
          <w:b w:val="0"/>
          <w:sz w:val="28"/>
          <w:szCs w:val="28"/>
        </w:rPr>
        <w:t>аблиц</w:t>
      </w:r>
      <w:r w:rsidR="00C239C4">
        <w:rPr>
          <w:b w:val="0"/>
          <w:sz w:val="28"/>
          <w:szCs w:val="28"/>
        </w:rPr>
        <w:t>е</w:t>
      </w:r>
      <w:r w:rsidR="00852A1F">
        <w:rPr>
          <w:b w:val="0"/>
          <w:sz w:val="28"/>
          <w:szCs w:val="28"/>
        </w:rPr>
        <w:t xml:space="preserve"> №2 «Прогнозируемые объемы и источники финансирования</w:t>
      </w:r>
      <w:r w:rsidR="00852A1F" w:rsidRPr="00C57105">
        <w:rPr>
          <w:sz w:val="28"/>
          <w:szCs w:val="28"/>
        </w:rPr>
        <w:t xml:space="preserve"> </w:t>
      </w:r>
      <w:r w:rsidR="00852A1F">
        <w:rPr>
          <w:b w:val="0"/>
          <w:sz w:val="28"/>
          <w:szCs w:val="28"/>
        </w:rPr>
        <w:t>Подп</w:t>
      </w:r>
      <w:r w:rsidR="00852A1F" w:rsidRPr="00C57105">
        <w:rPr>
          <w:b w:val="0"/>
          <w:sz w:val="28"/>
          <w:szCs w:val="28"/>
        </w:rPr>
        <w:t>рограммы</w:t>
      </w:r>
      <w:r w:rsidR="00852A1F" w:rsidRPr="00852A1F">
        <w:rPr>
          <w:b w:val="0"/>
          <w:sz w:val="28"/>
          <w:szCs w:val="28"/>
        </w:rPr>
        <w:t xml:space="preserve"> </w:t>
      </w:r>
      <w:r w:rsidR="00852A1F">
        <w:rPr>
          <w:b w:val="0"/>
          <w:sz w:val="28"/>
          <w:szCs w:val="28"/>
          <w:lang w:val="en-US"/>
        </w:rPr>
        <w:t>I</w:t>
      </w:r>
      <w:r w:rsidR="00852A1F">
        <w:rPr>
          <w:b w:val="0"/>
          <w:sz w:val="28"/>
          <w:szCs w:val="28"/>
        </w:rPr>
        <w:t>»</w:t>
      </w:r>
      <w:r w:rsidR="00852A1F" w:rsidRPr="00C57105">
        <w:rPr>
          <w:b w:val="0"/>
          <w:sz w:val="28"/>
          <w:szCs w:val="28"/>
        </w:rPr>
        <w:t xml:space="preserve"> </w:t>
      </w:r>
      <w:r w:rsidR="00C239C4">
        <w:rPr>
          <w:b w:val="0"/>
          <w:sz w:val="28"/>
          <w:szCs w:val="28"/>
        </w:rPr>
        <w:t>в графе «всего» цифры «3811871</w:t>
      </w:r>
      <w:r w:rsidR="00E37C98">
        <w:rPr>
          <w:b w:val="0"/>
          <w:sz w:val="28"/>
          <w:szCs w:val="28"/>
        </w:rPr>
        <w:t>,0</w:t>
      </w:r>
      <w:r w:rsidR="00C239C4">
        <w:rPr>
          <w:b w:val="0"/>
          <w:sz w:val="28"/>
          <w:szCs w:val="28"/>
        </w:rPr>
        <w:t>» заменить цифрами «</w:t>
      </w:r>
      <w:r w:rsidR="00E37C98">
        <w:rPr>
          <w:b w:val="0"/>
          <w:sz w:val="28"/>
          <w:szCs w:val="28"/>
        </w:rPr>
        <w:t>3815929,3</w:t>
      </w:r>
      <w:r w:rsidR="00C239C4">
        <w:rPr>
          <w:b w:val="0"/>
          <w:sz w:val="28"/>
          <w:szCs w:val="28"/>
        </w:rPr>
        <w:t>», цифры «877384,3» заменить цифрами «881442,6»;</w:t>
      </w:r>
      <w:r w:rsidR="00C239C4" w:rsidRPr="00C57105">
        <w:rPr>
          <w:b w:val="0"/>
          <w:sz w:val="28"/>
          <w:szCs w:val="28"/>
        </w:rPr>
        <w:t xml:space="preserve"> </w:t>
      </w:r>
      <w:r w:rsidR="00C239C4">
        <w:rPr>
          <w:b w:val="0"/>
          <w:sz w:val="28"/>
          <w:szCs w:val="28"/>
        </w:rPr>
        <w:t>в графе «2013 год» цифры «</w:t>
      </w:r>
      <w:r w:rsidR="00E37C98">
        <w:rPr>
          <w:b w:val="0"/>
          <w:sz w:val="28"/>
          <w:szCs w:val="28"/>
        </w:rPr>
        <w:t>677616,7</w:t>
      </w:r>
      <w:r w:rsidR="00C239C4">
        <w:rPr>
          <w:b w:val="0"/>
          <w:sz w:val="28"/>
          <w:szCs w:val="28"/>
        </w:rPr>
        <w:t>» заменить цифрами «</w:t>
      </w:r>
      <w:r w:rsidR="00E37C98">
        <w:rPr>
          <w:b w:val="0"/>
          <w:sz w:val="28"/>
          <w:szCs w:val="28"/>
        </w:rPr>
        <w:t>681675,0</w:t>
      </w:r>
      <w:r w:rsidR="00C239C4">
        <w:rPr>
          <w:b w:val="0"/>
          <w:sz w:val="28"/>
          <w:szCs w:val="28"/>
        </w:rPr>
        <w:t>», цифры «162087,7» заменить цифрами «166146,0».</w:t>
      </w:r>
    </w:p>
    <w:p w:rsidR="00617A18" w:rsidRDefault="00A4384B" w:rsidP="00F37699">
      <w:pPr>
        <w:autoSpaceDE w:val="0"/>
        <w:autoSpaceDN w:val="0"/>
        <w:adjustRightInd w:val="0"/>
        <w:ind w:firstLine="708"/>
        <w:jc w:val="both"/>
        <w:outlineLvl w:val="1"/>
        <w:rPr>
          <w:sz w:val="28"/>
          <w:szCs w:val="28"/>
        </w:rPr>
      </w:pPr>
      <w:r w:rsidRPr="00F37699">
        <w:rPr>
          <w:sz w:val="28"/>
          <w:szCs w:val="28"/>
        </w:rPr>
        <w:t>1.</w:t>
      </w:r>
      <w:r w:rsidR="00617A18">
        <w:rPr>
          <w:sz w:val="28"/>
          <w:szCs w:val="28"/>
        </w:rPr>
        <w:t>4</w:t>
      </w:r>
      <w:r w:rsidR="00301F47">
        <w:rPr>
          <w:sz w:val="28"/>
          <w:szCs w:val="28"/>
        </w:rPr>
        <w:t>.</w:t>
      </w:r>
      <w:r w:rsidR="00F37699">
        <w:rPr>
          <w:b/>
          <w:sz w:val="28"/>
          <w:szCs w:val="28"/>
        </w:rPr>
        <w:t xml:space="preserve"> </w:t>
      </w:r>
      <w:r w:rsidR="00617A18" w:rsidRPr="00617A18">
        <w:rPr>
          <w:sz w:val="28"/>
          <w:szCs w:val="28"/>
        </w:rPr>
        <w:t>В п</w:t>
      </w:r>
      <w:r w:rsidR="00F37699" w:rsidRPr="00544D30">
        <w:rPr>
          <w:sz w:val="28"/>
          <w:szCs w:val="28"/>
        </w:rPr>
        <w:t>риложени</w:t>
      </w:r>
      <w:r w:rsidR="00617A18">
        <w:rPr>
          <w:sz w:val="28"/>
          <w:szCs w:val="28"/>
        </w:rPr>
        <w:t>и</w:t>
      </w:r>
      <w:r w:rsidR="00F37699" w:rsidRPr="00544D30">
        <w:rPr>
          <w:sz w:val="28"/>
          <w:szCs w:val="28"/>
        </w:rPr>
        <w:t xml:space="preserve"> №</w:t>
      </w:r>
      <w:r w:rsidR="00F37699">
        <w:rPr>
          <w:sz w:val="28"/>
          <w:szCs w:val="28"/>
        </w:rPr>
        <w:t xml:space="preserve"> 5</w:t>
      </w:r>
      <w:r w:rsidR="00F37699" w:rsidRPr="00544D30">
        <w:rPr>
          <w:sz w:val="28"/>
          <w:szCs w:val="28"/>
        </w:rPr>
        <w:t xml:space="preserve"> к </w:t>
      </w:r>
      <w:r w:rsidR="008F1F78">
        <w:rPr>
          <w:sz w:val="28"/>
          <w:szCs w:val="28"/>
        </w:rPr>
        <w:t>муниципальной долгосрочной целевой программе «</w:t>
      </w:r>
      <w:r w:rsidR="008F1F78" w:rsidRPr="00544D30">
        <w:rPr>
          <w:sz w:val="28"/>
          <w:szCs w:val="28"/>
        </w:rPr>
        <w:t>Социальная поддержка и социальное обслуживание населения города Волгодонска на период 201</w:t>
      </w:r>
      <w:r w:rsidR="008F1F78">
        <w:rPr>
          <w:sz w:val="28"/>
          <w:szCs w:val="28"/>
        </w:rPr>
        <w:t>3</w:t>
      </w:r>
      <w:r w:rsidR="008F1F78" w:rsidRPr="00544D30">
        <w:rPr>
          <w:sz w:val="28"/>
          <w:szCs w:val="28"/>
        </w:rPr>
        <w:t>-201</w:t>
      </w:r>
      <w:r w:rsidR="008F1F78">
        <w:rPr>
          <w:sz w:val="28"/>
          <w:szCs w:val="28"/>
        </w:rPr>
        <w:t>7</w:t>
      </w:r>
      <w:r w:rsidR="008F1F78" w:rsidRPr="00544D30">
        <w:rPr>
          <w:sz w:val="28"/>
          <w:szCs w:val="28"/>
        </w:rPr>
        <w:t xml:space="preserve"> годы»</w:t>
      </w:r>
      <w:r w:rsidR="00F37699" w:rsidRPr="00544D30">
        <w:rPr>
          <w:sz w:val="28"/>
          <w:szCs w:val="28"/>
        </w:rPr>
        <w:t xml:space="preserve"> «Система программных мероприятий по реализации муниципальной долгосрочной целевой программы «Социальная поддержка и социальное обслуживание населения города Волгодонска на период 201</w:t>
      </w:r>
      <w:r w:rsidR="00F37699">
        <w:rPr>
          <w:sz w:val="28"/>
          <w:szCs w:val="28"/>
        </w:rPr>
        <w:t>3</w:t>
      </w:r>
      <w:r w:rsidR="00F37699" w:rsidRPr="00544D30">
        <w:rPr>
          <w:sz w:val="28"/>
          <w:szCs w:val="28"/>
        </w:rPr>
        <w:t>-201</w:t>
      </w:r>
      <w:r w:rsidR="00F37699">
        <w:rPr>
          <w:sz w:val="28"/>
          <w:szCs w:val="28"/>
        </w:rPr>
        <w:t>7</w:t>
      </w:r>
      <w:r w:rsidR="00F37699" w:rsidRPr="00544D30">
        <w:rPr>
          <w:sz w:val="28"/>
          <w:szCs w:val="28"/>
        </w:rPr>
        <w:t xml:space="preserve"> годы»</w:t>
      </w:r>
      <w:r w:rsidR="00617A18">
        <w:rPr>
          <w:sz w:val="28"/>
          <w:szCs w:val="28"/>
        </w:rPr>
        <w:t>:</w:t>
      </w:r>
    </w:p>
    <w:p w:rsidR="00617A18" w:rsidRDefault="00617A18" w:rsidP="00617A18">
      <w:pPr>
        <w:pStyle w:val="ConsPlusTitle"/>
        <w:widowControl/>
        <w:ind w:firstLine="708"/>
        <w:jc w:val="both"/>
        <w:rPr>
          <w:b w:val="0"/>
          <w:sz w:val="28"/>
          <w:szCs w:val="28"/>
        </w:rPr>
      </w:pPr>
      <w:r>
        <w:rPr>
          <w:b w:val="0"/>
          <w:sz w:val="28"/>
          <w:szCs w:val="28"/>
        </w:rPr>
        <w:t>1.4.1</w:t>
      </w:r>
      <w:r w:rsidR="00301F47">
        <w:rPr>
          <w:b w:val="0"/>
          <w:sz w:val="28"/>
          <w:szCs w:val="28"/>
        </w:rPr>
        <w:t>.</w:t>
      </w:r>
      <w:r>
        <w:rPr>
          <w:b w:val="0"/>
          <w:sz w:val="28"/>
          <w:szCs w:val="28"/>
        </w:rPr>
        <w:t xml:space="preserve"> Строку 1.2.6. изложить в </w:t>
      </w:r>
      <w:r w:rsidR="006A5975">
        <w:rPr>
          <w:b w:val="0"/>
          <w:sz w:val="28"/>
          <w:szCs w:val="28"/>
        </w:rPr>
        <w:t xml:space="preserve">следующей </w:t>
      </w:r>
      <w:r>
        <w:rPr>
          <w:b w:val="0"/>
          <w:sz w:val="28"/>
          <w:szCs w:val="28"/>
        </w:rPr>
        <w:t>редакции:</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850"/>
        <w:gridCol w:w="851"/>
        <w:gridCol w:w="821"/>
        <w:gridCol w:w="821"/>
        <w:gridCol w:w="821"/>
        <w:gridCol w:w="821"/>
        <w:gridCol w:w="821"/>
        <w:gridCol w:w="822"/>
        <w:gridCol w:w="774"/>
        <w:gridCol w:w="819"/>
      </w:tblGrid>
      <w:tr w:rsidR="00CC0B97" w:rsidRPr="00310A20" w:rsidTr="00CC0B97">
        <w:tc>
          <w:tcPr>
            <w:tcW w:w="2127" w:type="dxa"/>
          </w:tcPr>
          <w:p w:rsidR="00CC0B97" w:rsidRPr="00C96454" w:rsidRDefault="00CC0B97" w:rsidP="00CC0B97">
            <w:pPr>
              <w:jc w:val="both"/>
              <w:rPr>
                <w:sz w:val="18"/>
                <w:szCs w:val="18"/>
              </w:rPr>
            </w:pPr>
            <w:r w:rsidRPr="00C96454">
              <w:rPr>
                <w:sz w:val="18"/>
                <w:szCs w:val="18"/>
              </w:rPr>
              <w:t>«1.</w:t>
            </w:r>
            <w:r>
              <w:rPr>
                <w:sz w:val="18"/>
                <w:szCs w:val="18"/>
              </w:rPr>
              <w:t xml:space="preserve">2.6 </w:t>
            </w:r>
            <w:r w:rsidRPr="00E77733">
              <w:rPr>
                <w:sz w:val="18"/>
                <w:szCs w:val="18"/>
              </w:rPr>
              <w:t>Предоставление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или последующих детей до достижения ребенком возраста трех лет</w:t>
            </w:r>
          </w:p>
        </w:tc>
        <w:tc>
          <w:tcPr>
            <w:tcW w:w="850" w:type="dxa"/>
          </w:tcPr>
          <w:p w:rsidR="00CC0B97" w:rsidRPr="00C96454" w:rsidRDefault="00CC0B97" w:rsidP="00E77733">
            <w:pPr>
              <w:rPr>
                <w:sz w:val="18"/>
                <w:szCs w:val="18"/>
              </w:rPr>
            </w:pPr>
            <w:r w:rsidRPr="00C96454">
              <w:rPr>
                <w:sz w:val="18"/>
                <w:szCs w:val="18"/>
              </w:rPr>
              <w:t>ДТиСР г.Вол</w:t>
            </w:r>
            <w:r>
              <w:rPr>
                <w:sz w:val="18"/>
                <w:szCs w:val="18"/>
              </w:rPr>
              <w:t>-</w:t>
            </w:r>
            <w:r w:rsidRPr="00C96454">
              <w:rPr>
                <w:sz w:val="18"/>
                <w:szCs w:val="18"/>
              </w:rPr>
              <w:t>годон</w:t>
            </w:r>
            <w:r>
              <w:rPr>
                <w:sz w:val="18"/>
                <w:szCs w:val="18"/>
              </w:rPr>
              <w:t>-</w:t>
            </w:r>
            <w:r w:rsidRPr="00C96454">
              <w:rPr>
                <w:sz w:val="18"/>
                <w:szCs w:val="18"/>
              </w:rPr>
              <w:t>ска</w:t>
            </w:r>
          </w:p>
        </w:tc>
        <w:tc>
          <w:tcPr>
            <w:tcW w:w="851" w:type="dxa"/>
          </w:tcPr>
          <w:p w:rsidR="00CC0B97" w:rsidRPr="00C96454" w:rsidRDefault="00CC0B97" w:rsidP="00617A18">
            <w:pPr>
              <w:autoSpaceDE w:val="0"/>
              <w:autoSpaceDN w:val="0"/>
              <w:adjustRightInd w:val="0"/>
              <w:jc w:val="both"/>
              <w:rPr>
                <w:sz w:val="18"/>
                <w:szCs w:val="18"/>
                <w:highlight w:val="yellow"/>
              </w:rPr>
            </w:pPr>
            <w:r w:rsidRPr="00C96454">
              <w:rPr>
                <w:sz w:val="18"/>
                <w:szCs w:val="18"/>
              </w:rPr>
              <w:t>201</w:t>
            </w:r>
            <w:r>
              <w:rPr>
                <w:sz w:val="18"/>
                <w:szCs w:val="18"/>
              </w:rPr>
              <w:t>3</w:t>
            </w:r>
            <w:r w:rsidRPr="00C96454">
              <w:rPr>
                <w:sz w:val="18"/>
                <w:szCs w:val="18"/>
              </w:rPr>
              <w:t>-201</w:t>
            </w:r>
            <w:r>
              <w:rPr>
                <w:sz w:val="18"/>
                <w:szCs w:val="18"/>
              </w:rPr>
              <w:t>7</w:t>
            </w:r>
            <w:r w:rsidRPr="00C96454">
              <w:rPr>
                <w:sz w:val="18"/>
                <w:szCs w:val="18"/>
              </w:rPr>
              <w:t xml:space="preserve"> год</w:t>
            </w:r>
          </w:p>
        </w:tc>
        <w:tc>
          <w:tcPr>
            <w:tcW w:w="821" w:type="dxa"/>
          </w:tcPr>
          <w:p w:rsidR="00CC0B97" w:rsidRDefault="00CC0B97" w:rsidP="008518C1">
            <w:pPr>
              <w:autoSpaceDE w:val="0"/>
              <w:autoSpaceDN w:val="0"/>
              <w:adjustRightInd w:val="0"/>
              <w:jc w:val="right"/>
              <w:rPr>
                <w:sz w:val="18"/>
                <w:szCs w:val="18"/>
              </w:rPr>
            </w:pPr>
            <w:r>
              <w:rPr>
                <w:sz w:val="18"/>
                <w:szCs w:val="18"/>
              </w:rPr>
              <w:t>4058,3</w:t>
            </w:r>
          </w:p>
          <w:p w:rsidR="00CC0B97" w:rsidRDefault="00CC0B97" w:rsidP="008518C1">
            <w:pPr>
              <w:autoSpaceDE w:val="0"/>
              <w:autoSpaceDN w:val="0"/>
              <w:adjustRightInd w:val="0"/>
              <w:jc w:val="right"/>
              <w:rPr>
                <w:sz w:val="18"/>
                <w:szCs w:val="18"/>
              </w:rPr>
            </w:pPr>
          </w:p>
          <w:p w:rsidR="00CC0B97" w:rsidRDefault="00CC0B97" w:rsidP="008518C1">
            <w:pPr>
              <w:autoSpaceDE w:val="0"/>
              <w:autoSpaceDN w:val="0"/>
              <w:adjustRightInd w:val="0"/>
              <w:jc w:val="right"/>
              <w:rPr>
                <w:sz w:val="18"/>
                <w:szCs w:val="18"/>
              </w:rPr>
            </w:pPr>
          </w:p>
          <w:p w:rsidR="00CC0B97" w:rsidRDefault="00CC0B97" w:rsidP="008518C1">
            <w:pPr>
              <w:autoSpaceDE w:val="0"/>
              <w:autoSpaceDN w:val="0"/>
              <w:adjustRightInd w:val="0"/>
              <w:jc w:val="right"/>
              <w:rPr>
                <w:sz w:val="18"/>
                <w:szCs w:val="18"/>
              </w:rPr>
            </w:pPr>
          </w:p>
          <w:p w:rsidR="00CC0B97" w:rsidRDefault="00CC0B97" w:rsidP="008518C1">
            <w:pPr>
              <w:autoSpaceDE w:val="0"/>
              <w:autoSpaceDN w:val="0"/>
              <w:adjustRightInd w:val="0"/>
              <w:jc w:val="right"/>
              <w:rPr>
                <w:sz w:val="18"/>
                <w:szCs w:val="18"/>
              </w:rPr>
            </w:pPr>
          </w:p>
          <w:p w:rsidR="00CC0B97" w:rsidRDefault="00CC0B97" w:rsidP="008518C1">
            <w:pPr>
              <w:autoSpaceDE w:val="0"/>
              <w:autoSpaceDN w:val="0"/>
              <w:adjustRightInd w:val="0"/>
              <w:jc w:val="right"/>
              <w:rPr>
                <w:sz w:val="18"/>
                <w:szCs w:val="18"/>
              </w:rPr>
            </w:pPr>
          </w:p>
          <w:p w:rsidR="00CC0B97" w:rsidRDefault="00CC0B97" w:rsidP="008518C1">
            <w:pPr>
              <w:autoSpaceDE w:val="0"/>
              <w:autoSpaceDN w:val="0"/>
              <w:adjustRightInd w:val="0"/>
              <w:jc w:val="right"/>
              <w:rPr>
                <w:sz w:val="18"/>
                <w:szCs w:val="18"/>
              </w:rPr>
            </w:pPr>
            <w:r>
              <w:rPr>
                <w:sz w:val="18"/>
                <w:szCs w:val="18"/>
              </w:rPr>
              <w:t>28311,5</w:t>
            </w:r>
          </w:p>
          <w:p w:rsidR="00CC0B97" w:rsidRPr="00C96454" w:rsidRDefault="00CC0B97" w:rsidP="008518C1">
            <w:pPr>
              <w:autoSpaceDE w:val="0"/>
              <w:autoSpaceDN w:val="0"/>
              <w:adjustRightInd w:val="0"/>
              <w:jc w:val="right"/>
              <w:rPr>
                <w:sz w:val="18"/>
                <w:szCs w:val="18"/>
              </w:rPr>
            </w:pPr>
          </w:p>
        </w:tc>
        <w:tc>
          <w:tcPr>
            <w:tcW w:w="821" w:type="dxa"/>
          </w:tcPr>
          <w:p w:rsidR="00CC0B97" w:rsidRDefault="00CC0B97" w:rsidP="008518C1">
            <w:pPr>
              <w:autoSpaceDE w:val="0"/>
              <w:autoSpaceDN w:val="0"/>
              <w:adjustRightInd w:val="0"/>
              <w:jc w:val="right"/>
              <w:rPr>
                <w:sz w:val="18"/>
                <w:szCs w:val="18"/>
              </w:rPr>
            </w:pPr>
            <w:r>
              <w:rPr>
                <w:sz w:val="18"/>
                <w:szCs w:val="18"/>
              </w:rPr>
              <w:t>4058,3</w:t>
            </w:r>
          </w:p>
          <w:p w:rsidR="00CC0B97" w:rsidRDefault="00CC0B97" w:rsidP="008518C1">
            <w:pPr>
              <w:autoSpaceDE w:val="0"/>
              <w:autoSpaceDN w:val="0"/>
              <w:adjustRightInd w:val="0"/>
              <w:jc w:val="right"/>
              <w:rPr>
                <w:sz w:val="18"/>
                <w:szCs w:val="18"/>
              </w:rPr>
            </w:pPr>
          </w:p>
          <w:p w:rsidR="00CC0B97" w:rsidRDefault="00CC0B97" w:rsidP="008518C1">
            <w:pPr>
              <w:autoSpaceDE w:val="0"/>
              <w:autoSpaceDN w:val="0"/>
              <w:adjustRightInd w:val="0"/>
              <w:jc w:val="right"/>
              <w:rPr>
                <w:sz w:val="18"/>
                <w:szCs w:val="18"/>
              </w:rPr>
            </w:pPr>
          </w:p>
          <w:p w:rsidR="00CC0B97" w:rsidRDefault="00CC0B97" w:rsidP="008518C1">
            <w:pPr>
              <w:autoSpaceDE w:val="0"/>
              <w:autoSpaceDN w:val="0"/>
              <w:adjustRightInd w:val="0"/>
              <w:jc w:val="right"/>
              <w:rPr>
                <w:sz w:val="18"/>
                <w:szCs w:val="18"/>
              </w:rPr>
            </w:pPr>
          </w:p>
          <w:p w:rsidR="00CC0B97" w:rsidRDefault="00CC0B97" w:rsidP="008518C1">
            <w:pPr>
              <w:autoSpaceDE w:val="0"/>
              <w:autoSpaceDN w:val="0"/>
              <w:adjustRightInd w:val="0"/>
              <w:jc w:val="right"/>
              <w:rPr>
                <w:sz w:val="18"/>
                <w:szCs w:val="18"/>
              </w:rPr>
            </w:pPr>
          </w:p>
          <w:p w:rsidR="00CC0B97" w:rsidRDefault="00CC0B97" w:rsidP="008518C1">
            <w:pPr>
              <w:autoSpaceDE w:val="0"/>
              <w:autoSpaceDN w:val="0"/>
              <w:adjustRightInd w:val="0"/>
              <w:jc w:val="right"/>
              <w:rPr>
                <w:sz w:val="18"/>
                <w:szCs w:val="18"/>
              </w:rPr>
            </w:pPr>
          </w:p>
          <w:p w:rsidR="00CC0B97" w:rsidRPr="00C96454" w:rsidRDefault="00CC0B97" w:rsidP="008518C1">
            <w:pPr>
              <w:autoSpaceDE w:val="0"/>
              <w:autoSpaceDN w:val="0"/>
              <w:adjustRightInd w:val="0"/>
              <w:jc w:val="right"/>
              <w:rPr>
                <w:sz w:val="18"/>
                <w:szCs w:val="18"/>
              </w:rPr>
            </w:pPr>
            <w:r>
              <w:rPr>
                <w:sz w:val="18"/>
                <w:szCs w:val="18"/>
              </w:rPr>
              <w:t>491,4</w:t>
            </w:r>
          </w:p>
        </w:tc>
        <w:tc>
          <w:tcPr>
            <w:tcW w:w="821" w:type="dxa"/>
          </w:tcPr>
          <w:p w:rsidR="00CC0B97" w:rsidRDefault="00CC0B97" w:rsidP="00B612D7">
            <w:pPr>
              <w:autoSpaceDE w:val="0"/>
              <w:autoSpaceDN w:val="0"/>
              <w:adjustRightInd w:val="0"/>
              <w:jc w:val="center"/>
              <w:rPr>
                <w:sz w:val="18"/>
                <w:szCs w:val="18"/>
              </w:rPr>
            </w:pPr>
            <w:r>
              <w:rPr>
                <w:sz w:val="18"/>
                <w:szCs w:val="18"/>
              </w:rPr>
              <w:t>-</w:t>
            </w:r>
          </w:p>
          <w:p w:rsidR="00CC0B97" w:rsidRDefault="00CC0B97" w:rsidP="00B612D7">
            <w:pPr>
              <w:autoSpaceDE w:val="0"/>
              <w:autoSpaceDN w:val="0"/>
              <w:adjustRightInd w:val="0"/>
              <w:jc w:val="center"/>
              <w:rPr>
                <w:sz w:val="18"/>
                <w:szCs w:val="18"/>
              </w:rPr>
            </w:pPr>
          </w:p>
          <w:p w:rsidR="00CC0B97" w:rsidRDefault="00CC0B97" w:rsidP="00B612D7">
            <w:pPr>
              <w:autoSpaceDE w:val="0"/>
              <w:autoSpaceDN w:val="0"/>
              <w:adjustRightInd w:val="0"/>
              <w:jc w:val="center"/>
              <w:rPr>
                <w:sz w:val="18"/>
                <w:szCs w:val="18"/>
              </w:rPr>
            </w:pPr>
          </w:p>
          <w:p w:rsidR="00CC0B97" w:rsidRDefault="00CC0B97" w:rsidP="00B612D7">
            <w:pPr>
              <w:autoSpaceDE w:val="0"/>
              <w:autoSpaceDN w:val="0"/>
              <w:adjustRightInd w:val="0"/>
              <w:jc w:val="right"/>
              <w:rPr>
                <w:sz w:val="18"/>
                <w:szCs w:val="18"/>
              </w:rPr>
            </w:pPr>
          </w:p>
          <w:p w:rsidR="00CC0B97" w:rsidRDefault="00CC0B97" w:rsidP="00B612D7">
            <w:pPr>
              <w:autoSpaceDE w:val="0"/>
              <w:autoSpaceDN w:val="0"/>
              <w:adjustRightInd w:val="0"/>
              <w:jc w:val="right"/>
              <w:rPr>
                <w:sz w:val="18"/>
                <w:szCs w:val="18"/>
              </w:rPr>
            </w:pPr>
          </w:p>
          <w:p w:rsidR="00CC0B97" w:rsidRDefault="00CC0B97" w:rsidP="00B612D7">
            <w:pPr>
              <w:autoSpaceDE w:val="0"/>
              <w:autoSpaceDN w:val="0"/>
              <w:adjustRightInd w:val="0"/>
              <w:jc w:val="right"/>
              <w:rPr>
                <w:sz w:val="18"/>
                <w:szCs w:val="18"/>
              </w:rPr>
            </w:pPr>
          </w:p>
          <w:p w:rsidR="00CC0B97" w:rsidRPr="00C96454" w:rsidRDefault="00CC0B97" w:rsidP="00B612D7">
            <w:pPr>
              <w:autoSpaceDE w:val="0"/>
              <w:autoSpaceDN w:val="0"/>
              <w:adjustRightInd w:val="0"/>
              <w:jc w:val="right"/>
              <w:rPr>
                <w:sz w:val="18"/>
                <w:szCs w:val="18"/>
              </w:rPr>
            </w:pPr>
            <w:r>
              <w:rPr>
                <w:sz w:val="18"/>
                <w:szCs w:val="18"/>
              </w:rPr>
              <w:t>3083,3</w:t>
            </w:r>
          </w:p>
        </w:tc>
        <w:tc>
          <w:tcPr>
            <w:tcW w:w="821" w:type="dxa"/>
          </w:tcPr>
          <w:p w:rsidR="00CC0B97" w:rsidRDefault="00CC0B97" w:rsidP="00B612D7">
            <w:pPr>
              <w:jc w:val="center"/>
              <w:rPr>
                <w:sz w:val="18"/>
                <w:szCs w:val="18"/>
              </w:rPr>
            </w:pPr>
            <w:r>
              <w:rPr>
                <w:sz w:val="18"/>
                <w:szCs w:val="18"/>
              </w:rPr>
              <w:t>-</w:t>
            </w:r>
          </w:p>
          <w:p w:rsidR="00CC0B97" w:rsidRDefault="00CC0B97" w:rsidP="00B612D7">
            <w:pPr>
              <w:jc w:val="center"/>
              <w:rPr>
                <w:sz w:val="18"/>
                <w:szCs w:val="18"/>
              </w:rPr>
            </w:pPr>
          </w:p>
          <w:p w:rsidR="00CC0B97" w:rsidRDefault="00CC0B97" w:rsidP="00B612D7">
            <w:pPr>
              <w:jc w:val="center"/>
              <w:rPr>
                <w:sz w:val="18"/>
                <w:szCs w:val="18"/>
              </w:rPr>
            </w:pPr>
          </w:p>
          <w:p w:rsidR="00CC0B97" w:rsidRDefault="00CC0B97" w:rsidP="00B612D7">
            <w:pPr>
              <w:jc w:val="center"/>
              <w:rPr>
                <w:sz w:val="18"/>
                <w:szCs w:val="18"/>
              </w:rPr>
            </w:pPr>
          </w:p>
          <w:p w:rsidR="00CC0B97" w:rsidRDefault="00CC0B97" w:rsidP="00B612D7">
            <w:pPr>
              <w:jc w:val="center"/>
              <w:rPr>
                <w:sz w:val="18"/>
                <w:szCs w:val="18"/>
              </w:rPr>
            </w:pPr>
          </w:p>
          <w:p w:rsidR="00CC0B97" w:rsidRDefault="00CC0B97" w:rsidP="00B612D7">
            <w:pPr>
              <w:jc w:val="center"/>
              <w:rPr>
                <w:sz w:val="18"/>
                <w:szCs w:val="18"/>
              </w:rPr>
            </w:pPr>
          </w:p>
          <w:p w:rsidR="00CC0B97" w:rsidRPr="00C96454" w:rsidRDefault="00CC0B97" w:rsidP="00B612D7">
            <w:pPr>
              <w:jc w:val="center"/>
              <w:rPr>
                <w:sz w:val="18"/>
                <w:szCs w:val="18"/>
              </w:rPr>
            </w:pPr>
            <w:r>
              <w:rPr>
                <w:sz w:val="18"/>
                <w:szCs w:val="18"/>
              </w:rPr>
              <w:t>8245,6</w:t>
            </w:r>
          </w:p>
        </w:tc>
        <w:tc>
          <w:tcPr>
            <w:tcW w:w="821" w:type="dxa"/>
          </w:tcPr>
          <w:p w:rsidR="00CC0B97" w:rsidRDefault="00CC0B97" w:rsidP="00B612D7">
            <w:pPr>
              <w:jc w:val="center"/>
              <w:rPr>
                <w:sz w:val="18"/>
                <w:szCs w:val="18"/>
              </w:rPr>
            </w:pPr>
            <w:r>
              <w:rPr>
                <w:sz w:val="18"/>
                <w:szCs w:val="18"/>
              </w:rPr>
              <w:t>-</w:t>
            </w:r>
          </w:p>
          <w:p w:rsidR="00CC0B97" w:rsidRDefault="00CC0B97" w:rsidP="00B612D7">
            <w:pPr>
              <w:jc w:val="center"/>
              <w:rPr>
                <w:sz w:val="18"/>
                <w:szCs w:val="18"/>
              </w:rPr>
            </w:pPr>
          </w:p>
          <w:p w:rsidR="00CC0B97" w:rsidRDefault="00CC0B97" w:rsidP="00B612D7">
            <w:pPr>
              <w:jc w:val="center"/>
              <w:rPr>
                <w:sz w:val="18"/>
                <w:szCs w:val="18"/>
              </w:rPr>
            </w:pPr>
          </w:p>
          <w:p w:rsidR="00CC0B97" w:rsidRDefault="00CC0B97" w:rsidP="00B612D7">
            <w:pPr>
              <w:jc w:val="center"/>
              <w:rPr>
                <w:sz w:val="18"/>
                <w:szCs w:val="18"/>
              </w:rPr>
            </w:pPr>
          </w:p>
          <w:p w:rsidR="00CC0B97" w:rsidRDefault="00CC0B97" w:rsidP="00B612D7">
            <w:pPr>
              <w:jc w:val="center"/>
              <w:rPr>
                <w:sz w:val="18"/>
                <w:szCs w:val="18"/>
              </w:rPr>
            </w:pPr>
          </w:p>
          <w:p w:rsidR="00CC0B97" w:rsidRDefault="00CC0B97" w:rsidP="00B612D7">
            <w:pPr>
              <w:jc w:val="center"/>
              <w:rPr>
                <w:sz w:val="18"/>
                <w:szCs w:val="18"/>
              </w:rPr>
            </w:pPr>
          </w:p>
          <w:p w:rsidR="00CC0B97" w:rsidRPr="00C96454" w:rsidRDefault="00CC0B97" w:rsidP="00B612D7">
            <w:pPr>
              <w:jc w:val="center"/>
              <w:rPr>
                <w:sz w:val="18"/>
                <w:szCs w:val="18"/>
              </w:rPr>
            </w:pPr>
            <w:r>
              <w:rPr>
                <w:sz w:val="18"/>
                <w:szCs w:val="18"/>
              </w:rPr>
              <w:t>8245,6</w:t>
            </w:r>
          </w:p>
        </w:tc>
        <w:tc>
          <w:tcPr>
            <w:tcW w:w="822" w:type="dxa"/>
          </w:tcPr>
          <w:p w:rsidR="00CC0B97" w:rsidRDefault="00CC0B97" w:rsidP="00B612D7">
            <w:pPr>
              <w:autoSpaceDE w:val="0"/>
              <w:autoSpaceDN w:val="0"/>
              <w:adjustRightInd w:val="0"/>
              <w:jc w:val="center"/>
              <w:rPr>
                <w:sz w:val="18"/>
                <w:szCs w:val="18"/>
              </w:rPr>
            </w:pPr>
            <w:r>
              <w:rPr>
                <w:sz w:val="18"/>
                <w:szCs w:val="18"/>
              </w:rPr>
              <w:t>-</w:t>
            </w:r>
          </w:p>
          <w:p w:rsidR="00CC0B97" w:rsidRDefault="00CC0B97" w:rsidP="00B612D7">
            <w:pPr>
              <w:autoSpaceDE w:val="0"/>
              <w:autoSpaceDN w:val="0"/>
              <w:adjustRightInd w:val="0"/>
              <w:jc w:val="center"/>
              <w:rPr>
                <w:sz w:val="18"/>
                <w:szCs w:val="18"/>
              </w:rPr>
            </w:pPr>
          </w:p>
          <w:p w:rsidR="00CC0B97" w:rsidRDefault="00CC0B97" w:rsidP="00B612D7">
            <w:pPr>
              <w:autoSpaceDE w:val="0"/>
              <w:autoSpaceDN w:val="0"/>
              <w:adjustRightInd w:val="0"/>
              <w:jc w:val="center"/>
              <w:rPr>
                <w:sz w:val="18"/>
                <w:szCs w:val="18"/>
              </w:rPr>
            </w:pPr>
          </w:p>
          <w:p w:rsidR="00CC0B97" w:rsidRDefault="00CC0B97" w:rsidP="00B612D7">
            <w:pPr>
              <w:autoSpaceDE w:val="0"/>
              <w:autoSpaceDN w:val="0"/>
              <w:adjustRightInd w:val="0"/>
              <w:jc w:val="center"/>
              <w:rPr>
                <w:sz w:val="18"/>
                <w:szCs w:val="18"/>
              </w:rPr>
            </w:pPr>
          </w:p>
          <w:p w:rsidR="00CC0B97" w:rsidRDefault="00CC0B97" w:rsidP="00B612D7">
            <w:pPr>
              <w:autoSpaceDE w:val="0"/>
              <w:autoSpaceDN w:val="0"/>
              <w:adjustRightInd w:val="0"/>
              <w:jc w:val="center"/>
              <w:rPr>
                <w:sz w:val="18"/>
                <w:szCs w:val="18"/>
              </w:rPr>
            </w:pPr>
          </w:p>
          <w:p w:rsidR="00CC0B97" w:rsidRDefault="00CC0B97" w:rsidP="00B612D7">
            <w:pPr>
              <w:autoSpaceDE w:val="0"/>
              <w:autoSpaceDN w:val="0"/>
              <w:adjustRightInd w:val="0"/>
              <w:jc w:val="center"/>
              <w:rPr>
                <w:sz w:val="18"/>
                <w:szCs w:val="18"/>
              </w:rPr>
            </w:pPr>
          </w:p>
          <w:p w:rsidR="00CC0B97" w:rsidRPr="00C96454" w:rsidRDefault="00CC0B97" w:rsidP="00B612D7">
            <w:pPr>
              <w:autoSpaceDE w:val="0"/>
              <w:autoSpaceDN w:val="0"/>
              <w:adjustRightInd w:val="0"/>
              <w:jc w:val="center"/>
              <w:rPr>
                <w:sz w:val="18"/>
                <w:szCs w:val="18"/>
              </w:rPr>
            </w:pPr>
            <w:r>
              <w:rPr>
                <w:sz w:val="18"/>
                <w:szCs w:val="18"/>
              </w:rPr>
              <w:t>8245,6</w:t>
            </w:r>
          </w:p>
        </w:tc>
        <w:tc>
          <w:tcPr>
            <w:tcW w:w="774" w:type="dxa"/>
          </w:tcPr>
          <w:p w:rsidR="00CC0B97" w:rsidRDefault="00CC0B97" w:rsidP="008518C1">
            <w:pPr>
              <w:autoSpaceDE w:val="0"/>
              <w:autoSpaceDN w:val="0"/>
              <w:adjustRightInd w:val="0"/>
              <w:jc w:val="both"/>
              <w:rPr>
                <w:sz w:val="18"/>
                <w:szCs w:val="18"/>
              </w:rPr>
            </w:pPr>
            <w:r>
              <w:rPr>
                <w:sz w:val="18"/>
                <w:szCs w:val="18"/>
              </w:rPr>
              <w:t xml:space="preserve">Феде-раль-ный </w:t>
            </w:r>
            <w:r w:rsidRPr="00C96454">
              <w:rPr>
                <w:sz w:val="18"/>
                <w:szCs w:val="18"/>
              </w:rPr>
              <w:t>бюд</w:t>
            </w:r>
            <w:r>
              <w:rPr>
                <w:sz w:val="18"/>
                <w:szCs w:val="18"/>
              </w:rPr>
              <w:t>-</w:t>
            </w:r>
            <w:r w:rsidRPr="00C96454">
              <w:rPr>
                <w:sz w:val="18"/>
                <w:szCs w:val="18"/>
              </w:rPr>
              <w:t xml:space="preserve">жет, </w:t>
            </w:r>
          </w:p>
          <w:p w:rsidR="00CC0B97" w:rsidRDefault="00CC0B97" w:rsidP="008518C1">
            <w:pPr>
              <w:autoSpaceDE w:val="0"/>
              <w:autoSpaceDN w:val="0"/>
              <w:adjustRightInd w:val="0"/>
              <w:jc w:val="both"/>
              <w:rPr>
                <w:sz w:val="18"/>
                <w:szCs w:val="18"/>
              </w:rPr>
            </w:pPr>
          </w:p>
          <w:p w:rsidR="00CC0B97" w:rsidRPr="00C96454" w:rsidRDefault="00CC0B97" w:rsidP="008518C1">
            <w:pPr>
              <w:autoSpaceDE w:val="0"/>
              <w:autoSpaceDN w:val="0"/>
              <w:adjustRightInd w:val="0"/>
              <w:jc w:val="both"/>
              <w:rPr>
                <w:sz w:val="18"/>
                <w:szCs w:val="18"/>
              </w:rPr>
            </w:pPr>
            <w:r>
              <w:rPr>
                <w:sz w:val="18"/>
                <w:szCs w:val="18"/>
              </w:rPr>
              <w:t>Обла-стной бюд-жет</w:t>
            </w:r>
          </w:p>
          <w:p w:rsidR="00CC0B97" w:rsidRPr="00C96454" w:rsidRDefault="00CC0B97" w:rsidP="008518C1">
            <w:pPr>
              <w:autoSpaceDE w:val="0"/>
              <w:autoSpaceDN w:val="0"/>
              <w:adjustRightInd w:val="0"/>
              <w:jc w:val="both"/>
              <w:rPr>
                <w:sz w:val="18"/>
                <w:szCs w:val="18"/>
                <w:highlight w:val="yellow"/>
              </w:rPr>
            </w:pPr>
          </w:p>
        </w:tc>
        <w:tc>
          <w:tcPr>
            <w:tcW w:w="819" w:type="dxa"/>
          </w:tcPr>
          <w:p w:rsidR="00CC0B97" w:rsidRPr="00C96454" w:rsidRDefault="00CC0B97" w:rsidP="00BE5B33">
            <w:pPr>
              <w:jc w:val="both"/>
              <w:rPr>
                <w:sz w:val="18"/>
                <w:szCs w:val="18"/>
              </w:rPr>
            </w:pPr>
            <w:r w:rsidRPr="00BE5B33">
              <w:rPr>
                <w:sz w:val="18"/>
                <w:szCs w:val="18"/>
              </w:rPr>
              <w:t>Мате</w:t>
            </w:r>
            <w:r>
              <w:rPr>
                <w:sz w:val="18"/>
                <w:szCs w:val="18"/>
              </w:rPr>
              <w:t>-</w:t>
            </w:r>
            <w:r w:rsidRPr="00BE5B33">
              <w:rPr>
                <w:sz w:val="18"/>
                <w:szCs w:val="18"/>
              </w:rPr>
              <w:t>риаль</w:t>
            </w:r>
            <w:r>
              <w:rPr>
                <w:sz w:val="18"/>
                <w:szCs w:val="18"/>
              </w:rPr>
              <w:t>-</w:t>
            </w:r>
            <w:r w:rsidRPr="00BE5B33">
              <w:rPr>
                <w:sz w:val="18"/>
                <w:szCs w:val="18"/>
              </w:rPr>
              <w:t>ное стиму</w:t>
            </w:r>
            <w:r>
              <w:rPr>
                <w:sz w:val="18"/>
                <w:szCs w:val="18"/>
              </w:rPr>
              <w:t>-</w:t>
            </w:r>
            <w:r w:rsidRPr="00BE5B33">
              <w:rPr>
                <w:sz w:val="18"/>
                <w:szCs w:val="18"/>
              </w:rPr>
              <w:t>лиро</w:t>
            </w:r>
            <w:r>
              <w:rPr>
                <w:sz w:val="18"/>
                <w:szCs w:val="18"/>
              </w:rPr>
              <w:t>-</w:t>
            </w:r>
            <w:r w:rsidRPr="00BE5B33">
              <w:rPr>
                <w:sz w:val="18"/>
                <w:szCs w:val="18"/>
              </w:rPr>
              <w:t>вание рожда</w:t>
            </w:r>
            <w:r>
              <w:rPr>
                <w:sz w:val="18"/>
                <w:szCs w:val="18"/>
              </w:rPr>
              <w:t>-</w:t>
            </w:r>
            <w:r w:rsidRPr="00BE5B33">
              <w:rPr>
                <w:sz w:val="18"/>
                <w:szCs w:val="18"/>
              </w:rPr>
              <w:t>емости, повы</w:t>
            </w:r>
            <w:r>
              <w:rPr>
                <w:sz w:val="18"/>
                <w:szCs w:val="18"/>
              </w:rPr>
              <w:t>-</w:t>
            </w:r>
            <w:r w:rsidRPr="00BE5B33">
              <w:rPr>
                <w:sz w:val="18"/>
                <w:szCs w:val="18"/>
              </w:rPr>
              <w:t>шение статуса много</w:t>
            </w:r>
            <w:r>
              <w:rPr>
                <w:sz w:val="18"/>
                <w:szCs w:val="18"/>
              </w:rPr>
              <w:t>-</w:t>
            </w:r>
            <w:r w:rsidRPr="00BE5B33">
              <w:rPr>
                <w:sz w:val="18"/>
                <w:szCs w:val="18"/>
              </w:rPr>
              <w:t>детной семьи, поощ</w:t>
            </w:r>
            <w:r>
              <w:rPr>
                <w:sz w:val="18"/>
                <w:szCs w:val="18"/>
              </w:rPr>
              <w:t>-</w:t>
            </w:r>
            <w:r w:rsidRPr="00BE5B33">
              <w:rPr>
                <w:sz w:val="18"/>
                <w:szCs w:val="18"/>
              </w:rPr>
              <w:t>рение много</w:t>
            </w:r>
            <w:r>
              <w:rPr>
                <w:sz w:val="18"/>
                <w:szCs w:val="18"/>
              </w:rPr>
              <w:t>-детнос-ти</w:t>
            </w:r>
            <w:r w:rsidRPr="00C96454">
              <w:rPr>
                <w:sz w:val="18"/>
                <w:szCs w:val="18"/>
              </w:rPr>
              <w:t>»</w:t>
            </w:r>
          </w:p>
        </w:tc>
      </w:tr>
    </w:tbl>
    <w:p w:rsidR="008C424C" w:rsidRDefault="008C424C" w:rsidP="008C424C">
      <w:pPr>
        <w:pStyle w:val="ConsPlusTitle"/>
        <w:widowControl/>
        <w:ind w:firstLine="708"/>
        <w:jc w:val="both"/>
        <w:rPr>
          <w:b w:val="0"/>
          <w:sz w:val="28"/>
          <w:szCs w:val="28"/>
        </w:rPr>
      </w:pPr>
      <w:r w:rsidRPr="008231EF">
        <w:rPr>
          <w:b w:val="0"/>
          <w:sz w:val="28"/>
          <w:szCs w:val="28"/>
        </w:rPr>
        <w:t>1.</w:t>
      </w:r>
      <w:r>
        <w:rPr>
          <w:b w:val="0"/>
          <w:sz w:val="28"/>
          <w:szCs w:val="28"/>
        </w:rPr>
        <w:t>4</w:t>
      </w:r>
      <w:r w:rsidRPr="008231EF">
        <w:rPr>
          <w:b w:val="0"/>
          <w:sz w:val="28"/>
          <w:szCs w:val="28"/>
        </w:rPr>
        <w:t>.</w:t>
      </w:r>
      <w:r>
        <w:rPr>
          <w:b w:val="0"/>
          <w:sz w:val="28"/>
          <w:szCs w:val="28"/>
        </w:rPr>
        <w:t>2</w:t>
      </w:r>
      <w:r w:rsidR="00301F47">
        <w:rPr>
          <w:b w:val="0"/>
          <w:sz w:val="28"/>
          <w:szCs w:val="28"/>
        </w:rPr>
        <w:t>.</w:t>
      </w:r>
      <w:r w:rsidRPr="008231EF">
        <w:rPr>
          <w:b w:val="0"/>
          <w:sz w:val="28"/>
          <w:szCs w:val="28"/>
        </w:rPr>
        <w:tab/>
        <w:t xml:space="preserve"> В строке «Всего по подпрограмме» раздела </w:t>
      </w:r>
      <w:r w:rsidRPr="008231EF">
        <w:rPr>
          <w:b w:val="0"/>
          <w:sz w:val="28"/>
          <w:szCs w:val="28"/>
          <w:lang w:val="en-US"/>
        </w:rPr>
        <w:t>I</w:t>
      </w:r>
      <w:r w:rsidRPr="008231EF">
        <w:rPr>
          <w:b w:val="0"/>
          <w:sz w:val="28"/>
          <w:szCs w:val="28"/>
        </w:rPr>
        <w:t xml:space="preserve">.Подпрограмма «Социальная поддержка населения» графе </w:t>
      </w:r>
      <w:r w:rsidR="00CC0B97">
        <w:rPr>
          <w:b w:val="0"/>
          <w:sz w:val="28"/>
          <w:szCs w:val="28"/>
        </w:rPr>
        <w:t>4</w:t>
      </w:r>
      <w:r w:rsidRPr="008231EF">
        <w:rPr>
          <w:b w:val="0"/>
          <w:sz w:val="28"/>
          <w:szCs w:val="28"/>
        </w:rPr>
        <w:t xml:space="preserve"> </w:t>
      </w:r>
      <w:r>
        <w:rPr>
          <w:b w:val="0"/>
          <w:sz w:val="28"/>
          <w:szCs w:val="28"/>
        </w:rPr>
        <w:t>цифры «877384,3» заменить цифрами «881442,6</w:t>
      </w:r>
      <w:r w:rsidR="009C36A2">
        <w:rPr>
          <w:b w:val="0"/>
          <w:sz w:val="28"/>
          <w:szCs w:val="28"/>
        </w:rPr>
        <w:t>»</w:t>
      </w:r>
      <w:r>
        <w:rPr>
          <w:b w:val="0"/>
          <w:sz w:val="28"/>
          <w:szCs w:val="28"/>
        </w:rPr>
        <w:t xml:space="preserve">; </w:t>
      </w:r>
      <w:r w:rsidRPr="001773AC">
        <w:rPr>
          <w:b w:val="0"/>
          <w:sz w:val="28"/>
          <w:szCs w:val="28"/>
        </w:rPr>
        <w:t xml:space="preserve">графе </w:t>
      </w:r>
      <w:r w:rsidR="00CC0B97">
        <w:rPr>
          <w:b w:val="0"/>
          <w:sz w:val="28"/>
          <w:szCs w:val="28"/>
        </w:rPr>
        <w:t>5</w:t>
      </w:r>
      <w:r w:rsidRPr="001773AC">
        <w:rPr>
          <w:b w:val="0"/>
          <w:sz w:val="28"/>
          <w:szCs w:val="28"/>
        </w:rPr>
        <w:t xml:space="preserve"> </w:t>
      </w:r>
      <w:r>
        <w:rPr>
          <w:b w:val="0"/>
          <w:sz w:val="28"/>
          <w:szCs w:val="28"/>
        </w:rPr>
        <w:t>цифры «</w:t>
      </w:r>
      <w:r w:rsidR="009C36A2">
        <w:rPr>
          <w:b w:val="0"/>
          <w:sz w:val="28"/>
          <w:szCs w:val="28"/>
        </w:rPr>
        <w:t>162087,7</w:t>
      </w:r>
      <w:r>
        <w:rPr>
          <w:b w:val="0"/>
          <w:sz w:val="28"/>
          <w:szCs w:val="28"/>
        </w:rPr>
        <w:t>» заменить цифрами «</w:t>
      </w:r>
      <w:r w:rsidR="009C36A2">
        <w:rPr>
          <w:b w:val="0"/>
          <w:sz w:val="28"/>
          <w:szCs w:val="28"/>
        </w:rPr>
        <w:t>166146,0</w:t>
      </w:r>
      <w:r>
        <w:rPr>
          <w:b w:val="0"/>
          <w:sz w:val="28"/>
          <w:szCs w:val="28"/>
        </w:rPr>
        <w:t>»</w:t>
      </w:r>
      <w:r w:rsidRPr="001773AC">
        <w:rPr>
          <w:b w:val="0"/>
          <w:sz w:val="28"/>
          <w:szCs w:val="28"/>
        </w:rPr>
        <w:t>.</w:t>
      </w:r>
    </w:p>
    <w:p w:rsidR="009C36A2" w:rsidRDefault="008C424C" w:rsidP="009C36A2">
      <w:pPr>
        <w:pStyle w:val="ConsPlusTitle"/>
        <w:widowControl/>
        <w:ind w:firstLine="708"/>
        <w:jc w:val="both"/>
        <w:rPr>
          <w:b w:val="0"/>
          <w:sz w:val="28"/>
          <w:szCs w:val="28"/>
        </w:rPr>
      </w:pPr>
      <w:r w:rsidRPr="007A0802">
        <w:rPr>
          <w:b w:val="0"/>
          <w:sz w:val="28"/>
          <w:szCs w:val="28"/>
        </w:rPr>
        <w:t>1.</w:t>
      </w:r>
      <w:r>
        <w:rPr>
          <w:b w:val="0"/>
          <w:sz w:val="28"/>
          <w:szCs w:val="28"/>
        </w:rPr>
        <w:t>4</w:t>
      </w:r>
      <w:r w:rsidRPr="007A0802">
        <w:rPr>
          <w:b w:val="0"/>
          <w:sz w:val="28"/>
          <w:szCs w:val="28"/>
        </w:rPr>
        <w:t>.</w:t>
      </w:r>
      <w:r w:rsidR="009C36A2">
        <w:rPr>
          <w:b w:val="0"/>
          <w:sz w:val="28"/>
          <w:szCs w:val="28"/>
        </w:rPr>
        <w:t>3</w:t>
      </w:r>
      <w:r w:rsidR="00301F47">
        <w:rPr>
          <w:b w:val="0"/>
          <w:sz w:val="28"/>
          <w:szCs w:val="28"/>
        </w:rPr>
        <w:t>.</w:t>
      </w:r>
      <w:r w:rsidRPr="007A0802">
        <w:rPr>
          <w:b w:val="0"/>
          <w:sz w:val="28"/>
          <w:szCs w:val="28"/>
        </w:rPr>
        <w:t xml:space="preserve"> В строке «Итого по Программе»</w:t>
      </w:r>
      <w:r>
        <w:rPr>
          <w:sz w:val="28"/>
          <w:szCs w:val="28"/>
        </w:rPr>
        <w:t xml:space="preserve"> </w:t>
      </w:r>
      <w:r w:rsidRPr="008231EF">
        <w:rPr>
          <w:b w:val="0"/>
          <w:sz w:val="28"/>
          <w:szCs w:val="28"/>
        </w:rPr>
        <w:t xml:space="preserve">графе </w:t>
      </w:r>
      <w:r w:rsidR="00CC0B97">
        <w:rPr>
          <w:b w:val="0"/>
          <w:sz w:val="28"/>
          <w:szCs w:val="28"/>
        </w:rPr>
        <w:t>4</w:t>
      </w:r>
      <w:r w:rsidRPr="008231EF">
        <w:rPr>
          <w:b w:val="0"/>
          <w:sz w:val="28"/>
          <w:szCs w:val="28"/>
        </w:rPr>
        <w:t xml:space="preserve"> </w:t>
      </w:r>
      <w:r>
        <w:rPr>
          <w:b w:val="0"/>
          <w:sz w:val="28"/>
          <w:szCs w:val="28"/>
        </w:rPr>
        <w:t xml:space="preserve">цифры </w:t>
      </w:r>
      <w:r w:rsidR="009C36A2">
        <w:rPr>
          <w:b w:val="0"/>
          <w:sz w:val="28"/>
          <w:szCs w:val="28"/>
        </w:rPr>
        <w:t>«877384,</w:t>
      </w:r>
      <w:r w:rsidR="00CC0B97">
        <w:rPr>
          <w:b w:val="0"/>
          <w:sz w:val="28"/>
          <w:szCs w:val="28"/>
        </w:rPr>
        <w:t xml:space="preserve">3» заменить цифрами «881442,6»; </w:t>
      </w:r>
      <w:r w:rsidR="009C36A2" w:rsidRPr="001773AC">
        <w:rPr>
          <w:b w:val="0"/>
          <w:sz w:val="28"/>
          <w:szCs w:val="28"/>
        </w:rPr>
        <w:t xml:space="preserve">графе </w:t>
      </w:r>
      <w:r w:rsidR="00CC0B97">
        <w:rPr>
          <w:b w:val="0"/>
          <w:sz w:val="28"/>
          <w:szCs w:val="28"/>
        </w:rPr>
        <w:t>5</w:t>
      </w:r>
      <w:r w:rsidR="009C36A2" w:rsidRPr="001773AC">
        <w:rPr>
          <w:b w:val="0"/>
          <w:sz w:val="28"/>
          <w:szCs w:val="28"/>
        </w:rPr>
        <w:t xml:space="preserve"> </w:t>
      </w:r>
      <w:r w:rsidR="009C36A2">
        <w:rPr>
          <w:b w:val="0"/>
          <w:sz w:val="28"/>
          <w:szCs w:val="28"/>
        </w:rPr>
        <w:t>цифры «162087,7» заменить цифрами «166146,0»</w:t>
      </w:r>
      <w:r w:rsidR="009C36A2" w:rsidRPr="001773AC">
        <w:rPr>
          <w:b w:val="0"/>
          <w:sz w:val="28"/>
          <w:szCs w:val="28"/>
        </w:rPr>
        <w:t>.</w:t>
      </w:r>
    </w:p>
    <w:p w:rsidR="00C50AFA" w:rsidRDefault="0081471E" w:rsidP="00605079">
      <w:pPr>
        <w:autoSpaceDE w:val="0"/>
        <w:autoSpaceDN w:val="0"/>
        <w:adjustRightInd w:val="0"/>
        <w:ind w:firstLine="708"/>
        <w:jc w:val="both"/>
      </w:pPr>
      <w:r>
        <w:rPr>
          <w:sz w:val="28"/>
          <w:szCs w:val="28"/>
        </w:rPr>
        <w:t>2</w:t>
      </w:r>
      <w:r w:rsidR="00301F47">
        <w:rPr>
          <w:sz w:val="28"/>
          <w:szCs w:val="28"/>
        </w:rPr>
        <w:t>.</w:t>
      </w:r>
      <w:r w:rsidR="00C50AFA">
        <w:rPr>
          <w:szCs w:val="28"/>
        </w:rPr>
        <w:tab/>
      </w:r>
      <w:r w:rsidR="00C50AFA" w:rsidRPr="0027767C">
        <w:rPr>
          <w:szCs w:val="28"/>
        </w:rPr>
        <w:t xml:space="preserve"> </w:t>
      </w:r>
      <w:r w:rsidR="00C50AFA" w:rsidRPr="00605079">
        <w:rPr>
          <w:sz w:val="28"/>
          <w:szCs w:val="28"/>
        </w:rPr>
        <w:t xml:space="preserve">Постановление вступает в силу </w:t>
      </w:r>
      <w:r w:rsidR="0002734D" w:rsidRPr="00605079">
        <w:rPr>
          <w:sz w:val="28"/>
          <w:szCs w:val="28"/>
        </w:rPr>
        <w:t xml:space="preserve">со дня его </w:t>
      </w:r>
      <w:r w:rsidR="006A5975">
        <w:rPr>
          <w:sz w:val="28"/>
          <w:szCs w:val="28"/>
        </w:rPr>
        <w:t xml:space="preserve">официального </w:t>
      </w:r>
      <w:r w:rsidR="0002734D" w:rsidRPr="00605079">
        <w:rPr>
          <w:sz w:val="28"/>
          <w:szCs w:val="28"/>
        </w:rPr>
        <w:t>опубликования</w:t>
      </w:r>
      <w:r w:rsidR="00972EB2">
        <w:rPr>
          <w:sz w:val="28"/>
          <w:szCs w:val="28"/>
        </w:rPr>
        <w:t>.</w:t>
      </w:r>
    </w:p>
    <w:p w:rsidR="00C50AFA" w:rsidRPr="00607E02" w:rsidRDefault="0002734D" w:rsidP="00C50AFA">
      <w:pPr>
        <w:autoSpaceDE w:val="0"/>
        <w:autoSpaceDN w:val="0"/>
        <w:adjustRightInd w:val="0"/>
        <w:ind w:firstLine="708"/>
        <w:jc w:val="both"/>
        <w:rPr>
          <w:sz w:val="28"/>
          <w:szCs w:val="28"/>
        </w:rPr>
      </w:pPr>
      <w:r>
        <w:rPr>
          <w:sz w:val="28"/>
          <w:szCs w:val="28"/>
        </w:rPr>
        <w:lastRenderedPageBreak/>
        <w:t>3</w:t>
      </w:r>
      <w:r w:rsidR="00301F47">
        <w:rPr>
          <w:sz w:val="28"/>
          <w:szCs w:val="28"/>
        </w:rPr>
        <w:t>.</w:t>
      </w:r>
      <w:r w:rsidR="00C50AFA">
        <w:rPr>
          <w:sz w:val="28"/>
          <w:szCs w:val="28"/>
        </w:rPr>
        <w:tab/>
        <w:t xml:space="preserve"> </w:t>
      </w:r>
      <w:r w:rsidR="006A5975">
        <w:rPr>
          <w:sz w:val="28"/>
          <w:szCs w:val="28"/>
        </w:rPr>
        <w:t>Контроль за ис</w:t>
      </w:r>
      <w:r w:rsidR="00C50AFA" w:rsidRPr="00607E02">
        <w:rPr>
          <w:sz w:val="28"/>
          <w:szCs w:val="28"/>
        </w:rPr>
        <w:t>полнением постанов</w:t>
      </w:r>
      <w:r w:rsidR="00C50AFA">
        <w:rPr>
          <w:sz w:val="28"/>
          <w:szCs w:val="28"/>
        </w:rPr>
        <w:t>ления возложить на заместителя г</w:t>
      </w:r>
      <w:r w:rsidR="00C50AFA" w:rsidRPr="00607E02">
        <w:rPr>
          <w:sz w:val="28"/>
          <w:szCs w:val="28"/>
        </w:rPr>
        <w:t xml:space="preserve">лавы Администрации </w:t>
      </w:r>
      <w:r w:rsidR="00C50AFA">
        <w:rPr>
          <w:sz w:val="28"/>
          <w:szCs w:val="28"/>
        </w:rPr>
        <w:t xml:space="preserve">города </w:t>
      </w:r>
      <w:r w:rsidR="006A5975">
        <w:rPr>
          <w:sz w:val="28"/>
          <w:szCs w:val="28"/>
        </w:rPr>
        <w:t xml:space="preserve">Волгодонска </w:t>
      </w:r>
      <w:r w:rsidR="00C50AFA">
        <w:rPr>
          <w:sz w:val="28"/>
          <w:szCs w:val="28"/>
        </w:rPr>
        <w:t>по социальному развитию Н.В.Полищук</w:t>
      </w:r>
      <w:r w:rsidR="00C50AFA" w:rsidRPr="00607E02">
        <w:rPr>
          <w:sz w:val="28"/>
          <w:szCs w:val="28"/>
        </w:rPr>
        <w:t>.</w:t>
      </w:r>
    </w:p>
    <w:p w:rsidR="00C50AFA" w:rsidRDefault="00C50AFA" w:rsidP="00C50AFA">
      <w:pPr>
        <w:autoSpaceDE w:val="0"/>
        <w:autoSpaceDN w:val="0"/>
        <w:adjustRightInd w:val="0"/>
        <w:jc w:val="both"/>
        <w:rPr>
          <w:sz w:val="28"/>
          <w:szCs w:val="28"/>
        </w:rPr>
      </w:pPr>
    </w:p>
    <w:p w:rsidR="009E49E1" w:rsidRDefault="009E49E1" w:rsidP="00C50AFA">
      <w:pPr>
        <w:autoSpaceDE w:val="0"/>
        <w:autoSpaceDN w:val="0"/>
        <w:adjustRightInd w:val="0"/>
        <w:jc w:val="both"/>
        <w:rPr>
          <w:sz w:val="28"/>
          <w:szCs w:val="28"/>
        </w:rPr>
      </w:pPr>
    </w:p>
    <w:p w:rsidR="00832A47" w:rsidRPr="0016040F" w:rsidRDefault="00832A47" w:rsidP="00832A47">
      <w:pPr>
        <w:autoSpaceDE w:val="0"/>
        <w:autoSpaceDN w:val="0"/>
        <w:adjustRightInd w:val="0"/>
        <w:jc w:val="both"/>
        <w:rPr>
          <w:sz w:val="28"/>
          <w:szCs w:val="28"/>
        </w:rPr>
      </w:pPr>
      <w:r w:rsidRPr="0016040F">
        <w:rPr>
          <w:sz w:val="28"/>
          <w:szCs w:val="28"/>
        </w:rPr>
        <w:t>Мэр города Волгодонска                                                                      В.А.Фирсов</w:t>
      </w:r>
    </w:p>
    <w:p w:rsidR="00C50AFA" w:rsidRDefault="00C50AFA" w:rsidP="00C50AFA">
      <w:pPr>
        <w:autoSpaceDE w:val="0"/>
        <w:autoSpaceDN w:val="0"/>
        <w:adjustRightInd w:val="0"/>
        <w:jc w:val="right"/>
      </w:pPr>
    </w:p>
    <w:p w:rsidR="009E49E1" w:rsidRDefault="009E49E1" w:rsidP="00C50AFA">
      <w:pPr>
        <w:autoSpaceDE w:val="0"/>
        <w:autoSpaceDN w:val="0"/>
        <w:adjustRightInd w:val="0"/>
        <w:jc w:val="right"/>
      </w:pPr>
    </w:p>
    <w:p w:rsidR="00C50AFA" w:rsidRDefault="00C50AFA" w:rsidP="00C50AFA">
      <w:pPr>
        <w:autoSpaceDE w:val="0"/>
        <w:autoSpaceDN w:val="0"/>
        <w:adjustRightInd w:val="0"/>
      </w:pPr>
      <w:r w:rsidRPr="00607E02">
        <w:t xml:space="preserve">Проект постановления вносит </w:t>
      </w:r>
    </w:p>
    <w:p w:rsidR="00C50AFA" w:rsidRDefault="00C50AFA" w:rsidP="00C50AFA">
      <w:pPr>
        <w:autoSpaceDE w:val="0"/>
        <w:autoSpaceDN w:val="0"/>
        <w:adjustRightInd w:val="0"/>
      </w:pPr>
      <w:r w:rsidRPr="00607E02">
        <w:t xml:space="preserve">Департамент труда и социального </w:t>
      </w:r>
    </w:p>
    <w:p w:rsidR="00394AC8" w:rsidRDefault="00C50AFA" w:rsidP="00CF4B2F">
      <w:pPr>
        <w:autoSpaceDE w:val="0"/>
        <w:autoSpaceDN w:val="0"/>
        <w:adjustRightInd w:val="0"/>
        <w:jc w:val="both"/>
      </w:pPr>
      <w:r>
        <w:t>р</w:t>
      </w:r>
      <w:r w:rsidRPr="00607E02">
        <w:t>азвития</w:t>
      </w:r>
      <w:r>
        <w:t xml:space="preserve"> </w:t>
      </w:r>
      <w:r w:rsidRPr="00607E02">
        <w:t>Администрации города</w:t>
      </w:r>
    </w:p>
    <w:p w:rsidR="008F1F78" w:rsidRDefault="008F1F78" w:rsidP="00CF4B2F">
      <w:pPr>
        <w:autoSpaceDE w:val="0"/>
        <w:autoSpaceDN w:val="0"/>
        <w:adjustRightInd w:val="0"/>
        <w:jc w:val="both"/>
      </w:pPr>
    </w:p>
    <w:p w:rsidR="008F1F78" w:rsidRDefault="008F1F78" w:rsidP="00CF4B2F">
      <w:pPr>
        <w:autoSpaceDE w:val="0"/>
        <w:autoSpaceDN w:val="0"/>
        <w:adjustRightInd w:val="0"/>
        <w:jc w:val="both"/>
      </w:pPr>
    </w:p>
    <w:p w:rsidR="008F1F78" w:rsidRDefault="008F1F78" w:rsidP="00CF4B2F">
      <w:pPr>
        <w:autoSpaceDE w:val="0"/>
        <w:autoSpaceDN w:val="0"/>
        <w:adjustRightInd w:val="0"/>
        <w:jc w:val="both"/>
      </w:pPr>
    </w:p>
    <w:p w:rsidR="008F1F78" w:rsidRDefault="008F1F78" w:rsidP="00CF4B2F">
      <w:pPr>
        <w:autoSpaceDE w:val="0"/>
        <w:autoSpaceDN w:val="0"/>
        <w:adjustRightInd w:val="0"/>
        <w:jc w:val="both"/>
      </w:pPr>
    </w:p>
    <w:p w:rsidR="008F1F78" w:rsidRDefault="008F1F78" w:rsidP="00CF4B2F">
      <w:pPr>
        <w:autoSpaceDE w:val="0"/>
        <w:autoSpaceDN w:val="0"/>
        <w:adjustRightInd w:val="0"/>
        <w:jc w:val="both"/>
      </w:pPr>
    </w:p>
    <w:p w:rsidR="008F1F78" w:rsidRDefault="008F1F78" w:rsidP="00CF4B2F">
      <w:pPr>
        <w:autoSpaceDE w:val="0"/>
        <w:autoSpaceDN w:val="0"/>
        <w:adjustRightInd w:val="0"/>
        <w:jc w:val="both"/>
      </w:pPr>
    </w:p>
    <w:p w:rsidR="008F1F78" w:rsidRDefault="008F1F78" w:rsidP="00CF4B2F">
      <w:pPr>
        <w:autoSpaceDE w:val="0"/>
        <w:autoSpaceDN w:val="0"/>
        <w:adjustRightInd w:val="0"/>
        <w:jc w:val="both"/>
      </w:pPr>
    </w:p>
    <w:p w:rsidR="008F1F78" w:rsidRDefault="008F1F78" w:rsidP="00CF4B2F">
      <w:pPr>
        <w:autoSpaceDE w:val="0"/>
        <w:autoSpaceDN w:val="0"/>
        <w:adjustRightInd w:val="0"/>
        <w:jc w:val="both"/>
      </w:pPr>
    </w:p>
    <w:p w:rsidR="008F1F78" w:rsidRDefault="008F1F78" w:rsidP="00CF4B2F">
      <w:pPr>
        <w:autoSpaceDE w:val="0"/>
        <w:autoSpaceDN w:val="0"/>
        <w:adjustRightInd w:val="0"/>
        <w:jc w:val="both"/>
      </w:pPr>
    </w:p>
    <w:p w:rsidR="008F1F78" w:rsidRDefault="008F1F78" w:rsidP="00CF4B2F">
      <w:pPr>
        <w:autoSpaceDE w:val="0"/>
        <w:autoSpaceDN w:val="0"/>
        <w:adjustRightInd w:val="0"/>
        <w:jc w:val="both"/>
      </w:pPr>
    </w:p>
    <w:p w:rsidR="008F1F78" w:rsidRDefault="008F1F78" w:rsidP="00CF4B2F">
      <w:pPr>
        <w:autoSpaceDE w:val="0"/>
        <w:autoSpaceDN w:val="0"/>
        <w:adjustRightInd w:val="0"/>
        <w:jc w:val="both"/>
      </w:pPr>
    </w:p>
    <w:p w:rsidR="008F1F78" w:rsidRDefault="008F1F78" w:rsidP="00CF4B2F">
      <w:pPr>
        <w:autoSpaceDE w:val="0"/>
        <w:autoSpaceDN w:val="0"/>
        <w:adjustRightInd w:val="0"/>
        <w:jc w:val="both"/>
      </w:pPr>
    </w:p>
    <w:p w:rsidR="008F1F78" w:rsidRDefault="008F1F78" w:rsidP="00CF4B2F">
      <w:pPr>
        <w:autoSpaceDE w:val="0"/>
        <w:autoSpaceDN w:val="0"/>
        <w:adjustRightInd w:val="0"/>
        <w:jc w:val="both"/>
      </w:pPr>
    </w:p>
    <w:p w:rsidR="008F1F78" w:rsidRDefault="008F1F78" w:rsidP="00CF4B2F">
      <w:pPr>
        <w:autoSpaceDE w:val="0"/>
        <w:autoSpaceDN w:val="0"/>
        <w:adjustRightInd w:val="0"/>
        <w:jc w:val="both"/>
      </w:pPr>
    </w:p>
    <w:p w:rsidR="008F1F78" w:rsidRDefault="008F1F78" w:rsidP="00CF4B2F">
      <w:pPr>
        <w:autoSpaceDE w:val="0"/>
        <w:autoSpaceDN w:val="0"/>
        <w:adjustRightInd w:val="0"/>
        <w:jc w:val="both"/>
      </w:pPr>
    </w:p>
    <w:p w:rsidR="0002734D" w:rsidRDefault="0002734D" w:rsidP="00CF4B2F">
      <w:pPr>
        <w:autoSpaceDE w:val="0"/>
        <w:autoSpaceDN w:val="0"/>
        <w:adjustRightInd w:val="0"/>
        <w:jc w:val="both"/>
      </w:pPr>
    </w:p>
    <w:p w:rsidR="0002734D" w:rsidRDefault="0002734D" w:rsidP="00CF4B2F">
      <w:pPr>
        <w:autoSpaceDE w:val="0"/>
        <w:autoSpaceDN w:val="0"/>
        <w:adjustRightInd w:val="0"/>
        <w:jc w:val="both"/>
      </w:pPr>
    </w:p>
    <w:p w:rsidR="0002734D" w:rsidRDefault="0002734D" w:rsidP="00CF4B2F">
      <w:pPr>
        <w:autoSpaceDE w:val="0"/>
        <w:autoSpaceDN w:val="0"/>
        <w:adjustRightInd w:val="0"/>
        <w:jc w:val="both"/>
      </w:pPr>
    </w:p>
    <w:p w:rsidR="0002734D" w:rsidRDefault="0002734D" w:rsidP="00CF4B2F">
      <w:pPr>
        <w:autoSpaceDE w:val="0"/>
        <w:autoSpaceDN w:val="0"/>
        <w:adjustRightInd w:val="0"/>
        <w:jc w:val="both"/>
      </w:pPr>
    </w:p>
    <w:p w:rsidR="0002734D" w:rsidRDefault="0002734D" w:rsidP="00CF4B2F">
      <w:pPr>
        <w:autoSpaceDE w:val="0"/>
        <w:autoSpaceDN w:val="0"/>
        <w:adjustRightInd w:val="0"/>
        <w:jc w:val="both"/>
      </w:pPr>
    </w:p>
    <w:p w:rsidR="0002734D" w:rsidRDefault="0002734D" w:rsidP="00CF4B2F">
      <w:pPr>
        <w:autoSpaceDE w:val="0"/>
        <w:autoSpaceDN w:val="0"/>
        <w:adjustRightInd w:val="0"/>
        <w:jc w:val="both"/>
      </w:pPr>
    </w:p>
    <w:p w:rsidR="008F1F78" w:rsidRDefault="008F1F78" w:rsidP="0002734D">
      <w:pPr>
        <w:autoSpaceDE w:val="0"/>
        <w:autoSpaceDN w:val="0"/>
        <w:adjustRightInd w:val="0"/>
        <w:jc w:val="both"/>
      </w:pPr>
    </w:p>
    <w:sectPr w:rsidR="008F1F78" w:rsidSect="0034313C">
      <w:pgSz w:w="11905" w:h="16838" w:code="9"/>
      <w:pgMar w:top="1135" w:right="851" w:bottom="1418"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E96" w:rsidRDefault="00A31E96" w:rsidP="007719BD">
      <w:r>
        <w:separator/>
      </w:r>
    </w:p>
  </w:endnote>
  <w:endnote w:type="continuationSeparator" w:id="1">
    <w:p w:rsidR="00A31E96" w:rsidRDefault="00A31E96" w:rsidP="007719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E96" w:rsidRDefault="00A31E96" w:rsidP="007719BD">
      <w:r>
        <w:separator/>
      </w:r>
    </w:p>
  </w:footnote>
  <w:footnote w:type="continuationSeparator" w:id="1">
    <w:p w:rsidR="00A31E96" w:rsidRDefault="00A31E96" w:rsidP="007719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11178"/>
    <w:rsid w:val="0000286A"/>
    <w:rsid w:val="00020CFF"/>
    <w:rsid w:val="00020E69"/>
    <w:rsid w:val="00021DFD"/>
    <w:rsid w:val="000240A1"/>
    <w:rsid w:val="00024F8E"/>
    <w:rsid w:val="00025BA1"/>
    <w:rsid w:val="00025C5A"/>
    <w:rsid w:val="0002722E"/>
    <w:rsid w:val="0002734D"/>
    <w:rsid w:val="00031A49"/>
    <w:rsid w:val="00034C78"/>
    <w:rsid w:val="0006207D"/>
    <w:rsid w:val="00064D30"/>
    <w:rsid w:val="00065B9D"/>
    <w:rsid w:val="0006691E"/>
    <w:rsid w:val="00070606"/>
    <w:rsid w:val="00070FD9"/>
    <w:rsid w:val="000856E5"/>
    <w:rsid w:val="0009266F"/>
    <w:rsid w:val="000A0AC7"/>
    <w:rsid w:val="000A55FA"/>
    <w:rsid w:val="000B3EBC"/>
    <w:rsid w:val="000B43AB"/>
    <w:rsid w:val="000B5493"/>
    <w:rsid w:val="000B5D4F"/>
    <w:rsid w:val="000C7E68"/>
    <w:rsid w:val="000D51E2"/>
    <w:rsid w:val="000E63D7"/>
    <w:rsid w:val="000E6E67"/>
    <w:rsid w:val="000F2A3B"/>
    <w:rsid w:val="000F592F"/>
    <w:rsid w:val="000F7AEF"/>
    <w:rsid w:val="00101BA2"/>
    <w:rsid w:val="00101D9D"/>
    <w:rsid w:val="001041F4"/>
    <w:rsid w:val="00110438"/>
    <w:rsid w:val="001121B2"/>
    <w:rsid w:val="00114894"/>
    <w:rsid w:val="00121B5E"/>
    <w:rsid w:val="00124091"/>
    <w:rsid w:val="0013277F"/>
    <w:rsid w:val="00151D79"/>
    <w:rsid w:val="001570B7"/>
    <w:rsid w:val="00157B54"/>
    <w:rsid w:val="0016282C"/>
    <w:rsid w:val="0016448C"/>
    <w:rsid w:val="0016553B"/>
    <w:rsid w:val="00165608"/>
    <w:rsid w:val="00166AAD"/>
    <w:rsid w:val="0016721E"/>
    <w:rsid w:val="001773AC"/>
    <w:rsid w:val="001804D9"/>
    <w:rsid w:val="00185119"/>
    <w:rsid w:val="001919BF"/>
    <w:rsid w:val="00197598"/>
    <w:rsid w:val="001A48FE"/>
    <w:rsid w:val="001B24BD"/>
    <w:rsid w:val="001B578E"/>
    <w:rsid w:val="001B69CB"/>
    <w:rsid w:val="001B7CB2"/>
    <w:rsid w:val="001C0B23"/>
    <w:rsid w:val="001C3F3F"/>
    <w:rsid w:val="001C5D39"/>
    <w:rsid w:val="001D30E4"/>
    <w:rsid w:val="001D585C"/>
    <w:rsid w:val="001E2EFE"/>
    <w:rsid w:val="001E5605"/>
    <w:rsid w:val="001E5D57"/>
    <w:rsid w:val="001F35AC"/>
    <w:rsid w:val="00202A45"/>
    <w:rsid w:val="00211AD2"/>
    <w:rsid w:val="00216B6D"/>
    <w:rsid w:val="00222FB9"/>
    <w:rsid w:val="00223768"/>
    <w:rsid w:val="00223F95"/>
    <w:rsid w:val="00224828"/>
    <w:rsid w:val="002267F6"/>
    <w:rsid w:val="00226D49"/>
    <w:rsid w:val="00227DB1"/>
    <w:rsid w:val="002336F9"/>
    <w:rsid w:val="00236FC9"/>
    <w:rsid w:val="002377E3"/>
    <w:rsid w:val="00241B03"/>
    <w:rsid w:val="00244F8F"/>
    <w:rsid w:val="00250E42"/>
    <w:rsid w:val="002518F5"/>
    <w:rsid w:val="002546A4"/>
    <w:rsid w:val="00256ABA"/>
    <w:rsid w:val="00261923"/>
    <w:rsid w:val="002666A6"/>
    <w:rsid w:val="00267F5D"/>
    <w:rsid w:val="00270B9B"/>
    <w:rsid w:val="0027767C"/>
    <w:rsid w:val="00282032"/>
    <w:rsid w:val="00287AA9"/>
    <w:rsid w:val="002A56E2"/>
    <w:rsid w:val="002A7160"/>
    <w:rsid w:val="002B2938"/>
    <w:rsid w:val="002B4E75"/>
    <w:rsid w:val="002B6B2E"/>
    <w:rsid w:val="002C1DF2"/>
    <w:rsid w:val="002D1FB8"/>
    <w:rsid w:val="002D2719"/>
    <w:rsid w:val="002D4533"/>
    <w:rsid w:val="002E1EFE"/>
    <w:rsid w:val="002E303B"/>
    <w:rsid w:val="002E514D"/>
    <w:rsid w:val="002F1B65"/>
    <w:rsid w:val="002F449B"/>
    <w:rsid w:val="00301A78"/>
    <w:rsid w:val="00301DBA"/>
    <w:rsid w:val="00301F47"/>
    <w:rsid w:val="00302BBE"/>
    <w:rsid w:val="00303972"/>
    <w:rsid w:val="00305502"/>
    <w:rsid w:val="00312B78"/>
    <w:rsid w:val="0031352B"/>
    <w:rsid w:val="00324E66"/>
    <w:rsid w:val="0033223E"/>
    <w:rsid w:val="00334E2A"/>
    <w:rsid w:val="0034313C"/>
    <w:rsid w:val="00360166"/>
    <w:rsid w:val="003618B0"/>
    <w:rsid w:val="003645DF"/>
    <w:rsid w:val="00364727"/>
    <w:rsid w:val="00366AA6"/>
    <w:rsid w:val="00370141"/>
    <w:rsid w:val="003726DD"/>
    <w:rsid w:val="003735FD"/>
    <w:rsid w:val="00375F3E"/>
    <w:rsid w:val="00383F16"/>
    <w:rsid w:val="00384AC5"/>
    <w:rsid w:val="00392B6C"/>
    <w:rsid w:val="00394AC8"/>
    <w:rsid w:val="00396E54"/>
    <w:rsid w:val="003B0047"/>
    <w:rsid w:val="003B4D2D"/>
    <w:rsid w:val="003D3914"/>
    <w:rsid w:val="003D790D"/>
    <w:rsid w:val="003E3CDF"/>
    <w:rsid w:val="003E411C"/>
    <w:rsid w:val="003E4CB7"/>
    <w:rsid w:val="003E7FEF"/>
    <w:rsid w:val="003F0836"/>
    <w:rsid w:val="003F165B"/>
    <w:rsid w:val="003F498E"/>
    <w:rsid w:val="003F6566"/>
    <w:rsid w:val="003F6E67"/>
    <w:rsid w:val="003F6E93"/>
    <w:rsid w:val="00404246"/>
    <w:rsid w:val="00405BDD"/>
    <w:rsid w:val="00411107"/>
    <w:rsid w:val="0042286F"/>
    <w:rsid w:val="00425319"/>
    <w:rsid w:val="0042722A"/>
    <w:rsid w:val="004313BF"/>
    <w:rsid w:val="00433E3A"/>
    <w:rsid w:val="00435789"/>
    <w:rsid w:val="00445BEE"/>
    <w:rsid w:val="004505A9"/>
    <w:rsid w:val="004536FF"/>
    <w:rsid w:val="004559C9"/>
    <w:rsid w:val="004643C6"/>
    <w:rsid w:val="00465959"/>
    <w:rsid w:val="00474A17"/>
    <w:rsid w:val="00485358"/>
    <w:rsid w:val="00487886"/>
    <w:rsid w:val="0049064B"/>
    <w:rsid w:val="00494CEF"/>
    <w:rsid w:val="004A6E69"/>
    <w:rsid w:val="004B2F5D"/>
    <w:rsid w:val="004B3E31"/>
    <w:rsid w:val="004C522C"/>
    <w:rsid w:val="004D12EF"/>
    <w:rsid w:val="004D3B73"/>
    <w:rsid w:val="004E3AF4"/>
    <w:rsid w:val="004E3ED2"/>
    <w:rsid w:val="004F2856"/>
    <w:rsid w:val="004F2BEF"/>
    <w:rsid w:val="004F6CD6"/>
    <w:rsid w:val="00504460"/>
    <w:rsid w:val="00505C2B"/>
    <w:rsid w:val="00521A35"/>
    <w:rsid w:val="005248E4"/>
    <w:rsid w:val="0052492C"/>
    <w:rsid w:val="00530044"/>
    <w:rsid w:val="00531DC0"/>
    <w:rsid w:val="0054105F"/>
    <w:rsid w:val="005414F8"/>
    <w:rsid w:val="005417DB"/>
    <w:rsid w:val="00543097"/>
    <w:rsid w:val="00543ADC"/>
    <w:rsid w:val="00544564"/>
    <w:rsid w:val="00544D30"/>
    <w:rsid w:val="005461C3"/>
    <w:rsid w:val="00551D04"/>
    <w:rsid w:val="0055216F"/>
    <w:rsid w:val="0055283B"/>
    <w:rsid w:val="005555E5"/>
    <w:rsid w:val="00563F0E"/>
    <w:rsid w:val="0056683F"/>
    <w:rsid w:val="00567230"/>
    <w:rsid w:val="005817AD"/>
    <w:rsid w:val="0058348F"/>
    <w:rsid w:val="00586A93"/>
    <w:rsid w:val="0059439F"/>
    <w:rsid w:val="005943F3"/>
    <w:rsid w:val="00596432"/>
    <w:rsid w:val="005A1719"/>
    <w:rsid w:val="005B1256"/>
    <w:rsid w:val="005B31BC"/>
    <w:rsid w:val="005B3DD3"/>
    <w:rsid w:val="005B7F96"/>
    <w:rsid w:val="005C48AF"/>
    <w:rsid w:val="005C59C1"/>
    <w:rsid w:val="005D1DC4"/>
    <w:rsid w:val="005E0078"/>
    <w:rsid w:val="005E3A26"/>
    <w:rsid w:val="005F0464"/>
    <w:rsid w:val="005F11B4"/>
    <w:rsid w:val="00605079"/>
    <w:rsid w:val="00607E02"/>
    <w:rsid w:val="00607EB6"/>
    <w:rsid w:val="00617A18"/>
    <w:rsid w:val="00617C9B"/>
    <w:rsid w:val="00626C46"/>
    <w:rsid w:val="006271E1"/>
    <w:rsid w:val="00633135"/>
    <w:rsid w:val="006373F9"/>
    <w:rsid w:val="00637E1C"/>
    <w:rsid w:val="00643CA5"/>
    <w:rsid w:val="0064578E"/>
    <w:rsid w:val="00651D6A"/>
    <w:rsid w:val="006521D1"/>
    <w:rsid w:val="00652C0B"/>
    <w:rsid w:val="00654CB6"/>
    <w:rsid w:val="00660CCF"/>
    <w:rsid w:val="00662FBB"/>
    <w:rsid w:val="006663EA"/>
    <w:rsid w:val="00666CB6"/>
    <w:rsid w:val="006678BB"/>
    <w:rsid w:val="0067406B"/>
    <w:rsid w:val="006744B3"/>
    <w:rsid w:val="006770DF"/>
    <w:rsid w:val="00680E52"/>
    <w:rsid w:val="00681B24"/>
    <w:rsid w:val="00693007"/>
    <w:rsid w:val="006A34A4"/>
    <w:rsid w:val="006A5975"/>
    <w:rsid w:val="006B1869"/>
    <w:rsid w:val="006C45FC"/>
    <w:rsid w:val="006D3F3B"/>
    <w:rsid w:val="006D6909"/>
    <w:rsid w:val="006E3D04"/>
    <w:rsid w:val="006E42BB"/>
    <w:rsid w:val="006F3A66"/>
    <w:rsid w:val="006F5298"/>
    <w:rsid w:val="006F534C"/>
    <w:rsid w:val="00702082"/>
    <w:rsid w:val="00705C6B"/>
    <w:rsid w:val="00705FFF"/>
    <w:rsid w:val="00713855"/>
    <w:rsid w:val="007161AC"/>
    <w:rsid w:val="00733E5F"/>
    <w:rsid w:val="00734498"/>
    <w:rsid w:val="00734707"/>
    <w:rsid w:val="00735C68"/>
    <w:rsid w:val="00745883"/>
    <w:rsid w:val="00756942"/>
    <w:rsid w:val="007666AE"/>
    <w:rsid w:val="00771245"/>
    <w:rsid w:val="007719BD"/>
    <w:rsid w:val="0077527D"/>
    <w:rsid w:val="00782F20"/>
    <w:rsid w:val="00783236"/>
    <w:rsid w:val="00787754"/>
    <w:rsid w:val="00787C69"/>
    <w:rsid w:val="00791282"/>
    <w:rsid w:val="00796035"/>
    <w:rsid w:val="007978CC"/>
    <w:rsid w:val="007A0802"/>
    <w:rsid w:val="007A3CA8"/>
    <w:rsid w:val="007A628C"/>
    <w:rsid w:val="007B1B96"/>
    <w:rsid w:val="007B31CF"/>
    <w:rsid w:val="007B5071"/>
    <w:rsid w:val="007B5624"/>
    <w:rsid w:val="007C2C63"/>
    <w:rsid w:val="007C35D8"/>
    <w:rsid w:val="007C50D1"/>
    <w:rsid w:val="007C6416"/>
    <w:rsid w:val="007D210B"/>
    <w:rsid w:val="007D2284"/>
    <w:rsid w:val="007D476D"/>
    <w:rsid w:val="007D5651"/>
    <w:rsid w:val="007D5715"/>
    <w:rsid w:val="007D7404"/>
    <w:rsid w:val="007E50B5"/>
    <w:rsid w:val="007F181D"/>
    <w:rsid w:val="007F6603"/>
    <w:rsid w:val="00803E9B"/>
    <w:rsid w:val="00807FFA"/>
    <w:rsid w:val="00813856"/>
    <w:rsid w:val="0081471E"/>
    <w:rsid w:val="008159A8"/>
    <w:rsid w:val="00817D34"/>
    <w:rsid w:val="008231EF"/>
    <w:rsid w:val="00824898"/>
    <w:rsid w:val="00825E4F"/>
    <w:rsid w:val="008263D9"/>
    <w:rsid w:val="00830F70"/>
    <w:rsid w:val="00832A47"/>
    <w:rsid w:val="00835413"/>
    <w:rsid w:val="00837066"/>
    <w:rsid w:val="008435B7"/>
    <w:rsid w:val="0084488B"/>
    <w:rsid w:val="00844CF3"/>
    <w:rsid w:val="008518C1"/>
    <w:rsid w:val="00852A1F"/>
    <w:rsid w:val="00852E61"/>
    <w:rsid w:val="00854AAC"/>
    <w:rsid w:val="00857157"/>
    <w:rsid w:val="00861C7C"/>
    <w:rsid w:val="00862774"/>
    <w:rsid w:val="0086344E"/>
    <w:rsid w:val="00863EE5"/>
    <w:rsid w:val="00864738"/>
    <w:rsid w:val="008658B7"/>
    <w:rsid w:val="00865F73"/>
    <w:rsid w:val="00875242"/>
    <w:rsid w:val="00881C8C"/>
    <w:rsid w:val="0088232C"/>
    <w:rsid w:val="00882484"/>
    <w:rsid w:val="00882D88"/>
    <w:rsid w:val="00883EF3"/>
    <w:rsid w:val="00884483"/>
    <w:rsid w:val="0088505C"/>
    <w:rsid w:val="00886BA1"/>
    <w:rsid w:val="00886F99"/>
    <w:rsid w:val="00887264"/>
    <w:rsid w:val="0089539D"/>
    <w:rsid w:val="008A3546"/>
    <w:rsid w:val="008A56DE"/>
    <w:rsid w:val="008C424C"/>
    <w:rsid w:val="008C49E0"/>
    <w:rsid w:val="008C6F86"/>
    <w:rsid w:val="008D5966"/>
    <w:rsid w:val="008D7170"/>
    <w:rsid w:val="008F08AE"/>
    <w:rsid w:val="008F128E"/>
    <w:rsid w:val="008F1F78"/>
    <w:rsid w:val="00902DBD"/>
    <w:rsid w:val="00904F7C"/>
    <w:rsid w:val="00906DF2"/>
    <w:rsid w:val="009122D9"/>
    <w:rsid w:val="009140BF"/>
    <w:rsid w:val="00915B39"/>
    <w:rsid w:val="00920AEB"/>
    <w:rsid w:val="00933A7A"/>
    <w:rsid w:val="00935E48"/>
    <w:rsid w:val="00943017"/>
    <w:rsid w:val="009460B9"/>
    <w:rsid w:val="0095272D"/>
    <w:rsid w:val="009533C6"/>
    <w:rsid w:val="00960433"/>
    <w:rsid w:val="00960FA7"/>
    <w:rsid w:val="009619BE"/>
    <w:rsid w:val="00962A62"/>
    <w:rsid w:val="00965761"/>
    <w:rsid w:val="009661BF"/>
    <w:rsid w:val="009672A1"/>
    <w:rsid w:val="00972EB2"/>
    <w:rsid w:val="009752A1"/>
    <w:rsid w:val="00975786"/>
    <w:rsid w:val="00976592"/>
    <w:rsid w:val="009859AC"/>
    <w:rsid w:val="00992890"/>
    <w:rsid w:val="009979A1"/>
    <w:rsid w:val="009A0E27"/>
    <w:rsid w:val="009A1C7C"/>
    <w:rsid w:val="009A5F1C"/>
    <w:rsid w:val="009A66D8"/>
    <w:rsid w:val="009C36A2"/>
    <w:rsid w:val="009C68B9"/>
    <w:rsid w:val="009C6AB8"/>
    <w:rsid w:val="009D2258"/>
    <w:rsid w:val="009D284B"/>
    <w:rsid w:val="009D74A3"/>
    <w:rsid w:val="009E49E1"/>
    <w:rsid w:val="009F4053"/>
    <w:rsid w:val="009F5826"/>
    <w:rsid w:val="00A00A7F"/>
    <w:rsid w:val="00A018DC"/>
    <w:rsid w:val="00A05D00"/>
    <w:rsid w:val="00A060D4"/>
    <w:rsid w:val="00A10E2E"/>
    <w:rsid w:val="00A1165D"/>
    <w:rsid w:val="00A13799"/>
    <w:rsid w:val="00A22F9B"/>
    <w:rsid w:val="00A30C9B"/>
    <w:rsid w:val="00A31E96"/>
    <w:rsid w:val="00A34310"/>
    <w:rsid w:val="00A35DF5"/>
    <w:rsid w:val="00A4384B"/>
    <w:rsid w:val="00A51F9A"/>
    <w:rsid w:val="00A565CF"/>
    <w:rsid w:val="00A604F1"/>
    <w:rsid w:val="00A60EFA"/>
    <w:rsid w:val="00A62168"/>
    <w:rsid w:val="00A71E34"/>
    <w:rsid w:val="00A867C0"/>
    <w:rsid w:val="00A87AAB"/>
    <w:rsid w:val="00A93488"/>
    <w:rsid w:val="00A935A4"/>
    <w:rsid w:val="00AA1F07"/>
    <w:rsid w:val="00AA749C"/>
    <w:rsid w:val="00AB41C4"/>
    <w:rsid w:val="00AB4959"/>
    <w:rsid w:val="00AB4DD1"/>
    <w:rsid w:val="00AD1638"/>
    <w:rsid w:val="00AD42EB"/>
    <w:rsid w:val="00AD761C"/>
    <w:rsid w:val="00AF1CAC"/>
    <w:rsid w:val="00AF4A6D"/>
    <w:rsid w:val="00AF75AE"/>
    <w:rsid w:val="00AF7E55"/>
    <w:rsid w:val="00B03CF5"/>
    <w:rsid w:val="00B169B4"/>
    <w:rsid w:val="00B17610"/>
    <w:rsid w:val="00B22A1C"/>
    <w:rsid w:val="00B2303D"/>
    <w:rsid w:val="00B24C40"/>
    <w:rsid w:val="00B26D48"/>
    <w:rsid w:val="00B27C7B"/>
    <w:rsid w:val="00B27CD8"/>
    <w:rsid w:val="00B419D5"/>
    <w:rsid w:val="00B52A52"/>
    <w:rsid w:val="00B52D87"/>
    <w:rsid w:val="00B612D7"/>
    <w:rsid w:val="00B63D57"/>
    <w:rsid w:val="00B63D7B"/>
    <w:rsid w:val="00B64E82"/>
    <w:rsid w:val="00B7506E"/>
    <w:rsid w:val="00B819EE"/>
    <w:rsid w:val="00B86218"/>
    <w:rsid w:val="00B912A2"/>
    <w:rsid w:val="00B94C24"/>
    <w:rsid w:val="00B96DBB"/>
    <w:rsid w:val="00B975A4"/>
    <w:rsid w:val="00BA26B7"/>
    <w:rsid w:val="00BA293F"/>
    <w:rsid w:val="00BA3511"/>
    <w:rsid w:val="00BA5738"/>
    <w:rsid w:val="00BB112B"/>
    <w:rsid w:val="00BB1C6A"/>
    <w:rsid w:val="00BB4DF7"/>
    <w:rsid w:val="00BC1938"/>
    <w:rsid w:val="00BC2B45"/>
    <w:rsid w:val="00BC3DF5"/>
    <w:rsid w:val="00BC5938"/>
    <w:rsid w:val="00BE0F6B"/>
    <w:rsid w:val="00BE3BF6"/>
    <w:rsid w:val="00BE5B33"/>
    <w:rsid w:val="00BF0DF9"/>
    <w:rsid w:val="00BF5839"/>
    <w:rsid w:val="00BF7E2E"/>
    <w:rsid w:val="00C000BC"/>
    <w:rsid w:val="00C02DF7"/>
    <w:rsid w:val="00C0676F"/>
    <w:rsid w:val="00C137FB"/>
    <w:rsid w:val="00C156AB"/>
    <w:rsid w:val="00C2095B"/>
    <w:rsid w:val="00C20D0F"/>
    <w:rsid w:val="00C239C4"/>
    <w:rsid w:val="00C25BE0"/>
    <w:rsid w:val="00C26831"/>
    <w:rsid w:val="00C40301"/>
    <w:rsid w:val="00C41020"/>
    <w:rsid w:val="00C434A4"/>
    <w:rsid w:val="00C50AFA"/>
    <w:rsid w:val="00C52004"/>
    <w:rsid w:val="00C56D14"/>
    <w:rsid w:val="00C57105"/>
    <w:rsid w:val="00C5794A"/>
    <w:rsid w:val="00C6005F"/>
    <w:rsid w:val="00C6042E"/>
    <w:rsid w:val="00C61361"/>
    <w:rsid w:val="00C73EBD"/>
    <w:rsid w:val="00C91458"/>
    <w:rsid w:val="00C93E63"/>
    <w:rsid w:val="00C95BB3"/>
    <w:rsid w:val="00C96454"/>
    <w:rsid w:val="00CA57BF"/>
    <w:rsid w:val="00CB4C2B"/>
    <w:rsid w:val="00CC0B97"/>
    <w:rsid w:val="00CD4528"/>
    <w:rsid w:val="00CD7D27"/>
    <w:rsid w:val="00CD7D4B"/>
    <w:rsid w:val="00CE12E4"/>
    <w:rsid w:val="00CF4B2F"/>
    <w:rsid w:val="00D00ABD"/>
    <w:rsid w:val="00D03F93"/>
    <w:rsid w:val="00D1023F"/>
    <w:rsid w:val="00D11156"/>
    <w:rsid w:val="00D15BE6"/>
    <w:rsid w:val="00D17FD4"/>
    <w:rsid w:val="00D22B98"/>
    <w:rsid w:val="00D22FAD"/>
    <w:rsid w:val="00D42720"/>
    <w:rsid w:val="00D4360E"/>
    <w:rsid w:val="00D44022"/>
    <w:rsid w:val="00D51284"/>
    <w:rsid w:val="00D51D9D"/>
    <w:rsid w:val="00D62056"/>
    <w:rsid w:val="00D638A3"/>
    <w:rsid w:val="00D64B53"/>
    <w:rsid w:val="00D65CAE"/>
    <w:rsid w:val="00D67F66"/>
    <w:rsid w:val="00D70995"/>
    <w:rsid w:val="00D71FFB"/>
    <w:rsid w:val="00D77515"/>
    <w:rsid w:val="00D85E4B"/>
    <w:rsid w:val="00D91349"/>
    <w:rsid w:val="00D944BF"/>
    <w:rsid w:val="00D974EE"/>
    <w:rsid w:val="00DA05F3"/>
    <w:rsid w:val="00DB53D2"/>
    <w:rsid w:val="00DB6A27"/>
    <w:rsid w:val="00DC12F5"/>
    <w:rsid w:val="00DC7894"/>
    <w:rsid w:val="00DD0533"/>
    <w:rsid w:val="00DD20E5"/>
    <w:rsid w:val="00DD565A"/>
    <w:rsid w:val="00DE0566"/>
    <w:rsid w:val="00DE0703"/>
    <w:rsid w:val="00DE1FFE"/>
    <w:rsid w:val="00DE3E30"/>
    <w:rsid w:val="00DE6B65"/>
    <w:rsid w:val="00DF2D24"/>
    <w:rsid w:val="00DF3923"/>
    <w:rsid w:val="00DF656F"/>
    <w:rsid w:val="00E00BE5"/>
    <w:rsid w:val="00E03AF4"/>
    <w:rsid w:val="00E079CA"/>
    <w:rsid w:val="00E1162E"/>
    <w:rsid w:val="00E12F6C"/>
    <w:rsid w:val="00E130E8"/>
    <w:rsid w:val="00E13483"/>
    <w:rsid w:val="00E15E39"/>
    <w:rsid w:val="00E22AA1"/>
    <w:rsid w:val="00E30ECB"/>
    <w:rsid w:val="00E312D5"/>
    <w:rsid w:val="00E36D46"/>
    <w:rsid w:val="00E37C98"/>
    <w:rsid w:val="00E43285"/>
    <w:rsid w:val="00E4335A"/>
    <w:rsid w:val="00E43891"/>
    <w:rsid w:val="00E471A6"/>
    <w:rsid w:val="00E478DA"/>
    <w:rsid w:val="00E516C6"/>
    <w:rsid w:val="00E517BB"/>
    <w:rsid w:val="00E60820"/>
    <w:rsid w:val="00E73223"/>
    <w:rsid w:val="00E750A5"/>
    <w:rsid w:val="00E7744C"/>
    <w:rsid w:val="00E77733"/>
    <w:rsid w:val="00E80BAA"/>
    <w:rsid w:val="00E81CE5"/>
    <w:rsid w:val="00E848DA"/>
    <w:rsid w:val="00E91741"/>
    <w:rsid w:val="00E92B56"/>
    <w:rsid w:val="00E92D3F"/>
    <w:rsid w:val="00E933B2"/>
    <w:rsid w:val="00E938D9"/>
    <w:rsid w:val="00E95785"/>
    <w:rsid w:val="00EA3642"/>
    <w:rsid w:val="00EB7F11"/>
    <w:rsid w:val="00EC1168"/>
    <w:rsid w:val="00ED0226"/>
    <w:rsid w:val="00ED1BA0"/>
    <w:rsid w:val="00ED26AB"/>
    <w:rsid w:val="00EE3FF8"/>
    <w:rsid w:val="00EF0C28"/>
    <w:rsid w:val="00EF46BC"/>
    <w:rsid w:val="00F0000A"/>
    <w:rsid w:val="00F07D02"/>
    <w:rsid w:val="00F10FCF"/>
    <w:rsid w:val="00F11178"/>
    <w:rsid w:val="00F13DD3"/>
    <w:rsid w:val="00F15ACE"/>
    <w:rsid w:val="00F16B3A"/>
    <w:rsid w:val="00F17B29"/>
    <w:rsid w:val="00F278F5"/>
    <w:rsid w:val="00F358E0"/>
    <w:rsid w:val="00F36270"/>
    <w:rsid w:val="00F37699"/>
    <w:rsid w:val="00F42758"/>
    <w:rsid w:val="00F54A24"/>
    <w:rsid w:val="00F57F95"/>
    <w:rsid w:val="00F61157"/>
    <w:rsid w:val="00F62B83"/>
    <w:rsid w:val="00F63EBB"/>
    <w:rsid w:val="00F65EA8"/>
    <w:rsid w:val="00F71AF6"/>
    <w:rsid w:val="00F72704"/>
    <w:rsid w:val="00F740B8"/>
    <w:rsid w:val="00F9248A"/>
    <w:rsid w:val="00F947E1"/>
    <w:rsid w:val="00FA52C8"/>
    <w:rsid w:val="00FA70D2"/>
    <w:rsid w:val="00FA767E"/>
    <w:rsid w:val="00FA7E5F"/>
    <w:rsid w:val="00FB43E4"/>
    <w:rsid w:val="00FC259B"/>
    <w:rsid w:val="00FC391E"/>
    <w:rsid w:val="00FC7F5D"/>
    <w:rsid w:val="00FD0FAB"/>
    <w:rsid w:val="00FD4553"/>
    <w:rsid w:val="00FD7FBA"/>
    <w:rsid w:val="00FE6157"/>
    <w:rsid w:val="00FE7E28"/>
    <w:rsid w:val="00FF077A"/>
    <w:rsid w:val="00FF1561"/>
    <w:rsid w:val="00FF28BB"/>
    <w:rsid w:val="00FF2FBA"/>
    <w:rsid w:val="00FF74EA"/>
    <w:rsid w:val="00FF7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1178"/>
    <w:rPr>
      <w:sz w:val="24"/>
      <w:szCs w:val="24"/>
    </w:rPr>
  </w:style>
  <w:style w:type="paragraph" w:styleId="1">
    <w:name w:val="heading 1"/>
    <w:basedOn w:val="a"/>
    <w:next w:val="a"/>
    <w:qFormat/>
    <w:rsid w:val="00D91349"/>
    <w:pPr>
      <w:keepNext/>
      <w:jc w:val="center"/>
      <w:outlineLvl w:val="0"/>
    </w:pPr>
    <w:rPr>
      <w:sz w:val="28"/>
    </w:rPr>
  </w:style>
  <w:style w:type="paragraph" w:styleId="2">
    <w:name w:val="heading 2"/>
    <w:basedOn w:val="a"/>
    <w:next w:val="a"/>
    <w:qFormat/>
    <w:rsid w:val="00D91349"/>
    <w:pPr>
      <w:keepNext/>
      <w:jc w:val="center"/>
      <w:outlineLvl w:val="1"/>
    </w:pPr>
    <w:rPr>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E51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11178"/>
    <w:pPr>
      <w:widowControl w:val="0"/>
      <w:autoSpaceDE w:val="0"/>
      <w:autoSpaceDN w:val="0"/>
      <w:adjustRightInd w:val="0"/>
    </w:pPr>
    <w:rPr>
      <w:b/>
      <w:bCs/>
      <w:sz w:val="24"/>
      <w:szCs w:val="24"/>
    </w:rPr>
  </w:style>
  <w:style w:type="paragraph" w:customStyle="1" w:styleId="ConsPlusNonformat">
    <w:name w:val="ConsPlusNonformat"/>
    <w:rsid w:val="00F11178"/>
    <w:pPr>
      <w:widowControl w:val="0"/>
      <w:autoSpaceDE w:val="0"/>
      <w:autoSpaceDN w:val="0"/>
      <w:adjustRightInd w:val="0"/>
    </w:pPr>
    <w:rPr>
      <w:rFonts w:ascii="Courier New" w:hAnsi="Courier New" w:cs="Courier New"/>
    </w:rPr>
  </w:style>
  <w:style w:type="paragraph" w:customStyle="1" w:styleId="ConsPlusCell">
    <w:name w:val="ConsPlusCell"/>
    <w:rsid w:val="00F11178"/>
    <w:pPr>
      <w:widowControl w:val="0"/>
      <w:autoSpaceDE w:val="0"/>
      <w:autoSpaceDN w:val="0"/>
      <w:adjustRightInd w:val="0"/>
    </w:pPr>
    <w:rPr>
      <w:rFonts w:ascii="Arial" w:hAnsi="Arial" w:cs="Arial"/>
    </w:rPr>
  </w:style>
  <w:style w:type="paragraph" w:customStyle="1" w:styleId="21">
    <w:name w:val="Основной текст 21"/>
    <w:basedOn w:val="a"/>
    <w:rsid w:val="00E12F6C"/>
    <w:pPr>
      <w:suppressAutoHyphens/>
    </w:pPr>
    <w:rPr>
      <w:sz w:val="28"/>
      <w:szCs w:val="20"/>
      <w:lang w:eastAsia="ar-SA"/>
    </w:rPr>
  </w:style>
  <w:style w:type="paragraph" w:customStyle="1" w:styleId="ConsPlusNormal">
    <w:name w:val="ConsPlusNormal"/>
    <w:rsid w:val="005248E4"/>
    <w:pPr>
      <w:widowControl w:val="0"/>
      <w:autoSpaceDE w:val="0"/>
      <w:autoSpaceDN w:val="0"/>
      <w:adjustRightInd w:val="0"/>
      <w:ind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E0566"/>
    <w:pPr>
      <w:spacing w:before="100" w:beforeAutospacing="1" w:after="100" w:afterAutospacing="1"/>
    </w:pPr>
    <w:rPr>
      <w:rFonts w:ascii="Tahoma" w:hAnsi="Tahoma" w:cs="Tahoma"/>
      <w:sz w:val="20"/>
      <w:szCs w:val="20"/>
      <w:lang w:val="en-US" w:eastAsia="en-US"/>
    </w:rPr>
  </w:style>
  <w:style w:type="paragraph" w:styleId="a4">
    <w:name w:val="header"/>
    <w:basedOn w:val="a"/>
    <w:link w:val="a5"/>
    <w:rsid w:val="007719BD"/>
    <w:pPr>
      <w:tabs>
        <w:tab w:val="center" w:pos="4677"/>
        <w:tab w:val="right" w:pos="9355"/>
      </w:tabs>
    </w:pPr>
  </w:style>
  <w:style w:type="character" w:customStyle="1" w:styleId="a5">
    <w:name w:val="Верхний колонтитул Знак"/>
    <w:basedOn w:val="a0"/>
    <w:link w:val="a4"/>
    <w:rsid w:val="007719BD"/>
    <w:rPr>
      <w:sz w:val="24"/>
      <w:szCs w:val="24"/>
    </w:rPr>
  </w:style>
  <w:style w:type="paragraph" w:styleId="a6">
    <w:name w:val="footer"/>
    <w:basedOn w:val="a"/>
    <w:link w:val="a7"/>
    <w:rsid w:val="007719BD"/>
    <w:pPr>
      <w:tabs>
        <w:tab w:val="center" w:pos="4677"/>
        <w:tab w:val="right" w:pos="9355"/>
      </w:tabs>
    </w:pPr>
  </w:style>
  <w:style w:type="character" w:customStyle="1" w:styleId="a7">
    <w:name w:val="Нижний колонтитул Знак"/>
    <w:basedOn w:val="a0"/>
    <w:link w:val="a6"/>
    <w:rsid w:val="007719BD"/>
    <w:rPr>
      <w:sz w:val="24"/>
      <w:szCs w:val="24"/>
    </w:rPr>
  </w:style>
</w:styles>
</file>

<file path=word/webSettings.xml><?xml version="1.0" encoding="utf-8"?>
<w:webSettings xmlns:r="http://schemas.openxmlformats.org/officeDocument/2006/relationships" xmlns:w="http://schemas.openxmlformats.org/wordprocessingml/2006/main">
  <w:divs>
    <w:div w:id="162326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C1635-C247-4D27-A1D4-96B10A84E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628</Words>
  <Characters>3581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АДМИНИСТРАЦИЯ РОСТОВСКОЙ ОБЛАСТИ</vt:lpstr>
    </vt:vector>
  </TitlesOfParts>
  <Company>DTSR</Company>
  <LinksUpToDate>false</LinksUpToDate>
  <CharactersWithSpaces>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РОСТОВСКОЙ ОБЛАСТИ</dc:title>
  <dc:subject/>
  <dc:creator>user</dc:creator>
  <cp:keywords/>
  <dc:description/>
  <cp:lastModifiedBy>tsinkova</cp:lastModifiedBy>
  <cp:revision>2</cp:revision>
  <cp:lastPrinted>2013-04-01T12:41:00Z</cp:lastPrinted>
  <dcterms:created xsi:type="dcterms:W3CDTF">2013-04-09T06:49:00Z</dcterms:created>
  <dcterms:modified xsi:type="dcterms:W3CDTF">2013-04-09T06:49:00Z</dcterms:modified>
</cp:coreProperties>
</file>