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39" w:rsidRDefault="00C16F39" w:rsidP="00C8036F">
      <w:pPr>
        <w:pStyle w:val="2"/>
        <w:rPr>
          <w:sz w:val="24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04" w:rsidRPr="00C16F39" w:rsidRDefault="00085204" w:rsidP="00C8036F">
      <w:pPr>
        <w:pStyle w:val="2"/>
        <w:rPr>
          <w:sz w:val="36"/>
          <w:szCs w:val="36"/>
        </w:rPr>
      </w:pPr>
      <w:r w:rsidRPr="00C16F39">
        <w:rPr>
          <w:sz w:val="36"/>
          <w:szCs w:val="36"/>
        </w:rPr>
        <w:t>Администрация</w:t>
      </w:r>
    </w:p>
    <w:p w:rsidR="00085204" w:rsidRPr="00C16F39" w:rsidRDefault="00085204" w:rsidP="00C8036F">
      <w:pPr>
        <w:pStyle w:val="2"/>
        <w:rPr>
          <w:sz w:val="36"/>
          <w:szCs w:val="36"/>
        </w:rPr>
      </w:pPr>
      <w:r w:rsidRPr="00C16F39">
        <w:rPr>
          <w:sz w:val="36"/>
          <w:szCs w:val="36"/>
        </w:rPr>
        <w:t>города Волгодонска</w:t>
      </w:r>
    </w:p>
    <w:p w:rsidR="00085204" w:rsidRPr="00C8036F" w:rsidRDefault="00085204" w:rsidP="00C8036F">
      <w:pPr>
        <w:pStyle w:val="2"/>
        <w:rPr>
          <w:sz w:val="24"/>
        </w:rPr>
      </w:pPr>
    </w:p>
    <w:p w:rsidR="00085204" w:rsidRPr="00C16F39" w:rsidRDefault="00085204" w:rsidP="00C8036F">
      <w:pPr>
        <w:pStyle w:val="2"/>
        <w:rPr>
          <w:szCs w:val="32"/>
        </w:rPr>
      </w:pPr>
      <w:r w:rsidRPr="00C16F39">
        <w:rPr>
          <w:szCs w:val="32"/>
        </w:rPr>
        <w:t>ПОСТАНОВЛЕНИЕ</w:t>
      </w:r>
    </w:p>
    <w:p w:rsidR="00085204" w:rsidRPr="00C16F39" w:rsidRDefault="00C16F39" w:rsidP="00C8036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204" w:rsidRPr="00C16F39">
        <w:rPr>
          <w:sz w:val="28"/>
          <w:szCs w:val="28"/>
        </w:rPr>
        <w:tab/>
      </w:r>
      <w:r w:rsidR="00085204" w:rsidRPr="00C16F39">
        <w:rPr>
          <w:sz w:val="28"/>
          <w:szCs w:val="28"/>
        </w:rPr>
        <w:tab/>
      </w:r>
      <w:r w:rsidR="00085204" w:rsidRPr="00C16F39">
        <w:rPr>
          <w:sz w:val="28"/>
          <w:szCs w:val="28"/>
        </w:rPr>
        <w:tab/>
      </w:r>
      <w:r w:rsidR="00085204" w:rsidRPr="00C16F39">
        <w:rPr>
          <w:sz w:val="28"/>
          <w:szCs w:val="28"/>
        </w:rPr>
        <w:tab/>
      </w:r>
      <w:r w:rsidR="00085204" w:rsidRPr="00C16F39">
        <w:rPr>
          <w:sz w:val="28"/>
          <w:szCs w:val="28"/>
        </w:rPr>
        <w:tab/>
        <w:t>№___________</w:t>
      </w:r>
    </w:p>
    <w:p w:rsidR="00085204" w:rsidRPr="00C16F39" w:rsidRDefault="00085204" w:rsidP="00C8036F">
      <w:pPr>
        <w:pStyle w:val="2"/>
        <w:rPr>
          <w:sz w:val="24"/>
        </w:rPr>
      </w:pPr>
    </w:p>
    <w:p w:rsidR="00085204" w:rsidRPr="00C16F39" w:rsidRDefault="00085204" w:rsidP="00C8036F">
      <w:pPr>
        <w:pStyle w:val="2"/>
        <w:rPr>
          <w:sz w:val="28"/>
          <w:szCs w:val="28"/>
        </w:rPr>
      </w:pPr>
      <w:r w:rsidRPr="00C16F39">
        <w:rPr>
          <w:sz w:val="28"/>
          <w:szCs w:val="28"/>
        </w:rPr>
        <w:t>г</w:t>
      </w:r>
      <w:proofErr w:type="gramStart"/>
      <w:r w:rsidRPr="00C16F39">
        <w:rPr>
          <w:sz w:val="28"/>
          <w:szCs w:val="28"/>
        </w:rPr>
        <w:t>.В</w:t>
      </w:r>
      <w:proofErr w:type="gramEnd"/>
      <w:r w:rsidRPr="00C16F39">
        <w:rPr>
          <w:sz w:val="28"/>
          <w:szCs w:val="28"/>
        </w:rPr>
        <w:t>олгодонск</w:t>
      </w:r>
    </w:p>
    <w:p w:rsidR="00B97B2C" w:rsidRPr="00C8036F" w:rsidRDefault="00B97B2C" w:rsidP="00C8036F">
      <w:pPr>
        <w:pStyle w:val="2"/>
        <w:jc w:val="left"/>
        <w:rPr>
          <w:sz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9782"/>
      </w:tblGrid>
      <w:tr w:rsidR="00085204" w:rsidRPr="00C8036F" w:rsidTr="0038288A">
        <w:tc>
          <w:tcPr>
            <w:tcW w:w="9782" w:type="dxa"/>
          </w:tcPr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 xml:space="preserve">О внесении изменений 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в постановление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 xml:space="preserve">Администрации города 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 xml:space="preserve">Волгодонска от 27.12.2012 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№3995 «Об утверждении Положения об официальном сайте Администрации</w:t>
            </w:r>
            <w:r w:rsidR="00833727">
              <w:rPr>
                <w:sz w:val="28"/>
                <w:szCs w:val="28"/>
              </w:rPr>
              <w:t xml:space="preserve"> города Волгодонска»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</w:p>
          <w:p w:rsidR="00085204" w:rsidRPr="00C16F39" w:rsidRDefault="00085204" w:rsidP="00085C4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ПОСТАНОВЛЯЮ:</w:t>
            </w:r>
          </w:p>
          <w:p w:rsidR="00085204" w:rsidRPr="00C16F39" w:rsidRDefault="00085204" w:rsidP="00C8036F">
            <w:pPr>
              <w:pStyle w:val="2"/>
              <w:jc w:val="left"/>
              <w:rPr>
                <w:sz w:val="28"/>
                <w:szCs w:val="28"/>
              </w:rPr>
            </w:pPr>
          </w:p>
          <w:p w:rsidR="00085204" w:rsidRPr="00C16F39" w:rsidRDefault="00085204" w:rsidP="00085C45">
            <w:pPr>
              <w:pStyle w:val="2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ab/>
              <w:t>1. Внести в постановление Администрации города Волгодонска от 27.12.2012 №</w:t>
            </w:r>
            <w:r w:rsidR="00C16F39">
              <w:rPr>
                <w:sz w:val="28"/>
                <w:szCs w:val="28"/>
              </w:rPr>
              <w:t xml:space="preserve"> </w:t>
            </w:r>
            <w:r w:rsidRPr="00C16F39">
              <w:rPr>
                <w:sz w:val="28"/>
                <w:szCs w:val="28"/>
              </w:rPr>
              <w:t>3995 «Об утверждении Положения об официальном сайте Администрации города Волгодонска» следующие изменения:</w:t>
            </w:r>
          </w:p>
          <w:p w:rsidR="00E41CBF" w:rsidRPr="00C16F39" w:rsidRDefault="00085204" w:rsidP="00085C4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 xml:space="preserve">1.1. Пункт 3.2. </w:t>
            </w:r>
            <w:r w:rsidR="00B03A2C" w:rsidRPr="00C16F39">
              <w:rPr>
                <w:sz w:val="28"/>
                <w:szCs w:val="28"/>
              </w:rPr>
              <w:t>п</w:t>
            </w:r>
            <w:r w:rsidRPr="00C16F39">
              <w:rPr>
                <w:sz w:val="28"/>
                <w:szCs w:val="28"/>
              </w:rPr>
              <w:t xml:space="preserve">риложения к постановлению Администрации города Волгодонска от 27.12.2012 №3995 «Об утверждении Положения об официальном сайте Администрации города Волгодонска» изложить в следующей редакции: </w:t>
            </w:r>
          </w:p>
          <w:p w:rsidR="00085204" w:rsidRPr="00C16F39" w:rsidRDefault="00085204" w:rsidP="00085C4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«</w:t>
            </w:r>
            <w:r w:rsidRPr="00C16F39">
              <w:rPr>
                <w:bCs/>
                <w:sz w:val="28"/>
                <w:szCs w:val="28"/>
              </w:rPr>
              <w:t>3.2. В структурных подразделениях Администрации города Волгодонска, органах Администрации города Волгодонска определяются работники, ответственные за своевременную подг</w:t>
            </w:r>
            <w:r w:rsidR="001B0A45" w:rsidRPr="00C16F39">
              <w:rPr>
                <w:bCs/>
                <w:sz w:val="28"/>
                <w:szCs w:val="28"/>
              </w:rPr>
              <w:t>отовку информации, размещение её</w:t>
            </w:r>
            <w:r w:rsidRPr="00C16F39">
              <w:rPr>
                <w:bCs/>
                <w:sz w:val="28"/>
                <w:szCs w:val="28"/>
              </w:rPr>
              <w:t xml:space="preserve"> на сайте и поддержание её в актуальном состоянии</w:t>
            </w:r>
            <w:proofErr w:type="gramStart"/>
            <w:r w:rsidR="007A41FE">
              <w:rPr>
                <w:bCs/>
                <w:sz w:val="28"/>
                <w:szCs w:val="28"/>
              </w:rPr>
              <w:t>.</w:t>
            </w:r>
            <w:r w:rsidRPr="00C16F39">
              <w:rPr>
                <w:bCs/>
                <w:sz w:val="28"/>
                <w:szCs w:val="28"/>
              </w:rPr>
              <w:t>».</w:t>
            </w:r>
            <w:proofErr w:type="gramEnd"/>
          </w:p>
          <w:p w:rsidR="00085204" w:rsidRPr="00C16F39" w:rsidRDefault="00085204" w:rsidP="00085C45">
            <w:pPr>
              <w:pStyle w:val="2"/>
              <w:jc w:val="both"/>
              <w:rPr>
                <w:sz w:val="28"/>
                <w:szCs w:val="28"/>
              </w:rPr>
            </w:pPr>
            <w:r w:rsidRPr="00C16F39">
              <w:rPr>
                <w:color w:val="FF0000"/>
                <w:sz w:val="28"/>
                <w:szCs w:val="28"/>
              </w:rPr>
              <w:tab/>
            </w:r>
            <w:r w:rsidRPr="00C16F39">
              <w:rPr>
                <w:sz w:val="28"/>
                <w:szCs w:val="28"/>
              </w:rPr>
              <w:t>1.2. Приложение №1 к Положению об официальном сайте Администрации города Волгодо</w:t>
            </w:r>
            <w:r w:rsidR="009025C4" w:rsidRPr="00C16F39">
              <w:rPr>
                <w:sz w:val="28"/>
                <w:szCs w:val="28"/>
              </w:rPr>
              <w:t>нска изложить в новойредакции (</w:t>
            </w:r>
            <w:r w:rsidR="0064759D" w:rsidRPr="00C16F39">
              <w:rPr>
                <w:sz w:val="28"/>
                <w:szCs w:val="28"/>
              </w:rPr>
              <w:t>приложение).</w:t>
            </w:r>
          </w:p>
          <w:p w:rsidR="00085204" w:rsidRPr="00C16F39" w:rsidRDefault="00085204" w:rsidP="00085C4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2</w:t>
            </w:r>
            <w:r w:rsidR="00C8036F" w:rsidRPr="00C16F39">
              <w:rPr>
                <w:sz w:val="28"/>
                <w:szCs w:val="28"/>
              </w:rPr>
              <w:t>.</w:t>
            </w:r>
            <w:r w:rsidRPr="00C16F39">
              <w:rPr>
                <w:sz w:val="28"/>
                <w:szCs w:val="28"/>
              </w:rPr>
              <w:t xml:space="preserve"> Постановление вступает в силу со дня его официального опубликования.</w:t>
            </w:r>
          </w:p>
          <w:p w:rsidR="00085204" w:rsidRPr="00C16F39" w:rsidRDefault="004317C0" w:rsidP="00085C45">
            <w:pPr>
              <w:pStyle w:val="2"/>
              <w:ind w:firstLine="709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3</w:t>
            </w:r>
            <w:r w:rsidR="00085204" w:rsidRPr="00C16F39">
              <w:rPr>
                <w:sz w:val="28"/>
                <w:szCs w:val="28"/>
              </w:rPr>
              <w:t xml:space="preserve">. </w:t>
            </w:r>
            <w:proofErr w:type="gramStart"/>
            <w:r w:rsidR="00085204" w:rsidRPr="00C16F39">
              <w:rPr>
                <w:sz w:val="28"/>
                <w:szCs w:val="28"/>
              </w:rPr>
              <w:t>Контроль за</w:t>
            </w:r>
            <w:proofErr w:type="gramEnd"/>
            <w:r w:rsidR="00085204" w:rsidRPr="00C16F39">
              <w:rPr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C8036F" w:rsidRPr="00C16F39" w:rsidRDefault="00C8036F" w:rsidP="00085C45">
            <w:pPr>
              <w:jc w:val="both"/>
              <w:rPr>
                <w:sz w:val="28"/>
                <w:szCs w:val="28"/>
              </w:rPr>
            </w:pPr>
          </w:p>
          <w:p w:rsidR="00085204" w:rsidRPr="00C16F39" w:rsidRDefault="00085204" w:rsidP="00085C45">
            <w:pPr>
              <w:pStyle w:val="2"/>
              <w:jc w:val="both"/>
              <w:rPr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Мэр города Волго</w:t>
            </w:r>
            <w:r w:rsidR="00C16F39">
              <w:rPr>
                <w:sz w:val="28"/>
                <w:szCs w:val="28"/>
              </w:rPr>
              <w:t>донска</w:t>
            </w:r>
            <w:r w:rsidR="00C16F39">
              <w:rPr>
                <w:sz w:val="28"/>
                <w:szCs w:val="28"/>
              </w:rPr>
              <w:tab/>
            </w:r>
            <w:r w:rsidR="00C16F39">
              <w:rPr>
                <w:sz w:val="28"/>
                <w:szCs w:val="28"/>
              </w:rPr>
              <w:tab/>
            </w:r>
            <w:r w:rsidR="00C16F39">
              <w:rPr>
                <w:sz w:val="28"/>
                <w:szCs w:val="28"/>
              </w:rPr>
              <w:tab/>
              <w:t xml:space="preserve">            </w:t>
            </w:r>
            <w:r w:rsidRPr="00C16F39">
              <w:rPr>
                <w:sz w:val="28"/>
                <w:szCs w:val="28"/>
              </w:rPr>
              <w:t xml:space="preserve">                               В.А. Фирсов</w:t>
            </w:r>
          </w:p>
          <w:p w:rsidR="00085204" w:rsidRPr="00C8036F" w:rsidRDefault="00085204" w:rsidP="00085C45">
            <w:pPr>
              <w:pStyle w:val="2"/>
              <w:jc w:val="both"/>
              <w:rPr>
                <w:sz w:val="24"/>
              </w:rPr>
            </w:pPr>
          </w:p>
          <w:p w:rsidR="00C16F39" w:rsidRDefault="00085204" w:rsidP="00C8036F">
            <w:pPr>
              <w:pStyle w:val="2"/>
              <w:jc w:val="left"/>
              <w:rPr>
                <w:sz w:val="24"/>
              </w:rPr>
            </w:pPr>
            <w:r w:rsidRPr="00C8036F">
              <w:rPr>
                <w:sz w:val="24"/>
              </w:rPr>
              <w:t>Проект постановления</w:t>
            </w:r>
            <w:r w:rsidR="00C16F39">
              <w:rPr>
                <w:sz w:val="24"/>
              </w:rPr>
              <w:t xml:space="preserve"> </w:t>
            </w:r>
            <w:r w:rsidRPr="00C8036F">
              <w:rPr>
                <w:sz w:val="24"/>
              </w:rPr>
              <w:t xml:space="preserve">вносит </w:t>
            </w:r>
          </w:p>
          <w:p w:rsidR="00085204" w:rsidRPr="00C8036F" w:rsidRDefault="00085204" w:rsidP="00C8036F">
            <w:pPr>
              <w:pStyle w:val="2"/>
              <w:jc w:val="left"/>
              <w:rPr>
                <w:sz w:val="24"/>
              </w:rPr>
            </w:pPr>
            <w:r w:rsidRPr="00C8036F">
              <w:rPr>
                <w:sz w:val="24"/>
              </w:rPr>
              <w:t>пресс-служба</w:t>
            </w:r>
            <w:r w:rsidR="00C16F39">
              <w:rPr>
                <w:sz w:val="24"/>
              </w:rPr>
              <w:t xml:space="preserve"> </w:t>
            </w:r>
            <w:r w:rsidRPr="00C8036F">
              <w:rPr>
                <w:sz w:val="24"/>
              </w:rPr>
              <w:t>Администрации города</w:t>
            </w:r>
            <w:r w:rsidR="00C16F39">
              <w:rPr>
                <w:sz w:val="24"/>
              </w:rPr>
              <w:t xml:space="preserve"> </w:t>
            </w:r>
            <w:r w:rsidRPr="00C8036F">
              <w:rPr>
                <w:sz w:val="24"/>
              </w:rPr>
              <w:t>Волгодонска</w:t>
            </w:r>
          </w:p>
          <w:p w:rsidR="009A3895" w:rsidRPr="00C16F39" w:rsidRDefault="009A3895" w:rsidP="00C16F39">
            <w:pPr>
              <w:pStyle w:val="2"/>
              <w:ind w:left="5705" w:hanging="35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9A3895" w:rsidRPr="00C16F39" w:rsidRDefault="009A3895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 xml:space="preserve">города Волгодонска </w:t>
            </w:r>
          </w:p>
          <w:p w:rsidR="009A3895" w:rsidRPr="00C16F39" w:rsidRDefault="00C16F39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</w:t>
            </w:r>
            <w:r w:rsidR="009A3895" w:rsidRPr="00C16F39">
              <w:rPr>
                <w:bCs/>
                <w:sz w:val="28"/>
                <w:szCs w:val="28"/>
              </w:rPr>
              <w:t xml:space="preserve"> №______________</w:t>
            </w:r>
          </w:p>
          <w:p w:rsidR="009A3895" w:rsidRPr="00C16F39" w:rsidRDefault="009A3895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</w:p>
          <w:p w:rsidR="005350D8" w:rsidRPr="00C16F39" w:rsidRDefault="005350D8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Приложение № 1</w:t>
            </w:r>
          </w:p>
          <w:p w:rsidR="005350D8" w:rsidRPr="00C16F39" w:rsidRDefault="005350D8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к Положению</w:t>
            </w:r>
          </w:p>
          <w:p w:rsidR="005350D8" w:rsidRPr="00C16F39" w:rsidRDefault="005350D8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об официальном сайте</w:t>
            </w:r>
          </w:p>
          <w:p w:rsidR="005350D8" w:rsidRPr="00C16F39" w:rsidRDefault="005350D8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Администрации</w:t>
            </w:r>
          </w:p>
          <w:p w:rsidR="005350D8" w:rsidRPr="00C16F39" w:rsidRDefault="005350D8" w:rsidP="00C15AE7">
            <w:pPr>
              <w:pStyle w:val="2"/>
              <w:ind w:firstLine="5670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города Волгодонска</w:t>
            </w:r>
          </w:p>
          <w:p w:rsidR="005350D8" w:rsidRPr="00C8036F" w:rsidRDefault="005350D8" w:rsidP="00C8036F">
            <w:pPr>
              <w:pStyle w:val="2"/>
              <w:jc w:val="left"/>
              <w:rPr>
                <w:b/>
                <w:bCs/>
                <w:sz w:val="24"/>
              </w:rPr>
            </w:pPr>
          </w:p>
          <w:p w:rsidR="005350D8" w:rsidRPr="00C16F39" w:rsidRDefault="005350D8" w:rsidP="003331FB">
            <w:pPr>
              <w:pStyle w:val="2"/>
              <w:rPr>
                <w:b/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 xml:space="preserve">Перечень </w:t>
            </w:r>
            <w:proofErr w:type="gramStart"/>
            <w:r w:rsidRPr="00C16F39">
              <w:rPr>
                <w:sz w:val="28"/>
                <w:szCs w:val="28"/>
              </w:rPr>
              <w:t>разделов официального сайта Администрации города Волгодонска</w:t>
            </w:r>
            <w:proofErr w:type="gramEnd"/>
            <w:r w:rsidRPr="00C16F39">
              <w:rPr>
                <w:sz w:val="28"/>
                <w:szCs w:val="28"/>
              </w:rPr>
              <w:t>,</w:t>
            </w:r>
          </w:p>
          <w:p w:rsidR="005350D8" w:rsidRPr="00C16F39" w:rsidRDefault="005350D8" w:rsidP="003331FB">
            <w:pPr>
              <w:pStyle w:val="2"/>
              <w:rPr>
                <w:b/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исполнителей, ответственных за размещение</w:t>
            </w:r>
          </w:p>
          <w:p w:rsidR="005350D8" w:rsidRPr="00C16F39" w:rsidRDefault="005350D8" w:rsidP="003331FB">
            <w:pPr>
              <w:pStyle w:val="2"/>
              <w:rPr>
                <w:b/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информации о деятельности Администрации города Волгодонска</w:t>
            </w:r>
            <w:r w:rsidR="0073218A" w:rsidRPr="00C16F39">
              <w:rPr>
                <w:sz w:val="28"/>
                <w:szCs w:val="28"/>
              </w:rPr>
              <w:t>,</w:t>
            </w:r>
          </w:p>
          <w:p w:rsidR="005350D8" w:rsidRPr="00C16F39" w:rsidRDefault="0073218A" w:rsidP="003331FB">
            <w:pPr>
              <w:pStyle w:val="2"/>
              <w:rPr>
                <w:b/>
                <w:sz w:val="28"/>
                <w:szCs w:val="28"/>
              </w:rPr>
            </w:pPr>
            <w:r w:rsidRPr="00C16F39">
              <w:rPr>
                <w:sz w:val="28"/>
                <w:szCs w:val="28"/>
              </w:rPr>
              <w:t>и периодичности её</w:t>
            </w:r>
            <w:r w:rsidR="005350D8" w:rsidRPr="00C16F39">
              <w:rPr>
                <w:sz w:val="28"/>
                <w:szCs w:val="28"/>
              </w:rPr>
              <w:t xml:space="preserve"> размещения</w:t>
            </w:r>
          </w:p>
          <w:p w:rsidR="005350D8" w:rsidRPr="00C8036F" w:rsidRDefault="005350D8" w:rsidP="00C8036F">
            <w:pPr>
              <w:pStyle w:val="2"/>
              <w:jc w:val="left"/>
              <w:rPr>
                <w:b/>
                <w:bCs/>
                <w:sz w:val="24"/>
              </w:rPr>
            </w:pPr>
          </w:p>
          <w:tbl>
            <w:tblPr>
              <w:tblW w:w="974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45"/>
              <w:gridCol w:w="3546"/>
              <w:gridCol w:w="3224"/>
              <w:gridCol w:w="2426"/>
            </w:tblGrid>
            <w:tr w:rsidR="00C8036F" w:rsidRPr="00C16F39" w:rsidTr="00C16F39">
              <w:trPr>
                <w:trHeight w:val="765"/>
                <w:jc w:val="center"/>
              </w:trPr>
              <w:tc>
                <w:tcPr>
                  <w:tcW w:w="280" w:type="pct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16F39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820" w:type="pct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Раздел официального сайта Администрации города Волгодонска</w:t>
                  </w:r>
                </w:p>
              </w:tc>
              <w:tc>
                <w:tcPr>
                  <w:tcW w:w="1655" w:type="pct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1245" w:type="pct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Периодичность размещения </w:t>
                  </w:r>
                </w:p>
              </w:tc>
            </w:tr>
            <w:tr w:rsidR="00C8036F" w:rsidRPr="00C16F39" w:rsidTr="00C16F39">
              <w:trPr>
                <w:trHeight w:val="2265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Главная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Пресс-служба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поступления актуальной и социально-значимой информации</w:t>
                  </w:r>
                </w:p>
              </w:tc>
            </w:tr>
            <w:tr w:rsidR="00C8036F" w:rsidRPr="00C16F39" w:rsidTr="00C16F39">
              <w:trPr>
                <w:trHeight w:val="1268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Разработчики и </w:t>
                  </w:r>
                  <w:proofErr w:type="spellStart"/>
                  <w:r w:rsidRPr="00C16F39">
                    <w:rPr>
                      <w:bCs/>
                      <w:sz w:val="28"/>
                      <w:szCs w:val="28"/>
                    </w:rPr>
                    <w:t>реализаторы</w:t>
                  </w:r>
                  <w:proofErr w:type="spellEnd"/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муниципальных программ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16F39">
                  <w:pPr>
                    <w:pStyle w:val="2"/>
                    <w:ind w:right="-148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084D98" w:rsidRPr="00C16F39" w:rsidTr="00C16F39">
              <w:trPr>
                <w:trHeight w:val="1656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84D98" w:rsidRPr="00C16F39" w:rsidRDefault="00084D9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84D98" w:rsidRPr="00C16F39" w:rsidRDefault="00084D9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Муниципальные и государственные услуги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084D98" w:rsidP="00C16F39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по организационной работе и взаимодействию с общественными организациями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084D98" w:rsidRPr="00C16F39" w:rsidRDefault="00084D9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по мере необходимости, в соответствии с требованиями действующего законодательства </w:t>
                  </w:r>
                </w:p>
              </w:tc>
            </w:tr>
            <w:tr w:rsidR="00C8036F" w:rsidRPr="00C16F39" w:rsidTr="00C16F39">
              <w:trPr>
                <w:trHeight w:val="1515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Интернет-приёмная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 изменения формы обращения</w:t>
                  </w:r>
                </w:p>
              </w:tc>
            </w:tr>
            <w:tr w:rsidR="00C8036F" w:rsidRPr="00C16F39" w:rsidTr="00C16F39">
              <w:trPr>
                <w:trHeight w:val="1515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Справочники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Общий отдел Администрации города Волгодонска 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  <w:p w:rsidR="005350D8" w:rsidRPr="00C16F39" w:rsidRDefault="005350D8" w:rsidP="00FF1080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50D8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 Волгодонске</w:t>
                  </w:r>
                </w:p>
              </w:tc>
            </w:tr>
            <w:tr w:rsidR="00C8036F" w:rsidRPr="00C16F39" w:rsidTr="00C16F39">
              <w:trPr>
                <w:trHeight w:val="187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Карта города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Географическое положение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История города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Публикации о городе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Фотогалерея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 xml:space="preserve">Пресс-служба </w:t>
                  </w:r>
                  <w:r w:rsidRPr="00C16F39">
                    <w:rPr>
                      <w:bCs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C8036F" w:rsidRPr="00C16F39" w:rsidTr="00C16F39">
              <w:trPr>
                <w:trHeight w:val="75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Символика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по мере внесения изменений</w:t>
                  </w:r>
                </w:p>
              </w:tc>
            </w:tr>
            <w:tr w:rsidR="00C8036F" w:rsidRPr="00C16F39" w:rsidTr="00C16F39">
              <w:trPr>
                <w:trHeight w:val="39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 w:rsidRPr="00C16F39">
                    <w:rPr>
                      <w:bCs/>
                      <w:sz w:val="28"/>
                      <w:szCs w:val="28"/>
                    </w:rPr>
                    <w:t>Население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ЗАГС</w:t>
                  </w:r>
                </w:p>
                <w:p w:rsidR="008E4DAD" w:rsidRPr="00C16F39" w:rsidRDefault="008E4DAD" w:rsidP="008E4D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5350D8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Мэр города Волгодонска</w:t>
                  </w:r>
                </w:p>
              </w:tc>
            </w:tr>
            <w:tr w:rsidR="00C8036F" w:rsidRPr="00C16F39" w:rsidTr="00C16F39">
              <w:trPr>
                <w:trHeight w:val="75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Полномочия Мэра города</w:t>
                  </w:r>
                  <w:r w:rsidRPr="00C16F39">
                    <w:rPr>
                      <w:bCs/>
                      <w:sz w:val="28"/>
                      <w:szCs w:val="28"/>
                    </w:rPr>
                    <w:t xml:space="preserve"> Волгодонска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службы и кадров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C8036F" w:rsidRPr="00C16F39" w:rsidTr="00C16F39">
              <w:trPr>
                <w:trHeight w:val="2096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 Блог Мэра города Волгодонска</w:t>
                  </w:r>
                </w:p>
                <w:p w:rsidR="005350D8" w:rsidRPr="00C16F39" w:rsidRDefault="005350D8" w:rsidP="00145D5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Пресс-служба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ежедневно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5350D8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Администрация города Волгодонска</w:t>
                  </w:r>
                </w:p>
              </w:tc>
            </w:tr>
            <w:tr w:rsidR="00C8036F" w:rsidRPr="00C16F39" w:rsidTr="00C16F39">
              <w:trPr>
                <w:trHeight w:val="2269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Администрации города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Заместители </w:t>
                  </w:r>
                  <w:r w:rsidR="0018404A" w:rsidRPr="00C16F39">
                    <w:rPr>
                      <w:bCs/>
                      <w:sz w:val="28"/>
                      <w:szCs w:val="28"/>
                    </w:rPr>
                    <w:t xml:space="preserve">главы </w:t>
                  </w:r>
                  <w:r w:rsidRPr="00C16F39">
                    <w:rPr>
                      <w:bCs/>
                      <w:sz w:val="28"/>
                      <w:szCs w:val="28"/>
                    </w:rPr>
                    <w:t>Администрации города</w:t>
                  </w:r>
                </w:p>
                <w:p w:rsidR="0018404A" w:rsidRPr="00C16F39" w:rsidRDefault="0018404A" w:rsidP="001840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Волгодонска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службы и кадров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позже 10-ти дней с момента внесения изменений</w:t>
                  </w:r>
                </w:p>
              </w:tc>
            </w:tr>
            <w:tr w:rsidR="00C8036F" w:rsidRPr="00C16F39" w:rsidTr="00C16F39">
              <w:trPr>
                <w:trHeight w:val="75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Отделы </w:t>
                  </w:r>
                  <w:r w:rsidR="002C7C77" w:rsidRPr="00C16F39">
                    <w:rPr>
                      <w:bCs/>
                      <w:sz w:val="28"/>
                      <w:szCs w:val="28"/>
                    </w:rPr>
                    <w:t>и органы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Администрации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службы и кадров Администрации города Волгодонска</w:t>
                  </w:r>
                </w:p>
              </w:tc>
              <w:tc>
                <w:tcPr>
                  <w:tcW w:w="124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C8036F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Коллегия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D7331F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по организации 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деятельности Мэра города Волгодонска Администрации города Волгодонска</w:t>
                  </w:r>
                  <w:proofErr w:type="gramEnd"/>
                </w:p>
              </w:tc>
              <w:tc>
                <w:tcPr>
                  <w:tcW w:w="1245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C8036F" w:rsidRPr="00C16F39" w:rsidTr="00C16F39">
              <w:trPr>
                <w:trHeight w:val="1914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Комиссии и советы</w:t>
                  </w:r>
                  <w:r w:rsidR="00C41DE2" w:rsidRPr="00C16F39">
                    <w:rPr>
                      <w:bCs/>
                      <w:sz w:val="28"/>
                      <w:szCs w:val="28"/>
                    </w:rPr>
                    <w:t xml:space="preserve"> (кроме </w:t>
                  </w:r>
                  <w:proofErr w:type="gramStart"/>
                  <w:r w:rsidR="00C41DE2" w:rsidRPr="00C16F39">
                    <w:rPr>
                      <w:bCs/>
                      <w:sz w:val="28"/>
                      <w:szCs w:val="28"/>
                    </w:rPr>
                    <w:t>возглавляемых</w:t>
                  </w:r>
                  <w:proofErr w:type="gramEnd"/>
                  <w:r w:rsidR="00C41DE2" w:rsidRPr="00C16F39">
                    <w:rPr>
                      <w:bCs/>
                      <w:sz w:val="28"/>
                      <w:szCs w:val="28"/>
                    </w:rPr>
                    <w:t xml:space="preserve"> Мэром города Волгодонска)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по организационной работе и взаимодействию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с общественными организациями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  <w:p w:rsidR="0036662A" w:rsidRPr="00C16F39" w:rsidRDefault="0036662A" w:rsidP="0036662A">
                  <w:pPr>
                    <w:rPr>
                      <w:sz w:val="28"/>
                      <w:szCs w:val="28"/>
                    </w:rPr>
                  </w:pPr>
                </w:p>
                <w:p w:rsidR="0036662A" w:rsidRPr="00C16F39" w:rsidRDefault="0036662A" w:rsidP="003666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662A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662A" w:rsidRPr="00C16F39" w:rsidRDefault="0036662A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662A" w:rsidRPr="00C16F39" w:rsidRDefault="0036662A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Комиссии и советы, возглавляемые Мэром города Волгодонска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6662A" w:rsidRPr="00C16F39" w:rsidRDefault="0036662A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по организации деятельности Мэра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480C04" w:rsidRPr="00C16F39" w:rsidRDefault="00480C04" w:rsidP="00480C04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  <w:p w:rsidR="0036662A" w:rsidRPr="00C16F39" w:rsidRDefault="0036662A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Муниципальная служба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службы и кадров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Обращения в Администрацию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 ежемесячно</w:t>
                  </w:r>
                </w:p>
              </w:tc>
            </w:tr>
            <w:tr w:rsidR="00C8036F" w:rsidRPr="00C16F39" w:rsidTr="00C16F39">
              <w:trPr>
                <w:trHeight w:val="151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Показатели эффективности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C614BF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</w:tr>
            <w:tr w:rsidR="005350D8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Органы Администрации города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Управление здравоохранения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Управление здравоохранения г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.В</w:t>
                  </w:r>
                  <w:proofErr w:type="gramEnd"/>
                  <w:r w:rsidRPr="00C16F39">
                    <w:rPr>
                      <w:bCs/>
                      <w:sz w:val="28"/>
                      <w:szCs w:val="28"/>
                    </w:rPr>
                    <w:t>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по мере необходимости обновления информации 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Управление образования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Управление образования г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.В</w:t>
                  </w:r>
                  <w:proofErr w:type="gramEnd"/>
                  <w:r w:rsidRPr="00C16F39">
                    <w:rPr>
                      <w:bCs/>
                      <w:sz w:val="28"/>
                      <w:szCs w:val="28"/>
                    </w:rPr>
                    <w:t>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 обновления информации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Комитет по управлению имуществом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Комитет по управлению имуществом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 обновления информации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Департамент труда и социального развития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Департамент труда и социального развития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по мере необходимости, но не реже 1 раза в месяц  </w:t>
                  </w:r>
                </w:p>
              </w:tc>
            </w:tr>
            <w:tr w:rsidR="00C8036F" w:rsidRPr="00C16F39" w:rsidTr="00C16F39">
              <w:trPr>
                <w:trHeight w:val="75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культуры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23BB3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культуры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г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.В</w:t>
                  </w:r>
                  <w:proofErr w:type="gramEnd"/>
                  <w:r w:rsidRPr="00C16F39">
                    <w:rPr>
                      <w:bCs/>
                      <w:sz w:val="28"/>
                      <w:szCs w:val="28"/>
                    </w:rPr>
                    <w:t>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ЗАГС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ЗАГС </w:t>
                  </w:r>
                </w:p>
                <w:p w:rsidR="00B936E5" w:rsidRPr="00C16F39" w:rsidRDefault="00B936E5" w:rsidP="00B936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C8036F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Комитет по физической культуре и спорту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Комитет по физической культуре и спорту города 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неделю</w:t>
                  </w:r>
                </w:p>
              </w:tc>
            </w:tr>
            <w:tr w:rsidR="00C8036F" w:rsidRPr="00C16F39" w:rsidTr="00C16F39">
              <w:trPr>
                <w:trHeight w:val="76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Финансовое управление </w:t>
                  </w:r>
                </w:p>
                <w:p w:rsidR="00323BB3" w:rsidRPr="00C16F39" w:rsidRDefault="00323BB3" w:rsidP="00323B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Волгодонска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Финансовое управление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FF1080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Деятельность</w:t>
                  </w:r>
                </w:p>
              </w:tc>
            </w:tr>
            <w:tr w:rsidR="00FF1080" w:rsidRPr="00C16F39" w:rsidTr="00C16F39">
              <w:trPr>
                <w:trHeight w:val="1500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Планирование деятельности</w:t>
                  </w: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Отчёты о деятельности</w:t>
                  </w: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Информационные группы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по организационной работе и взаимодействию с общественными организациями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FF1080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Градостроительство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Комитет по градостроительству и архитектуре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FF1080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Общественная безопасность и правопорядок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по военно-мобилизационной работе </w:t>
                  </w: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 взаимодействию с федеральными структурами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FF1080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i/>
                      <w:i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Департамент строительства и городского хозяйства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Муниципальное казенное учреждение «Департамент строительства </w:t>
                  </w: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 городского хозяйства»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FF1080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Архивный отдел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Архивный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FF1080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Муниципальная инспекция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инспекции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FF1080" w:rsidRPr="00C16F39" w:rsidTr="00C16F39">
              <w:trPr>
                <w:trHeight w:val="1348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Защита населения </w:t>
                  </w:r>
                </w:p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 территории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Муниципальное казенное учреждение «Управление ГОЧС города Волгодонска»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  <w:p w:rsidR="00FF1080" w:rsidRPr="00C16F39" w:rsidRDefault="00FF1080" w:rsidP="001D68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F1080" w:rsidRPr="00C16F39" w:rsidTr="00C16F39">
              <w:trPr>
                <w:trHeight w:val="1348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охраны окружающей среды и природных ресурсов</w:t>
                  </w:r>
                  <w:r w:rsidR="00C16F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C16F39" w:rsidRPr="00C16F39">
                    <w:rPr>
                      <w:bCs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FF1080" w:rsidRPr="00C16F39" w:rsidTr="00C16F39">
              <w:trPr>
                <w:trHeight w:val="1348"/>
                <w:jc w:val="center"/>
              </w:trPr>
              <w:tc>
                <w:tcPr>
                  <w:tcW w:w="280" w:type="pct"/>
                  <w:vMerge/>
                  <w:tcBorders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Противодействие коррупции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муниципальной службы и кадров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FF1080" w:rsidRPr="00C16F39" w:rsidRDefault="00FF108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50D8" w:rsidRPr="00C16F39" w:rsidTr="00C16F39">
              <w:trPr>
                <w:trHeight w:val="340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Экономика</w:t>
                  </w:r>
                </w:p>
              </w:tc>
            </w:tr>
            <w:tr w:rsidR="00C8036F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Бюджет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Финансовое управление города Волгодонска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по мере необходимости </w:t>
                  </w:r>
                </w:p>
              </w:tc>
            </w:tr>
            <w:tr w:rsidR="00C8036F" w:rsidRPr="00C16F39" w:rsidTr="00C16F39">
              <w:trPr>
                <w:trHeight w:val="1621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Инвестиции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3963" w:rsidRPr="00C16F39" w:rsidRDefault="00281D3E" w:rsidP="00FD3963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1627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Итоги социально-экономического развития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281D3E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C8036F" w:rsidRPr="00C16F39" w:rsidTr="00C16F39">
              <w:trPr>
                <w:trHeight w:val="1566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Налоги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FC14E2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C8036F" w:rsidRPr="00C16F39" w:rsidTr="00C16F39">
              <w:trPr>
                <w:trHeight w:val="138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Открытые аукционы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Управление по муниципальному заказу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ежеквартально до 15 числа месяца, следующего за 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отчётным</w:t>
                  </w:r>
                  <w:proofErr w:type="gramEnd"/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Потребительский рынок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3963" w:rsidRPr="00C16F39" w:rsidRDefault="005350D8" w:rsidP="003874A8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Отдел потребительского рынка товаров, услуг и защиты </w:t>
                  </w:r>
                  <w:proofErr w:type="gramStart"/>
                  <w:r w:rsidRPr="00C16F39">
                    <w:rPr>
                      <w:bCs/>
                      <w:sz w:val="28"/>
                      <w:szCs w:val="28"/>
                    </w:rPr>
                    <w:t>прав потребителей Администрации города Волгодонска</w:t>
                  </w:r>
                  <w:proofErr w:type="gramEnd"/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Тарифная политика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Сектор цен и тарифов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квартал</w:t>
                  </w:r>
                </w:p>
              </w:tc>
            </w:tr>
            <w:tr w:rsidR="00C8036F" w:rsidRPr="00C16F39" w:rsidTr="00C16F39">
              <w:trPr>
                <w:trHeight w:val="76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Поддержка бизнеса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  <w:p w:rsidR="00FD3963" w:rsidRPr="00C16F39" w:rsidRDefault="00FD3963" w:rsidP="00FD39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2640E6" w:rsidRPr="00C16F39" w:rsidTr="00C16F39">
              <w:trPr>
                <w:trHeight w:val="76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640E6" w:rsidRPr="00C16F39" w:rsidRDefault="002640E6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640E6" w:rsidRPr="00C16F39" w:rsidRDefault="002640E6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Трудовые отношения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A1211" w:rsidRPr="00C16F39" w:rsidRDefault="00EA1211" w:rsidP="00EA1211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Отдел по оплате труда, уровню жизни и трудовым отношениям</w:t>
                  </w:r>
                  <w:r w:rsidRPr="00C16F39">
                    <w:rPr>
                      <w:bCs/>
                      <w:sz w:val="28"/>
                      <w:szCs w:val="28"/>
                    </w:rPr>
                    <w:t xml:space="preserve"> Администрации города Волгодонска</w:t>
                  </w:r>
                </w:p>
                <w:p w:rsidR="00FD3963" w:rsidRPr="00C16F39" w:rsidRDefault="00FD3963" w:rsidP="00FD39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2640E6" w:rsidRPr="00C16F39" w:rsidRDefault="00EA1211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76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961DC" w:rsidRPr="00C16F39" w:rsidRDefault="005350D8" w:rsidP="00A73DCA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Отдел экономического развития, малого предпринимательства и туризма Администрации города Волгодонска</w:t>
                  </w:r>
                </w:p>
                <w:p w:rsidR="00A73DCA" w:rsidRPr="00C16F39" w:rsidRDefault="00A73DCA" w:rsidP="00A73D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5350D8" w:rsidRPr="00C16F39" w:rsidTr="00C16F39">
              <w:trPr>
                <w:trHeight w:val="213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Документы</w:t>
                  </w:r>
                </w:p>
              </w:tc>
            </w:tr>
            <w:tr w:rsidR="00C8036F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Устав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внесения изменений</w:t>
                  </w:r>
                </w:p>
              </w:tc>
            </w:tr>
            <w:tr w:rsidR="00C8036F" w:rsidRPr="00C16F39" w:rsidTr="00C16F39">
              <w:trPr>
                <w:trHeight w:val="1036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Регламент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Администрации города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 по мере внесения изменений</w:t>
                  </w:r>
                </w:p>
              </w:tc>
            </w:tr>
            <w:tr w:rsidR="00C8036F" w:rsidRPr="00C16F39" w:rsidTr="00C16F39">
              <w:trPr>
                <w:trHeight w:val="1040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Бюллетень </w:t>
                  </w:r>
                </w:p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«Волгодонск официальный»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Пресс-служба Администрации города</w:t>
                  </w:r>
                </w:p>
                <w:p w:rsidR="00336CA4" w:rsidRPr="00C16F39" w:rsidRDefault="00336CA4" w:rsidP="00336C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выхода в свет номеров бюллетеня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EC2F3F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Муниципальные </w:t>
                  </w:r>
                  <w:r w:rsidR="005350D8" w:rsidRPr="00C16F39">
                    <w:rPr>
                      <w:bCs/>
                      <w:sz w:val="28"/>
                      <w:szCs w:val="28"/>
                    </w:rPr>
                    <w:t>правовые акты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не позднее 15 дней с момента подписания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Порядок обжалования нормативных правовых актов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D73712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Правовое управление </w:t>
                  </w:r>
                  <w:r w:rsidR="005350D8" w:rsidRPr="00C16F39">
                    <w:rPr>
                      <w:bCs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 внесения изменений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Проекты нормативных правовых актов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A73DCA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A73DCA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A73DCA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Независимая экспертиза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127BEC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</w:t>
                  </w:r>
                </w:p>
                <w:p w:rsidR="00127BEC" w:rsidRPr="00C16F39" w:rsidRDefault="00127BEC" w:rsidP="00985D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A73DCA" w:rsidRPr="00C16F39" w:rsidRDefault="00E70E4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A73DCA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A73DCA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A73DCA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 xml:space="preserve">Решения судов о признании нормативно-правовых актов </w:t>
                  </w:r>
                  <w:proofErr w:type="gramStart"/>
                  <w:r w:rsidR="00E05C7B" w:rsidRPr="00C16F39">
                    <w:rPr>
                      <w:bCs/>
                      <w:sz w:val="28"/>
                      <w:szCs w:val="28"/>
                    </w:rPr>
                    <w:t>недействительными</w:t>
                  </w:r>
                  <w:proofErr w:type="gramEnd"/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73DCA" w:rsidRPr="00C16F39" w:rsidRDefault="00E05C7B" w:rsidP="0084151B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Правовое управление</w:t>
                  </w:r>
                </w:p>
                <w:p w:rsidR="00985D98" w:rsidRPr="00C16F39" w:rsidRDefault="00985D98" w:rsidP="008415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города</w:t>
                  </w:r>
                  <w:r w:rsidR="00596DF6" w:rsidRPr="00C16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A73DCA" w:rsidRPr="00C16F39" w:rsidRDefault="00E70E40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C8036F" w:rsidRPr="00C16F39" w:rsidTr="00C16F39">
              <w:trPr>
                <w:trHeight w:val="112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Антикоррупционная экспертиза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C8036F" w:rsidRPr="00C16F39" w:rsidTr="00C16F39">
              <w:trPr>
                <w:trHeight w:val="627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Общественная экспертиза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Общий отдел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</w:t>
                  </w:r>
                </w:p>
              </w:tc>
            </w:tr>
            <w:tr w:rsidR="005350D8" w:rsidRPr="00C16F39" w:rsidTr="00C16F39">
              <w:trPr>
                <w:trHeight w:val="348"/>
                <w:jc w:val="center"/>
              </w:trPr>
              <w:tc>
                <w:tcPr>
                  <w:tcW w:w="280" w:type="pct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72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Социальная сфера</w:t>
                  </w:r>
                </w:p>
              </w:tc>
            </w:tr>
            <w:tr w:rsidR="00C8036F" w:rsidRPr="00C16F39" w:rsidTr="00C16F39">
              <w:trPr>
                <w:trHeight w:val="375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iCs/>
                      <w:sz w:val="28"/>
                      <w:szCs w:val="28"/>
                    </w:rPr>
                    <w:t>Молодёжная политика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Отдел по молодёжной политике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1099"/>
                <w:jc w:val="center"/>
              </w:trPr>
              <w:tc>
                <w:tcPr>
                  <w:tcW w:w="280" w:type="pct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Комиссия по делам несовершеннолетних и защите их прав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 Комиссия по делам несовершеннолетних и защите их прав</w:t>
                  </w:r>
                  <w:r w:rsidRPr="00C16F39">
                    <w:rPr>
                      <w:bCs/>
                      <w:sz w:val="28"/>
                      <w:szCs w:val="28"/>
                    </w:rPr>
                    <w:t xml:space="preserve">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bCs/>
                      <w:sz w:val="28"/>
                      <w:szCs w:val="28"/>
                    </w:rPr>
                    <w:t>по мере необходимости, но не реже 1 раза в месяц</w:t>
                  </w:r>
                </w:p>
              </w:tc>
            </w:tr>
            <w:tr w:rsidR="00C8036F" w:rsidRPr="00C16F39" w:rsidTr="00C16F39">
              <w:trPr>
                <w:trHeight w:val="760"/>
                <w:jc w:val="center"/>
              </w:trPr>
              <w:tc>
                <w:tcPr>
                  <w:tcW w:w="280" w:type="pct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820" w:type="pc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>Некоммерческий сектор</w:t>
                  </w:r>
                </w:p>
              </w:tc>
              <w:tc>
                <w:tcPr>
                  <w:tcW w:w="1655" w:type="pc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 xml:space="preserve">Отдел по организационной работе и взаимодействию с </w:t>
                  </w:r>
                  <w:r w:rsidRPr="00C16F39">
                    <w:rPr>
                      <w:bCs/>
                      <w:sz w:val="28"/>
                      <w:szCs w:val="28"/>
                    </w:rPr>
                    <w:t>общественными организациями Администрации города Волгодонска</w:t>
                  </w:r>
                </w:p>
              </w:tc>
              <w:tc>
                <w:tcPr>
                  <w:tcW w:w="1245" w:type="pct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350D8" w:rsidRPr="00C16F39" w:rsidRDefault="005350D8" w:rsidP="00C8036F">
                  <w:pPr>
                    <w:pStyle w:val="2"/>
                    <w:jc w:val="left"/>
                    <w:rPr>
                      <w:sz w:val="28"/>
                      <w:szCs w:val="28"/>
                    </w:rPr>
                  </w:pPr>
                  <w:r w:rsidRPr="00C16F39">
                    <w:rPr>
                      <w:sz w:val="28"/>
                      <w:szCs w:val="28"/>
                    </w:rPr>
                    <w:t xml:space="preserve">По мере необходимости, </w:t>
                  </w:r>
                  <w:r w:rsidRPr="00C16F39">
                    <w:rPr>
                      <w:bCs/>
                      <w:sz w:val="28"/>
                      <w:szCs w:val="28"/>
                    </w:rPr>
                    <w:t>но не реже 1 раза в квартал</w:t>
                  </w:r>
                </w:p>
              </w:tc>
            </w:tr>
          </w:tbl>
          <w:p w:rsidR="005350D8" w:rsidRPr="00C16F39" w:rsidRDefault="005350D8" w:rsidP="00C8036F">
            <w:pPr>
              <w:pStyle w:val="2"/>
              <w:jc w:val="left"/>
              <w:rPr>
                <w:b/>
                <w:bCs/>
                <w:sz w:val="28"/>
                <w:szCs w:val="28"/>
              </w:rPr>
            </w:pPr>
          </w:p>
          <w:p w:rsidR="005350D8" w:rsidRPr="00C16F39" w:rsidRDefault="005350D8" w:rsidP="00C8036F">
            <w:pPr>
              <w:pStyle w:val="2"/>
              <w:jc w:val="left"/>
              <w:rPr>
                <w:b/>
                <w:bCs/>
                <w:sz w:val="28"/>
                <w:szCs w:val="28"/>
              </w:rPr>
            </w:pPr>
          </w:p>
          <w:p w:rsidR="005350D8" w:rsidRPr="00C16F39" w:rsidRDefault="005350D8" w:rsidP="00C8036F">
            <w:pPr>
              <w:pStyle w:val="2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Управляющий делами</w:t>
            </w:r>
          </w:p>
          <w:p w:rsidR="005350D8" w:rsidRPr="00C16F39" w:rsidRDefault="005350D8" w:rsidP="00C8036F">
            <w:pPr>
              <w:pStyle w:val="2"/>
              <w:jc w:val="left"/>
              <w:rPr>
                <w:bCs/>
                <w:sz w:val="28"/>
                <w:szCs w:val="28"/>
              </w:rPr>
            </w:pPr>
            <w:r w:rsidRPr="00C16F39">
              <w:rPr>
                <w:bCs/>
                <w:sz w:val="28"/>
                <w:szCs w:val="28"/>
              </w:rPr>
              <w:t>Адм</w:t>
            </w:r>
            <w:r w:rsidR="003874A8">
              <w:rPr>
                <w:bCs/>
                <w:sz w:val="28"/>
                <w:szCs w:val="28"/>
              </w:rPr>
              <w:t>инистрации города Волгодонска</w:t>
            </w:r>
            <w:r w:rsidR="003874A8">
              <w:rPr>
                <w:bCs/>
                <w:sz w:val="28"/>
                <w:szCs w:val="28"/>
              </w:rPr>
              <w:tab/>
            </w:r>
            <w:r w:rsidR="003874A8">
              <w:rPr>
                <w:bCs/>
                <w:sz w:val="28"/>
                <w:szCs w:val="28"/>
              </w:rPr>
              <w:tab/>
            </w:r>
            <w:r w:rsidRPr="00C16F39">
              <w:rPr>
                <w:bCs/>
                <w:sz w:val="28"/>
                <w:szCs w:val="28"/>
              </w:rPr>
              <w:tab/>
            </w:r>
            <w:r w:rsidRPr="00C16F39">
              <w:rPr>
                <w:bCs/>
                <w:sz w:val="28"/>
                <w:szCs w:val="28"/>
              </w:rPr>
              <w:tab/>
            </w:r>
            <w:r w:rsidRPr="00C16F39">
              <w:rPr>
                <w:bCs/>
                <w:sz w:val="28"/>
                <w:szCs w:val="28"/>
              </w:rPr>
              <w:tab/>
              <w:t>И.В.Орлова</w:t>
            </w:r>
          </w:p>
          <w:p w:rsidR="005350D8" w:rsidRPr="00C8036F" w:rsidRDefault="005350D8" w:rsidP="00C8036F">
            <w:pPr>
              <w:pStyle w:val="2"/>
              <w:jc w:val="left"/>
              <w:rPr>
                <w:b/>
                <w:bCs/>
                <w:sz w:val="24"/>
              </w:rPr>
            </w:pPr>
          </w:p>
          <w:p w:rsidR="00085204" w:rsidRPr="00C8036F" w:rsidRDefault="005350D8" w:rsidP="00C8036F">
            <w:pPr>
              <w:pStyle w:val="2"/>
              <w:jc w:val="left"/>
              <w:rPr>
                <w:sz w:val="24"/>
              </w:rPr>
            </w:pPr>
            <w:r w:rsidRPr="00C8036F">
              <w:rPr>
                <w:bCs/>
                <w:sz w:val="24"/>
              </w:rPr>
              <w:br w:type="page"/>
            </w:r>
          </w:p>
        </w:tc>
      </w:tr>
    </w:tbl>
    <w:p w:rsidR="005749C1" w:rsidRDefault="005749C1" w:rsidP="005749C1">
      <w:pPr>
        <w:jc w:val="center"/>
      </w:pPr>
    </w:p>
    <w:p w:rsidR="00991149" w:rsidRDefault="00991149" w:rsidP="005749C1">
      <w:pPr>
        <w:jc w:val="center"/>
      </w:pPr>
    </w:p>
    <w:p w:rsidR="00991149" w:rsidRDefault="00991149" w:rsidP="005749C1">
      <w:pPr>
        <w:jc w:val="center"/>
      </w:pPr>
    </w:p>
    <w:p w:rsidR="00991149" w:rsidRDefault="00991149" w:rsidP="005749C1">
      <w:pPr>
        <w:jc w:val="center"/>
      </w:pPr>
    </w:p>
    <w:p w:rsidR="00991149" w:rsidRDefault="00991149" w:rsidP="005749C1">
      <w:pPr>
        <w:jc w:val="center"/>
      </w:pPr>
    </w:p>
    <w:p w:rsidR="00991149" w:rsidRDefault="00991149" w:rsidP="005749C1">
      <w:pPr>
        <w:jc w:val="center"/>
      </w:pPr>
    </w:p>
    <w:sectPr w:rsidR="00991149" w:rsidSect="00C16F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A5F"/>
    <w:multiLevelType w:val="hybridMultilevel"/>
    <w:tmpl w:val="33744BA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7AC0945"/>
    <w:multiLevelType w:val="hybridMultilevel"/>
    <w:tmpl w:val="A1D612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204"/>
    <w:rsid w:val="00024B24"/>
    <w:rsid w:val="000522AF"/>
    <w:rsid w:val="00070E46"/>
    <w:rsid w:val="00084D98"/>
    <w:rsid w:val="00085204"/>
    <w:rsid w:val="00085C45"/>
    <w:rsid w:val="00127BEC"/>
    <w:rsid w:val="00130B3E"/>
    <w:rsid w:val="00145D5F"/>
    <w:rsid w:val="00150065"/>
    <w:rsid w:val="0018404A"/>
    <w:rsid w:val="00191FA6"/>
    <w:rsid w:val="001B0A45"/>
    <w:rsid w:val="001D6820"/>
    <w:rsid w:val="00233A25"/>
    <w:rsid w:val="002640E6"/>
    <w:rsid w:val="00281D3E"/>
    <w:rsid w:val="00291EF6"/>
    <w:rsid w:val="00297C28"/>
    <w:rsid w:val="002C7C77"/>
    <w:rsid w:val="003234FA"/>
    <w:rsid w:val="00323BB3"/>
    <w:rsid w:val="003331FB"/>
    <w:rsid w:val="00336CA4"/>
    <w:rsid w:val="0036662A"/>
    <w:rsid w:val="0038288A"/>
    <w:rsid w:val="003874A8"/>
    <w:rsid w:val="004317C0"/>
    <w:rsid w:val="00441262"/>
    <w:rsid w:val="00480C04"/>
    <w:rsid w:val="0049162C"/>
    <w:rsid w:val="004961DC"/>
    <w:rsid w:val="004A2D7D"/>
    <w:rsid w:val="004B7539"/>
    <w:rsid w:val="005272DF"/>
    <w:rsid w:val="005350D8"/>
    <w:rsid w:val="005749C1"/>
    <w:rsid w:val="00596DF6"/>
    <w:rsid w:val="005A0C09"/>
    <w:rsid w:val="005B3094"/>
    <w:rsid w:val="005C13F6"/>
    <w:rsid w:val="005F02E2"/>
    <w:rsid w:val="00602126"/>
    <w:rsid w:val="00613567"/>
    <w:rsid w:val="006349BC"/>
    <w:rsid w:val="00636759"/>
    <w:rsid w:val="0064759D"/>
    <w:rsid w:val="006563A1"/>
    <w:rsid w:val="006929EF"/>
    <w:rsid w:val="007049BF"/>
    <w:rsid w:val="00715463"/>
    <w:rsid w:val="00731244"/>
    <w:rsid w:val="00732159"/>
    <w:rsid w:val="0073218A"/>
    <w:rsid w:val="00772A72"/>
    <w:rsid w:val="007A41FE"/>
    <w:rsid w:val="007C78D4"/>
    <w:rsid w:val="00810F7C"/>
    <w:rsid w:val="00833727"/>
    <w:rsid w:val="0084151B"/>
    <w:rsid w:val="008B69F0"/>
    <w:rsid w:val="008E1D44"/>
    <w:rsid w:val="008E4DAD"/>
    <w:rsid w:val="009025C4"/>
    <w:rsid w:val="00921326"/>
    <w:rsid w:val="009836C0"/>
    <w:rsid w:val="00985D98"/>
    <w:rsid w:val="00991149"/>
    <w:rsid w:val="009A3895"/>
    <w:rsid w:val="00A04C29"/>
    <w:rsid w:val="00A73DCA"/>
    <w:rsid w:val="00A7537D"/>
    <w:rsid w:val="00A777EB"/>
    <w:rsid w:val="00B03A2C"/>
    <w:rsid w:val="00B402F6"/>
    <w:rsid w:val="00B936E5"/>
    <w:rsid w:val="00B97B2C"/>
    <w:rsid w:val="00BA2981"/>
    <w:rsid w:val="00BB518F"/>
    <w:rsid w:val="00C15AE7"/>
    <w:rsid w:val="00C16F39"/>
    <w:rsid w:val="00C41DE2"/>
    <w:rsid w:val="00C53D4B"/>
    <w:rsid w:val="00C569CC"/>
    <w:rsid w:val="00C614BF"/>
    <w:rsid w:val="00C67C53"/>
    <w:rsid w:val="00C8036F"/>
    <w:rsid w:val="00D47DF1"/>
    <w:rsid w:val="00D54C47"/>
    <w:rsid w:val="00D7331F"/>
    <w:rsid w:val="00D73712"/>
    <w:rsid w:val="00D80341"/>
    <w:rsid w:val="00D857F4"/>
    <w:rsid w:val="00DB2AC1"/>
    <w:rsid w:val="00E05C7B"/>
    <w:rsid w:val="00E41CBF"/>
    <w:rsid w:val="00E609B0"/>
    <w:rsid w:val="00E6638B"/>
    <w:rsid w:val="00E70E40"/>
    <w:rsid w:val="00EA1211"/>
    <w:rsid w:val="00EA451F"/>
    <w:rsid w:val="00EC2F3F"/>
    <w:rsid w:val="00ED7477"/>
    <w:rsid w:val="00F369EA"/>
    <w:rsid w:val="00FC14E2"/>
    <w:rsid w:val="00FD3963"/>
    <w:rsid w:val="00FF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B"/>
  </w:style>
  <w:style w:type="paragraph" w:styleId="1">
    <w:name w:val="heading 1"/>
    <w:basedOn w:val="a"/>
    <w:next w:val="a"/>
    <w:link w:val="10"/>
    <w:qFormat/>
    <w:rsid w:val="00085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852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0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0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85204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 Spacing"/>
    <w:uiPriority w:val="1"/>
    <w:qFormat/>
    <w:rsid w:val="000852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35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80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852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0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85204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 Spacing"/>
    <w:uiPriority w:val="1"/>
    <w:qFormat/>
    <w:rsid w:val="000852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vartsaba</dc:creator>
  <cp:lastModifiedBy>tsinkova</cp:lastModifiedBy>
  <cp:revision>95</cp:revision>
  <cp:lastPrinted>2013-06-19T05:07:00Z</cp:lastPrinted>
  <dcterms:created xsi:type="dcterms:W3CDTF">2013-06-04T12:21:00Z</dcterms:created>
  <dcterms:modified xsi:type="dcterms:W3CDTF">2013-06-19T05:07:00Z</dcterms:modified>
</cp:coreProperties>
</file>