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08" w:rsidRPr="009232DD" w:rsidRDefault="00C85028" w:rsidP="001537A0">
      <w:pPr>
        <w:tabs>
          <w:tab w:val="left" w:pos="1192"/>
        </w:tabs>
        <w:ind w:right="60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5"/>
          <w:szCs w:val="25"/>
          <w:lang w:eastAsia="en-US"/>
        </w:rPr>
        <w:t>ПРОЕКТ</w:t>
      </w:r>
    </w:p>
    <w:p w:rsidR="00630708" w:rsidRPr="009232DD" w:rsidRDefault="00630708" w:rsidP="00F51030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/>
        </w:rPr>
      </w:pPr>
      <w:r w:rsidRPr="009232DD">
        <w:rPr>
          <w:rFonts w:ascii="Times New Roman" w:eastAsia="Times New Roman" w:hAnsi="Times New Roman" w:cs="Times New Roman"/>
          <w:noProof/>
          <w:color w:val="auto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683260" cy="797560"/>
            <wp:effectExtent l="0" t="0" r="2540" b="2540"/>
            <wp:wrapTight wrapText="bothSides">
              <wp:wrapPolygon edited="0">
                <wp:start x="0" y="0"/>
                <wp:lineTo x="0" y="21153"/>
                <wp:lineTo x="21078" y="21153"/>
                <wp:lineTo x="2107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30708" w:rsidRPr="009232DD" w:rsidRDefault="00630708" w:rsidP="00F51030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630708" w:rsidRPr="009232DD" w:rsidRDefault="00630708" w:rsidP="00F51030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630708" w:rsidRPr="009232DD" w:rsidRDefault="00630708" w:rsidP="00F51030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630708" w:rsidRPr="009232DD" w:rsidRDefault="00630708" w:rsidP="00F51030">
      <w:pPr>
        <w:widowControl/>
        <w:suppressAutoHyphens/>
        <w:jc w:val="center"/>
        <w:rPr>
          <w:rFonts w:ascii="Times New Roman" w:eastAsia="Times New Roman" w:hAnsi="Times New Roman" w:cs="Times New Roman"/>
          <w:smallCaps/>
          <w:color w:val="auto"/>
          <w:sz w:val="36"/>
          <w:szCs w:val="36"/>
          <w:lang w:eastAsia="ar-SA"/>
        </w:rPr>
      </w:pPr>
      <w:r w:rsidRPr="009232DD">
        <w:rPr>
          <w:rFonts w:ascii="Times New Roman" w:eastAsia="Times New Roman" w:hAnsi="Times New Roman" w:cs="Times New Roman"/>
          <w:smallCaps/>
          <w:color w:val="auto"/>
          <w:sz w:val="36"/>
          <w:szCs w:val="36"/>
          <w:lang w:eastAsia="ar-SA"/>
        </w:rPr>
        <w:t>представительный орган</w:t>
      </w:r>
    </w:p>
    <w:p w:rsidR="00630708" w:rsidRPr="009232DD" w:rsidRDefault="00630708" w:rsidP="00F51030">
      <w:pPr>
        <w:widowControl/>
        <w:suppressAutoHyphens/>
        <w:jc w:val="center"/>
        <w:rPr>
          <w:rFonts w:ascii="Times New Roman" w:eastAsia="Times New Roman" w:hAnsi="Times New Roman" w:cs="Times New Roman"/>
          <w:smallCaps/>
          <w:color w:val="auto"/>
          <w:sz w:val="36"/>
          <w:szCs w:val="36"/>
          <w:lang w:eastAsia="ar-SA"/>
        </w:rPr>
      </w:pPr>
      <w:r w:rsidRPr="009232DD">
        <w:rPr>
          <w:rFonts w:ascii="Times New Roman" w:eastAsia="Times New Roman" w:hAnsi="Times New Roman" w:cs="Times New Roman"/>
          <w:smallCaps/>
          <w:color w:val="auto"/>
          <w:sz w:val="36"/>
          <w:szCs w:val="36"/>
          <w:lang w:eastAsia="ar-SA"/>
        </w:rPr>
        <w:t>муниципального образования</w:t>
      </w:r>
    </w:p>
    <w:p w:rsidR="00630708" w:rsidRPr="009232DD" w:rsidRDefault="00630708" w:rsidP="00F5103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eastAsia="ar-SA"/>
        </w:rPr>
      </w:pPr>
      <w:r w:rsidRPr="009232DD">
        <w:rPr>
          <w:rFonts w:ascii="Times New Roman" w:eastAsia="Times New Roman" w:hAnsi="Times New Roman" w:cs="Times New Roman"/>
          <w:color w:val="auto"/>
          <w:sz w:val="36"/>
          <w:szCs w:val="36"/>
          <w:lang w:eastAsia="ar-SA"/>
        </w:rPr>
        <w:t>«Город Волгодонск»</w:t>
      </w:r>
    </w:p>
    <w:p w:rsidR="00630708" w:rsidRPr="009232DD" w:rsidRDefault="00630708" w:rsidP="00F51030">
      <w:pPr>
        <w:widowControl/>
        <w:suppressAutoHyphens/>
        <w:spacing w:before="120"/>
        <w:jc w:val="center"/>
        <w:rPr>
          <w:rFonts w:ascii="Arial" w:eastAsia="Times New Roman" w:hAnsi="Arial" w:cs="Arial"/>
          <w:b/>
          <w:color w:val="auto"/>
          <w:sz w:val="48"/>
          <w:szCs w:val="48"/>
          <w:lang w:eastAsia="ar-SA"/>
        </w:rPr>
      </w:pPr>
      <w:r w:rsidRPr="009232DD">
        <w:rPr>
          <w:rFonts w:ascii="Arial" w:eastAsia="Times New Roman" w:hAnsi="Arial" w:cs="Arial"/>
          <w:b/>
          <w:color w:val="auto"/>
          <w:sz w:val="48"/>
          <w:szCs w:val="48"/>
          <w:lang w:eastAsia="ar-SA"/>
        </w:rPr>
        <w:t>ВОЛГОДОНСКАЯ ГОРОДСКАЯ ДУМА</w:t>
      </w:r>
    </w:p>
    <w:p w:rsidR="00630708" w:rsidRPr="009232DD" w:rsidRDefault="00630708" w:rsidP="00F51030">
      <w:pPr>
        <w:widowControl/>
        <w:suppressAutoHyphens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</w:p>
    <w:p w:rsidR="00630708" w:rsidRPr="009232DD" w:rsidRDefault="00630708" w:rsidP="00F5103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9232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г. Волгодонск Ростовской области</w:t>
      </w:r>
    </w:p>
    <w:p w:rsidR="00630708" w:rsidRPr="009232DD" w:rsidRDefault="00630708" w:rsidP="00F51030">
      <w:pPr>
        <w:widowControl/>
        <w:suppressAutoHyphens/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</w:pPr>
    </w:p>
    <w:p w:rsidR="00630708" w:rsidRPr="009232DD" w:rsidRDefault="00630708" w:rsidP="00F51030">
      <w:pPr>
        <w:widowControl/>
        <w:suppressAutoHyphens/>
        <w:jc w:val="center"/>
        <w:rPr>
          <w:rFonts w:ascii="Times New Roman" w:eastAsia="MS Mincho" w:hAnsi="Times New Roman" w:cs="Times New Roman"/>
          <w:color w:val="auto"/>
          <w:sz w:val="36"/>
          <w:szCs w:val="36"/>
          <w:lang w:eastAsia="ar-SA"/>
        </w:rPr>
      </w:pPr>
      <w:r w:rsidRPr="009232DD">
        <w:rPr>
          <w:rFonts w:ascii="Times New Roman" w:eastAsia="MS Mincho" w:hAnsi="Times New Roman" w:cs="Times New Roman"/>
          <w:color w:val="auto"/>
          <w:sz w:val="36"/>
          <w:szCs w:val="36"/>
          <w:lang w:eastAsia="ar-SA"/>
        </w:rPr>
        <w:t xml:space="preserve">РЕШЕНИЕ № ___ от </w:t>
      </w:r>
      <w:r>
        <w:rPr>
          <w:rFonts w:ascii="Times New Roman" w:eastAsia="MS Mincho" w:hAnsi="Times New Roman" w:cs="Times New Roman"/>
          <w:color w:val="auto"/>
          <w:sz w:val="36"/>
          <w:szCs w:val="36"/>
          <w:lang w:eastAsia="ar-SA"/>
        </w:rPr>
        <w:t>___</w:t>
      </w:r>
      <w:r w:rsidR="001537A0">
        <w:rPr>
          <w:rFonts w:ascii="Times New Roman" w:eastAsia="MS Mincho" w:hAnsi="Times New Roman" w:cs="Times New Roman"/>
          <w:color w:val="auto"/>
          <w:sz w:val="36"/>
          <w:szCs w:val="36"/>
          <w:lang w:eastAsia="ar-SA"/>
        </w:rPr>
        <w:t>___</w:t>
      </w:r>
      <w:r>
        <w:rPr>
          <w:rFonts w:ascii="Times New Roman" w:eastAsia="MS Mincho" w:hAnsi="Times New Roman" w:cs="Times New Roman"/>
          <w:color w:val="auto"/>
          <w:sz w:val="36"/>
          <w:szCs w:val="36"/>
          <w:lang w:eastAsia="ar-SA"/>
        </w:rPr>
        <w:t>__</w:t>
      </w:r>
      <w:r w:rsidRPr="009232DD">
        <w:rPr>
          <w:rFonts w:ascii="Times New Roman" w:eastAsia="MS Mincho" w:hAnsi="Times New Roman" w:cs="Times New Roman"/>
          <w:color w:val="auto"/>
          <w:sz w:val="36"/>
          <w:szCs w:val="36"/>
          <w:lang w:eastAsia="ar-SA"/>
        </w:rPr>
        <w:t xml:space="preserve"> 2013 года</w:t>
      </w:r>
    </w:p>
    <w:p w:rsidR="002909D8" w:rsidRDefault="002909D8" w:rsidP="009F5D84">
      <w:pPr>
        <w:widowControl/>
        <w:suppressAutoHyphens/>
        <w:spacing w:before="120" w:after="120"/>
        <w:ind w:right="4535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</w:pPr>
    </w:p>
    <w:p w:rsidR="00630708" w:rsidRDefault="00630708" w:rsidP="009F5D84">
      <w:pPr>
        <w:widowControl/>
        <w:suppressAutoHyphens/>
        <w:spacing w:before="120" w:after="120"/>
        <w:ind w:right="4535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</w:pPr>
      <w:r w:rsidRPr="009232DD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 xml:space="preserve">Об </w:t>
      </w:r>
      <w:r w:rsidR="00A16374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 xml:space="preserve">утверждении Порядка </w:t>
      </w:r>
      <w:r w:rsidR="00296B8E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определени</w:t>
      </w:r>
      <w:r w:rsidR="00A16374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я</w:t>
      </w:r>
      <w:r w:rsidR="00296B8E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A16374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 xml:space="preserve">границ </w:t>
      </w:r>
      <w:r w:rsidR="00296B8E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 xml:space="preserve">прилегающих </w:t>
      </w:r>
      <w:r w:rsidR="00A16374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 xml:space="preserve">территорий </w:t>
      </w:r>
      <w:r w:rsidR="00296B8E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к организациям и объектам</w:t>
      </w:r>
      <w:r w:rsidR="002909D8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,</w:t>
      </w:r>
      <w:r w:rsidR="00296B8E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 xml:space="preserve"> на которых не допускается розничная продажа  алкогольной продукции </w:t>
      </w:r>
    </w:p>
    <w:p w:rsidR="002909D8" w:rsidRPr="009232DD" w:rsidRDefault="002909D8" w:rsidP="009F5D84">
      <w:pPr>
        <w:widowControl/>
        <w:suppressAutoHyphens/>
        <w:spacing w:before="120" w:after="120"/>
        <w:ind w:right="4535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</w:pPr>
    </w:p>
    <w:p w:rsidR="00630708" w:rsidRDefault="00630708" w:rsidP="00F51030">
      <w:pPr>
        <w:tabs>
          <w:tab w:val="left" w:pos="1422"/>
          <w:tab w:val="left" w:pos="1979"/>
        </w:tabs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9232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 w:rsidR="0078042B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соответствии с пунктом 4 статьи 16 Федерального Закона РФ от </w:t>
      </w:r>
      <w:r w:rsidR="0078042B" w:rsidRPr="007804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22.11.1995 </w:t>
      </w:r>
      <w:r w:rsidR="0078042B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78042B" w:rsidRPr="0078042B">
        <w:rPr>
          <w:rFonts w:ascii="Times New Roman" w:eastAsia="Times New Roman" w:hAnsi="Times New Roman" w:cs="Times New Roman"/>
          <w:sz w:val="28"/>
          <w:szCs w:val="28"/>
          <w:lang w:eastAsia="en-US"/>
        </w:rPr>
        <w:t>171-ФЗ</w:t>
      </w:r>
      <w:r w:rsidR="007804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17D01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517D01" w:rsidRPr="00517D01">
        <w:rPr>
          <w:rFonts w:ascii="Times New Roman" w:eastAsia="Times New Roman" w:hAnsi="Times New Roman" w:cs="Times New Roman"/>
          <w:sz w:val="28"/>
          <w:szCs w:val="28"/>
          <w:lang w:eastAsia="en-US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517D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», Постановлением Правительства РФ от </w:t>
      </w:r>
      <w:r w:rsidR="00517D01" w:rsidRPr="00517D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27.12.2012 </w:t>
      </w:r>
      <w:r w:rsidR="00517D01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517D01" w:rsidRPr="00517D01">
        <w:rPr>
          <w:rFonts w:ascii="Times New Roman" w:eastAsia="Times New Roman" w:hAnsi="Times New Roman" w:cs="Times New Roman"/>
          <w:sz w:val="28"/>
          <w:szCs w:val="28"/>
          <w:lang w:eastAsia="en-US"/>
        </w:rPr>
        <w:t>1425</w:t>
      </w:r>
      <w:r w:rsidR="00517D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517D01" w:rsidRPr="00517D01">
        <w:rPr>
          <w:rFonts w:ascii="Times New Roman" w:eastAsia="Times New Roman" w:hAnsi="Times New Roman" w:cs="Times New Roman"/>
          <w:sz w:val="28"/>
          <w:szCs w:val="28"/>
          <w:lang w:eastAsia="en-US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</w:t>
      </w:r>
      <w:r w:rsidR="00517D01">
        <w:rPr>
          <w:rFonts w:ascii="Times New Roman" w:eastAsia="Times New Roman" w:hAnsi="Times New Roman" w:cs="Times New Roman"/>
          <w:sz w:val="28"/>
          <w:szCs w:val="28"/>
          <w:lang w:eastAsia="en-US"/>
        </w:rPr>
        <w:t>я продажа алкогольной продукции»,</w:t>
      </w:r>
      <w:r w:rsidRPr="009232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A51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пунктами 15, 26 </w:t>
      </w:r>
      <w:r w:rsidR="002966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части 1 </w:t>
      </w:r>
      <w:r w:rsidR="006A518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статьи 16 </w:t>
      </w:r>
      <w:r w:rsidRPr="009232DD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Федеральным законом от 06.10.2003</w:t>
      </w:r>
      <w:r w:rsidRPr="009232D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9232DD">
        <w:rPr>
          <w:rFonts w:ascii="Times New Roman" w:eastAsia="Times New Roman" w:hAnsi="Times New Roman" w:cs="Times New Roman"/>
          <w:sz w:val="28"/>
          <w:szCs w:val="28"/>
          <w:lang w:eastAsia="en-US"/>
        </w:rPr>
        <w:t>№131-Ф</w:t>
      </w:r>
      <w:r w:rsidRPr="009232D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</w:t>
      </w:r>
      <w:r w:rsidRPr="009232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«Об общих принципах организации местного</w:t>
      </w:r>
      <w:r w:rsidRPr="009232D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9232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самоуправления в Российской Федерации», </w:t>
      </w:r>
      <w:r w:rsidRPr="009232D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руководствуясь </w:t>
      </w:r>
      <w:r w:rsidRPr="009232DD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Уставом муниципального</w:t>
      </w:r>
      <w:r w:rsidRPr="009232D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9232DD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 «Город Волгодонск»</w:t>
      </w:r>
      <w:r w:rsidRPr="009232D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9232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Волгодонская городская Дума</w:t>
      </w:r>
    </w:p>
    <w:p w:rsidR="00630708" w:rsidRPr="000E2CAE" w:rsidRDefault="00630708" w:rsidP="00F51030">
      <w:pPr>
        <w:widowControl/>
        <w:suppressAutoHyphens/>
        <w:spacing w:before="120" w:after="1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E2CA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РЕШИЛА:</w:t>
      </w:r>
    </w:p>
    <w:p w:rsidR="00D116F5" w:rsidRDefault="00630708" w:rsidP="002909D8">
      <w:pPr>
        <w:widowControl/>
        <w:suppressAutoHyphens/>
        <w:spacing w:before="120" w:after="120"/>
        <w:ind w:right="-1"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232DD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0E2CAE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232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Утвердить Порядок </w:t>
      </w:r>
      <w:r w:rsidR="005D251A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 xml:space="preserve">определения границ прилегающих территорий к организациям и объектам, на которых не допускается розничная продажа  алкогольной продукции </w:t>
      </w:r>
      <w:r w:rsidR="00F5103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(приложение).</w:t>
      </w:r>
    </w:p>
    <w:p w:rsidR="00630708" w:rsidRPr="00F51030" w:rsidRDefault="009F5D84" w:rsidP="00F51030">
      <w:pPr>
        <w:tabs>
          <w:tab w:val="left" w:pos="81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630708" w:rsidRPr="00F5103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E2CAE" w:rsidRPr="00F5103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F51030" w:rsidRPr="00F5103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Волгодонской городской Думы по </w:t>
      </w:r>
      <w:r w:rsidR="00F51030" w:rsidRPr="00F51030">
        <w:rPr>
          <w:rStyle w:val="ad"/>
          <w:rFonts w:ascii="Times New Roman" w:hAnsi="Times New Roman" w:cs="Times New Roman"/>
          <w:b w:val="0"/>
          <w:sz w:val="28"/>
          <w:szCs w:val="28"/>
        </w:rPr>
        <w:t>бюджету,</w:t>
      </w:r>
      <w:r w:rsidR="00F51030" w:rsidRPr="00F51030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F51030" w:rsidRPr="00F51030">
        <w:rPr>
          <w:rStyle w:val="ad"/>
          <w:rFonts w:ascii="Times New Roman" w:hAnsi="Times New Roman" w:cs="Times New Roman"/>
          <w:b w:val="0"/>
          <w:sz w:val="28"/>
          <w:szCs w:val="28"/>
        </w:rPr>
        <w:t>налогам, сборам, муниципальной</w:t>
      </w:r>
      <w:r w:rsidR="00F51030" w:rsidRPr="00F51030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F51030" w:rsidRPr="00F51030">
        <w:rPr>
          <w:rStyle w:val="ad"/>
          <w:rFonts w:ascii="Times New Roman" w:hAnsi="Times New Roman" w:cs="Times New Roman"/>
          <w:b w:val="0"/>
          <w:sz w:val="28"/>
          <w:szCs w:val="28"/>
        </w:rPr>
        <w:t>собственности</w:t>
      </w:r>
      <w:r w:rsidR="00F51030" w:rsidRPr="00F51030">
        <w:rPr>
          <w:rFonts w:ascii="Times New Roman" w:hAnsi="Times New Roman" w:cs="Times New Roman"/>
          <w:sz w:val="28"/>
          <w:szCs w:val="28"/>
        </w:rPr>
        <w:t xml:space="preserve"> (В.И. Иванников) и исполняющего обязанности заместителя главы Администрации города Волгодонска по </w:t>
      </w:r>
      <w:r w:rsidR="00F51030" w:rsidRPr="00F51030">
        <w:rPr>
          <w:rFonts w:ascii="Times New Roman" w:hAnsi="Times New Roman" w:cs="Times New Roman"/>
          <w:sz w:val="28"/>
          <w:szCs w:val="28"/>
        </w:rPr>
        <w:lastRenderedPageBreak/>
        <w:t>экономике и финансам И.В. Столяра.</w:t>
      </w:r>
    </w:p>
    <w:p w:rsidR="00630708" w:rsidRPr="009232DD" w:rsidRDefault="00630708" w:rsidP="00F51030">
      <w:pPr>
        <w:tabs>
          <w:tab w:val="left" w:pos="81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</w:t>
      </w:r>
      <w:r w:rsidRPr="009232D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="000E2CA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9232D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</w:t>
      </w:r>
      <w:r w:rsidRPr="009232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ешение вступает в силу </w:t>
      </w:r>
      <w:r w:rsidR="00F510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 дня его официального </w:t>
      </w:r>
      <w:r w:rsidRPr="009232D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опубликования.</w:t>
      </w:r>
    </w:p>
    <w:p w:rsidR="00630708" w:rsidRPr="009232DD" w:rsidRDefault="00630708" w:rsidP="00F51030">
      <w:pPr>
        <w:tabs>
          <w:tab w:val="left" w:pos="81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630708" w:rsidRPr="009232DD" w:rsidRDefault="00630708" w:rsidP="00F51030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tbl>
      <w:tblPr>
        <w:tblW w:w="0" w:type="auto"/>
        <w:tblLook w:val="01E0"/>
      </w:tblPr>
      <w:tblGrid>
        <w:gridCol w:w="4830"/>
        <w:gridCol w:w="410"/>
        <w:gridCol w:w="4614"/>
      </w:tblGrid>
      <w:tr w:rsidR="00630708" w:rsidRPr="009232DD" w:rsidTr="00BD2E11">
        <w:tc>
          <w:tcPr>
            <w:tcW w:w="4903" w:type="dxa"/>
            <w:shd w:val="clear" w:color="auto" w:fill="auto"/>
          </w:tcPr>
          <w:p w:rsidR="004126D6" w:rsidRDefault="004126D6" w:rsidP="00F510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  <w:p w:rsidR="00630708" w:rsidRPr="009232DD" w:rsidRDefault="00630708" w:rsidP="00F510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9232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Председатель</w:t>
            </w:r>
          </w:p>
          <w:p w:rsidR="00630708" w:rsidRPr="009232DD" w:rsidRDefault="00630708" w:rsidP="00F510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9232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Волгодонской городской Думы</w:t>
            </w:r>
          </w:p>
          <w:p w:rsidR="00630708" w:rsidRPr="009232DD" w:rsidRDefault="00630708" w:rsidP="00F51030">
            <w:pPr>
              <w:widowControl/>
              <w:suppressAutoHyphens/>
              <w:spacing w:before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  <w:p w:rsidR="00630708" w:rsidRPr="009232DD" w:rsidRDefault="00630708" w:rsidP="00F51030">
            <w:pPr>
              <w:widowControl/>
              <w:suppressAutoHyphens/>
              <w:spacing w:before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9232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______________П.П. Горчанюк</w:t>
            </w:r>
          </w:p>
          <w:p w:rsidR="00630708" w:rsidRPr="009232DD" w:rsidRDefault="00630708" w:rsidP="00F51030">
            <w:pPr>
              <w:widowControl/>
              <w:suppressAutoHyphens/>
              <w:spacing w:before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416" w:type="dxa"/>
            <w:shd w:val="clear" w:color="auto" w:fill="auto"/>
          </w:tcPr>
          <w:p w:rsidR="00630708" w:rsidRPr="009232DD" w:rsidRDefault="00630708" w:rsidP="00F510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shd w:val="clear" w:color="auto" w:fill="auto"/>
          </w:tcPr>
          <w:p w:rsidR="004126D6" w:rsidRDefault="004126D6" w:rsidP="00F510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  <w:p w:rsidR="00630708" w:rsidRPr="009232DD" w:rsidRDefault="00630708" w:rsidP="00F510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9232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Мэр</w:t>
            </w:r>
          </w:p>
          <w:p w:rsidR="00630708" w:rsidRPr="009232DD" w:rsidRDefault="00630708" w:rsidP="00F510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9232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города Волгодонска</w:t>
            </w:r>
          </w:p>
          <w:p w:rsidR="00630708" w:rsidRPr="009232DD" w:rsidRDefault="00630708" w:rsidP="00F51030">
            <w:pPr>
              <w:widowControl/>
              <w:suppressAutoHyphens/>
              <w:spacing w:before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  <w:p w:rsidR="00630708" w:rsidRPr="009232DD" w:rsidRDefault="00630708" w:rsidP="00F51030">
            <w:pPr>
              <w:widowControl/>
              <w:suppressAutoHyphens/>
              <w:spacing w:before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9232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__________________ В.А. Фирсов</w:t>
            </w:r>
          </w:p>
        </w:tc>
      </w:tr>
    </w:tbl>
    <w:p w:rsidR="00630708" w:rsidRPr="009232DD" w:rsidRDefault="00630708" w:rsidP="00F51030">
      <w:pPr>
        <w:widowControl/>
        <w:suppressAutoHyphens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4126D6" w:rsidRDefault="004126D6" w:rsidP="00F51030">
      <w:pPr>
        <w:widowControl/>
        <w:suppressAutoHyphens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630708" w:rsidRPr="009232DD" w:rsidRDefault="00630708" w:rsidP="00F51030">
      <w:pPr>
        <w:widowControl/>
        <w:suppressAutoHyphens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9232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Проект вносит</w:t>
      </w:r>
    </w:p>
    <w:p w:rsidR="003E012D" w:rsidRDefault="00630708" w:rsidP="00F51030">
      <w:pPr>
        <w:widowControl/>
        <w:suppressAutoHyphens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9232D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Мэр города Волгодонска</w:t>
      </w:r>
    </w:p>
    <w:p w:rsidR="003E012D" w:rsidRDefault="003E012D" w:rsidP="00F51030">
      <w:pPr>
        <w:widowControl/>
        <w:suppressAutoHyphens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0E2CAE" w:rsidRDefault="000E2CAE" w:rsidP="00F51030">
      <w:pPr>
        <w:widowControl/>
        <w:suppressAutoHyphens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br w:type="page"/>
      </w:r>
    </w:p>
    <w:p w:rsidR="003E012D" w:rsidRDefault="003E012D" w:rsidP="00F51030">
      <w:pPr>
        <w:widowControl/>
        <w:suppressAutoHyphens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0E2CAE" w:rsidRDefault="000E2CAE" w:rsidP="002909D8">
      <w:pPr>
        <w:pStyle w:val="a9"/>
        <w:spacing w:before="0" w:after="0"/>
        <w:ind w:left="49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Приложение к решению Волгодонской городской Думы </w:t>
      </w:r>
      <w:r w:rsidR="002909D8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«</w:t>
      </w:r>
      <w:r w:rsidR="005D251A" w:rsidRPr="009232DD">
        <w:rPr>
          <w:rFonts w:ascii="Times New Roman" w:hAnsi="Times New Roman" w:cs="Times New Roman"/>
        </w:rPr>
        <w:t xml:space="preserve">Об </w:t>
      </w:r>
      <w:r w:rsidR="005D251A">
        <w:rPr>
          <w:rFonts w:ascii="Times New Roman" w:hAnsi="Times New Roman" w:cs="Times New Roman"/>
        </w:rPr>
        <w:t>утверждении Порядка   определения границ прилегающих территорий к организациям и объектам</w:t>
      </w:r>
      <w:r w:rsidR="002909D8">
        <w:rPr>
          <w:rFonts w:ascii="Times New Roman" w:hAnsi="Times New Roman" w:cs="Times New Roman"/>
        </w:rPr>
        <w:t>,</w:t>
      </w:r>
      <w:r w:rsidR="005D251A">
        <w:rPr>
          <w:rFonts w:ascii="Times New Roman" w:hAnsi="Times New Roman" w:cs="Times New Roman"/>
        </w:rPr>
        <w:t xml:space="preserve"> на которых не допускается розничная продажа  алкогольной продукции</w:t>
      </w:r>
      <w:r w:rsidRPr="009232DD">
        <w:rPr>
          <w:rFonts w:ascii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br/>
        <w:t>от ______________ 2013 №______</w:t>
      </w:r>
    </w:p>
    <w:p w:rsidR="000E2CAE" w:rsidRDefault="000E2CAE" w:rsidP="00F51030">
      <w:pPr>
        <w:pStyle w:val="1"/>
        <w:shd w:val="clear" w:color="auto" w:fill="auto"/>
        <w:tabs>
          <w:tab w:val="left" w:pos="1192"/>
        </w:tabs>
        <w:spacing w:line="240" w:lineRule="auto"/>
        <w:ind w:left="40" w:right="60" w:firstLine="0"/>
        <w:jc w:val="center"/>
        <w:rPr>
          <w:b/>
          <w:sz w:val="28"/>
          <w:szCs w:val="28"/>
        </w:rPr>
      </w:pPr>
    </w:p>
    <w:p w:rsidR="000E2CAE" w:rsidRPr="000E2CAE" w:rsidRDefault="000E2CAE" w:rsidP="00F51030">
      <w:pPr>
        <w:pStyle w:val="1"/>
        <w:shd w:val="clear" w:color="auto" w:fill="auto"/>
        <w:tabs>
          <w:tab w:val="left" w:pos="1192"/>
        </w:tabs>
        <w:spacing w:line="240" w:lineRule="auto"/>
        <w:ind w:left="40" w:right="60" w:firstLine="0"/>
        <w:jc w:val="center"/>
        <w:rPr>
          <w:sz w:val="28"/>
          <w:szCs w:val="28"/>
        </w:rPr>
      </w:pPr>
      <w:r w:rsidRPr="000E2CAE">
        <w:rPr>
          <w:sz w:val="28"/>
          <w:szCs w:val="28"/>
        </w:rPr>
        <w:t>ПОРЯДОК</w:t>
      </w:r>
    </w:p>
    <w:p w:rsidR="005D251A" w:rsidRPr="009232DD" w:rsidRDefault="005D251A" w:rsidP="00FC3E95">
      <w:pPr>
        <w:widowControl/>
        <w:suppressAutoHyphens/>
        <w:spacing w:before="120" w:after="120"/>
        <w:ind w:right="-1"/>
        <w:jc w:val="center"/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определения границ прилегающих территорий к организациям и объектам</w:t>
      </w:r>
      <w:r w:rsidR="002909D8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,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 xml:space="preserve"> на которых не допускается розничная продажа  алкогольной продукции</w:t>
      </w:r>
    </w:p>
    <w:p w:rsidR="000E2CAE" w:rsidRPr="000E2CAE" w:rsidRDefault="000E2CAE" w:rsidP="00FC3E95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6A5186" w:rsidRDefault="000E2CAE" w:rsidP="005D251A">
      <w:pPr>
        <w:pStyle w:val="1"/>
        <w:shd w:val="clear" w:color="auto" w:fill="auto"/>
        <w:spacing w:line="240" w:lineRule="auto"/>
        <w:ind w:firstLine="708"/>
        <w:jc w:val="left"/>
        <w:rPr>
          <w:rFonts w:eastAsiaTheme="minorHAnsi"/>
          <w:sz w:val="28"/>
          <w:szCs w:val="28"/>
        </w:rPr>
      </w:pPr>
      <w:r w:rsidRPr="00A8632F">
        <w:rPr>
          <w:sz w:val="28"/>
          <w:szCs w:val="28"/>
        </w:rPr>
        <w:t>Статья 1</w:t>
      </w:r>
      <w:r w:rsidR="001510B1">
        <w:rPr>
          <w:sz w:val="28"/>
          <w:szCs w:val="28"/>
        </w:rPr>
        <w:t>.</w:t>
      </w:r>
      <w:r w:rsidR="005D251A">
        <w:rPr>
          <w:sz w:val="28"/>
          <w:szCs w:val="28"/>
        </w:rPr>
        <w:t xml:space="preserve"> </w:t>
      </w:r>
      <w:r w:rsidR="006A5186">
        <w:rPr>
          <w:rFonts w:eastAsiaTheme="minorHAnsi"/>
          <w:sz w:val="28"/>
          <w:szCs w:val="28"/>
        </w:rPr>
        <w:t>Розничная продажа алкогольной продукции не допускается на территориях, прилегающих:</w:t>
      </w:r>
    </w:p>
    <w:p w:rsidR="006A5186" w:rsidRPr="006A5186" w:rsidRDefault="005D251A" w:rsidP="006A5186">
      <w:pPr>
        <w:pStyle w:val="1"/>
        <w:tabs>
          <w:tab w:val="left" w:pos="709"/>
        </w:tabs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A5186">
        <w:rPr>
          <w:sz w:val="28"/>
          <w:szCs w:val="28"/>
        </w:rPr>
        <w:tab/>
      </w:r>
      <w:r w:rsidR="006A5186" w:rsidRPr="006A5186">
        <w:rPr>
          <w:sz w:val="28"/>
          <w:szCs w:val="28"/>
        </w:rPr>
        <w:t>к детским, образовательным, медицинским организациям и объектам спорта;</w:t>
      </w:r>
    </w:p>
    <w:p w:rsidR="006A5186" w:rsidRPr="006A5186" w:rsidRDefault="006A5186" w:rsidP="006A5186">
      <w:pPr>
        <w:pStyle w:val="1"/>
        <w:tabs>
          <w:tab w:val="left" w:pos="709"/>
        </w:tabs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5186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6A5186">
        <w:rPr>
          <w:sz w:val="28"/>
          <w:szCs w:val="28"/>
        </w:rPr>
        <w:t>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Федерации;</w:t>
      </w:r>
    </w:p>
    <w:p w:rsidR="00F51030" w:rsidRDefault="006A5186" w:rsidP="006A5186">
      <w:pPr>
        <w:pStyle w:val="1"/>
        <w:shd w:val="clear" w:color="auto" w:fill="auto"/>
        <w:tabs>
          <w:tab w:val="left" w:pos="709"/>
        </w:tabs>
        <w:spacing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5186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6A5186">
        <w:rPr>
          <w:sz w:val="28"/>
          <w:szCs w:val="28"/>
        </w:rPr>
        <w:t>к объектам военного назначения.</w:t>
      </w:r>
    </w:p>
    <w:p w:rsidR="000E2CAE" w:rsidRPr="00A8632F" w:rsidRDefault="000E2CAE" w:rsidP="00F51030">
      <w:pPr>
        <w:pStyle w:val="1"/>
        <w:shd w:val="clear" w:color="auto" w:fill="auto"/>
        <w:tabs>
          <w:tab w:val="left" w:pos="1039"/>
        </w:tabs>
        <w:spacing w:line="240" w:lineRule="auto"/>
        <w:ind w:left="720" w:right="60" w:firstLine="0"/>
        <w:jc w:val="both"/>
        <w:rPr>
          <w:sz w:val="28"/>
          <w:szCs w:val="28"/>
        </w:rPr>
      </w:pPr>
    </w:p>
    <w:p w:rsidR="00A0434B" w:rsidRDefault="00296E25" w:rsidP="00CE085B">
      <w:pPr>
        <w:pStyle w:val="1"/>
        <w:shd w:val="clear" w:color="auto" w:fill="auto"/>
        <w:spacing w:line="240" w:lineRule="auto"/>
        <w:ind w:right="-1" w:firstLine="708"/>
        <w:jc w:val="both"/>
        <w:rPr>
          <w:sz w:val="28"/>
          <w:szCs w:val="28"/>
        </w:rPr>
      </w:pPr>
      <w:r w:rsidRPr="00A8632F">
        <w:rPr>
          <w:sz w:val="28"/>
          <w:szCs w:val="28"/>
        </w:rPr>
        <w:t>Статья 2</w:t>
      </w:r>
      <w:r w:rsidR="001510B1">
        <w:rPr>
          <w:sz w:val="28"/>
          <w:szCs w:val="28"/>
        </w:rPr>
        <w:t>.</w:t>
      </w:r>
      <w:r w:rsidR="006D5C82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="00A0434B">
        <w:rPr>
          <w:sz w:val="28"/>
          <w:szCs w:val="28"/>
        </w:rPr>
        <w:t xml:space="preserve">инимальные </w:t>
      </w:r>
      <w:r w:rsidR="00C95AB7">
        <w:rPr>
          <w:sz w:val="28"/>
          <w:szCs w:val="28"/>
        </w:rPr>
        <w:t xml:space="preserve">значения </w:t>
      </w:r>
      <w:r w:rsidR="002909D8">
        <w:rPr>
          <w:sz w:val="28"/>
          <w:szCs w:val="28"/>
        </w:rPr>
        <w:t>расстояния.</w:t>
      </w:r>
    </w:p>
    <w:p w:rsidR="00C95AB7" w:rsidRDefault="00C95AB7" w:rsidP="002909D8">
      <w:pPr>
        <w:pStyle w:val="1"/>
        <w:shd w:val="clear" w:color="auto" w:fill="auto"/>
        <w:spacing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1510B1">
        <w:rPr>
          <w:sz w:val="28"/>
          <w:szCs w:val="28"/>
        </w:rPr>
        <w:t>1. Минимальные значения расстояния от организаций</w:t>
      </w:r>
      <w:r w:rsidR="002909D8">
        <w:rPr>
          <w:sz w:val="28"/>
          <w:szCs w:val="28"/>
        </w:rPr>
        <w:t xml:space="preserve"> и объектов, указанных в </w:t>
      </w:r>
      <w:r w:rsidR="001510B1">
        <w:rPr>
          <w:sz w:val="28"/>
          <w:szCs w:val="28"/>
        </w:rPr>
        <w:t>стать</w:t>
      </w:r>
      <w:r w:rsidR="002909D8">
        <w:rPr>
          <w:sz w:val="28"/>
          <w:szCs w:val="28"/>
        </w:rPr>
        <w:t>е</w:t>
      </w:r>
      <w:r w:rsidR="001510B1">
        <w:rPr>
          <w:sz w:val="28"/>
          <w:szCs w:val="28"/>
        </w:rPr>
        <w:t xml:space="preserve"> 1 настоящего порядка, до границ прилегающих территорий стационарных торговых объектов:</w:t>
      </w:r>
    </w:p>
    <w:p w:rsidR="00A0434B" w:rsidRDefault="00A0434B" w:rsidP="002909D8">
      <w:pPr>
        <w:pStyle w:val="1"/>
        <w:shd w:val="clear" w:color="auto" w:fill="auto"/>
        <w:tabs>
          <w:tab w:val="left" w:pos="567"/>
        </w:tabs>
        <w:spacing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C95AB7">
        <w:rPr>
          <w:sz w:val="28"/>
          <w:szCs w:val="28"/>
        </w:rPr>
        <w:t xml:space="preserve">от </w:t>
      </w:r>
      <w:r w:rsidRPr="00A0434B">
        <w:rPr>
          <w:sz w:val="28"/>
          <w:szCs w:val="28"/>
        </w:rPr>
        <w:t xml:space="preserve">детских организаций </w:t>
      </w:r>
      <w:r>
        <w:rPr>
          <w:sz w:val="28"/>
          <w:szCs w:val="28"/>
        </w:rPr>
        <w:t>— 70 метров;</w:t>
      </w:r>
    </w:p>
    <w:p w:rsidR="00A0434B" w:rsidRDefault="00A0434B" w:rsidP="002909D8">
      <w:pPr>
        <w:pStyle w:val="1"/>
        <w:shd w:val="clear" w:color="auto" w:fill="auto"/>
        <w:tabs>
          <w:tab w:val="left" w:pos="567"/>
        </w:tabs>
        <w:spacing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C95AB7">
        <w:rPr>
          <w:sz w:val="28"/>
          <w:szCs w:val="28"/>
        </w:rPr>
        <w:t xml:space="preserve">от </w:t>
      </w:r>
      <w:r w:rsidR="0081160E" w:rsidRPr="00A0434B">
        <w:rPr>
          <w:sz w:val="28"/>
          <w:szCs w:val="28"/>
        </w:rPr>
        <w:t>образовательных организаций</w:t>
      </w:r>
      <w:r w:rsidRPr="00A0434B">
        <w:rPr>
          <w:sz w:val="28"/>
          <w:szCs w:val="28"/>
        </w:rPr>
        <w:t xml:space="preserve"> </w:t>
      </w:r>
      <w:r>
        <w:rPr>
          <w:sz w:val="28"/>
          <w:szCs w:val="28"/>
        </w:rPr>
        <w:t>— 70 метров;</w:t>
      </w:r>
    </w:p>
    <w:p w:rsidR="0081160E" w:rsidRDefault="0081160E" w:rsidP="002909D8">
      <w:pPr>
        <w:pStyle w:val="1"/>
        <w:tabs>
          <w:tab w:val="left" w:pos="567"/>
        </w:tabs>
        <w:spacing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C95AB7">
        <w:rPr>
          <w:sz w:val="28"/>
          <w:szCs w:val="28"/>
        </w:rPr>
        <w:t xml:space="preserve">от </w:t>
      </w:r>
      <w:r w:rsidRPr="00A0434B">
        <w:rPr>
          <w:sz w:val="28"/>
          <w:szCs w:val="28"/>
        </w:rPr>
        <w:t xml:space="preserve">медицинских организаций </w:t>
      </w:r>
      <w:r>
        <w:rPr>
          <w:sz w:val="28"/>
          <w:szCs w:val="28"/>
        </w:rPr>
        <w:t>— 70 метров;</w:t>
      </w:r>
    </w:p>
    <w:p w:rsidR="0081160E" w:rsidRDefault="0081160E" w:rsidP="002909D8">
      <w:pPr>
        <w:pStyle w:val="1"/>
        <w:tabs>
          <w:tab w:val="left" w:pos="567"/>
        </w:tabs>
        <w:spacing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C95AB7">
        <w:rPr>
          <w:sz w:val="28"/>
          <w:szCs w:val="28"/>
        </w:rPr>
        <w:t xml:space="preserve">от </w:t>
      </w:r>
      <w:r w:rsidRPr="00A0434B">
        <w:rPr>
          <w:sz w:val="28"/>
          <w:szCs w:val="28"/>
        </w:rPr>
        <w:t xml:space="preserve">объектов спорта </w:t>
      </w:r>
      <w:r>
        <w:rPr>
          <w:sz w:val="28"/>
          <w:szCs w:val="28"/>
        </w:rPr>
        <w:t>— 70 метров;</w:t>
      </w:r>
    </w:p>
    <w:p w:rsidR="0081160E" w:rsidRDefault="0081160E" w:rsidP="002909D8">
      <w:pPr>
        <w:pStyle w:val="1"/>
        <w:tabs>
          <w:tab w:val="left" w:pos="567"/>
        </w:tabs>
        <w:spacing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C95AB7">
        <w:rPr>
          <w:sz w:val="28"/>
          <w:szCs w:val="28"/>
        </w:rPr>
        <w:t xml:space="preserve">от </w:t>
      </w:r>
      <w:r w:rsidRPr="00A0434B">
        <w:rPr>
          <w:sz w:val="28"/>
          <w:szCs w:val="28"/>
        </w:rPr>
        <w:t xml:space="preserve">оптовых и розничных рынков </w:t>
      </w:r>
      <w:r>
        <w:rPr>
          <w:sz w:val="28"/>
          <w:szCs w:val="28"/>
        </w:rPr>
        <w:t>— 70 метров;</w:t>
      </w:r>
    </w:p>
    <w:p w:rsidR="0081160E" w:rsidRDefault="00296E25" w:rsidP="002909D8">
      <w:pPr>
        <w:pStyle w:val="1"/>
        <w:tabs>
          <w:tab w:val="left" w:pos="567"/>
        </w:tabs>
        <w:spacing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160E">
        <w:rPr>
          <w:sz w:val="28"/>
          <w:szCs w:val="28"/>
        </w:rPr>
        <w:t>)</w:t>
      </w:r>
      <w:r w:rsidR="0081160E">
        <w:rPr>
          <w:sz w:val="28"/>
          <w:szCs w:val="28"/>
        </w:rPr>
        <w:tab/>
      </w:r>
      <w:r w:rsidR="00C95AB7">
        <w:rPr>
          <w:sz w:val="28"/>
          <w:szCs w:val="28"/>
        </w:rPr>
        <w:t xml:space="preserve">от </w:t>
      </w:r>
      <w:r w:rsidR="0081160E" w:rsidRPr="00A0434B">
        <w:rPr>
          <w:sz w:val="28"/>
          <w:szCs w:val="28"/>
        </w:rPr>
        <w:t xml:space="preserve">вокзалов </w:t>
      </w:r>
      <w:r w:rsidR="0081160E">
        <w:rPr>
          <w:sz w:val="28"/>
          <w:szCs w:val="28"/>
        </w:rPr>
        <w:t>— 70 метров;</w:t>
      </w:r>
    </w:p>
    <w:p w:rsidR="0081160E" w:rsidRDefault="00296E25" w:rsidP="002909D8">
      <w:pPr>
        <w:pStyle w:val="1"/>
        <w:tabs>
          <w:tab w:val="left" w:pos="567"/>
        </w:tabs>
        <w:spacing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1160E">
        <w:rPr>
          <w:sz w:val="28"/>
          <w:szCs w:val="28"/>
        </w:rPr>
        <w:t>)</w:t>
      </w:r>
      <w:r w:rsidR="0081160E">
        <w:rPr>
          <w:sz w:val="28"/>
          <w:szCs w:val="28"/>
        </w:rPr>
        <w:tab/>
      </w:r>
      <w:r w:rsidR="00C95AB7">
        <w:rPr>
          <w:sz w:val="28"/>
          <w:szCs w:val="28"/>
        </w:rPr>
        <w:t xml:space="preserve">от </w:t>
      </w:r>
      <w:r w:rsidR="0081160E" w:rsidRPr="00A0434B">
        <w:rPr>
          <w:sz w:val="28"/>
          <w:szCs w:val="28"/>
        </w:rPr>
        <w:t xml:space="preserve">мест массового скопления граждан </w:t>
      </w:r>
      <w:r w:rsidR="0081160E">
        <w:rPr>
          <w:sz w:val="28"/>
          <w:szCs w:val="28"/>
        </w:rPr>
        <w:t>— 70 метров;</w:t>
      </w:r>
    </w:p>
    <w:p w:rsidR="0081160E" w:rsidRDefault="0081160E" w:rsidP="002909D8">
      <w:pPr>
        <w:pStyle w:val="1"/>
        <w:tabs>
          <w:tab w:val="left" w:pos="567"/>
        </w:tabs>
        <w:spacing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="00C95AB7">
        <w:rPr>
          <w:sz w:val="28"/>
          <w:szCs w:val="28"/>
        </w:rPr>
        <w:t xml:space="preserve">от </w:t>
      </w:r>
      <w:r w:rsidRPr="00A0434B">
        <w:rPr>
          <w:sz w:val="28"/>
          <w:szCs w:val="28"/>
        </w:rPr>
        <w:t>мест нахождения источников повышенной опасности</w:t>
      </w:r>
      <w:r>
        <w:rPr>
          <w:sz w:val="28"/>
          <w:szCs w:val="28"/>
        </w:rPr>
        <w:t xml:space="preserve"> — 70 метров;</w:t>
      </w:r>
    </w:p>
    <w:p w:rsidR="0081160E" w:rsidRDefault="0081160E" w:rsidP="002909D8">
      <w:pPr>
        <w:pStyle w:val="1"/>
        <w:tabs>
          <w:tab w:val="left" w:pos="567"/>
        </w:tabs>
        <w:spacing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="00C95AB7">
        <w:rPr>
          <w:sz w:val="28"/>
          <w:szCs w:val="28"/>
        </w:rPr>
        <w:t xml:space="preserve">от </w:t>
      </w:r>
      <w:r w:rsidRPr="00A0434B">
        <w:rPr>
          <w:sz w:val="28"/>
          <w:szCs w:val="28"/>
        </w:rPr>
        <w:t xml:space="preserve">объектов военного назначения </w:t>
      </w:r>
      <w:r w:rsidR="00C95AB7">
        <w:rPr>
          <w:sz w:val="28"/>
          <w:szCs w:val="28"/>
        </w:rPr>
        <w:t>— 70 метров.</w:t>
      </w:r>
    </w:p>
    <w:p w:rsidR="001510B1" w:rsidRDefault="0081160E" w:rsidP="002909D8">
      <w:pPr>
        <w:pStyle w:val="1"/>
        <w:shd w:val="clear" w:color="auto" w:fill="auto"/>
        <w:spacing w:line="24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C95AB7">
        <w:rPr>
          <w:sz w:val="28"/>
          <w:szCs w:val="28"/>
        </w:rPr>
        <w:t xml:space="preserve">Минимальные значения расстояния от детских, образовательных, медицинских организаций, объектов спорта, оптовых и розничных рынков, вокзалов, объектов военного назначения, мест массового скопления граждан и мест нахождения источников повышенной опасности, определенных органами государственной власти Ростовской области до границ прилегающих территорий для объектов, в которых при оказании услуг общественного </w:t>
      </w:r>
      <w:r w:rsidR="00C95AB7">
        <w:rPr>
          <w:sz w:val="28"/>
          <w:szCs w:val="28"/>
        </w:rPr>
        <w:lastRenderedPageBreak/>
        <w:t>питания осуществляется розничная продажа алкогол</w:t>
      </w:r>
      <w:r w:rsidR="001510B1">
        <w:rPr>
          <w:sz w:val="28"/>
          <w:szCs w:val="28"/>
        </w:rPr>
        <w:t>ь</w:t>
      </w:r>
      <w:r w:rsidR="00C95AB7">
        <w:rPr>
          <w:sz w:val="28"/>
          <w:szCs w:val="28"/>
        </w:rPr>
        <w:t xml:space="preserve">ной продукции </w:t>
      </w:r>
      <w:r w:rsidR="001510B1">
        <w:rPr>
          <w:sz w:val="28"/>
          <w:szCs w:val="28"/>
        </w:rPr>
        <w:t>– 50 метров.</w:t>
      </w:r>
    </w:p>
    <w:p w:rsidR="000E2CAE" w:rsidRPr="00A8632F" w:rsidRDefault="000E2CAE" w:rsidP="00F51030">
      <w:pPr>
        <w:pStyle w:val="1"/>
        <w:shd w:val="clear" w:color="auto" w:fill="auto"/>
        <w:tabs>
          <w:tab w:val="left" w:pos="2693"/>
        </w:tabs>
        <w:spacing w:line="240" w:lineRule="auto"/>
        <w:ind w:left="2268" w:right="1620" w:firstLine="0"/>
        <w:jc w:val="both"/>
        <w:rPr>
          <w:sz w:val="28"/>
          <w:szCs w:val="28"/>
        </w:rPr>
      </w:pPr>
    </w:p>
    <w:p w:rsidR="003F14EB" w:rsidRPr="00A8632F" w:rsidRDefault="00CE085B" w:rsidP="00CE085B">
      <w:pPr>
        <w:pStyle w:val="1"/>
        <w:shd w:val="clear" w:color="auto" w:fill="auto"/>
        <w:tabs>
          <w:tab w:val="left" w:pos="851"/>
        </w:tabs>
        <w:spacing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0B1" w:rsidRPr="00A8632F">
        <w:rPr>
          <w:sz w:val="28"/>
          <w:szCs w:val="28"/>
        </w:rPr>
        <w:t>Статья 3</w:t>
      </w:r>
      <w:r w:rsidR="00AA3C80">
        <w:rPr>
          <w:sz w:val="28"/>
          <w:szCs w:val="28"/>
        </w:rPr>
        <w:t>.</w:t>
      </w:r>
      <w:r w:rsidR="004C7737">
        <w:rPr>
          <w:sz w:val="28"/>
          <w:szCs w:val="28"/>
        </w:rPr>
        <w:t xml:space="preserve"> Порядок </w:t>
      </w:r>
      <w:r w:rsidR="003F14EB">
        <w:rPr>
          <w:sz w:val="28"/>
          <w:szCs w:val="28"/>
        </w:rPr>
        <w:t xml:space="preserve">определения </w:t>
      </w:r>
      <w:r w:rsidR="004C7737">
        <w:rPr>
          <w:sz w:val="28"/>
          <w:szCs w:val="28"/>
        </w:rPr>
        <w:t xml:space="preserve">расстояний от организаций и </w:t>
      </w:r>
      <w:r w:rsidR="002909D8">
        <w:rPr>
          <w:sz w:val="28"/>
          <w:szCs w:val="28"/>
        </w:rPr>
        <w:t>о</w:t>
      </w:r>
      <w:r w:rsidR="003F14EB">
        <w:rPr>
          <w:sz w:val="28"/>
          <w:szCs w:val="28"/>
        </w:rPr>
        <w:t>бъектов.</w:t>
      </w:r>
    </w:p>
    <w:p w:rsidR="008F5F54" w:rsidRDefault="000E2CAE" w:rsidP="00F51030">
      <w:pPr>
        <w:pStyle w:val="1"/>
        <w:shd w:val="clear" w:color="auto" w:fill="auto"/>
        <w:tabs>
          <w:tab w:val="left" w:pos="0"/>
        </w:tabs>
        <w:spacing w:line="240" w:lineRule="auto"/>
        <w:ind w:right="60" w:firstLine="709"/>
        <w:jc w:val="both"/>
        <w:rPr>
          <w:sz w:val="28"/>
          <w:szCs w:val="28"/>
        </w:rPr>
      </w:pPr>
      <w:r w:rsidRPr="00A8632F">
        <w:rPr>
          <w:sz w:val="28"/>
          <w:szCs w:val="28"/>
        </w:rPr>
        <w:t>1.</w:t>
      </w:r>
      <w:r w:rsidR="006801C8">
        <w:rPr>
          <w:sz w:val="28"/>
          <w:szCs w:val="28"/>
        </w:rPr>
        <w:tab/>
      </w:r>
      <w:r w:rsidR="008F5F54">
        <w:rPr>
          <w:sz w:val="28"/>
          <w:szCs w:val="28"/>
        </w:rPr>
        <w:t xml:space="preserve">При </w:t>
      </w:r>
      <w:r w:rsidR="00AA3C80">
        <w:rPr>
          <w:sz w:val="28"/>
          <w:szCs w:val="28"/>
        </w:rPr>
        <w:t xml:space="preserve">определении </w:t>
      </w:r>
      <w:r w:rsidR="008F5F54">
        <w:rPr>
          <w:sz w:val="28"/>
          <w:szCs w:val="28"/>
        </w:rPr>
        <w:t xml:space="preserve">расстояний от организаций и объектов, где запрещена розничная продажа алкогольной продукции, до границ прилегающих территорий применяется способ </w:t>
      </w:r>
      <w:r w:rsidR="00AA3C80">
        <w:rPr>
          <w:sz w:val="28"/>
          <w:szCs w:val="28"/>
        </w:rPr>
        <w:t xml:space="preserve">определения </w:t>
      </w:r>
      <w:r w:rsidR="008F5F54">
        <w:rPr>
          <w:sz w:val="28"/>
          <w:szCs w:val="28"/>
        </w:rPr>
        <w:t>по кратчайшему маршруту движения пешехода</w:t>
      </w:r>
      <w:r w:rsidR="001A49F6">
        <w:rPr>
          <w:sz w:val="28"/>
          <w:szCs w:val="28"/>
        </w:rPr>
        <w:t xml:space="preserve">, проходящего по тротуарам или пешеходным дорожкам (при их отсутствии по обочинам, велосипедным дорожкам, краям проезжих частей, </w:t>
      </w:r>
      <w:r w:rsidR="009F5D84">
        <w:rPr>
          <w:sz w:val="28"/>
          <w:szCs w:val="28"/>
        </w:rPr>
        <w:t xml:space="preserve">пешеходным переходам </w:t>
      </w:r>
      <w:r w:rsidR="001A49F6">
        <w:rPr>
          <w:sz w:val="28"/>
          <w:szCs w:val="28"/>
        </w:rPr>
        <w:t>(подземным и надземным).</w:t>
      </w:r>
    </w:p>
    <w:p w:rsidR="009F5D84" w:rsidRDefault="009F5D84" w:rsidP="00F51030">
      <w:pPr>
        <w:pStyle w:val="1"/>
        <w:shd w:val="clear" w:color="auto" w:fill="auto"/>
        <w:tabs>
          <w:tab w:val="left" w:pos="0"/>
        </w:tabs>
        <w:spacing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пересечении пешеходной зоны с проезжей частью </w:t>
      </w:r>
      <w:r w:rsidR="001A49F6">
        <w:rPr>
          <w:sz w:val="28"/>
          <w:szCs w:val="28"/>
        </w:rPr>
        <w:t xml:space="preserve">указанное </w:t>
      </w:r>
      <w:r>
        <w:rPr>
          <w:sz w:val="28"/>
          <w:szCs w:val="28"/>
        </w:rPr>
        <w:t>расстояние измеря</w:t>
      </w:r>
      <w:r w:rsidR="001A49F6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1A49F6">
        <w:rPr>
          <w:sz w:val="28"/>
          <w:szCs w:val="28"/>
        </w:rPr>
        <w:t>ся</w:t>
      </w:r>
      <w:r>
        <w:rPr>
          <w:sz w:val="28"/>
          <w:szCs w:val="28"/>
        </w:rPr>
        <w:t xml:space="preserve"> по ближайшему </w:t>
      </w:r>
      <w:r w:rsidR="001A49F6">
        <w:rPr>
          <w:sz w:val="28"/>
          <w:szCs w:val="28"/>
        </w:rPr>
        <w:t xml:space="preserve">пешеходному </w:t>
      </w:r>
      <w:r>
        <w:rPr>
          <w:sz w:val="28"/>
          <w:szCs w:val="28"/>
        </w:rPr>
        <w:t>переходу.</w:t>
      </w:r>
    </w:p>
    <w:p w:rsidR="000E2CAE" w:rsidRDefault="008F5F54" w:rsidP="008F5F54">
      <w:pPr>
        <w:pStyle w:val="1"/>
        <w:shd w:val="clear" w:color="auto" w:fill="auto"/>
        <w:tabs>
          <w:tab w:val="left" w:pos="0"/>
        </w:tabs>
        <w:spacing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9F5D84">
        <w:rPr>
          <w:sz w:val="28"/>
          <w:szCs w:val="28"/>
        </w:rPr>
        <w:t>Расстояние от организаций и объектов, в границах которых запрещена розничная продажа алкогольной продукции, необходимо рассчитывать от входа для посетителей в здание (строение, сооружение), где расположены организации и (или)  объекты, до входа для посетителей в стационарный торговый объект</w:t>
      </w:r>
      <w:r w:rsidR="004C7737">
        <w:rPr>
          <w:sz w:val="28"/>
          <w:szCs w:val="28"/>
        </w:rPr>
        <w:t>, объект общественного питания</w:t>
      </w:r>
      <w:r w:rsidR="009F5D84">
        <w:rPr>
          <w:sz w:val="28"/>
          <w:szCs w:val="28"/>
        </w:rPr>
        <w:t>.</w:t>
      </w:r>
    </w:p>
    <w:p w:rsidR="009F5D84" w:rsidRDefault="009F5D84" w:rsidP="008F5F54">
      <w:pPr>
        <w:pStyle w:val="1"/>
        <w:shd w:val="clear" w:color="auto" w:fill="auto"/>
        <w:tabs>
          <w:tab w:val="left" w:pos="0"/>
        </w:tabs>
        <w:spacing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учете расстояния необходимо учитывать имеет ли организация и (или) объект прилегающую территорию.</w:t>
      </w:r>
    </w:p>
    <w:p w:rsidR="009F5D84" w:rsidRDefault="009F5D84" w:rsidP="008F5F54">
      <w:pPr>
        <w:pStyle w:val="1"/>
        <w:shd w:val="clear" w:color="auto" w:fill="auto"/>
        <w:tabs>
          <w:tab w:val="left" w:pos="0"/>
        </w:tabs>
        <w:spacing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обособленной территории расстояние следует рассчитывать от входя для посетителей на обособленную террит</w:t>
      </w:r>
      <w:r w:rsidR="004C7737">
        <w:rPr>
          <w:sz w:val="28"/>
          <w:szCs w:val="28"/>
        </w:rPr>
        <w:t xml:space="preserve">орию до входа для посетителей в стационарный торговый </w:t>
      </w:r>
      <w:r>
        <w:rPr>
          <w:sz w:val="28"/>
          <w:szCs w:val="28"/>
        </w:rPr>
        <w:t>объект</w:t>
      </w:r>
      <w:r w:rsidR="004C7737">
        <w:rPr>
          <w:sz w:val="28"/>
          <w:szCs w:val="28"/>
        </w:rPr>
        <w:t>, объект общественного питания</w:t>
      </w:r>
      <w:r>
        <w:rPr>
          <w:sz w:val="28"/>
          <w:szCs w:val="28"/>
        </w:rPr>
        <w:t>.</w:t>
      </w:r>
    </w:p>
    <w:p w:rsidR="00F64748" w:rsidRDefault="00F64748" w:rsidP="008F5F54">
      <w:pPr>
        <w:pStyle w:val="1"/>
        <w:shd w:val="clear" w:color="auto" w:fill="auto"/>
        <w:tabs>
          <w:tab w:val="left" w:pos="0"/>
        </w:tabs>
        <w:spacing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обособленной территории – от входа для посетителей в здание </w:t>
      </w:r>
      <w:r w:rsidR="0082572C">
        <w:rPr>
          <w:sz w:val="28"/>
          <w:szCs w:val="28"/>
        </w:rPr>
        <w:t>(строение, сооружение) до входа для посетителей в стационарный торговый объект</w:t>
      </w:r>
      <w:r w:rsidR="004C7737">
        <w:rPr>
          <w:sz w:val="28"/>
          <w:szCs w:val="28"/>
        </w:rPr>
        <w:t>, объект общественного питания</w:t>
      </w:r>
      <w:r w:rsidR="0082572C">
        <w:rPr>
          <w:sz w:val="28"/>
          <w:szCs w:val="28"/>
        </w:rPr>
        <w:t>.</w:t>
      </w:r>
    </w:p>
    <w:p w:rsidR="0082572C" w:rsidRDefault="0082572C" w:rsidP="008F5F54">
      <w:pPr>
        <w:pStyle w:val="1"/>
        <w:shd w:val="clear" w:color="auto" w:fill="auto"/>
        <w:tabs>
          <w:tab w:val="left" w:pos="0"/>
        </w:tabs>
        <w:spacing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организации и (или) объекты и стационарные торговые объекты имеют несколько входов, то при определении границ прилегающих территорий производить расчет от ближайшего входа в организацию и (или) объект до ближайшего входа в стационарный торговый объект.</w:t>
      </w:r>
    </w:p>
    <w:p w:rsidR="000E2CAE" w:rsidRPr="00A8632F" w:rsidRDefault="000E2CAE" w:rsidP="00F51030">
      <w:pPr>
        <w:pStyle w:val="1"/>
        <w:shd w:val="clear" w:color="auto" w:fill="auto"/>
        <w:spacing w:line="240" w:lineRule="auto"/>
        <w:ind w:right="40" w:firstLine="0"/>
        <w:jc w:val="both"/>
        <w:rPr>
          <w:sz w:val="28"/>
          <w:szCs w:val="28"/>
        </w:rPr>
      </w:pPr>
    </w:p>
    <w:p w:rsidR="000E2CAE" w:rsidRPr="00A8632F" w:rsidRDefault="000E2CAE" w:rsidP="00F51030">
      <w:pPr>
        <w:pStyle w:val="1"/>
        <w:shd w:val="clear" w:color="auto" w:fill="auto"/>
        <w:tabs>
          <w:tab w:val="left" w:pos="1666"/>
        </w:tabs>
        <w:spacing w:line="240" w:lineRule="auto"/>
        <w:ind w:right="960" w:firstLine="0"/>
        <w:jc w:val="center"/>
        <w:rPr>
          <w:sz w:val="28"/>
          <w:szCs w:val="28"/>
        </w:rPr>
      </w:pPr>
    </w:p>
    <w:p w:rsidR="000E2CAE" w:rsidRPr="00A8632F" w:rsidRDefault="000E2CAE" w:rsidP="00F51030">
      <w:pPr>
        <w:pStyle w:val="1"/>
        <w:shd w:val="clear" w:color="auto" w:fill="auto"/>
        <w:spacing w:line="240" w:lineRule="auto"/>
        <w:ind w:left="20" w:right="20" w:hanging="20"/>
        <w:jc w:val="both"/>
        <w:rPr>
          <w:sz w:val="28"/>
          <w:szCs w:val="28"/>
        </w:rPr>
      </w:pPr>
    </w:p>
    <w:p w:rsidR="000E2CAE" w:rsidRPr="00A8632F" w:rsidRDefault="000E2CAE" w:rsidP="00F51030">
      <w:pPr>
        <w:pStyle w:val="1"/>
        <w:shd w:val="clear" w:color="auto" w:fill="auto"/>
        <w:spacing w:line="240" w:lineRule="auto"/>
        <w:ind w:left="20" w:right="20" w:hanging="20"/>
        <w:jc w:val="both"/>
        <w:rPr>
          <w:sz w:val="28"/>
          <w:szCs w:val="28"/>
        </w:rPr>
      </w:pPr>
      <w:r w:rsidRPr="00A8632F">
        <w:rPr>
          <w:sz w:val="28"/>
          <w:szCs w:val="28"/>
        </w:rPr>
        <w:t xml:space="preserve">Заместитель председателя </w:t>
      </w:r>
    </w:p>
    <w:p w:rsidR="000E2CAE" w:rsidRPr="00A8632F" w:rsidRDefault="000E2CAE" w:rsidP="00F51030">
      <w:pPr>
        <w:pStyle w:val="1"/>
        <w:shd w:val="clear" w:color="auto" w:fill="auto"/>
        <w:spacing w:line="240" w:lineRule="auto"/>
        <w:ind w:left="20" w:right="20" w:hanging="20"/>
        <w:jc w:val="both"/>
        <w:rPr>
          <w:sz w:val="28"/>
          <w:szCs w:val="28"/>
        </w:rPr>
      </w:pPr>
      <w:r w:rsidRPr="00A8632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 </w:t>
      </w:r>
      <w:r w:rsidR="00595329">
        <w:rPr>
          <w:sz w:val="28"/>
          <w:szCs w:val="28"/>
        </w:rPr>
        <w:tab/>
      </w:r>
      <w:r w:rsidR="00595329">
        <w:rPr>
          <w:sz w:val="28"/>
          <w:szCs w:val="28"/>
        </w:rPr>
        <w:tab/>
      </w:r>
      <w:r w:rsidR="00595329">
        <w:rPr>
          <w:sz w:val="28"/>
          <w:szCs w:val="28"/>
        </w:rPr>
        <w:tab/>
      </w:r>
      <w:r w:rsidR="00595329">
        <w:rPr>
          <w:sz w:val="28"/>
          <w:szCs w:val="28"/>
        </w:rPr>
        <w:tab/>
      </w:r>
      <w:r w:rsidR="00595329">
        <w:rPr>
          <w:sz w:val="28"/>
          <w:szCs w:val="28"/>
        </w:rPr>
        <w:tab/>
      </w:r>
      <w:r w:rsidR="009B585C">
        <w:rPr>
          <w:sz w:val="28"/>
          <w:szCs w:val="28"/>
        </w:rPr>
        <w:t xml:space="preserve">        </w:t>
      </w:r>
      <w:r w:rsidRPr="00A8632F">
        <w:rPr>
          <w:sz w:val="28"/>
          <w:szCs w:val="28"/>
        </w:rPr>
        <w:t>Л.Г.</w:t>
      </w:r>
      <w:r w:rsidR="009B585C">
        <w:rPr>
          <w:sz w:val="28"/>
          <w:szCs w:val="28"/>
        </w:rPr>
        <w:t xml:space="preserve"> </w:t>
      </w:r>
      <w:r w:rsidRPr="00A8632F">
        <w:rPr>
          <w:sz w:val="28"/>
          <w:szCs w:val="28"/>
        </w:rPr>
        <w:t>Ткаченко</w:t>
      </w:r>
    </w:p>
    <w:sectPr w:rsidR="000E2CAE" w:rsidRPr="00A8632F" w:rsidSect="002909D8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7D0" w:rsidRDefault="008067D0" w:rsidP="000E2CAE">
      <w:r>
        <w:separator/>
      </w:r>
    </w:p>
  </w:endnote>
  <w:endnote w:type="continuationSeparator" w:id="0">
    <w:p w:rsidR="008067D0" w:rsidRDefault="008067D0" w:rsidP="000E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7D0" w:rsidRDefault="008067D0" w:rsidP="000E2CAE">
      <w:r>
        <w:separator/>
      </w:r>
    </w:p>
  </w:footnote>
  <w:footnote w:type="continuationSeparator" w:id="0">
    <w:p w:rsidR="008067D0" w:rsidRDefault="008067D0" w:rsidP="000E2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auto"/>
        <w:sz w:val="28"/>
        <w:szCs w:val="28"/>
      </w:rPr>
      <w:id w:val="20778413"/>
      <w:docPartObj>
        <w:docPartGallery w:val="Page Numbers (Top of Page)"/>
        <w:docPartUnique/>
      </w:docPartObj>
    </w:sdtPr>
    <w:sdtContent>
      <w:p w:rsidR="000E2CAE" w:rsidRPr="000E2CAE" w:rsidRDefault="000E2CA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2CAE">
          <w:rPr>
            <w:rFonts w:ascii="Times New Roman" w:hAnsi="Times New Roman" w:cs="Times New Roman"/>
            <w:sz w:val="28"/>
            <w:szCs w:val="28"/>
          </w:rPr>
          <w:t>—</w:t>
        </w:r>
        <w:r w:rsidR="0017302F" w:rsidRPr="000E2C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2CA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17302F" w:rsidRPr="000E2C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502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="0017302F" w:rsidRPr="000E2CA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0E2CAE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1BF1"/>
    <w:multiLevelType w:val="multilevel"/>
    <w:tmpl w:val="36B2B7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7F1E8F"/>
    <w:multiLevelType w:val="multilevel"/>
    <w:tmpl w:val="DEEE0E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AA0B8A"/>
    <w:multiLevelType w:val="multilevel"/>
    <w:tmpl w:val="84C60A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105611"/>
    <w:multiLevelType w:val="multilevel"/>
    <w:tmpl w:val="4F82A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4769F3"/>
    <w:multiLevelType w:val="multilevel"/>
    <w:tmpl w:val="DAF6B8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617290"/>
    <w:multiLevelType w:val="multilevel"/>
    <w:tmpl w:val="EE2C8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2FB"/>
    <w:rsid w:val="00000DDE"/>
    <w:rsid w:val="0003722C"/>
    <w:rsid w:val="000414AB"/>
    <w:rsid w:val="00057C56"/>
    <w:rsid w:val="00067282"/>
    <w:rsid w:val="000726CA"/>
    <w:rsid w:val="00074B7D"/>
    <w:rsid w:val="00086CFD"/>
    <w:rsid w:val="0009548C"/>
    <w:rsid w:val="00097F84"/>
    <w:rsid w:val="000B23A5"/>
    <w:rsid w:val="000B5136"/>
    <w:rsid w:val="000D5EB7"/>
    <w:rsid w:val="000E2CAE"/>
    <w:rsid w:val="00101A17"/>
    <w:rsid w:val="00101FEE"/>
    <w:rsid w:val="0010543C"/>
    <w:rsid w:val="001068F5"/>
    <w:rsid w:val="00123283"/>
    <w:rsid w:val="0012702C"/>
    <w:rsid w:val="00143BFE"/>
    <w:rsid w:val="00144BF9"/>
    <w:rsid w:val="001460E4"/>
    <w:rsid w:val="001510B1"/>
    <w:rsid w:val="00152FDD"/>
    <w:rsid w:val="00153599"/>
    <w:rsid w:val="001537A0"/>
    <w:rsid w:val="001557E0"/>
    <w:rsid w:val="00162EDD"/>
    <w:rsid w:val="00166C25"/>
    <w:rsid w:val="00167FC8"/>
    <w:rsid w:val="0017302F"/>
    <w:rsid w:val="0017673B"/>
    <w:rsid w:val="0018075B"/>
    <w:rsid w:val="00182B94"/>
    <w:rsid w:val="00183A77"/>
    <w:rsid w:val="00183FE4"/>
    <w:rsid w:val="00191228"/>
    <w:rsid w:val="001A19B1"/>
    <w:rsid w:val="001A49F6"/>
    <w:rsid w:val="001A6DEE"/>
    <w:rsid w:val="001B015F"/>
    <w:rsid w:val="001B0CF5"/>
    <w:rsid w:val="001B186E"/>
    <w:rsid w:val="001B555D"/>
    <w:rsid w:val="001C5F4D"/>
    <w:rsid w:val="001E20A0"/>
    <w:rsid w:val="001E2566"/>
    <w:rsid w:val="001E3FE2"/>
    <w:rsid w:val="001E436D"/>
    <w:rsid w:val="001E6E0D"/>
    <w:rsid w:val="001F0E42"/>
    <w:rsid w:val="001F3342"/>
    <w:rsid w:val="00207913"/>
    <w:rsid w:val="00211705"/>
    <w:rsid w:val="002123AF"/>
    <w:rsid w:val="002217F7"/>
    <w:rsid w:val="00225A7D"/>
    <w:rsid w:val="00230EB1"/>
    <w:rsid w:val="00230ED6"/>
    <w:rsid w:val="00236F12"/>
    <w:rsid w:val="00237936"/>
    <w:rsid w:val="0024415A"/>
    <w:rsid w:val="0025223C"/>
    <w:rsid w:val="00256E93"/>
    <w:rsid w:val="002621C2"/>
    <w:rsid w:val="0026269A"/>
    <w:rsid w:val="00264E1F"/>
    <w:rsid w:val="002709B4"/>
    <w:rsid w:val="00271A71"/>
    <w:rsid w:val="00285277"/>
    <w:rsid w:val="002909D8"/>
    <w:rsid w:val="00296656"/>
    <w:rsid w:val="00296B8E"/>
    <w:rsid w:val="00296E25"/>
    <w:rsid w:val="002A1D40"/>
    <w:rsid w:val="002B4571"/>
    <w:rsid w:val="002B46AF"/>
    <w:rsid w:val="002C2E8F"/>
    <w:rsid w:val="002C449A"/>
    <w:rsid w:val="002C6318"/>
    <w:rsid w:val="002D73C9"/>
    <w:rsid w:val="002E7727"/>
    <w:rsid w:val="002F2C94"/>
    <w:rsid w:val="00304BC6"/>
    <w:rsid w:val="00310042"/>
    <w:rsid w:val="0032413D"/>
    <w:rsid w:val="00343CAE"/>
    <w:rsid w:val="00357537"/>
    <w:rsid w:val="00366F23"/>
    <w:rsid w:val="00372439"/>
    <w:rsid w:val="003736A5"/>
    <w:rsid w:val="00387C74"/>
    <w:rsid w:val="0039387A"/>
    <w:rsid w:val="00397485"/>
    <w:rsid w:val="003A1A0A"/>
    <w:rsid w:val="003A723E"/>
    <w:rsid w:val="003C7CB4"/>
    <w:rsid w:val="003D1D18"/>
    <w:rsid w:val="003D6E9E"/>
    <w:rsid w:val="003E012D"/>
    <w:rsid w:val="003E09D3"/>
    <w:rsid w:val="003E77CE"/>
    <w:rsid w:val="003F14EB"/>
    <w:rsid w:val="00402D3D"/>
    <w:rsid w:val="004126D6"/>
    <w:rsid w:val="004129F8"/>
    <w:rsid w:val="00430121"/>
    <w:rsid w:val="00433079"/>
    <w:rsid w:val="00442441"/>
    <w:rsid w:val="00443733"/>
    <w:rsid w:val="004541A4"/>
    <w:rsid w:val="00462DD5"/>
    <w:rsid w:val="00466043"/>
    <w:rsid w:val="00482886"/>
    <w:rsid w:val="004C0E35"/>
    <w:rsid w:val="004C2C2C"/>
    <w:rsid w:val="004C40DD"/>
    <w:rsid w:val="004C7737"/>
    <w:rsid w:val="004E5E90"/>
    <w:rsid w:val="004F3D8B"/>
    <w:rsid w:val="004F5B4E"/>
    <w:rsid w:val="00500EF9"/>
    <w:rsid w:val="00505F92"/>
    <w:rsid w:val="0050650A"/>
    <w:rsid w:val="005111EF"/>
    <w:rsid w:val="00517D01"/>
    <w:rsid w:val="0052251D"/>
    <w:rsid w:val="005341BD"/>
    <w:rsid w:val="00540143"/>
    <w:rsid w:val="00547A28"/>
    <w:rsid w:val="00552447"/>
    <w:rsid w:val="00553A65"/>
    <w:rsid w:val="00560E82"/>
    <w:rsid w:val="005625B6"/>
    <w:rsid w:val="005722E2"/>
    <w:rsid w:val="00573C3D"/>
    <w:rsid w:val="00582869"/>
    <w:rsid w:val="0059021F"/>
    <w:rsid w:val="00593BF8"/>
    <w:rsid w:val="00593E0A"/>
    <w:rsid w:val="00595329"/>
    <w:rsid w:val="005A04AD"/>
    <w:rsid w:val="005A1185"/>
    <w:rsid w:val="005A2EF2"/>
    <w:rsid w:val="005A7CD6"/>
    <w:rsid w:val="005B1687"/>
    <w:rsid w:val="005C358F"/>
    <w:rsid w:val="005C423D"/>
    <w:rsid w:val="005D090D"/>
    <w:rsid w:val="005D251A"/>
    <w:rsid w:val="005D455A"/>
    <w:rsid w:val="005D59E5"/>
    <w:rsid w:val="005E1FE8"/>
    <w:rsid w:val="005F4417"/>
    <w:rsid w:val="006048EB"/>
    <w:rsid w:val="00605D32"/>
    <w:rsid w:val="00612EF8"/>
    <w:rsid w:val="00615388"/>
    <w:rsid w:val="00625528"/>
    <w:rsid w:val="00625C1D"/>
    <w:rsid w:val="0062760E"/>
    <w:rsid w:val="00630708"/>
    <w:rsid w:val="00633299"/>
    <w:rsid w:val="00642BFB"/>
    <w:rsid w:val="00650C8B"/>
    <w:rsid w:val="00651443"/>
    <w:rsid w:val="00652543"/>
    <w:rsid w:val="00662054"/>
    <w:rsid w:val="00665CB2"/>
    <w:rsid w:val="00667D35"/>
    <w:rsid w:val="00667D79"/>
    <w:rsid w:val="0067770C"/>
    <w:rsid w:val="006801C8"/>
    <w:rsid w:val="00682B96"/>
    <w:rsid w:val="00683AF5"/>
    <w:rsid w:val="0069293F"/>
    <w:rsid w:val="00696AC7"/>
    <w:rsid w:val="006A2BE9"/>
    <w:rsid w:val="006A5186"/>
    <w:rsid w:val="006A6FDE"/>
    <w:rsid w:val="006B5C5C"/>
    <w:rsid w:val="006B7247"/>
    <w:rsid w:val="006C565E"/>
    <w:rsid w:val="006D4075"/>
    <w:rsid w:val="006D5C82"/>
    <w:rsid w:val="006E5AFA"/>
    <w:rsid w:val="006E69B1"/>
    <w:rsid w:val="006E6F74"/>
    <w:rsid w:val="006F2D09"/>
    <w:rsid w:val="006F4B3A"/>
    <w:rsid w:val="0070492C"/>
    <w:rsid w:val="007059E7"/>
    <w:rsid w:val="00707E16"/>
    <w:rsid w:val="00720E47"/>
    <w:rsid w:val="00721B44"/>
    <w:rsid w:val="00726C47"/>
    <w:rsid w:val="007353F8"/>
    <w:rsid w:val="0073618B"/>
    <w:rsid w:val="007366F1"/>
    <w:rsid w:val="007412B3"/>
    <w:rsid w:val="007412C0"/>
    <w:rsid w:val="00741594"/>
    <w:rsid w:val="00743E66"/>
    <w:rsid w:val="00754AEF"/>
    <w:rsid w:val="00754B3D"/>
    <w:rsid w:val="00755188"/>
    <w:rsid w:val="007609D4"/>
    <w:rsid w:val="007801A2"/>
    <w:rsid w:val="0078042B"/>
    <w:rsid w:val="007827D2"/>
    <w:rsid w:val="007829B6"/>
    <w:rsid w:val="007968D5"/>
    <w:rsid w:val="007A1604"/>
    <w:rsid w:val="007A1651"/>
    <w:rsid w:val="007A6017"/>
    <w:rsid w:val="007C1B7F"/>
    <w:rsid w:val="007D1754"/>
    <w:rsid w:val="007D7A6D"/>
    <w:rsid w:val="007E052D"/>
    <w:rsid w:val="007F5D13"/>
    <w:rsid w:val="00801392"/>
    <w:rsid w:val="008035E3"/>
    <w:rsid w:val="008067D0"/>
    <w:rsid w:val="0081160E"/>
    <w:rsid w:val="00815A5A"/>
    <w:rsid w:val="00817349"/>
    <w:rsid w:val="008222FB"/>
    <w:rsid w:val="0082572C"/>
    <w:rsid w:val="008327A1"/>
    <w:rsid w:val="0083390E"/>
    <w:rsid w:val="00846CD2"/>
    <w:rsid w:val="00847870"/>
    <w:rsid w:val="00860B2D"/>
    <w:rsid w:val="00862941"/>
    <w:rsid w:val="008706F2"/>
    <w:rsid w:val="00870EC9"/>
    <w:rsid w:val="00876A96"/>
    <w:rsid w:val="0088298D"/>
    <w:rsid w:val="008861C1"/>
    <w:rsid w:val="00886FBF"/>
    <w:rsid w:val="00891D7A"/>
    <w:rsid w:val="00895EF8"/>
    <w:rsid w:val="008A03A0"/>
    <w:rsid w:val="008A6E2D"/>
    <w:rsid w:val="008B022E"/>
    <w:rsid w:val="008B08F8"/>
    <w:rsid w:val="008B2E86"/>
    <w:rsid w:val="008B6DFB"/>
    <w:rsid w:val="008D2223"/>
    <w:rsid w:val="008D24F4"/>
    <w:rsid w:val="008D4054"/>
    <w:rsid w:val="008D5B39"/>
    <w:rsid w:val="008E22C9"/>
    <w:rsid w:val="008E726C"/>
    <w:rsid w:val="008F5F54"/>
    <w:rsid w:val="009018B1"/>
    <w:rsid w:val="0092576A"/>
    <w:rsid w:val="00944A82"/>
    <w:rsid w:val="0094516A"/>
    <w:rsid w:val="00964B1C"/>
    <w:rsid w:val="009662FF"/>
    <w:rsid w:val="00973291"/>
    <w:rsid w:val="00982158"/>
    <w:rsid w:val="0098701F"/>
    <w:rsid w:val="00994A9D"/>
    <w:rsid w:val="0099623D"/>
    <w:rsid w:val="009A5255"/>
    <w:rsid w:val="009B585C"/>
    <w:rsid w:val="009D7C99"/>
    <w:rsid w:val="009E13D8"/>
    <w:rsid w:val="009E27CB"/>
    <w:rsid w:val="009E5A88"/>
    <w:rsid w:val="009E6DAA"/>
    <w:rsid w:val="009F3B39"/>
    <w:rsid w:val="009F4F8E"/>
    <w:rsid w:val="009F5335"/>
    <w:rsid w:val="009F5D84"/>
    <w:rsid w:val="009F6245"/>
    <w:rsid w:val="00A0054E"/>
    <w:rsid w:val="00A0434B"/>
    <w:rsid w:val="00A118D4"/>
    <w:rsid w:val="00A16374"/>
    <w:rsid w:val="00A213A0"/>
    <w:rsid w:val="00A224B7"/>
    <w:rsid w:val="00A24158"/>
    <w:rsid w:val="00A34D93"/>
    <w:rsid w:val="00A35574"/>
    <w:rsid w:val="00A357E0"/>
    <w:rsid w:val="00A373BF"/>
    <w:rsid w:val="00A409F6"/>
    <w:rsid w:val="00A44300"/>
    <w:rsid w:val="00A454D1"/>
    <w:rsid w:val="00A4769F"/>
    <w:rsid w:val="00A51151"/>
    <w:rsid w:val="00A92AFE"/>
    <w:rsid w:val="00A977C1"/>
    <w:rsid w:val="00AA3C12"/>
    <w:rsid w:val="00AA3C80"/>
    <w:rsid w:val="00AA55C7"/>
    <w:rsid w:val="00AB0633"/>
    <w:rsid w:val="00AB1CA7"/>
    <w:rsid w:val="00AB75CC"/>
    <w:rsid w:val="00AC4BE8"/>
    <w:rsid w:val="00AD31B6"/>
    <w:rsid w:val="00AD3C9A"/>
    <w:rsid w:val="00AF0F37"/>
    <w:rsid w:val="00B01655"/>
    <w:rsid w:val="00B02BD1"/>
    <w:rsid w:val="00B07135"/>
    <w:rsid w:val="00B1311B"/>
    <w:rsid w:val="00B21CD4"/>
    <w:rsid w:val="00B462D0"/>
    <w:rsid w:val="00B47792"/>
    <w:rsid w:val="00B5787B"/>
    <w:rsid w:val="00B73689"/>
    <w:rsid w:val="00B7700B"/>
    <w:rsid w:val="00B84311"/>
    <w:rsid w:val="00B9274D"/>
    <w:rsid w:val="00BA1947"/>
    <w:rsid w:val="00BB1DB8"/>
    <w:rsid w:val="00BC082C"/>
    <w:rsid w:val="00BC3862"/>
    <w:rsid w:val="00BD6466"/>
    <w:rsid w:val="00BE26EF"/>
    <w:rsid w:val="00BE6DB7"/>
    <w:rsid w:val="00BF1C65"/>
    <w:rsid w:val="00BF358F"/>
    <w:rsid w:val="00BF5099"/>
    <w:rsid w:val="00BF7266"/>
    <w:rsid w:val="00C05B7A"/>
    <w:rsid w:val="00C10153"/>
    <w:rsid w:val="00C12BA5"/>
    <w:rsid w:val="00C14CF9"/>
    <w:rsid w:val="00C25F93"/>
    <w:rsid w:val="00C274F4"/>
    <w:rsid w:val="00C27C0C"/>
    <w:rsid w:val="00C33EC6"/>
    <w:rsid w:val="00C36B2F"/>
    <w:rsid w:val="00C444A8"/>
    <w:rsid w:val="00C72EF8"/>
    <w:rsid w:val="00C77159"/>
    <w:rsid w:val="00C85028"/>
    <w:rsid w:val="00C85A02"/>
    <w:rsid w:val="00C86AA4"/>
    <w:rsid w:val="00C95AB7"/>
    <w:rsid w:val="00CA23C1"/>
    <w:rsid w:val="00CA45F1"/>
    <w:rsid w:val="00CB6274"/>
    <w:rsid w:val="00CB7A4B"/>
    <w:rsid w:val="00CC2248"/>
    <w:rsid w:val="00CD23D2"/>
    <w:rsid w:val="00CD2546"/>
    <w:rsid w:val="00CE077E"/>
    <w:rsid w:val="00CE085B"/>
    <w:rsid w:val="00CF6361"/>
    <w:rsid w:val="00D020CD"/>
    <w:rsid w:val="00D116F5"/>
    <w:rsid w:val="00D154DE"/>
    <w:rsid w:val="00D21DB3"/>
    <w:rsid w:val="00D24163"/>
    <w:rsid w:val="00D25C7B"/>
    <w:rsid w:val="00D266D7"/>
    <w:rsid w:val="00D374A3"/>
    <w:rsid w:val="00D4195F"/>
    <w:rsid w:val="00D445A7"/>
    <w:rsid w:val="00D63767"/>
    <w:rsid w:val="00D7198E"/>
    <w:rsid w:val="00D71B5E"/>
    <w:rsid w:val="00D8360E"/>
    <w:rsid w:val="00D855A1"/>
    <w:rsid w:val="00D8626C"/>
    <w:rsid w:val="00D92007"/>
    <w:rsid w:val="00D9206A"/>
    <w:rsid w:val="00DA0EE3"/>
    <w:rsid w:val="00DA1069"/>
    <w:rsid w:val="00DA5FC4"/>
    <w:rsid w:val="00DA6223"/>
    <w:rsid w:val="00DB0511"/>
    <w:rsid w:val="00DC331F"/>
    <w:rsid w:val="00DC7E04"/>
    <w:rsid w:val="00DD1E37"/>
    <w:rsid w:val="00DD4138"/>
    <w:rsid w:val="00DE2CE0"/>
    <w:rsid w:val="00DF719B"/>
    <w:rsid w:val="00DF75C6"/>
    <w:rsid w:val="00E22F65"/>
    <w:rsid w:val="00E2678E"/>
    <w:rsid w:val="00E31A04"/>
    <w:rsid w:val="00E32B88"/>
    <w:rsid w:val="00E32F56"/>
    <w:rsid w:val="00E5695F"/>
    <w:rsid w:val="00E569A6"/>
    <w:rsid w:val="00E71B85"/>
    <w:rsid w:val="00E77C18"/>
    <w:rsid w:val="00EA3B0C"/>
    <w:rsid w:val="00EC40F8"/>
    <w:rsid w:val="00EE2439"/>
    <w:rsid w:val="00EF295E"/>
    <w:rsid w:val="00F0029E"/>
    <w:rsid w:val="00F0363B"/>
    <w:rsid w:val="00F05DCC"/>
    <w:rsid w:val="00F1638E"/>
    <w:rsid w:val="00F37786"/>
    <w:rsid w:val="00F51030"/>
    <w:rsid w:val="00F5130B"/>
    <w:rsid w:val="00F534B5"/>
    <w:rsid w:val="00F64748"/>
    <w:rsid w:val="00F700EB"/>
    <w:rsid w:val="00F71C19"/>
    <w:rsid w:val="00F7607F"/>
    <w:rsid w:val="00F76769"/>
    <w:rsid w:val="00F81E79"/>
    <w:rsid w:val="00F8528B"/>
    <w:rsid w:val="00FA3141"/>
    <w:rsid w:val="00FB39CD"/>
    <w:rsid w:val="00FC3E95"/>
    <w:rsid w:val="00FD4B1B"/>
    <w:rsid w:val="00FF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07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C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CA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E2C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2CA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"/>
    <w:rsid w:val="000E2CAE"/>
    <w:rPr>
      <w:rFonts w:ascii="Verdana" w:eastAsia="Verdana" w:hAnsi="Verdana" w:cs="Verdana"/>
      <w:b/>
      <w:bCs/>
      <w:i/>
      <w:iCs/>
      <w:sz w:val="50"/>
      <w:szCs w:val="50"/>
      <w:shd w:val="clear" w:color="auto" w:fill="FFFFFF"/>
    </w:rPr>
  </w:style>
  <w:style w:type="character" w:customStyle="1" w:styleId="3Exact">
    <w:name w:val="Основной текст (3) Exact"/>
    <w:basedOn w:val="a0"/>
    <w:link w:val="3"/>
    <w:rsid w:val="000E2CAE"/>
    <w:rPr>
      <w:rFonts w:ascii="Times New Roman" w:eastAsia="Times New Roman" w:hAnsi="Times New Roman" w:cs="Times New Roman"/>
      <w:b/>
      <w:bCs/>
      <w:sz w:val="55"/>
      <w:szCs w:val="55"/>
      <w:shd w:val="clear" w:color="auto" w:fill="FFFFFF"/>
    </w:rPr>
  </w:style>
  <w:style w:type="character" w:customStyle="1" w:styleId="a7">
    <w:name w:val="Основной текст_"/>
    <w:basedOn w:val="a0"/>
    <w:link w:val="1"/>
    <w:rsid w:val="000E2C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8">
    <w:name w:val="Основной текст + Курсив"/>
    <w:basedOn w:val="a7"/>
    <w:rsid w:val="000E2C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 (2)"/>
    <w:basedOn w:val="a"/>
    <w:link w:val="2Exact"/>
    <w:rsid w:val="000E2CAE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color w:val="auto"/>
      <w:sz w:val="50"/>
      <w:szCs w:val="50"/>
      <w:lang w:eastAsia="en-US"/>
    </w:rPr>
  </w:style>
  <w:style w:type="paragraph" w:customStyle="1" w:styleId="3">
    <w:name w:val="Основной текст (3)"/>
    <w:basedOn w:val="a"/>
    <w:link w:val="3Exact"/>
    <w:rsid w:val="000E2C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55"/>
      <w:szCs w:val="55"/>
      <w:lang w:eastAsia="en-US"/>
    </w:rPr>
  </w:style>
  <w:style w:type="paragraph" w:customStyle="1" w:styleId="1">
    <w:name w:val="Основной текст1"/>
    <w:basedOn w:val="a"/>
    <w:link w:val="a7"/>
    <w:rsid w:val="000E2CAE"/>
    <w:pPr>
      <w:shd w:val="clear" w:color="auto" w:fill="FFFFFF"/>
      <w:spacing w:line="0" w:lineRule="atLeast"/>
      <w:ind w:hanging="160"/>
      <w:jc w:val="righ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a9">
    <w:name w:val="Заголовок"/>
    <w:basedOn w:val="a"/>
    <w:next w:val="aa"/>
    <w:rsid w:val="000E2CAE"/>
    <w:pPr>
      <w:keepNext/>
      <w:widowControl/>
      <w:suppressAutoHyphens/>
      <w:spacing w:before="240" w:after="120"/>
    </w:pPr>
    <w:rPr>
      <w:rFonts w:ascii="Arial" w:eastAsia="MS Mincho" w:hAnsi="Arial" w:cs="Tahoma"/>
      <w:color w:val="auto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0E2CA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E2CA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17D01"/>
    <w:pPr>
      <w:ind w:left="720"/>
      <w:contextualSpacing/>
    </w:pPr>
  </w:style>
  <w:style w:type="character" w:styleId="ad">
    <w:name w:val="Strong"/>
    <w:basedOn w:val="a0"/>
    <w:uiPriority w:val="22"/>
    <w:qFormat/>
    <w:rsid w:val="00F51030"/>
    <w:rPr>
      <w:b/>
      <w:bCs/>
    </w:rPr>
  </w:style>
  <w:style w:type="character" w:customStyle="1" w:styleId="apple-converted-space">
    <w:name w:val="apple-converted-space"/>
    <w:basedOn w:val="a0"/>
    <w:rsid w:val="00F51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07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68AE-811A-44CD-9E8A-4FE5CF85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mosahlishvili</cp:lastModifiedBy>
  <cp:revision>16</cp:revision>
  <cp:lastPrinted>2013-05-15T08:00:00Z</cp:lastPrinted>
  <dcterms:created xsi:type="dcterms:W3CDTF">2013-05-15T06:42:00Z</dcterms:created>
  <dcterms:modified xsi:type="dcterms:W3CDTF">2013-05-21T08:15:00Z</dcterms:modified>
</cp:coreProperties>
</file>