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3" w:rsidRDefault="009D54A3" w:rsidP="00E66165">
      <w:pPr>
        <w:jc w:val="center"/>
        <w:rPr>
          <w:noProof/>
        </w:rPr>
      </w:pPr>
    </w:p>
    <w:p w:rsidR="00F161F1" w:rsidRDefault="00FB4E1A" w:rsidP="00E6616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65" w:rsidRPr="00390A05" w:rsidRDefault="00E66165" w:rsidP="00E66165">
      <w:pPr>
        <w:jc w:val="center"/>
        <w:rPr>
          <w:sz w:val="36"/>
          <w:szCs w:val="36"/>
        </w:rPr>
      </w:pPr>
      <w:r w:rsidRPr="00390A05">
        <w:rPr>
          <w:sz w:val="36"/>
          <w:szCs w:val="36"/>
        </w:rPr>
        <w:t>Администрация</w:t>
      </w:r>
    </w:p>
    <w:p w:rsidR="00E66165" w:rsidRPr="00390A05" w:rsidRDefault="00E66165" w:rsidP="00E66165">
      <w:pPr>
        <w:jc w:val="center"/>
        <w:rPr>
          <w:sz w:val="36"/>
          <w:szCs w:val="36"/>
        </w:rPr>
      </w:pPr>
      <w:r w:rsidRPr="00390A05">
        <w:rPr>
          <w:sz w:val="36"/>
          <w:szCs w:val="36"/>
        </w:rPr>
        <w:t xml:space="preserve">города Волгодонска </w:t>
      </w:r>
    </w:p>
    <w:p w:rsidR="00E66165" w:rsidRPr="00390A05" w:rsidRDefault="00E66165" w:rsidP="00E66165">
      <w:pPr>
        <w:jc w:val="center"/>
        <w:rPr>
          <w:sz w:val="16"/>
          <w:szCs w:val="16"/>
        </w:rPr>
      </w:pPr>
    </w:p>
    <w:p w:rsidR="00E66165" w:rsidRPr="00390A05" w:rsidRDefault="00E66165" w:rsidP="00E66165">
      <w:pPr>
        <w:jc w:val="center"/>
        <w:rPr>
          <w:sz w:val="32"/>
          <w:szCs w:val="32"/>
        </w:rPr>
      </w:pPr>
      <w:r w:rsidRPr="00390A05">
        <w:rPr>
          <w:sz w:val="32"/>
          <w:szCs w:val="32"/>
        </w:rPr>
        <w:t>ПОСТАНОВЛЕНИЕ</w:t>
      </w:r>
    </w:p>
    <w:p w:rsidR="00E66165" w:rsidRPr="00792656" w:rsidRDefault="00FB3486" w:rsidP="00E66165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D54A3" w:rsidRPr="00792656">
        <w:rPr>
          <w:sz w:val="28"/>
          <w:szCs w:val="28"/>
        </w:rPr>
        <w:tab/>
      </w:r>
      <w:r w:rsidR="00792656">
        <w:rPr>
          <w:sz w:val="28"/>
          <w:szCs w:val="28"/>
        </w:rPr>
        <w:t xml:space="preserve">       </w:t>
      </w:r>
      <w:r w:rsidR="009D54A3" w:rsidRPr="00792656">
        <w:rPr>
          <w:sz w:val="28"/>
          <w:szCs w:val="28"/>
        </w:rPr>
        <w:tab/>
      </w:r>
      <w:r w:rsidR="009D54A3" w:rsidRPr="00792656">
        <w:rPr>
          <w:sz w:val="28"/>
          <w:szCs w:val="28"/>
        </w:rPr>
        <w:tab/>
        <w:t xml:space="preserve">                    </w:t>
      </w:r>
      <w:r w:rsidR="00792656" w:rsidRPr="00792656">
        <w:rPr>
          <w:sz w:val="28"/>
          <w:szCs w:val="28"/>
        </w:rPr>
        <w:t xml:space="preserve">                          </w:t>
      </w:r>
      <w:r w:rsidR="00792656">
        <w:rPr>
          <w:sz w:val="28"/>
          <w:szCs w:val="28"/>
        </w:rPr>
        <w:t xml:space="preserve">     </w:t>
      </w:r>
      <w:r w:rsidR="00792656" w:rsidRPr="00792656">
        <w:rPr>
          <w:sz w:val="28"/>
          <w:szCs w:val="28"/>
        </w:rPr>
        <w:t xml:space="preserve">        </w:t>
      </w:r>
      <w:r w:rsidR="009D54A3" w:rsidRPr="00792656">
        <w:rPr>
          <w:sz w:val="28"/>
          <w:szCs w:val="28"/>
        </w:rPr>
        <w:t xml:space="preserve"> </w:t>
      </w:r>
      <w:r w:rsidR="00E66165" w:rsidRPr="00792656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  <w:r w:rsidR="00610D47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E66165" w:rsidRPr="00390A05" w:rsidRDefault="00E66165" w:rsidP="00E66165">
      <w:pPr>
        <w:jc w:val="center"/>
      </w:pPr>
      <w:r w:rsidRPr="00390A05">
        <w:t>г.Волгодонск</w:t>
      </w:r>
    </w:p>
    <w:p w:rsidR="00E66165" w:rsidRPr="005A2DEB" w:rsidRDefault="00E66165" w:rsidP="00E66165">
      <w:pPr>
        <w:jc w:val="center"/>
        <w:rPr>
          <w:sz w:val="12"/>
          <w:szCs w:val="12"/>
        </w:rPr>
      </w:pPr>
    </w:p>
    <w:p w:rsidR="00446C2C" w:rsidRDefault="00446C2C" w:rsidP="00284AAE">
      <w:pPr>
        <w:ind w:right="5395"/>
        <w:jc w:val="both"/>
        <w:rPr>
          <w:sz w:val="28"/>
          <w:szCs w:val="28"/>
        </w:rPr>
      </w:pPr>
    </w:p>
    <w:p w:rsidR="00ED75DB" w:rsidRDefault="00ED75DB" w:rsidP="00284AAE">
      <w:pPr>
        <w:ind w:right="5395"/>
        <w:jc w:val="both"/>
        <w:rPr>
          <w:sz w:val="28"/>
          <w:szCs w:val="28"/>
        </w:rPr>
      </w:pPr>
    </w:p>
    <w:p w:rsidR="0037761E" w:rsidRDefault="0037761E" w:rsidP="00377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проведении   публичных </w:t>
      </w:r>
    </w:p>
    <w:p w:rsidR="0037761E" w:rsidRDefault="0037761E" w:rsidP="00377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    по      вопросу </w:t>
      </w:r>
    </w:p>
    <w:p w:rsidR="0037761E" w:rsidRDefault="0037761E" w:rsidP="00377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разрешения    </w:t>
      </w:r>
    </w:p>
    <w:p w:rsidR="0037761E" w:rsidRPr="00E150FE" w:rsidRDefault="0037761E" w:rsidP="00377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изменение основного вида разрешенного использования земельного участка, расположенного по адресу: </w:t>
      </w:r>
      <w:r w:rsidR="00E150FE">
        <w:rPr>
          <w:sz w:val="28"/>
          <w:szCs w:val="28"/>
        </w:rPr>
        <w:t xml:space="preserve">город Волгодонск, </w:t>
      </w:r>
      <w:r>
        <w:rPr>
          <w:sz w:val="28"/>
          <w:szCs w:val="28"/>
        </w:rPr>
        <w:t xml:space="preserve">улица </w:t>
      </w:r>
      <w:r w:rsidR="00E150FE">
        <w:rPr>
          <w:sz w:val="28"/>
          <w:szCs w:val="28"/>
        </w:rPr>
        <w:t>Кирова</w:t>
      </w:r>
      <w:r>
        <w:rPr>
          <w:sz w:val="28"/>
          <w:szCs w:val="28"/>
        </w:rPr>
        <w:t xml:space="preserve">, </w:t>
      </w:r>
      <w:r w:rsidR="00E150FE">
        <w:rPr>
          <w:sz w:val="28"/>
          <w:szCs w:val="28"/>
        </w:rPr>
        <w:t xml:space="preserve">дом </w:t>
      </w:r>
      <w:r w:rsidR="003520DB">
        <w:rPr>
          <w:sz w:val="28"/>
          <w:szCs w:val="28"/>
        </w:rPr>
        <w:t>4</w:t>
      </w:r>
      <w:r w:rsidR="00E150FE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E150FE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="00E150FE">
        <w:rPr>
          <w:sz w:val="28"/>
          <w:szCs w:val="28"/>
        </w:rPr>
        <w:t>индивидуальный жилой дом</w:t>
      </w:r>
      <w:r>
        <w:rPr>
          <w:sz w:val="28"/>
          <w:szCs w:val="28"/>
        </w:rPr>
        <w:t xml:space="preserve">» на условно </w:t>
      </w:r>
      <w:r w:rsidRPr="004E7A3E">
        <w:rPr>
          <w:sz w:val="28"/>
          <w:szCs w:val="28"/>
        </w:rPr>
        <w:t xml:space="preserve">разрешенный вид использования земельного участка </w:t>
      </w:r>
      <w:r w:rsidRPr="00E150FE">
        <w:rPr>
          <w:sz w:val="28"/>
          <w:szCs w:val="28"/>
        </w:rPr>
        <w:t>«</w:t>
      </w:r>
      <w:r w:rsidR="00E150FE" w:rsidRPr="00E150FE">
        <w:rPr>
          <w:sz w:val="28"/>
          <w:szCs w:val="28"/>
        </w:rPr>
        <w:t>здания и сооружения культовых учреждений</w:t>
      </w:r>
      <w:r w:rsidRPr="00E150FE">
        <w:rPr>
          <w:sz w:val="28"/>
          <w:szCs w:val="28"/>
        </w:rPr>
        <w:t>»</w:t>
      </w:r>
    </w:p>
    <w:p w:rsidR="0037761E" w:rsidRPr="004E7A3E" w:rsidRDefault="0037761E" w:rsidP="0037761E">
      <w:pPr>
        <w:jc w:val="both"/>
        <w:rPr>
          <w:sz w:val="28"/>
          <w:szCs w:val="28"/>
        </w:rPr>
      </w:pPr>
    </w:p>
    <w:p w:rsidR="0037761E" w:rsidRDefault="0037761E" w:rsidP="0037761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городской Думы от 06.09.2006 № 100 «Об утверждении Положения «О публичных слушаниях в городе Волгодонске» и от 19.12.2008 №190 «Об утверждении Правил землепользования и застройки муниципального образования городского округа «Город Волгодонск», рассмотрев заявление </w:t>
      </w:r>
      <w:r w:rsidR="00782BD5">
        <w:rPr>
          <w:sz w:val="28"/>
          <w:szCs w:val="28"/>
        </w:rPr>
        <w:t>Макарова А.И., Ромасева А.А., Клокова А.В., СливенкоП.В. от 30.07.2013 №</w:t>
      </w:r>
      <w:r w:rsidR="000D615C">
        <w:rPr>
          <w:sz w:val="28"/>
          <w:szCs w:val="28"/>
        </w:rPr>
        <w:t xml:space="preserve"> </w:t>
      </w:r>
      <w:r w:rsidR="00782BD5">
        <w:rPr>
          <w:sz w:val="28"/>
          <w:szCs w:val="28"/>
        </w:rPr>
        <w:t>1218-КО</w:t>
      </w:r>
      <w:r>
        <w:rPr>
          <w:sz w:val="28"/>
          <w:szCs w:val="28"/>
        </w:rPr>
        <w:t>,</w:t>
      </w:r>
    </w:p>
    <w:p w:rsidR="0037761E" w:rsidRDefault="0037761E" w:rsidP="0037761E">
      <w:pPr>
        <w:autoSpaceDE w:val="0"/>
        <w:jc w:val="both"/>
        <w:rPr>
          <w:sz w:val="28"/>
          <w:szCs w:val="28"/>
        </w:rPr>
      </w:pPr>
    </w:p>
    <w:p w:rsidR="0037761E" w:rsidRDefault="0037761E" w:rsidP="0037761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761E" w:rsidRDefault="0037761E" w:rsidP="0037761E">
      <w:pPr>
        <w:jc w:val="both"/>
        <w:rPr>
          <w:sz w:val="28"/>
          <w:szCs w:val="28"/>
        </w:rPr>
      </w:pPr>
    </w:p>
    <w:p w:rsidR="00AC54B2" w:rsidRDefault="0037761E" w:rsidP="00AC5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Назначить публичные слушания по обсуждению вопроса о предоставлении разрешения на изменение </w:t>
      </w:r>
      <w:r w:rsidR="00BC2B91">
        <w:rPr>
          <w:sz w:val="28"/>
          <w:szCs w:val="28"/>
        </w:rPr>
        <w:t xml:space="preserve">основного вида разрешенного использования земельного участка, расположенного </w:t>
      </w:r>
      <w:r w:rsidR="000D615C">
        <w:rPr>
          <w:sz w:val="28"/>
          <w:szCs w:val="28"/>
        </w:rPr>
        <w:t xml:space="preserve">по адресу: город Волгодонск, улица Кирова, дом 49, с «индивидуальный жилой дом» на условно </w:t>
      </w:r>
      <w:r w:rsidR="000D615C" w:rsidRPr="004E7A3E">
        <w:rPr>
          <w:sz w:val="28"/>
          <w:szCs w:val="28"/>
        </w:rPr>
        <w:t xml:space="preserve">разрешенный вид использования земельного участка </w:t>
      </w:r>
      <w:r w:rsidR="000D615C" w:rsidRPr="00E150FE">
        <w:rPr>
          <w:sz w:val="28"/>
          <w:szCs w:val="28"/>
        </w:rPr>
        <w:t>«здания и сооружения культовых учреждений»</w:t>
      </w:r>
      <w:r>
        <w:rPr>
          <w:sz w:val="28"/>
          <w:szCs w:val="28"/>
        </w:rPr>
        <w:t xml:space="preserve">.     </w:t>
      </w:r>
    </w:p>
    <w:p w:rsidR="00AC54B2" w:rsidRDefault="0037761E" w:rsidP="00AC54B2">
      <w:pPr>
        <w:ind w:firstLine="540"/>
        <w:jc w:val="both"/>
        <w:rPr>
          <w:sz w:val="28"/>
          <w:szCs w:val="28"/>
        </w:rPr>
      </w:pPr>
      <w:r w:rsidRPr="004A65BF">
        <w:rPr>
          <w:sz w:val="28"/>
          <w:szCs w:val="28"/>
        </w:rPr>
        <w:t xml:space="preserve">2 Установить дату проведения публичных слушаний </w:t>
      </w:r>
      <w:r w:rsidR="001F4065">
        <w:rPr>
          <w:sz w:val="28"/>
          <w:szCs w:val="28"/>
        </w:rPr>
        <w:t>12 сентября</w:t>
      </w:r>
      <w:r w:rsidRPr="004A65B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4A65BF">
        <w:rPr>
          <w:sz w:val="28"/>
          <w:szCs w:val="28"/>
        </w:rPr>
        <w:t xml:space="preserve"> года в 17.00 часов по адресу: </w:t>
      </w:r>
      <w:r w:rsidR="000D615C">
        <w:rPr>
          <w:sz w:val="28"/>
          <w:szCs w:val="28"/>
        </w:rPr>
        <w:t>город Волгодонск, улица Кирова, дом 49</w:t>
      </w:r>
      <w:r w:rsidRPr="004A65BF">
        <w:rPr>
          <w:sz w:val="28"/>
          <w:szCs w:val="28"/>
        </w:rPr>
        <w:t>.</w:t>
      </w:r>
    </w:p>
    <w:p w:rsidR="00AC54B2" w:rsidRDefault="0037761E" w:rsidP="00AC5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Для организации и проведения публичных слушаний создать оргкомитет (приложение).</w:t>
      </w:r>
    </w:p>
    <w:p w:rsidR="00AC54B2" w:rsidRDefault="0037761E" w:rsidP="00AC5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r w:rsidRPr="008F1820">
        <w:rPr>
          <w:sz w:val="28"/>
          <w:szCs w:val="28"/>
        </w:rPr>
        <w:t xml:space="preserve">Определить дату проведения первого заседания оргкомитета – </w:t>
      </w:r>
      <w:r w:rsidR="001F4065">
        <w:rPr>
          <w:sz w:val="28"/>
          <w:szCs w:val="28"/>
        </w:rPr>
        <w:t>20</w:t>
      </w:r>
      <w:r w:rsidR="000D615C">
        <w:rPr>
          <w:sz w:val="28"/>
          <w:szCs w:val="28"/>
        </w:rPr>
        <w:t xml:space="preserve"> августа</w:t>
      </w:r>
      <w:r w:rsidR="001A4C26">
        <w:rPr>
          <w:sz w:val="28"/>
          <w:szCs w:val="28"/>
        </w:rPr>
        <w:t xml:space="preserve"> 2013 года</w:t>
      </w:r>
      <w:r w:rsidRPr="008F1820">
        <w:rPr>
          <w:sz w:val="28"/>
          <w:szCs w:val="28"/>
        </w:rPr>
        <w:t>.</w:t>
      </w:r>
    </w:p>
    <w:p w:rsidR="001F4065" w:rsidRDefault="001F4065" w:rsidP="001F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Комитету по градостроительству и архитектуре Администрации города Волгодонска (Ю.С.Забазнов) направить сообщения о проведении публичных слушаний по вопросу о предоставлении разрешения на изменение основного вида разрешенного использования земельного участка, расположенного по адресу: город Волгодонск, улица Кирова, дом 49, с «индивидуальный жилой дом» на условно </w:t>
      </w:r>
      <w:r w:rsidRPr="004E7A3E">
        <w:rPr>
          <w:sz w:val="28"/>
          <w:szCs w:val="28"/>
        </w:rPr>
        <w:t xml:space="preserve">разрешенный вид использования земельного участка </w:t>
      </w:r>
      <w:r w:rsidRPr="00E150FE">
        <w:rPr>
          <w:sz w:val="28"/>
          <w:szCs w:val="28"/>
        </w:rPr>
        <w:t>«здания и сооружения культовых учреждений»</w:t>
      </w:r>
      <w:r>
        <w:rPr>
          <w:sz w:val="28"/>
          <w:szCs w:val="28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AC54B2" w:rsidRDefault="001F4065" w:rsidP="00AC5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761E">
        <w:rPr>
          <w:sz w:val="28"/>
          <w:szCs w:val="28"/>
        </w:rPr>
        <w:t xml:space="preserve"> Предложить всем заинтересованным лицам направить предложения и замечания по вопросу о предоставлении разрешения на изменение </w:t>
      </w:r>
      <w:r w:rsidR="00AC54B2">
        <w:rPr>
          <w:sz w:val="28"/>
          <w:szCs w:val="28"/>
        </w:rPr>
        <w:t xml:space="preserve">основного вида разрешенного использования земельного участка, расположенного </w:t>
      </w:r>
      <w:r w:rsidR="000D615C">
        <w:rPr>
          <w:sz w:val="28"/>
          <w:szCs w:val="28"/>
        </w:rPr>
        <w:t xml:space="preserve">по адресу: город Волгодонск, улица Кирова, дом 49, с «индивидуальный жилой дом» на условно </w:t>
      </w:r>
      <w:r w:rsidR="000D615C" w:rsidRPr="004E7A3E">
        <w:rPr>
          <w:sz w:val="28"/>
          <w:szCs w:val="28"/>
        </w:rPr>
        <w:t xml:space="preserve">разрешенный вид использования земельного участка </w:t>
      </w:r>
      <w:r w:rsidR="000D615C" w:rsidRPr="00E150FE">
        <w:rPr>
          <w:sz w:val="28"/>
          <w:szCs w:val="28"/>
        </w:rPr>
        <w:t>«здания и сооружения культовых учреждений»</w:t>
      </w:r>
      <w:r w:rsidR="00BA3398">
        <w:rPr>
          <w:sz w:val="28"/>
          <w:szCs w:val="28"/>
        </w:rPr>
        <w:t xml:space="preserve"> </w:t>
      </w:r>
      <w:r w:rsidR="0037761E">
        <w:rPr>
          <w:sz w:val="28"/>
          <w:szCs w:val="28"/>
        </w:rPr>
        <w:t xml:space="preserve">в комитет по градостроительству и архитектуре Администрации города Волгодонска по адресу: ул.Морская, 66, </w:t>
      </w:r>
      <w:r w:rsidR="0037761E">
        <w:rPr>
          <w:sz w:val="28"/>
          <w:szCs w:val="28"/>
          <w:lang w:val="en-US"/>
        </w:rPr>
        <w:t>e</w:t>
      </w:r>
      <w:r w:rsidR="0037761E">
        <w:rPr>
          <w:sz w:val="28"/>
          <w:szCs w:val="28"/>
        </w:rPr>
        <w:t>-</w:t>
      </w:r>
      <w:r w:rsidR="0037761E">
        <w:rPr>
          <w:sz w:val="28"/>
          <w:szCs w:val="28"/>
          <w:lang w:val="en-US"/>
        </w:rPr>
        <w:t>mail</w:t>
      </w:r>
      <w:r w:rsidR="0037761E">
        <w:rPr>
          <w:sz w:val="28"/>
          <w:szCs w:val="28"/>
        </w:rPr>
        <w:t xml:space="preserve">: </w:t>
      </w:r>
      <w:r w:rsidR="0037761E" w:rsidRPr="002A201E">
        <w:rPr>
          <w:sz w:val="28"/>
          <w:szCs w:val="28"/>
          <w:lang w:val="en-US"/>
        </w:rPr>
        <w:t>architectura</w:t>
      </w:r>
      <w:r w:rsidR="0037761E">
        <w:rPr>
          <w:sz w:val="28"/>
          <w:szCs w:val="28"/>
        </w:rPr>
        <w:t>@</w:t>
      </w:r>
      <w:r w:rsidR="0037761E">
        <w:rPr>
          <w:sz w:val="28"/>
          <w:szCs w:val="28"/>
          <w:lang w:val="en-US"/>
        </w:rPr>
        <w:t>vlgd</w:t>
      </w:r>
      <w:r w:rsidR="0037761E">
        <w:rPr>
          <w:sz w:val="28"/>
          <w:szCs w:val="28"/>
        </w:rPr>
        <w:t>61.</w:t>
      </w:r>
      <w:r w:rsidR="0037761E">
        <w:rPr>
          <w:sz w:val="28"/>
          <w:szCs w:val="28"/>
          <w:lang w:val="en-US"/>
        </w:rPr>
        <w:t>ru</w:t>
      </w:r>
      <w:r w:rsidR="0037761E">
        <w:rPr>
          <w:sz w:val="28"/>
          <w:szCs w:val="28"/>
        </w:rPr>
        <w:t xml:space="preserve">. </w:t>
      </w:r>
    </w:p>
    <w:p w:rsidR="00AC54B2" w:rsidRDefault="001F4065" w:rsidP="00AC5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54B2">
        <w:rPr>
          <w:sz w:val="28"/>
          <w:szCs w:val="28"/>
        </w:rPr>
        <w:t xml:space="preserve"> Пресс-службе Администрации города Волгодонска (В.А. Варцаба) </w:t>
      </w:r>
      <w:r w:rsidR="00AC54B2">
        <w:rPr>
          <w:sz w:val="28"/>
          <w:szCs w:val="28"/>
        </w:rPr>
        <w:br/>
        <w:t>опубликовать постановление в бюллетене «Волгодонск официальный».</w:t>
      </w:r>
    </w:p>
    <w:p w:rsidR="00AC54B2" w:rsidRDefault="001F4065" w:rsidP="00AC5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54B2"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AC54B2" w:rsidRDefault="001F4065" w:rsidP="00AC5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54B2">
        <w:rPr>
          <w:sz w:val="28"/>
          <w:szCs w:val="28"/>
        </w:rPr>
        <w:t xml:space="preserve"> Контроль за выполнением постановления возложить на главного архитектора города Волгодонска – председателя комитета по градостроительству и архитектуре Администрации города Волгодонска Ю.С.Забазнова.</w:t>
      </w:r>
    </w:p>
    <w:p w:rsidR="009D54A3" w:rsidRDefault="009D54A3" w:rsidP="00AC54B2">
      <w:pPr>
        <w:ind w:right="5395"/>
        <w:jc w:val="both"/>
        <w:rPr>
          <w:sz w:val="28"/>
          <w:szCs w:val="28"/>
        </w:rPr>
      </w:pPr>
    </w:p>
    <w:p w:rsidR="00AC54B2" w:rsidRDefault="00AC54B2" w:rsidP="00AC54B2">
      <w:pPr>
        <w:ind w:right="5395"/>
        <w:jc w:val="both"/>
        <w:rPr>
          <w:sz w:val="28"/>
          <w:szCs w:val="28"/>
        </w:rPr>
      </w:pPr>
    </w:p>
    <w:p w:rsidR="009D54A3" w:rsidRDefault="009D54A3" w:rsidP="009D54A3">
      <w:pPr>
        <w:rPr>
          <w:sz w:val="28"/>
          <w:szCs w:val="28"/>
        </w:rPr>
      </w:pPr>
      <w:r>
        <w:rPr>
          <w:sz w:val="28"/>
          <w:szCs w:val="28"/>
        </w:rPr>
        <w:t>Мэр города Волгодонска                                                                    В.А.Фирсов</w:t>
      </w:r>
    </w:p>
    <w:p w:rsidR="00AC54B2" w:rsidRDefault="00AC54B2" w:rsidP="009D54A3">
      <w:pPr>
        <w:rPr>
          <w:sz w:val="28"/>
        </w:rPr>
      </w:pPr>
    </w:p>
    <w:p w:rsidR="009D54A3" w:rsidRDefault="009D54A3" w:rsidP="009D54A3">
      <w:pPr>
        <w:jc w:val="both"/>
        <w:rPr>
          <w:sz w:val="28"/>
          <w:szCs w:val="28"/>
        </w:rPr>
      </w:pPr>
    </w:p>
    <w:p w:rsidR="00F161F1" w:rsidRDefault="00F161F1" w:rsidP="00F161F1">
      <w:r w:rsidRPr="009709E6">
        <w:t xml:space="preserve">Проект постановления вносит </w:t>
      </w:r>
    </w:p>
    <w:p w:rsidR="00F161F1" w:rsidRDefault="00F161F1" w:rsidP="00F161F1">
      <w:r w:rsidRPr="009709E6">
        <w:t xml:space="preserve">комитет по градостроительству </w:t>
      </w:r>
    </w:p>
    <w:p w:rsidR="00F161F1" w:rsidRDefault="00F161F1" w:rsidP="00F161F1">
      <w:pPr>
        <w:pStyle w:val="Standard"/>
        <w:ind w:right="-257"/>
      </w:pPr>
      <w:r w:rsidRPr="009709E6">
        <w:t>и архитектуре</w:t>
      </w:r>
    </w:p>
    <w:p w:rsidR="009D54A3" w:rsidRDefault="009D54A3" w:rsidP="009D54A3"/>
    <w:p w:rsidR="009D54A3" w:rsidRPr="009C39DF" w:rsidRDefault="009D54A3" w:rsidP="009D54A3">
      <w:pPr>
        <w:rPr>
          <w:sz w:val="28"/>
          <w:szCs w:val="28"/>
        </w:rPr>
      </w:pPr>
    </w:p>
    <w:p w:rsidR="0087472E" w:rsidRDefault="00792656" w:rsidP="0087472E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7472E">
        <w:rPr>
          <w:sz w:val="28"/>
          <w:szCs w:val="28"/>
        </w:rPr>
        <w:lastRenderedPageBreak/>
        <w:t xml:space="preserve"> </w:t>
      </w:r>
    </w:p>
    <w:p w:rsidR="009D54A3" w:rsidRDefault="009D54A3" w:rsidP="00DB33EB">
      <w:pPr>
        <w:tabs>
          <w:tab w:val="num" w:pos="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D54A3" w:rsidRDefault="009D54A3" w:rsidP="009D54A3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Администрации </w:t>
      </w:r>
    </w:p>
    <w:p w:rsidR="009D54A3" w:rsidRDefault="009D54A3" w:rsidP="009D54A3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города  Волгодонска          </w:t>
      </w:r>
    </w:p>
    <w:p w:rsidR="009D54A3" w:rsidRDefault="009D54A3" w:rsidP="009D54A3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_____________№________</w:t>
      </w:r>
    </w:p>
    <w:p w:rsidR="009D54A3" w:rsidRDefault="009D54A3" w:rsidP="009D54A3">
      <w:pPr>
        <w:jc w:val="both"/>
        <w:rPr>
          <w:sz w:val="28"/>
          <w:szCs w:val="28"/>
        </w:rPr>
      </w:pPr>
    </w:p>
    <w:p w:rsidR="009D54A3" w:rsidRDefault="009D54A3" w:rsidP="009D54A3">
      <w:pPr>
        <w:jc w:val="both"/>
        <w:rPr>
          <w:sz w:val="28"/>
          <w:szCs w:val="28"/>
        </w:rPr>
      </w:pPr>
    </w:p>
    <w:p w:rsidR="009D54A3" w:rsidRDefault="009D54A3" w:rsidP="009D54A3">
      <w:pPr>
        <w:jc w:val="both"/>
        <w:rPr>
          <w:sz w:val="28"/>
          <w:szCs w:val="28"/>
        </w:rPr>
      </w:pPr>
    </w:p>
    <w:p w:rsidR="009D54A3" w:rsidRDefault="009D54A3" w:rsidP="009D54A3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D54A3" w:rsidRDefault="009D54A3" w:rsidP="000861F3">
      <w:pPr>
        <w:jc w:val="center"/>
        <w:rPr>
          <w:sz w:val="28"/>
          <w:szCs w:val="28"/>
        </w:rPr>
      </w:pPr>
      <w:r w:rsidRPr="00146A86">
        <w:rPr>
          <w:sz w:val="28"/>
          <w:szCs w:val="28"/>
        </w:rPr>
        <w:t>оргкомитета для организации и проведения публичных слушаний по</w:t>
      </w:r>
      <w:r w:rsidR="000861F3">
        <w:rPr>
          <w:sz w:val="28"/>
          <w:szCs w:val="28"/>
        </w:rPr>
        <w:t xml:space="preserve"> вопросу предоставления разрешения на изменение основного вида разрешенного использования земельного участка, расположенного по адресу: город Волгодонск, улица Кирова, дом 49, с «индивидуальный жилой дом» на условно </w:t>
      </w:r>
      <w:r w:rsidR="000861F3" w:rsidRPr="004E7A3E">
        <w:rPr>
          <w:sz w:val="28"/>
          <w:szCs w:val="28"/>
        </w:rPr>
        <w:t xml:space="preserve">разрешенный вид использования земельного участка </w:t>
      </w:r>
      <w:r w:rsidR="000861F3" w:rsidRPr="00E150FE">
        <w:rPr>
          <w:sz w:val="28"/>
          <w:szCs w:val="28"/>
        </w:rPr>
        <w:t>«здания и сооружения культовых учреждений»</w:t>
      </w:r>
    </w:p>
    <w:p w:rsidR="000861F3" w:rsidRDefault="000861F3" w:rsidP="000861F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9D54A3" w:rsidTr="00791514">
        <w:trPr>
          <w:trHeight w:val="335"/>
        </w:trPr>
        <w:tc>
          <w:tcPr>
            <w:tcW w:w="2539" w:type="dxa"/>
            <w:hideMark/>
          </w:tcPr>
          <w:p w:rsidR="009D54A3" w:rsidRPr="00C7267A" w:rsidRDefault="009D54A3" w:rsidP="0046453B">
            <w:pPr>
              <w:pStyle w:val="a3"/>
              <w:rPr>
                <w:sz w:val="28"/>
                <w:szCs w:val="28"/>
                <w:lang w:val="ru-RU" w:eastAsia="ru-RU"/>
              </w:rPr>
            </w:pPr>
            <w:r w:rsidRPr="00C7267A">
              <w:rPr>
                <w:sz w:val="28"/>
                <w:szCs w:val="28"/>
                <w:lang w:val="ru-RU" w:eastAsia="ru-RU"/>
              </w:rPr>
              <w:t>Багин В.Н.</w:t>
            </w:r>
          </w:p>
        </w:tc>
        <w:tc>
          <w:tcPr>
            <w:tcW w:w="6924" w:type="dxa"/>
            <w:hideMark/>
          </w:tcPr>
          <w:p w:rsidR="009D54A3" w:rsidRDefault="009D54A3" w:rsidP="0046453B">
            <w:pPr>
              <w:tabs>
                <w:tab w:val="num" w:pos="0"/>
              </w:tabs>
              <w:ind w:hanging="20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генеральный директор ООО «Архпроект» (по согласованию)</w:t>
            </w:r>
          </w:p>
        </w:tc>
      </w:tr>
      <w:tr w:rsidR="009D54A3" w:rsidTr="00791514">
        <w:trPr>
          <w:trHeight w:val="335"/>
        </w:trPr>
        <w:tc>
          <w:tcPr>
            <w:tcW w:w="2539" w:type="dxa"/>
            <w:hideMark/>
          </w:tcPr>
          <w:p w:rsidR="009D54A3" w:rsidRPr="00C7267A" w:rsidRDefault="009D54A3" w:rsidP="0046453B">
            <w:pPr>
              <w:pStyle w:val="a3"/>
              <w:rPr>
                <w:sz w:val="28"/>
                <w:szCs w:val="28"/>
                <w:lang w:val="ru-RU" w:eastAsia="ru-RU"/>
              </w:rPr>
            </w:pPr>
            <w:r w:rsidRPr="00C7267A">
              <w:rPr>
                <w:sz w:val="28"/>
                <w:szCs w:val="28"/>
                <w:lang w:val="ru-RU" w:eastAsia="ru-RU"/>
              </w:rPr>
              <w:t xml:space="preserve">Донскова В.С. </w:t>
            </w:r>
          </w:p>
        </w:tc>
        <w:tc>
          <w:tcPr>
            <w:tcW w:w="6924" w:type="dxa"/>
            <w:hideMark/>
          </w:tcPr>
          <w:p w:rsidR="00891700" w:rsidRDefault="009D54A3" w:rsidP="00891700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891700" w:rsidTr="00791514">
        <w:trPr>
          <w:trHeight w:val="335"/>
        </w:trPr>
        <w:tc>
          <w:tcPr>
            <w:tcW w:w="2539" w:type="dxa"/>
            <w:hideMark/>
          </w:tcPr>
          <w:p w:rsidR="00891700" w:rsidRPr="00C7267A" w:rsidRDefault="00891700" w:rsidP="00F57649">
            <w:pPr>
              <w:pStyle w:val="a3"/>
              <w:rPr>
                <w:sz w:val="28"/>
                <w:szCs w:val="28"/>
                <w:lang w:val="ru-RU" w:eastAsia="ru-RU"/>
              </w:rPr>
            </w:pPr>
            <w:r w:rsidRPr="00C7267A">
              <w:rPr>
                <w:sz w:val="28"/>
                <w:szCs w:val="28"/>
                <w:lang w:val="ru-RU" w:eastAsia="ru-RU"/>
              </w:rPr>
              <w:t>Забазнов Ю.С.</w:t>
            </w:r>
          </w:p>
        </w:tc>
        <w:tc>
          <w:tcPr>
            <w:tcW w:w="6924" w:type="dxa"/>
            <w:hideMark/>
          </w:tcPr>
          <w:p w:rsidR="00891700" w:rsidRDefault="00891700" w:rsidP="00F57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архитектор города Волгодонска - председатель комитета по градостроительству и архитектуре Администрации города Волгодонска</w:t>
            </w:r>
          </w:p>
        </w:tc>
      </w:tr>
      <w:tr w:rsidR="00891700" w:rsidTr="00791514">
        <w:trPr>
          <w:trHeight w:val="335"/>
        </w:trPr>
        <w:tc>
          <w:tcPr>
            <w:tcW w:w="2539" w:type="dxa"/>
            <w:hideMark/>
          </w:tcPr>
          <w:p w:rsidR="00891700" w:rsidRPr="00C7267A" w:rsidRDefault="00891700" w:rsidP="00F57649">
            <w:pPr>
              <w:pStyle w:val="a3"/>
              <w:rPr>
                <w:sz w:val="28"/>
                <w:szCs w:val="28"/>
                <w:lang w:val="ru-RU" w:eastAsia="ru-RU"/>
              </w:rPr>
            </w:pPr>
            <w:r w:rsidRPr="00C7267A">
              <w:rPr>
                <w:sz w:val="28"/>
                <w:szCs w:val="28"/>
                <w:lang w:val="ru-RU" w:eastAsia="ru-RU"/>
              </w:rPr>
              <w:t>Косенко Н.Ф.</w:t>
            </w:r>
          </w:p>
        </w:tc>
        <w:tc>
          <w:tcPr>
            <w:tcW w:w="6924" w:type="dxa"/>
            <w:hideMark/>
          </w:tcPr>
          <w:p w:rsidR="00891700" w:rsidRPr="00C7267A" w:rsidRDefault="00891700" w:rsidP="00F57649">
            <w:pPr>
              <w:pStyle w:val="a3"/>
              <w:rPr>
                <w:sz w:val="28"/>
                <w:szCs w:val="28"/>
                <w:lang w:val="ru-RU" w:eastAsia="ru-RU"/>
              </w:rPr>
            </w:pPr>
            <w:r w:rsidRPr="00C7267A">
              <w:rPr>
                <w:sz w:val="28"/>
                <w:szCs w:val="28"/>
                <w:lang w:val="ru-RU" w:eastAsia="ru-RU"/>
              </w:rPr>
              <w:t>- начальник отдела земельных отношений Комитета по управлению имуществом города Волгодонска</w:t>
            </w:r>
          </w:p>
        </w:tc>
      </w:tr>
      <w:tr w:rsidR="00891700" w:rsidTr="00791514">
        <w:trPr>
          <w:trHeight w:val="96"/>
        </w:trPr>
        <w:tc>
          <w:tcPr>
            <w:tcW w:w="2539" w:type="dxa"/>
            <w:hideMark/>
          </w:tcPr>
          <w:p w:rsidR="00891700" w:rsidRPr="00C7267A" w:rsidRDefault="00891700" w:rsidP="0046453B">
            <w:pPr>
              <w:pStyle w:val="a3"/>
              <w:rPr>
                <w:sz w:val="28"/>
                <w:szCs w:val="28"/>
                <w:lang w:val="ru-RU" w:eastAsia="ru-RU"/>
              </w:rPr>
            </w:pPr>
            <w:r w:rsidRPr="00C7267A">
              <w:rPr>
                <w:sz w:val="28"/>
                <w:szCs w:val="28"/>
                <w:lang w:val="ru-RU" w:eastAsia="ru-RU"/>
              </w:rPr>
              <w:t>Прошкина О.В.</w:t>
            </w:r>
          </w:p>
        </w:tc>
        <w:tc>
          <w:tcPr>
            <w:tcW w:w="6924" w:type="dxa"/>
            <w:hideMark/>
          </w:tcPr>
          <w:p w:rsidR="00891700" w:rsidRDefault="00891700" w:rsidP="0046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891700" w:rsidTr="00791514">
        <w:trPr>
          <w:trHeight w:val="96"/>
        </w:trPr>
        <w:tc>
          <w:tcPr>
            <w:tcW w:w="2539" w:type="dxa"/>
            <w:hideMark/>
          </w:tcPr>
          <w:p w:rsidR="00891700" w:rsidRPr="00C7267A" w:rsidRDefault="00891700" w:rsidP="0046453B">
            <w:pPr>
              <w:pStyle w:val="a3"/>
              <w:rPr>
                <w:sz w:val="28"/>
                <w:szCs w:val="28"/>
                <w:lang w:val="ru-RU" w:eastAsia="ru-RU"/>
              </w:rPr>
            </w:pPr>
            <w:r w:rsidRPr="00C7267A">
              <w:rPr>
                <w:sz w:val="28"/>
                <w:szCs w:val="28"/>
                <w:lang w:val="ru-RU" w:eastAsia="ru-RU"/>
              </w:rPr>
              <w:t>Цуканов В.В.</w:t>
            </w:r>
          </w:p>
        </w:tc>
        <w:tc>
          <w:tcPr>
            <w:tcW w:w="6924" w:type="dxa"/>
            <w:hideMark/>
          </w:tcPr>
          <w:p w:rsidR="00891700" w:rsidRDefault="00891700" w:rsidP="0046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891700" w:rsidTr="00791514">
        <w:trPr>
          <w:trHeight w:val="96"/>
        </w:trPr>
        <w:tc>
          <w:tcPr>
            <w:tcW w:w="2539" w:type="dxa"/>
          </w:tcPr>
          <w:p w:rsidR="00891700" w:rsidRPr="00C7267A" w:rsidRDefault="00891700" w:rsidP="0046453B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24" w:type="dxa"/>
          </w:tcPr>
          <w:p w:rsidR="00891700" w:rsidRDefault="00891700" w:rsidP="0046453B">
            <w:pPr>
              <w:jc w:val="both"/>
              <w:rPr>
                <w:sz w:val="28"/>
                <w:szCs w:val="28"/>
              </w:rPr>
            </w:pPr>
          </w:p>
        </w:tc>
      </w:tr>
    </w:tbl>
    <w:p w:rsidR="009D54A3" w:rsidRDefault="009D54A3" w:rsidP="009D54A3">
      <w:pPr>
        <w:tabs>
          <w:tab w:val="num" w:pos="0"/>
        </w:tabs>
        <w:ind w:left="-360"/>
        <w:jc w:val="both"/>
        <w:rPr>
          <w:sz w:val="28"/>
          <w:szCs w:val="28"/>
        </w:rPr>
      </w:pPr>
    </w:p>
    <w:p w:rsidR="009D54A3" w:rsidRDefault="009D54A3" w:rsidP="009D54A3">
      <w:pPr>
        <w:tabs>
          <w:tab w:val="num" w:pos="0"/>
        </w:tabs>
        <w:ind w:left="-360"/>
        <w:jc w:val="both"/>
        <w:rPr>
          <w:sz w:val="28"/>
          <w:szCs w:val="28"/>
        </w:rPr>
      </w:pPr>
    </w:p>
    <w:p w:rsidR="009D54A3" w:rsidRDefault="009D54A3" w:rsidP="009D54A3">
      <w:pPr>
        <w:tabs>
          <w:tab w:val="num" w:pos="0"/>
        </w:tabs>
        <w:jc w:val="both"/>
        <w:rPr>
          <w:sz w:val="28"/>
          <w:szCs w:val="28"/>
        </w:rPr>
      </w:pPr>
    </w:p>
    <w:p w:rsidR="009D54A3" w:rsidRDefault="009D54A3" w:rsidP="009D54A3">
      <w:pPr>
        <w:tabs>
          <w:tab w:val="num" w:pos="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Управляющий делами   </w:t>
      </w:r>
    </w:p>
    <w:p w:rsidR="009D54A3" w:rsidRDefault="009D54A3" w:rsidP="009D54A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                                                  И.В.Орлова</w:t>
      </w:r>
    </w:p>
    <w:p w:rsidR="009D54A3" w:rsidRDefault="009D54A3" w:rsidP="009D54A3">
      <w:pPr>
        <w:tabs>
          <w:tab w:val="num" w:pos="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14D" w:rsidRDefault="0007014D" w:rsidP="009D54A3">
      <w:pPr>
        <w:ind w:right="5395"/>
        <w:jc w:val="both"/>
        <w:rPr>
          <w:sz w:val="28"/>
          <w:szCs w:val="28"/>
        </w:rPr>
      </w:pPr>
    </w:p>
    <w:sectPr w:rsidR="0007014D" w:rsidSect="00610D4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06" w:rsidRDefault="00CF5206">
      <w:r>
        <w:separator/>
      </w:r>
    </w:p>
  </w:endnote>
  <w:endnote w:type="continuationSeparator" w:id="1">
    <w:p w:rsidR="00CF5206" w:rsidRDefault="00CF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06" w:rsidRDefault="00CF5206">
      <w:r>
        <w:separator/>
      </w:r>
    </w:p>
  </w:footnote>
  <w:footnote w:type="continuationSeparator" w:id="1">
    <w:p w:rsidR="00CF5206" w:rsidRDefault="00CF5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DA5"/>
    <w:rsid w:val="0000222B"/>
    <w:rsid w:val="00003A5D"/>
    <w:rsid w:val="0007014D"/>
    <w:rsid w:val="00085226"/>
    <w:rsid w:val="000861F3"/>
    <w:rsid w:val="00094089"/>
    <w:rsid w:val="000D615C"/>
    <w:rsid w:val="000E628F"/>
    <w:rsid w:val="00101EA9"/>
    <w:rsid w:val="00143241"/>
    <w:rsid w:val="00146A86"/>
    <w:rsid w:val="00187775"/>
    <w:rsid w:val="001A19BC"/>
    <w:rsid w:val="001A4C26"/>
    <w:rsid w:val="001D1EE0"/>
    <w:rsid w:val="001F4065"/>
    <w:rsid w:val="002116AF"/>
    <w:rsid w:val="002365F5"/>
    <w:rsid w:val="00254CBD"/>
    <w:rsid w:val="0026445B"/>
    <w:rsid w:val="00272436"/>
    <w:rsid w:val="00282489"/>
    <w:rsid w:val="00284AAE"/>
    <w:rsid w:val="002A3757"/>
    <w:rsid w:val="002B47C3"/>
    <w:rsid w:val="002C59A0"/>
    <w:rsid w:val="002D6A23"/>
    <w:rsid w:val="002D6F1D"/>
    <w:rsid w:val="002F6831"/>
    <w:rsid w:val="003049E4"/>
    <w:rsid w:val="003520DB"/>
    <w:rsid w:val="003567AC"/>
    <w:rsid w:val="0037761E"/>
    <w:rsid w:val="003A221C"/>
    <w:rsid w:val="003A3325"/>
    <w:rsid w:val="003E0986"/>
    <w:rsid w:val="003E1BA4"/>
    <w:rsid w:val="003E2580"/>
    <w:rsid w:val="00446C2C"/>
    <w:rsid w:val="00450AEA"/>
    <w:rsid w:val="00460B3C"/>
    <w:rsid w:val="0046453B"/>
    <w:rsid w:val="00470822"/>
    <w:rsid w:val="00477D83"/>
    <w:rsid w:val="00482422"/>
    <w:rsid w:val="004B7451"/>
    <w:rsid w:val="004D724B"/>
    <w:rsid w:val="004E3C52"/>
    <w:rsid w:val="00584005"/>
    <w:rsid w:val="00591FFF"/>
    <w:rsid w:val="005A2DEB"/>
    <w:rsid w:val="005A49D3"/>
    <w:rsid w:val="005D1211"/>
    <w:rsid w:val="005E6FD7"/>
    <w:rsid w:val="00610D47"/>
    <w:rsid w:val="00653B4C"/>
    <w:rsid w:val="00677F89"/>
    <w:rsid w:val="006C0B35"/>
    <w:rsid w:val="006C70B2"/>
    <w:rsid w:val="00715A4B"/>
    <w:rsid w:val="00740266"/>
    <w:rsid w:val="007576BF"/>
    <w:rsid w:val="0077729D"/>
    <w:rsid w:val="00777ACB"/>
    <w:rsid w:val="00780951"/>
    <w:rsid w:val="00782BD5"/>
    <w:rsid w:val="00790A51"/>
    <w:rsid w:val="00791514"/>
    <w:rsid w:val="00792656"/>
    <w:rsid w:val="00794FB9"/>
    <w:rsid w:val="007A50EA"/>
    <w:rsid w:val="00817DD6"/>
    <w:rsid w:val="008437FA"/>
    <w:rsid w:val="00852222"/>
    <w:rsid w:val="00857219"/>
    <w:rsid w:val="0087472E"/>
    <w:rsid w:val="00885EE9"/>
    <w:rsid w:val="00891700"/>
    <w:rsid w:val="008971B5"/>
    <w:rsid w:val="008D4A51"/>
    <w:rsid w:val="008D631E"/>
    <w:rsid w:val="008D67D5"/>
    <w:rsid w:val="00904588"/>
    <w:rsid w:val="009221E0"/>
    <w:rsid w:val="00927A21"/>
    <w:rsid w:val="00935D28"/>
    <w:rsid w:val="00960F46"/>
    <w:rsid w:val="00972303"/>
    <w:rsid w:val="009C2CFF"/>
    <w:rsid w:val="009C4941"/>
    <w:rsid w:val="009D18CB"/>
    <w:rsid w:val="009D54A3"/>
    <w:rsid w:val="00A00417"/>
    <w:rsid w:val="00A0799D"/>
    <w:rsid w:val="00A251BD"/>
    <w:rsid w:val="00A549C3"/>
    <w:rsid w:val="00A76D23"/>
    <w:rsid w:val="00AC54B2"/>
    <w:rsid w:val="00AD5DC2"/>
    <w:rsid w:val="00B25EFE"/>
    <w:rsid w:val="00B503D8"/>
    <w:rsid w:val="00B516B6"/>
    <w:rsid w:val="00B53F22"/>
    <w:rsid w:val="00B874A7"/>
    <w:rsid w:val="00BA10B5"/>
    <w:rsid w:val="00BA3398"/>
    <w:rsid w:val="00BC2B91"/>
    <w:rsid w:val="00BE7B9B"/>
    <w:rsid w:val="00BF5C9C"/>
    <w:rsid w:val="00C036AF"/>
    <w:rsid w:val="00C1492C"/>
    <w:rsid w:val="00C307B7"/>
    <w:rsid w:val="00C54E38"/>
    <w:rsid w:val="00C660FF"/>
    <w:rsid w:val="00C7267A"/>
    <w:rsid w:val="00CC0CDA"/>
    <w:rsid w:val="00CE7B5D"/>
    <w:rsid w:val="00CF5206"/>
    <w:rsid w:val="00D207FA"/>
    <w:rsid w:val="00D25C30"/>
    <w:rsid w:val="00D375C7"/>
    <w:rsid w:val="00D46E34"/>
    <w:rsid w:val="00DB1436"/>
    <w:rsid w:val="00DB33EB"/>
    <w:rsid w:val="00DC5D94"/>
    <w:rsid w:val="00DD493E"/>
    <w:rsid w:val="00DF0850"/>
    <w:rsid w:val="00E150FE"/>
    <w:rsid w:val="00E257C8"/>
    <w:rsid w:val="00E332DE"/>
    <w:rsid w:val="00E35296"/>
    <w:rsid w:val="00E66165"/>
    <w:rsid w:val="00E76DA5"/>
    <w:rsid w:val="00EA7912"/>
    <w:rsid w:val="00EC228C"/>
    <w:rsid w:val="00ED75DB"/>
    <w:rsid w:val="00F161F1"/>
    <w:rsid w:val="00F40250"/>
    <w:rsid w:val="00F5285B"/>
    <w:rsid w:val="00F57649"/>
    <w:rsid w:val="00F93E8B"/>
    <w:rsid w:val="00FB21FE"/>
    <w:rsid w:val="00FB2F23"/>
    <w:rsid w:val="00FB3486"/>
    <w:rsid w:val="00FB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subject/>
  <dc:creator>*</dc:creator>
  <cp:keywords/>
  <dc:description/>
  <cp:lastModifiedBy>tsinkova</cp:lastModifiedBy>
  <cp:revision>2</cp:revision>
  <cp:lastPrinted>2013-07-03T05:39:00Z</cp:lastPrinted>
  <dcterms:created xsi:type="dcterms:W3CDTF">2013-08-19T06:45:00Z</dcterms:created>
  <dcterms:modified xsi:type="dcterms:W3CDTF">2013-08-19T06:45:00Z</dcterms:modified>
</cp:coreProperties>
</file>