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8C" w:rsidRPr="00E159D6" w:rsidRDefault="003D5F2B" w:rsidP="00AC5D8C">
      <w:pPr>
        <w:suppressAutoHyphens/>
        <w:rPr>
          <w:lang w:eastAsia="ar-SA"/>
        </w:rPr>
      </w:pPr>
      <w:r>
        <w:rPr>
          <w:lang w:eastAsia="ar-SA"/>
        </w:rPr>
        <w:t>ПРОЕКТ</w:t>
      </w:r>
    </w:p>
    <w:p w:rsidR="00AC5D8C" w:rsidRPr="00E159D6" w:rsidRDefault="006A5A7D" w:rsidP="00AC5D8C">
      <w:pPr>
        <w:suppressAutoHyphens/>
        <w:rPr>
          <w:lang w:eastAsia="ar-SA"/>
        </w:rPr>
      </w:pPr>
      <w:r>
        <w:rPr>
          <w:noProof/>
        </w:rPr>
        <w:drawing>
          <wp:anchor distT="0" distB="0" distL="114935" distR="114935" simplePos="0" relativeHeight="251657728" behindDoc="0" locked="0" layoutInCell="1" allowOverlap="1">
            <wp:simplePos x="0" y="0"/>
            <wp:positionH relativeFrom="column">
              <wp:align>center</wp:align>
            </wp:positionH>
            <wp:positionV relativeFrom="paragraph">
              <wp:posOffset>-123825</wp:posOffset>
            </wp:positionV>
            <wp:extent cx="699135" cy="813435"/>
            <wp:effectExtent l="19050" t="0" r="5715" b="0"/>
            <wp:wrapTight wrapText="bothSides">
              <wp:wrapPolygon edited="0">
                <wp:start x="-589" y="0"/>
                <wp:lineTo x="-589" y="21246"/>
                <wp:lineTo x="21777" y="21246"/>
                <wp:lineTo x="21777" y="0"/>
                <wp:lineTo x="-589" y="0"/>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9135" cy="813435"/>
                    </a:xfrm>
                    <a:prstGeom prst="rect">
                      <a:avLst/>
                    </a:prstGeom>
                    <a:solidFill>
                      <a:srgbClr val="FFFFFF"/>
                    </a:solidFill>
                    <a:ln w="9525">
                      <a:noFill/>
                      <a:miter lim="800000"/>
                      <a:headEnd/>
                      <a:tailEnd/>
                    </a:ln>
                  </pic:spPr>
                </pic:pic>
              </a:graphicData>
            </a:graphic>
          </wp:anchor>
        </w:drawing>
      </w:r>
    </w:p>
    <w:p w:rsidR="00AC5D8C" w:rsidRPr="00E159D6" w:rsidRDefault="00AC5D8C" w:rsidP="00AC5D8C">
      <w:pPr>
        <w:suppressAutoHyphens/>
        <w:rPr>
          <w:lang w:eastAsia="ar-SA"/>
        </w:rPr>
      </w:pPr>
    </w:p>
    <w:p w:rsidR="00AC5D8C" w:rsidRPr="00E159D6" w:rsidRDefault="00AC5D8C" w:rsidP="00AC5D8C">
      <w:pPr>
        <w:suppressAutoHyphens/>
        <w:rPr>
          <w:lang w:eastAsia="ar-SA"/>
        </w:rPr>
      </w:pPr>
    </w:p>
    <w:p w:rsidR="00AC5D8C" w:rsidRPr="00E159D6" w:rsidRDefault="00AC5D8C" w:rsidP="00AC5D8C">
      <w:pPr>
        <w:suppressAutoHyphens/>
        <w:rPr>
          <w:lang w:eastAsia="ar-SA"/>
        </w:rPr>
      </w:pPr>
    </w:p>
    <w:p w:rsidR="00AC5D8C" w:rsidRPr="00E159D6" w:rsidRDefault="00AC5D8C" w:rsidP="00AC5D8C">
      <w:pPr>
        <w:suppressAutoHyphens/>
        <w:jc w:val="center"/>
        <w:rPr>
          <w:smallCaps/>
          <w:sz w:val="36"/>
          <w:szCs w:val="36"/>
          <w:lang w:eastAsia="ar-SA"/>
        </w:rPr>
      </w:pPr>
      <w:r w:rsidRPr="00E159D6">
        <w:rPr>
          <w:smallCaps/>
          <w:sz w:val="36"/>
          <w:szCs w:val="36"/>
          <w:lang w:eastAsia="ar-SA"/>
        </w:rPr>
        <w:t>представительный орган</w:t>
      </w:r>
    </w:p>
    <w:p w:rsidR="00AC5D8C" w:rsidRPr="00E159D6" w:rsidRDefault="00AC5D8C" w:rsidP="00AC5D8C">
      <w:pPr>
        <w:suppressAutoHyphens/>
        <w:jc w:val="center"/>
        <w:rPr>
          <w:smallCaps/>
          <w:sz w:val="36"/>
          <w:szCs w:val="36"/>
          <w:lang w:eastAsia="ar-SA"/>
        </w:rPr>
      </w:pPr>
      <w:r w:rsidRPr="00E159D6">
        <w:rPr>
          <w:smallCaps/>
          <w:sz w:val="36"/>
          <w:szCs w:val="36"/>
          <w:lang w:eastAsia="ar-SA"/>
        </w:rPr>
        <w:t>муниципального образования</w:t>
      </w:r>
    </w:p>
    <w:p w:rsidR="00AC5D8C" w:rsidRPr="00E159D6" w:rsidRDefault="00AC5D8C" w:rsidP="00AC5D8C">
      <w:pPr>
        <w:suppressAutoHyphens/>
        <w:jc w:val="center"/>
        <w:rPr>
          <w:sz w:val="36"/>
          <w:szCs w:val="36"/>
          <w:lang w:eastAsia="ar-SA"/>
        </w:rPr>
      </w:pPr>
      <w:r w:rsidRPr="00E159D6">
        <w:rPr>
          <w:sz w:val="36"/>
          <w:szCs w:val="36"/>
          <w:lang w:eastAsia="ar-SA"/>
        </w:rPr>
        <w:t>«Город Волгодонск»</w:t>
      </w:r>
    </w:p>
    <w:p w:rsidR="00AC5D8C" w:rsidRPr="00E159D6" w:rsidRDefault="00AC5D8C" w:rsidP="00AC5D8C">
      <w:pPr>
        <w:suppressAutoHyphens/>
        <w:spacing w:before="120"/>
        <w:jc w:val="center"/>
        <w:rPr>
          <w:rFonts w:ascii="Arial" w:hAnsi="Arial" w:cs="Arial"/>
          <w:b/>
          <w:sz w:val="48"/>
          <w:szCs w:val="48"/>
          <w:lang w:eastAsia="ar-SA"/>
        </w:rPr>
      </w:pPr>
      <w:r w:rsidRPr="00E159D6">
        <w:rPr>
          <w:rFonts w:ascii="Arial" w:hAnsi="Arial" w:cs="Arial"/>
          <w:b/>
          <w:sz w:val="48"/>
          <w:szCs w:val="48"/>
          <w:lang w:eastAsia="ar-SA"/>
        </w:rPr>
        <w:t>ВОЛГОДОНСКАЯ ГОРОДСКАЯ ДУМА</w:t>
      </w:r>
    </w:p>
    <w:p w:rsidR="00AC5D8C" w:rsidRPr="00E159D6" w:rsidRDefault="00AC5D8C" w:rsidP="00AC5D8C">
      <w:pPr>
        <w:suppressAutoHyphens/>
        <w:rPr>
          <w:sz w:val="16"/>
          <w:szCs w:val="16"/>
          <w:lang w:eastAsia="ar-SA"/>
        </w:rPr>
      </w:pPr>
    </w:p>
    <w:p w:rsidR="00AC5D8C" w:rsidRPr="00E159D6" w:rsidRDefault="00AC5D8C" w:rsidP="00AC5D8C">
      <w:pPr>
        <w:suppressAutoHyphens/>
        <w:jc w:val="center"/>
        <w:rPr>
          <w:sz w:val="28"/>
          <w:szCs w:val="28"/>
          <w:lang w:eastAsia="ar-SA"/>
        </w:rPr>
      </w:pPr>
      <w:r w:rsidRPr="00E159D6">
        <w:rPr>
          <w:sz w:val="28"/>
          <w:szCs w:val="28"/>
          <w:lang w:eastAsia="ar-SA"/>
        </w:rPr>
        <w:t>г. Волгодонск Ростовской области</w:t>
      </w:r>
    </w:p>
    <w:p w:rsidR="00AC5D8C" w:rsidRPr="00E159D6" w:rsidRDefault="00AC5D8C" w:rsidP="00AC5D8C">
      <w:pPr>
        <w:suppressAutoHyphens/>
        <w:jc w:val="center"/>
        <w:rPr>
          <w:sz w:val="28"/>
          <w:szCs w:val="28"/>
          <w:lang w:eastAsia="ar-SA"/>
        </w:rPr>
      </w:pPr>
    </w:p>
    <w:p w:rsidR="00AC5D8C" w:rsidRPr="00E159D6" w:rsidRDefault="00AC5D8C" w:rsidP="00AC5D8C">
      <w:pPr>
        <w:suppressAutoHyphens/>
        <w:jc w:val="center"/>
        <w:rPr>
          <w:sz w:val="28"/>
          <w:szCs w:val="28"/>
          <w:lang w:eastAsia="ar-SA"/>
        </w:rPr>
      </w:pPr>
    </w:p>
    <w:p w:rsidR="00AC5D8C" w:rsidRPr="00E159D6" w:rsidRDefault="00AC5D8C" w:rsidP="00AC5D8C">
      <w:pPr>
        <w:suppressAutoHyphens/>
        <w:jc w:val="center"/>
        <w:rPr>
          <w:sz w:val="36"/>
          <w:szCs w:val="36"/>
          <w:lang w:eastAsia="ar-SA"/>
        </w:rPr>
      </w:pPr>
      <w:r w:rsidRPr="00E159D6">
        <w:rPr>
          <w:sz w:val="36"/>
          <w:szCs w:val="36"/>
          <w:lang w:eastAsia="ar-SA"/>
        </w:rPr>
        <w:t>РЕШЕНИЕ № ________ от ______________ 201</w:t>
      </w:r>
      <w:r w:rsidR="007252C8">
        <w:rPr>
          <w:sz w:val="36"/>
          <w:szCs w:val="36"/>
          <w:lang w:eastAsia="ar-SA"/>
        </w:rPr>
        <w:t>4</w:t>
      </w:r>
      <w:r w:rsidRPr="00E159D6">
        <w:rPr>
          <w:sz w:val="36"/>
          <w:szCs w:val="36"/>
          <w:lang w:eastAsia="ar-SA"/>
        </w:rPr>
        <w:t xml:space="preserve"> года</w:t>
      </w:r>
    </w:p>
    <w:p w:rsidR="00AC5D8C" w:rsidRPr="00E159D6" w:rsidRDefault="00AC5D8C" w:rsidP="00AC5D8C">
      <w:pPr>
        <w:suppressAutoHyphens/>
        <w:jc w:val="center"/>
        <w:rPr>
          <w:sz w:val="36"/>
          <w:szCs w:val="36"/>
          <w:lang w:eastAsia="ar-SA"/>
        </w:rPr>
      </w:pPr>
    </w:p>
    <w:p w:rsidR="00AC5D8C" w:rsidRPr="00E159D6" w:rsidRDefault="00AC5D8C" w:rsidP="00AC5D8C">
      <w:pPr>
        <w:suppressAutoHyphens/>
        <w:ind w:right="4677"/>
        <w:rPr>
          <w:sz w:val="16"/>
          <w:szCs w:val="16"/>
          <w:lang w:eastAsia="ar-SA"/>
        </w:rPr>
      </w:pPr>
    </w:p>
    <w:p w:rsidR="00AC5D8C" w:rsidRDefault="00AC5D8C" w:rsidP="00AC5D8C">
      <w:pPr>
        <w:suppressAutoHyphens/>
        <w:ind w:right="5103"/>
        <w:contextualSpacing/>
        <w:jc w:val="both"/>
        <w:rPr>
          <w:sz w:val="28"/>
          <w:szCs w:val="28"/>
          <w:lang w:eastAsia="ar-SA"/>
        </w:rPr>
      </w:pPr>
      <w:bookmarkStart w:id="0" w:name="_GoBack"/>
      <w:r w:rsidRPr="00BA4206">
        <w:rPr>
          <w:sz w:val="28"/>
          <w:szCs w:val="28"/>
          <w:lang w:eastAsia="ar-SA"/>
        </w:rPr>
        <w:t xml:space="preserve">Об утверждении </w:t>
      </w:r>
      <w:r>
        <w:rPr>
          <w:sz w:val="28"/>
          <w:szCs w:val="28"/>
          <w:lang w:eastAsia="ar-SA"/>
        </w:rPr>
        <w:t>Схемы</w:t>
      </w:r>
      <w:r w:rsidRPr="00BA4206">
        <w:rPr>
          <w:sz w:val="28"/>
          <w:szCs w:val="28"/>
          <w:lang w:eastAsia="ar-SA"/>
        </w:rPr>
        <w:t xml:space="preserve"> размещения</w:t>
      </w:r>
    </w:p>
    <w:p w:rsidR="00AC5D8C" w:rsidRPr="00131DB1" w:rsidRDefault="00AC5D8C" w:rsidP="00AC5D8C">
      <w:pPr>
        <w:suppressAutoHyphens/>
        <w:ind w:right="5103"/>
        <w:contextualSpacing/>
        <w:jc w:val="both"/>
        <w:rPr>
          <w:sz w:val="28"/>
          <w:szCs w:val="28"/>
          <w:lang w:eastAsia="ar-SA"/>
        </w:rPr>
      </w:pPr>
      <w:r w:rsidRPr="00BA4206">
        <w:rPr>
          <w:sz w:val="28"/>
          <w:szCs w:val="28"/>
          <w:lang w:eastAsia="ar-SA"/>
        </w:rPr>
        <w:t xml:space="preserve">рекламных конструкций на территории муниципального </w:t>
      </w:r>
      <w:r>
        <w:rPr>
          <w:sz w:val="28"/>
          <w:szCs w:val="28"/>
          <w:lang w:eastAsia="ar-SA"/>
        </w:rPr>
        <w:t xml:space="preserve">образования     «Город Волгодонск» и </w:t>
      </w:r>
      <w:r w:rsidRPr="00BA4206">
        <w:rPr>
          <w:sz w:val="28"/>
          <w:szCs w:val="28"/>
          <w:lang w:eastAsia="ar-SA"/>
        </w:rPr>
        <w:t xml:space="preserve">Порядка размещения рекламных конструкций на территории муниципального образования «Город Волгодонск» </w:t>
      </w:r>
    </w:p>
    <w:bookmarkEnd w:id="0"/>
    <w:p w:rsidR="00AC5D8C" w:rsidRPr="00BA4206" w:rsidRDefault="00AC5D8C" w:rsidP="00AC5D8C">
      <w:pPr>
        <w:tabs>
          <w:tab w:val="left" w:pos="4140"/>
        </w:tabs>
        <w:suppressAutoHyphens/>
        <w:ind w:right="4215"/>
        <w:contextualSpacing/>
        <w:jc w:val="both"/>
        <w:rPr>
          <w:sz w:val="20"/>
          <w:szCs w:val="20"/>
          <w:lang w:eastAsia="ar-SA"/>
        </w:rPr>
      </w:pPr>
    </w:p>
    <w:p w:rsidR="00AC5D8C" w:rsidRPr="00BA4206" w:rsidRDefault="007252C8" w:rsidP="00AC5D8C">
      <w:pPr>
        <w:ind w:firstLine="709"/>
        <w:jc w:val="both"/>
        <w:rPr>
          <w:sz w:val="28"/>
          <w:szCs w:val="28"/>
        </w:rPr>
      </w:pPr>
      <w:r>
        <w:rPr>
          <w:sz w:val="28"/>
          <w:szCs w:val="28"/>
        </w:rPr>
        <w:t xml:space="preserve">        </w:t>
      </w:r>
      <w:r w:rsidR="00AC5D8C" w:rsidRPr="00BA4206">
        <w:rPr>
          <w:sz w:val="28"/>
          <w:szCs w:val="28"/>
        </w:rPr>
        <w:t xml:space="preserve">Руководствуясь </w:t>
      </w:r>
      <w:r w:rsidR="00AC5D8C">
        <w:rPr>
          <w:sz w:val="28"/>
          <w:szCs w:val="28"/>
        </w:rPr>
        <w:t>ф</w:t>
      </w:r>
      <w:r w:rsidR="00AC5D8C" w:rsidRPr="00BA4206">
        <w:rPr>
          <w:sz w:val="28"/>
          <w:szCs w:val="28"/>
        </w:rPr>
        <w:t xml:space="preserve">едеральными законами Российской Федерации </w:t>
      </w:r>
      <w:r>
        <w:rPr>
          <w:sz w:val="28"/>
          <w:szCs w:val="28"/>
        </w:rPr>
        <w:t xml:space="preserve">    </w:t>
      </w:r>
      <w:r w:rsidR="00C8556B" w:rsidRPr="00C8556B">
        <w:rPr>
          <w:sz w:val="28"/>
          <w:szCs w:val="28"/>
        </w:rPr>
        <w:t>от</w:t>
      </w:r>
      <w:r w:rsidR="00C8556B">
        <w:rPr>
          <w:sz w:val="28"/>
          <w:szCs w:val="28"/>
        </w:rPr>
        <w:t xml:space="preserve"> 13.03.2006 № 38-ФЗ «О рекламе», </w:t>
      </w:r>
      <w:r w:rsidR="00C8556B" w:rsidRPr="00BA4206">
        <w:rPr>
          <w:sz w:val="28"/>
          <w:szCs w:val="28"/>
        </w:rPr>
        <w:t>от 07.05.2013 №9</w:t>
      </w:r>
      <w:r w:rsidR="00C8556B">
        <w:rPr>
          <w:sz w:val="28"/>
          <w:szCs w:val="28"/>
        </w:rPr>
        <w:t>8</w:t>
      </w:r>
      <w:r w:rsidR="00C8556B" w:rsidRPr="00BA4206">
        <w:rPr>
          <w:sz w:val="28"/>
          <w:szCs w:val="28"/>
        </w:rPr>
        <w:t xml:space="preserve">-ФЗ «О внесении изменений в закон «О рекламе» и отдельные законодательные акты Российской Федерации», </w:t>
      </w:r>
      <w:r>
        <w:rPr>
          <w:sz w:val="28"/>
          <w:szCs w:val="28"/>
        </w:rPr>
        <w:t xml:space="preserve">от </w:t>
      </w:r>
      <w:r w:rsidR="00AC5D8C" w:rsidRPr="00BA4206">
        <w:rPr>
          <w:sz w:val="28"/>
          <w:szCs w:val="28"/>
        </w:rPr>
        <w:t>06.10.2003 №</w:t>
      </w:r>
      <w:r w:rsidR="00A47A4A">
        <w:rPr>
          <w:sz w:val="28"/>
          <w:szCs w:val="28"/>
        </w:rPr>
        <w:t xml:space="preserve"> </w:t>
      </w:r>
      <w:r w:rsidR="00AC5D8C" w:rsidRPr="00BA4206">
        <w:rPr>
          <w:sz w:val="28"/>
          <w:szCs w:val="28"/>
        </w:rPr>
        <w:t>131-ФЗ «Об общих принципах организации местного самоупра</w:t>
      </w:r>
      <w:r w:rsidR="00C8556B">
        <w:rPr>
          <w:sz w:val="28"/>
          <w:szCs w:val="28"/>
        </w:rPr>
        <w:t xml:space="preserve">вления в Российской Федерации», </w:t>
      </w:r>
      <w:r w:rsidR="00C8556B" w:rsidRPr="00C8556B">
        <w:rPr>
          <w:sz w:val="28"/>
          <w:szCs w:val="28"/>
        </w:rPr>
        <w:t>Постановление</w:t>
      </w:r>
      <w:r w:rsidR="00C8556B">
        <w:rPr>
          <w:sz w:val="28"/>
          <w:szCs w:val="28"/>
        </w:rPr>
        <w:t>м</w:t>
      </w:r>
      <w:r w:rsidR="00C8556B" w:rsidRPr="00C8556B">
        <w:rPr>
          <w:sz w:val="28"/>
          <w:szCs w:val="28"/>
        </w:rPr>
        <w:t xml:space="preserve"> Правительства Ростовской области от 16.01.2014 № 19</w:t>
      </w:r>
      <w:r w:rsidR="00C8556B">
        <w:rPr>
          <w:sz w:val="28"/>
          <w:szCs w:val="28"/>
        </w:rPr>
        <w:t xml:space="preserve"> «</w:t>
      </w:r>
      <w:r w:rsidR="00C8556B" w:rsidRPr="00C8556B">
        <w:rPr>
          <w:sz w:val="28"/>
          <w:szCs w:val="28"/>
        </w:rPr>
        <w:t>Об утверждении Порядка согласования схем размещения рекламных конструкций и вносимых в них изменений</w:t>
      </w:r>
      <w:r w:rsidR="00C8556B">
        <w:rPr>
          <w:sz w:val="28"/>
          <w:szCs w:val="28"/>
        </w:rPr>
        <w:t xml:space="preserve">», </w:t>
      </w:r>
      <w:r w:rsidR="00AC5D8C" w:rsidRPr="00BA4206">
        <w:rPr>
          <w:sz w:val="28"/>
          <w:szCs w:val="28"/>
        </w:rPr>
        <w:t>статьёй 40 Устава муниципального образования «Город Волгодонск», в целях приведения в соответствие с нормами действующего законодательства Российской Федерации Волгодонская городская Дума</w:t>
      </w:r>
    </w:p>
    <w:p w:rsidR="00AC5D8C" w:rsidRPr="00BA4206" w:rsidRDefault="00AC5D8C" w:rsidP="00AC5D8C">
      <w:pPr>
        <w:ind w:firstLine="709"/>
        <w:jc w:val="both"/>
        <w:rPr>
          <w:sz w:val="28"/>
          <w:szCs w:val="28"/>
        </w:rPr>
      </w:pPr>
    </w:p>
    <w:p w:rsidR="00AC5D8C" w:rsidRDefault="00AC5D8C" w:rsidP="00AC5D8C">
      <w:pPr>
        <w:suppressAutoHyphens/>
        <w:jc w:val="center"/>
        <w:rPr>
          <w:sz w:val="28"/>
          <w:szCs w:val="28"/>
          <w:lang w:eastAsia="ar-SA"/>
        </w:rPr>
      </w:pPr>
      <w:r w:rsidRPr="00BA4206">
        <w:rPr>
          <w:sz w:val="28"/>
          <w:szCs w:val="28"/>
          <w:lang w:eastAsia="ar-SA"/>
        </w:rPr>
        <w:t>РЕШИЛА:</w:t>
      </w:r>
    </w:p>
    <w:p w:rsidR="00AC5D8C" w:rsidRPr="00BA4206" w:rsidRDefault="00AC5D8C" w:rsidP="00AC5D8C">
      <w:pPr>
        <w:suppressAutoHyphens/>
        <w:jc w:val="center"/>
        <w:rPr>
          <w:sz w:val="28"/>
          <w:szCs w:val="28"/>
          <w:lang w:eastAsia="ar-SA"/>
        </w:rPr>
      </w:pPr>
    </w:p>
    <w:p w:rsidR="00AC5D8C" w:rsidRDefault="00AC5D8C" w:rsidP="00AC5D8C">
      <w:pPr>
        <w:pStyle w:val="ab"/>
        <w:numPr>
          <w:ilvl w:val="0"/>
          <w:numId w:val="2"/>
        </w:numPr>
        <w:jc w:val="both"/>
        <w:rPr>
          <w:sz w:val="28"/>
          <w:szCs w:val="28"/>
        </w:rPr>
      </w:pPr>
      <w:r>
        <w:rPr>
          <w:sz w:val="28"/>
          <w:szCs w:val="28"/>
        </w:rPr>
        <w:t>Утвердить:</w:t>
      </w:r>
    </w:p>
    <w:p w:rsidR="00AC5D8C" w:rsidRDefault="00AC5D8C" w:rsidP="00AC5D8C">
      <w:pPr>
        <w:pStyle w:val="ab"/>
        <w:ind w:left="0" w:firstLine="708"/>
        <w:jc w:val="both"/>
        <w:rPr>
          <w:sz w:val="28"/>
          <w:szCs w:val="28"/>
        </w:rPr>
      </w:pPr>
      <w:r>
        <w:rPr>
          <w:sz w:val="28"/>
          <w:szCs w:val="28"/>
        </w:rPr>
        <w:t>1)</w:t>
      </w:r>
      <w:r>
        <w:rPr>
          <w:sz w:val="28"/>
          <w:szCs w:val="28"/>
        </w:rPr>
        <w:tab/>
        <w:t xml:space="preserve">Схему размещения рекламных конструкций на территории муниципального </w:t>
      </w:r>
      <w:r w:rsidR="00525791">
        <w:rPr>
          <w:sz w:val="28"/>
          <w:szCs w:val="28"/>
        </w:rPr>
        <w:t xml:space="preserve">образования «Город Волгодонск» </w:t>
      </w:r>
      <w:r>
        <w:rPr>
          <w:sz w:val="28"/>
          <w:szCs w:val="28"/>
        </w:rPr>
        <w:t>(приложение 1);</w:t>
      </w:r>
    </w:p>
    <w:p w:rsidR="00AC5D8C" w:rsidRDefault="00AC5D8C" w:rsidP="00AC5D8C">
      <w:pPr>
        <w:pStyle w:val="ab"/>
        <w:ind w:left="0" w:firstLine="708"/>
        <w:jc w:val="both"/>
        <w:rPr>
          <w:sz w:val="28"/>
          <w:szCs w:val="28"/>
        </w:rPr>
      </w:pPr>
      <w:r>
        <w:rPr>
          <w:sz w:val="28"/>
          <w:szCs w:val="28"/>
        </w:rPr>
        <w:t>2)</w:t>
      </w:r>
      <w:r>
        <w:rPr>
          <w:sz w:val="28"/>
          <w:szCs w:val="28"/>
        </w:rPr>
        <w:tab/>
        <w:t>Порядок размещения рекламных конструкций на территории муниципального образования «Город Волгодонск» (приложение 2);</w:t>
      </w:r>
    </w:p>
    <w:p w:rsidR="00AC5D8C" w:rsidRPr="0048405B" w:rsidRDefault="00235F17"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Признать утратившим силу решение</w:t>
      </w:r>
      <w:r w:rsidR="00AC5D8C">
        <w:rPr>
          <w:rFonts w:ascii="Times New Roman" w:hAnsi="Times New Roman" w:cs="Times New Roman"/>
          <w:sz w:val="28"/>
          <w:szCs w:val="28"/>
        </w:rPr>
        <w:t xml:space="preserve"> Волгодонской городской Думы </w:t>
      </w:r>
      <w:r w:rsidR="00AC5D8C" w:rsidRPr="0048405B">
        <w:rPr>
          <w:rFonts w:ascii="Times New Roman" w:hAnsi="Times New Roman" w:cs="Times New Roman"/>
          <w:sz w:val="28"/>
          <w:szCs w:val="28"/>
        </w:rPr>
        <w:t xml:space="preserve">от 11.10.2012 № 87 </w:t>
      </w:r>
      <w:r w:rsidR="00AC5D8C">
        <w:rPr>
          <w:rFonts w:ascii="Times New Roman" w:hAnsi="Times New Roman" w:cs="Times New Roman"/>
          <w:sz w:val="28"/>
          <w:szCs w:val="28"/>
        </w:rPr>
        <w:t>«</w:t>
      </w:r>
      <w:r w:rsidR="00AC5D8C" w:rsidRPr="0048405B">
        <w:rPr>
          <w:rFonts w:ascii="Times New Roman" w:hAnsi="Times New Roman" w:cs="Times New Roman"/>
          <w:sz w:val="28"/>
          <w:szCs w:val="28"/>
        </w:rPr>
        <w:t>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и Методики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w:t>
      </w:r>
      <w:r>
        <w:rPr>
          <w:rFonts w:ascii="Times New Roman" w:hAnsi="Times New Roman" w:cs="Times New Roman"/>
          <w:sz w:val="28"/>
          <w:szCs w:val="28"/>
        </w:rPr>
        <w:t>.</w:t>
      </w:r>
    </w:p>
    <w:p w:rsidR="00AC5D8C" w:rsidRDefault="00AC5D8C" w:rsidP="00AC5D8C">
      <w:pPr>
        <w:ind w:firstLine="708"/>
        <w:jc w:val="both"/>
        <w:rPr>
          <w:sz w:val="28"/>
          <w:szCs w:val="28"/>
        </w:rPr>
      </w:pPr>
      <w:r>
        <w:rPr>
          <w:rFonts w:eastAsia="Arial"/>
          <w:sz w:val="28"/>
          <w:szCs w:val="28"/>
        </w:rPr>
        <w:t xml:space="preserve">3.      </w:t>
      </w:r>
      <w:r w:rsidRPr="00877BD7">
        <w:rPr>
          <w:sz w:val="28"/>
          <w:szCs w:val="28"/>
        </w:rPr>
        <w:t>Решение вступает в силу со дня его официального опубликования.</w:t>
      </w:r>
    </w:p>
    <w:p w:rsidR="00AC5D8C" w:rsidRPr="00131DB1" w:rsidRDefault="00AC5D8C" w:rsidP="00AC5D8C">
      <w:pPr>
        <w:ind w:firstLine="708"/>
        <w:jc w:val="both"/>
        <w:rPr>
          <w:rFonts w:eastAsia="Arial"/>
          <w:sz w:val="28"/>
          <w:szCs w:val="28"/>
        </w:rPr>
      </w:pPr>
      <w:r>
        <w:rPr>
          <w:sz w:val="28"/>
          <w:szCs w:val="28"/>
        </w:rPr>
        <w:t xml:space="preserve">4.      </w:t>
      </w:r>
      <w:r w:rsidRPr="000225BF">
        <w:rPr>
          <w:rFonts w:eastAsia="Arial"/>
          <w:spacing w:val="-6"/>
          <w:sz w:val="28"/>
          <w:szCs w:val="28"/>
          <w:lang w:eastAsia="ar-SA"/>
        </w:rPr>
        <w:t xml:space="preserve">Контроль за исполнением решения возложить на постоянную комиссию по землеустройству, градостроительству, архитектуре, развитию малого предпринимательства (Т.А. Чевтаева) </w:t>
      </w:r>
      <w:r w:rsidRPr="000225BF">
        <w:rPr>
          <w:sz w:val="28"/>
          <w:szCs w:val="28"/>
          <w:lang w:eastAsia="ar-SA"/>
        </w:rPr>
        <w:t>и главного архитектора города Волгодонска – председателя комитета по градостроительству и архитектуре Администрации города Волгодонска Ю.С. Забазнова.</w:t>
      </w:r>
    </w:p>
    <w:p w:rsidR="00AC5D8C" w:rsidRPr="00E159D6" w:rsidRDefault="00AC5D8C" w:rsidP="00AC5D8C">
      <w:pPr>
        <w:suppressAutoHyphens/>
        <w:autoSpaceDN w:val="0"/>
        <w:ind w:firstLine="709"/>
        <w:jc w:val="both"/>
        <w:rPr>
          <w:rFonts w:eastAsia="Arial"/>
          <w:sz w:val="28"/>
          <w:szCs w:val="28"/>
          <w:lang w:eastAsia="ar-SA"/>
        </w:rPr>
      </w:pPr>
    </w:p>
    <w:p w:rsidR="00AC5D8C" w:rsidRPr="00E159D6" w:rsidRDefault="00AC5D8C" w:rsidP="00AC5D8C">
      <w:pPr>
        <w:suppressAutoHyphens/>
        <w:autoSpaceDN w:val="0"/>
        <w:ind w:firstLine="709"/>
        <w:jc w:val="both"/>
        <w:rPr>
          <w:rFonts w:eastAsia="Arial"/>
          <w:sz w:val="28"/>
          <w:szCs w:val="28"/>
          <w:lang w:eastAsia="ar-SA"/>
        </w:rPr>
      </w:pPr>
    </w:p>
    <w:p w:rsidR="00AC5D8C" w:rsidRPr="00E159D6" w:rsidRDefault="00AC5D8C" w:rsidP="00AC5D8C">
      <w:pPr>
        <w:suppressAutoHyphens/>
        <w:autoSpaceDE w:val="0"/>
        <w:rPr>
          <w:rFonts w:eastAsia="Arial"/>
          <w:sz w:val="28"/>
          <w:szCs w:val="28"/>
          <w:lang w:eastAsia="ar-SA"/>
        </w:rPr>
      </w:pPr>
      <w:r w:rsidRPr="00E159D6">
        <w:rPr>
          <w:rFonts w:eastAsia="Arial"/>
          <w:sz w:val="28"/>
          <w:szCs w:val="28"/>
          <w:lang w:eastAsia="ar-SA"/>
        </w:rPr>
        <w:t xml:space="preserve">Председатель                                                               Мэр </w:t>
      </w:r>
    </w:p>
    <w:p w:rsidR="00AC5D8C" w:rsidRPr="00E159D6" w:rsidRDefault="00AC5D8C" w:rsidP="00AC5D8C">
      <w:pPr>
        <w:suppressAutoHyphens/>
        <w:autoSpaceDE w:val="0"/>
        <w:rPr>
          <w:rFonts w:eastAsia="Arial"/>
          <w:sz w:val="28"/>
          <w:szCs w:val="28"/>
          <w:lang w:eastAsia="ar-SA"/>
        </w:rPr>
      </w:pPr>
      <w:r w:rsidRPr="00E159D6">
        <w:rPr>
          <w:rFonts w:eastAsia="Arial"/>
          <w:sz w:val="28"/>
          <w:szCs w:val="28"/>
          <w:lang w:eastAsia="ar-SA"/>
        </w:rPr>
        <w:t>Волгодонской городской Думы                                 города Волгодонска</w:t>
      </w:r>
      <w:r w:rsidRPr="00E159D6">
        <w:rPr>
          <w:rFonts w:eastAsia="Arial"/>
          <w:sz w:val="28"/>
          <w:szCs w:val="28"/>
          <w:lang w:eastAsia="ar-SA"/>
        </w:rPr>
        <w:tab/>
      </w:r>
    </w:p>
    <w:p w:rsidR="00AC5D8C" w:rsidRPr="00E159D6" w:rsidRDefault="00AC5D8C" w:rsidP="00AC5D8C">
      <w:pPr>
        <w:suppressAutoHyphens/>
        <w:autoSpaceDE w:val="0"/>
        <w:jc w:val="both"/>
        <w:rPr>
          <w:rFonts w:eastAsia="Arial"/>
          <w:sz w:val="28"/>
          <w:szCs w:val="28"/>
          <w:lang w:eastAsia="ar-SA"/>
        </w:rPr>
      </w:pPr>
      <w:r w:rsidRPr="00E159D6">
        <w:rPr>
          <w:rFonts w:eastAsia="Arial"/>
          <w:sz w:val="28"/>
          <w:szCs w:val="28"/>
          <w:lang w:eastAsia="ar-SA"/>
        </w:rPr>
        <w:t xml:space="preserve">                                     П.П. Горчанюк                                               В.А. Фирсов      </w:t>
      </w:r>
    </w:p>
    <w:p w:rsidR="00AC5D8C" w:rsidRPr="00E159D6" w:rsidRDefault="00AC5D8C" w:rsidP="00AC5D8C">
      <w:pPr>
        <w:suppressAutoHyphens/>
        <w:autoSpaceDE w:val="0"/>
        <w:jc w:val="both"/>
        <w:rPr>
          <w:rFonts w:eastAsia="Arial"/>
          <w:sz w:val="28"/>
          <w:szCs w:val="28"/>
          <w:lang w:eastAsia="ar-SA"/>
        </w:rPr>
      </w:pPr>
      <w:r w:rsidRPr="00E159D6">
        <w:rPr>
          <w:rFonts w:eastAsia="Arial"/>
          <w:sz w:val="28"/>
          <w:szCs w:val="28"/>
          <w:lang w:eastAsia="ar-SA"/>
        </w:rPr>
        <w:t xml:space="preserve">           </w:t>
      </w:r>
    </w:p>
    <w:p w:rsidR="00AC5D8C" w:rsidRPr="00E159D6" w:rsidRDefault="00AC5D8C" w:rsidP="00AC5D8C">
      <w:pPr>
        <w:suppressAutoHyphens/>
        <w:autoSpaceDE w:val="0"/>
        <w:jc w:val="both"/>
        <w:rPr>
          <w:rFonts w:eastAsia="Arial"/>
          <w:sz w:val="28"/>
          <w:szCs w:val="28"/>
          <w:lang w:eastAsia="ar-SA"/>
        </w:rPr>
      </w:pPr>
      <w:r w:rsidRPr="00E159D6">
        <w:rPr>
          <w:rFonts w:eastAsia="Arial"/>
          <w:sz w:val="28"/>
          <w:szCs w:val="28"/>
          <w:lang w:eastAsia="ar-SA"/>
        </w:rPr>
        <w:t xml:space="preserve">                                                                             </w:t>
      </w:r>
      <w:r w:rsidRPr="00E159D6">
        <w:rPr>
          <w:rFonts w:eastAsia="Arial"/>
          <w:sz w:val="28"/>
          <w:szCs w:val="28"/>
          <w:lang w:eastAsia="ar-SA"/>
        </w:rPr>
        <w:tab/>
      </w:r>
      <w:r w:rsidRPr="00E159D6">
        <w:rPr>
          <w:rFonts w:eastAsia="Arial"/>
          <w:sz w:val="28"/>
          <w:szCs w:val="28"/>
          <w:lang w:eastAsia="ar-SA"/>
        </w:rPr>
        <w:tab/>
      </w:r>
      <w:r w:rsidRPr="00E159D6">
        <w:rPr>
          <w:rFonts w:eastAsia="Arial"/>
          <w:sz w:val="28"/>
          <w:szCs w:val="28"/>
          <w:lang w:eastAsia="ar-SA"/>
        </w:rPr>
        <w:tab/>
        <w:t xml:space="preserve">      </w:t>
      </w:r>
      <w:r w:rsidRPr="00E159D6">
        <w:rPr>
          <w:rFonts w:eastAsia="Arial"/>
          <w:sz w:val="28"/>
          <w:szCs w:val="28"/>
          <w:lang w:eastAsia="ar-SA"/>
        </w:rPr>
        <w:tab/>
      </w:r>
      <w:r w:rsidRPr="00E159D6">
        <w:rPr>
          <w:rFonts w:eastAsia="Arial"/>
          <w:sz w:val="28"/>
          <w:szCs w:val="28"/>
          <w:lang w:eastAsia="ar-SA"/>
        </w:rPr>
        <w:tab/>
        <w:t xml:space="preserve">                                                                        </w:t>
      </w:r>
    </w:p>
    <w:p w:rsidR="00AC5D8C" w:rsidRDefault="00AC5D8C" w:rsidP="00AC5D8C">
      <w:pPr>
        <w:suppressAutoHyphens/>
        <w:autoSpaceDE w:val="0"/>
        <w:rPr>
          <w:rFonts w:eastAsia="Arial"/>
          <w:lang w:eastAsia="ar-SA"/>
        </w:rPr>
      </w:pPr>
    </w:p>
    <w:p w:rsidR="00AC5D8C" w:rsidRDefault="00AC5D8C" w:rsidP="00AC5D8C">
      <w:pPr>
        <w:suppressAutoHyphens/>
        <w:autoSpaceDE w:val="0"/>
        <w:rPr>
          <w:rFonts w:eastAsia="Arial"/>
          <w:lang w:eastAsia="ar-SA"/>
        </w:rPr>
      </w:pPr>
    </w:p>
    <w:p w:rsidR="00AC5D8C" w:rsidRDefault="00AC5D8C" w:rsidP="00AC5D8C">
      <w:pPr>
        <w:suppressAutoHyphens/>
        <w:autoSpaceDE w:val="0"/>
        <w:rPr>
          <w:rFonts w:eastAsia="Arial"/>
          <w:lang w:eastAsia="ar-SA"/>
        </w:rPr>
      </w:pPr>
    </w:p>
    <w:p w:rsidR="00AC5D8C" w:rsidRDefault="00AC5D8C" w:rsidP="00AC5D8C">
      <w:pPr>
        <w:suppressAutoHyphens/>
        <w:autoSpaceDE w:val="0"/>
        <w:rPr>
          <w:rFonts w:eastAsia="Arial"/>
          <w:lang w:eastAsia="ar-SA"/>
        </w:rPr>
      </w:pPr>
    </w:p>
    <w:p w:rsidR="00AC5D8C" w:rsidRDefault="00AC5D8C" w:rsidP="00AC5D8C">
      <w:pPr>
        <w:suppressAutoHyphens/>
        <w:autoSpaceDE w:val="0"/>
        <w:rPr>
          <w:rFonts w:eastAsia="Arial"/>
          <w:lang w:eastAsia="ar-SA"/>
        </w:rPr>
      </w:pPr>
    </w:p>
    <w:p w:rsidR="00AC5D8C" w:rsidRPr="008C680B" w:rsidRDefault="00AC5D8C" w:rsidP="00AC5D8C">
      <w:pPr>
        <w:suppressAutoHyphens/>
        <w:autoSpaceDE w:val="0"/>
        <w:rPr>
          <w:rFonts w:eastAsia="Arial"/>
          <w:lang w:eastAsia="ar-SA"/>
        </w:rPr>
      </w:pPr>
      <w:r w:rsidRPr="008C680B">
        <w:rPr>
          <w:rFonts w:eastAsia="Arial"/>
          <w:lang w:eastAsia="ar-SA"/>
        </w:rPr>
        <w:t>Проект вносит Администрация города Волгодонска</w:t>
      </w:r>
    </w:p>
    <w:p w:rsidR="00AC5D8C" w:rsidRDefault="00AC5D8C"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Default="005F2531" w:rsidP="00AC5D8C">
      <w:pPr>
        <w:suppressAutoHyphens/>
        <w:rPr>
          <w:rFonts w:eastAsia="Arial"/>
          <w:sz w:val="28"/>
          <w:szCs w:val="28"/>
          <w:lang w:eastAsia="ar-SA"/>
        </w:rPr>
      </w:pPr>
    </w:p>
    <w:p w:rsidR="005F2531" w:rsidRPr="00E159D6" w:rsidRDefault="005F2531" w:rsidP="00AC5D8C">
      <w:pPr>
        <w:suppressAutoHyphens/>
        <w:rPr>
          <w:rFonts w:eastAsia="Arial"/>
          <w:sz w:val="28"/>
          <w:szCs w:val="28"/>
          <w:lang w:eastAsia="ar-SA"/>
        </w:rPr>
        <w:sectPr w:rsidR="005F2531" w:rsidRPr="00E159D6" w:rsidSect="007C2956">
          <w:headerReference w:type="default" r:id="rId10"/>
          <w:headerReference w:type="first" r:id="rId11"/>
          <w:footnotePr>
            <w:pos w:val="beneathText"/>
          </w:footnotePr>
          <w:pgSz w:w="11905" w:h="16837"/>
          <w:pgMar w:top="567" w:right="848" w:bottom="993" w:left="1418" w:header="720" w:footer="720" w:gutter="0"/>
          <w:pgNumType w:start="1"/>
          <w:cols w:space="720"/>
          <w:titlePg/>
          <w:docGrid w:linePitch="326"/>
        </w:sectPr>
      </w:pPr>
    </w:p>
    <w:p w:rsidR="00F275B5" w:rsidRDefault="00F275B5" w:rsidP="000B2BB1">
      <w:pPr>
        <w:suppressAutoHyphens/>
        <w:ind w:left="5103"/>
        <w:jc w:val="both"/>
        <w:rPr>
          <w:sz w:val="28"/>
          <w:szCs w:val="28"/>
        </w:rPr>
      </w:pPr>
      <w:r>
        <w:rPr>
          <w:sz w:val="28"/>
          <w:szCs w:val="28"/>
        </w:rPr>
        <w:lastRenderedPageBreak/>
        <w:t>Приложение 1 к решению Волгодонской городской Думы «Об утверждении Схемы размещения рекламных конструкций на территории муниципального образования «Город Волгодонск» и Порядка размещения рекламных конструкций на территории муниципального образования «Город Волгодонск» от _____2014 №___</w:t>
      </w:r>
    </w:p>
    <w:p w:rsidR="00F275B5" w:rsidRDefault="00F275B5" w:rsidP="00F275B5">
      <w:pPr>
        <w:suppressAutoHyphens/>
        <w:ind w:left="4395"/>
        <w:jc w:val="both"/>
        <w:rPr>
          <w:bCs/>
          <w:caps/>
          <w:sz w:val="28"/>
          <w:szCs w:val="28"/>
          <w:lang w:eastAsia="ar-SA"/>
        </w:rPr>
      </w:pPr>
    </w:p>
    <w:p w:rsidR="00F275B5" w:rsidRDefault="00F275B5" w:rsidP="00AC5D8C">
      <w:pPr>
        <w:suppressAutoHyphens/>
        <w:jc w:val="center"/>
        <w:rPr>
          <w:bCs/>
          <w:caps/>
          <w:sz w:val="28"/>
          <w:szCs w:val="28"/>
          <w:lang w:eastAsia="ar-SA"/>
        </w:rPr>
      </w:pPr>
      <w:r>
        <w:rPr>
          <w:bCs/>
          <w:caps/>
          <w:sz w:val="28"/>
          <w:szCs w:val="28"/>
          <w:lang w:eastAsia="ar-SA"/>
        </w:rPr>
        <w:t xml:space="preserve">СХЕМА РАЗМЕЩЕНИЯ РЕКЛАМНЫХ КОНСТРУКЦИЙ НА ТЕРРИТОРИ </w:t>
      </w:r>
      <w:r w:rsidR="006110D8">
        <w:rPr>
          <w:bCs/>
          <w:caps/>
          <w:sz w:val="28"/>
          <w:szCs w:val="28"/>
          <w:lang w:eastAsia="ar-SA"/>
        </w:rPr>
        <w:t>муниципального образования «Город волгодонск»</w:t>
      </w:r>
      <w:r>
        <w:rPr>
          <w:bCs/>
          <w:caps/>
          <w:sz w:val="28"/>
          <w:szCs w:val="28"/>
          <w:lang w:eastAsia="ar-SA"/>
        </w:rPr>
        <w:t xml:space="preserve">. </w:t>
      </w:r>
    </w:p>
    <w:p w:rsidR="00AC5D8C" w:rsidRDefault="00F275B5" w:rsidP="00AC5D8C">
      <w:pPr>
        <w:suppressAutoHyphens/>
        <w:jc w:val="center"/>
        <w:rPr>
          <w:caps/>
          <w:sz w:val="28"/>
          <w:szCs w:val="28"/>
          <w:lang w:eastAsia="ar-SA"/>
        </w:rPr>
      </w:pPr>
      <w:r>
        <w:rPr>
          <w:bCs/>
          <w:caps/>
          <w:sz w:val="28"/>
          <w:szCs w:val="28"/>
          <w:lang w:eastAsia="ar-SA"/>
        </w:rPr>
        <w:t>Раздел 1</w:t>
      </w:r>
    </w:p>
    <w:p w:rsidR="00AC5D8C" w:rsidRPr="00890425" w:rsidRDefault="00AC5D8C" w:rsidP="00AC5D8C">
      <w:pPr>
        <w:suppressAutoHyphens/>
        <w:jc w:val="center"/>
        <w:rPr>
          <w:sz w:val="28"/>
          <w:szCs w:val="28"/>
          <w:lang w:eastAsia="ar-SA"/>
        </w:rPr>
      </w:pPr>
    </w:p>
    <w:p w:rsidR="00AC5D8C" w:rsidRDefault="00AC5D8C" w:rsidP="00AC5D8C">
      <w:pPr>
        <w:jc w:val="both"/>
        <w:rPr>
          <w:rFonts w:eastAsia="Arial"/>
          <w:sz w:val="28"/>
          <w:szCs w:val="28"/>
          <w:lang w:eastAsia="ar-SA"/>
        </w:rPr>
      </w:pPr>
      <w:r>
        <w:rPr>
          <w:rFonts w:eastAsia="Arial"/>
          <w:sz w:val="28"/>
          <w:szCs w:val="28"/>
          <w:lang w:eastAsia="ar-SA"/>
        </w:rPr>
        <w:t xml:space="preserve">        Статья </w:t>
      </w:r>
      <w:r w:rsidRPr="00890425">
        <w:rPr>
          <w:rFonts w:eastAsia="Arial"/>
          <w:sz w:val="28"/>
          <w:szCs w:val="28"/>
          <w:lang w:eastAsia="ar-SA"/>
        </w:rPr>
        <w:t xml:space="preserve">1. </w:t>
      </w:r>
      <w:r>
        <w:rPr>
          <w:rFonts w:eastAsia="Arial"/>
          <w:sz w:val="28"/>
          <w:szCs w:val="28"/>
          <w:lang w:eastAsia="ar-SA"/>
        </w:rPr>
        <w:t>Общие положения</w:t>
      </w:r>
    </w:p>
    <w:p w:rsidR="00AC5D8C" w:rsidRDefault="00AC5D8C" w:rsidP="00AC5D8C">
      <w:pPr>
        <w:jc w:val="both"/>
        <w:rPr>
          <w:rFonts w:eastAsia="Arial"/>
          <w:sz w:val="28"/>
          <w:szCs w:val="28"/>
          <w:lang w:eastAsia="ar-SA"/>
        </w:rPr>
      </w:pPr>
    </w:p>
    <w:p w:rsidR="00002127" w:rsidRPr="00741F6E" w:rsidRDefault="00AC5D8C" w:rsidP="005A2BD0">
      <w:pPr>
        <w:jc w:val="both"/>
        <w:rPr>
          <w:sz w:val="28"/>
          <w:szCs w:val="28"/>
        </w:rPr>
      </w:pPr>
      <w:r>
        <w:rPr>
          <w:rFonts w:eastAsia="Arial"/>
          <w:sz w:val="28"/>
          <w:szCs w:val="28"/>
          <w:lang w:eastAsia="ar-SA"/>
        </w:rPr>
        <w:t xml:space="preserve">        </w:t>
      </w:r>
      <w:r w:rsidR="00002127" w:rsidRPr="00741F6E">
        <w:rPr>
          <w:sz w:val="28"/>
          <w:szCs w:val="28"/>
        </w:rPr>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5A2BD0" w:rsidRPr="00890425" w:rsidRDefault="00002127" w:rsidP="005A2BD0">
      <w:pPr>
        <w:jc w:val="both"/>
        <w:rPr>
          <w:rFonts w:eastAsia="Arial"/>
          <w:sz w:val="28"/>
          <w:szCs w:val="28"/>
          <w:lang w:eastAsia="ar-SA"/>
        </w:rPr>
      </w:pPr>
      <w:r>
        <w:rPr>
          <w:sz w:val="28"/>
          <w:szCs w:val="28"/>
        </w:rPr>
        <w:t xml:space="preserve">        </w:t>
      </w:r>
      <w:r w:rsidRPr="00741F6E">
        <w:rPr>
          <w:sz w:val="28"/>
          <w:szCs w:val="28"/>
        </w:rPr>
        <w:t>Настоящ</w:t>
      </w:r>
      <w:r>
        <w:rPr>
          <w:sz w:val="28"/>
          <w:szCs w:val="28"/>
        </w:rPr>
        <w:t>ая</w:t>
      </w:r>
      <w:r w:rsidRPr="00741F6E">
        <w:rPr>
          <w:sz w:val="28"/>
          <w:szCs w:val="28"/>
        </w:rPr>
        <w:t xml:space="preserve"> Схем</w:t>
      </w:r>
      <w:r>
        <w:rPr>
          <w:sz w:val="28"/>
          <w:szCs w:val="28"/>
        </w:rPr>
        <w:t>а</w:t>
      </w:r>
      <w:r w:rsidRPr="00741F6E">
        <w:rPr>
          <w:sz w:val="28"/>
          <w:szCs w:val="28"/>
        </w:rPr>
        <w:t xml:space="preserve"> размещения рекламных конструкций на территории муниципального образования </w:t>
      </w:r>
      <w:r w:rsidRPr="00890425">
        <w:rPr>
          <w:rFonts w:eastAsia="Arial"/>
          <w:sz w:val="28"/>
          <w:szCs w:val="28"/>
          <w:lang w:eastAsia="ar-SA"/>
        </w:rPr>
        <w:t xml:space="preserve">«Город Волгодонск» </w:t>
      </w:r>
      <w:r w:rsidRPr="00741F6E">
        <w:rPr>
          <w:sz w:val="28"/>
          <w:szCs w:val="28"/>
        </w:rPr>
        <w:t xml:space="preserve"> (далее - Схем</w:t>
      </w:r>
      <w:r>
        <w:rPr>
          <w:sz w:val="28"/>
          <w:szCs w:val="28"/>
        </w:rPr>
        <w:t>а</w:t>
      </w:r>
      <w:r w:rsidRPr="00741F6E">
        <w:rPr>
          <w:sz w:val="28"/>
          <w:szCs w:val="28"/>
        </w:rPr>
        <w:t xml:space="preserve">) </w:t>
      </w:r>
      <w:r w:rsidR="009B5B8F" w:rsidRPr="00890425">
        <w:rPr>
          <w:rFonts w:eastAsia="Arial"/>
          <w:sz w:val="28"/>
          <w:szCs w:val="28"/>
          <w:lang w:eastAsia="ar-SA"/>
        </w:rPr>
        <w:t xml:space="preserve">разработана с учетом </w:t>
      </w:r>
      <w:r w:rsidR="009B5B8F" w:rsidRPr="00106962">
        <w:rPr>
          <w:rFonts w:eastAsia="Arial"/>
          <w:sz w:val="28"/>
          <w:szCs w:val="28"/>
          <w:lang w:eastAsia="ar-SA"/>
        </w:rPr>
        <w:t>внешнего архитектурного облика сложившейся застройки</w:t>
      </w:r>
      <w:r w:rsidR="009B5B8F">
        <w:rPr>
          <w:rFonts w:eastAsia="Arial"/>
          <w:sz w:val="28"/>
          <w:szCs w:val="28"/>
          <w:lang w:eastAsia="ar-SA"/>
        </w:rPr>
        <w:t>, транспортной схемы и улично-дорожной сети городских территорий</w:t>
      </w:r>
      <w:r w:rsidR="009B5B8F" w:rsidRPr="00106962">
        <w:rPr>
          <w:rFonts w:eastAsia="Arial"/>
          <w:sz w:val="28"/>
          <w:szCs w:val="28"/>
          <w:lang w:eastAsia="ar-SA"/>
        </w:rPr>
        <w:t>, градостроительных норм и правил</w:t>
      </w:r>
      <w:r w:rsidR="009B5B8F" w:rsidRPr="00890425">
        <w:rPr>
          <w:rFonts w:eastAsia="Arial"/>
          <w:sz w:val="28"/>
          <w:szCs w:val="28"/>
          <w:lang w:eastAsia="ar-SA"/>
        </w:rPr>
        <w:t>,</w:t>
      </w:r>
      <w:r w:rsidR="009B5B8F">
        <w:rPr>
          <w:rFonts w:eastAsia="Arial"/>
          <w:sz w:val="28"/>
          <w:szCs w:val="28"/>
          <w:lang w:eastAsia="ar-SA"/>
        </w:rPr>
        <w:t xml:space="preserve"> требований по безопасности дорожного движения,</w:t>
      </w:r>
      <w:r w:rsidR="009B5B8F" w:rsidRPr="00890425">
        <w:rPr>
          <w:rFonts w:eastAsia="Arial"/>
          <w:sz w:val="28"/>
          <w:szCs w:val="28"/>
          <w:lang w:eastAsia="ar-SA"/>
        </w:rPr>
        <w:t xml:space="preserve"> историко-культурного наследия</w:t>
      </w:r>
      <w:r w:rsidR="005A2BD0">
        <w:rPr>
          <w:rFonts w:eastAsia="Arial"/>
          <w:sz w:val="28"/>
          <w:szCs w:val="28"/>
          <w:lang w:eastAsia="ar-SA"/>
        </w:rPr>
        <w:t xml:space="preserve">, </w:t>
      </w:r>
      <w:r w:rsidR="005A2BD0" w:rsidRPr="00890425">
        <w:rPr>
          <w:rFonts w:eastAsia="Arial"/>
          <w:sz w:val="28"/>
          <w:szCs w:val="28"/>
          <w:lang w:eastAsia="ar-SA"/>
        </w:rPr>
        <w:t>в целях:</w:t>
      </w:r>
    </w:p>
    <w:p w:rsidR="005A2BD0" w:rsidRPr="00890425" w:rsidRDefault="005A2BD0" w:rsidP="005A2BD0">
      <w:pPr>
        <w:rPr>
          <w:rFonts w:eastAsia="Arial"/>
          <w:sz w:val="28"/>
          <w:szCs w:val="28"/>
          <w:lang w:eastAsia="ar-SA"/>
        </w:rPr>
      </w:pPr>
      <w:r>
        <w:rPr>
          <w:rFonts w:eastAsia="Arial"/>
          <w:sz w:val="28"/>
          <w:szCs w:val="28"/>
          <w:lang w:eastAsia="ar-SA"/>
        </w:rPr>
        <w:t xml:space="preserve">          </w:t>
      </w:r>
      <w:r w:rsidRPr="00890425">
        <w:rPr>
          <w:rFonts w:eastAsia="Arial"/>
          <w:sz w:val="28"/>
          <w:szCs w:val="28"/>
          <w:lang w:eastAsia="ar-SA"/>
        </w:rPr>
        <w:t>а) упорядочения р</w:t>
      </w:r>
      <w:r>
        <w:rPr>
          <w:rFonts w:eastAsia="Arial"/>
          <w:sz w:val="28"/>
          <w:szCs w:val="28"/>
          <w:lang w:eastAsia="ar-SA"/>
        </w:rPr>
        <w:t>азмещения рекламных конструкций;</w:t>
      </w:r>
    </w:p>
    <w:p w:rsidR="005A2BD0" w:rsidRPr="00890425" w:rsidRDefault="000E5474" w:rsidP="005A2BD0">
      <w:pPr>
        <w:tabs>
          <w:tab w:val="left" w:pos="1134"/>
        </w:tabs>
        <w:suppressAutoHyphens/>
        <w:autoSpaceDE w:val="0"/>
        <w:ind w:firstLine="709"/>
        <w:jc w:val="both"/>
        <w:rPr>
          <w:rFonts w:eastAsia="Arial"/>
          <w:sz w:val="28"/>
          <w:szCs w:val="28"/>
          <w:lang w:eastAsia="ar-SA"/>
        </w:rPr>
      </w:pPr>
      <w:r>
        <w:rPr>
          <w:rFonts w:eastAsia="Arial"/>
          <w:sz w:val="28"/>
          <w:szCs w:val="28"/>
          <w:lang w:eastAsia="ar-SA"/>
        </w:rPr>
        <w:t>б</w:t>
      </w:r>
      <w:r w:rsidR="005A2BD0" w:rsidRPr="00890425">
        <w:rPr>
          <w:rFonts w:eastAsia="Arial"/>
          <w:sz w:val="28"/>
          <w:szCs w:val="28"/>
          <w:lang w:eastAsia="ar-SA"/>
        </w:rPr>
        <w:t xml:space="preserve">) соблюдения </w:t>
      </w:r>
      <w:r w:rsidR="0056741C">
        <w:rPr>
          <w:rFonts w:eastAsia="Arial"/>
          <w:sz w:val="28"/>
          <w:szCs w:val="28"/>
          <w:lang w:eastAsia="ar-SA"/>
        </w:rPr>
        <w:t>внешнего архитектурного облика сложившейся застройки</w:t>
      </w:r>
      <w:r w:rsidR="005A2BD0" w:rsidRPr="00890425">
        <w:rPr>
          <w:rFonts w:eastAsia="Arial"/>
          <w:sz w:val="28"/>
          <w:szCs w:val="28"/>
          <w:lang w:eastAsia="ar-SA"/>
        </w:rPr>
        <w:t>;</w:t>
      </w:r>
    </w:p>
    <w:p w:rsidR="005A2BD0" w:rsidRDefault="000E5474" w:rsidP="005A2BD0">
      <w:pPr>
        <w:tabs>
          <w:tab w:val="left" w:pos="1134"/>
        </w:tabs>
        <w:suppressAutoHyphens/>
        <w:autoSpaceDE w:val="0"/>
        <w:ind w:firstLine="709"/>
        <w:jc w:val="both"/>
        <w:rPr>
          <w:rFonts w:eastAsia="Arial"/>
          <w:sz w:val="28"/>
          <w:szCs w:val="28"/>
          <w:lang w:eastAsia="ar-SA"/>
        </w:rPr>
      </w:pPr>
      <w:r>
        <w:rPr>
          <w:rFonts w:eastAsia="Arial"/>
          <w:sz w:val="28"/>
          <w:szCs w:val="28"/>
          <w:lang w:eastAsia="ar-SA"/>
        </w:rPr>
        <w:t>в</w:t>
      </w:r>
      <w:r w:rsidR="005A2BD0" w:rsidRPr="00890425">
        <w:rPr>
          <w:rFonts w:eastAsia="Arial"/>
          <w:sz w:val="28"/>
          <w:szCs w:val="28"/>
          <w:lang w:eastAsia="ar-SA"/>
        </w:rPr>
        <w:t xml:space="preserve">) </w:t>
      </w:r>
      <w:r w:rsidR="005A2BD0">
        <w:rPr>
          <w:rFonts w:eastAsia="Arial"/>
          <w:sz w:val="28"/>
          <w:szCs w:val="28"/>
          <w:lang w:eastAsia="ar-SA"/>
        </w:rPr>
        <w:t xml:space="preserve">определения </w:t>
      </w:r>
      <w:r w:rsidR="0056741C">
        <w:rPr>
          <w:rFonts w:eastAsia="Arial"/>
          <w:sz w:val="28"/>
          <w:szCs w:val="28"/>
          <w:lang w:eastAsia="ar-SA"/>
        </w:rPr>
        <w:t xml:space="preserve">мест размещения, </w:t>
      </w:r>
      <w:r w:rsidR="005A2BD0">
        <w:rPr>
          <w:rFonts w:eastAsia="Arial"/>
          <w:sz w:val="28"/>
          <w:szCs w:val="28"/>
          <w:lang w:eastAsia="ar-SA"/>
        </w:rPr>
        <w:t>типов</w:t>
      </w:r>
      <w:r w:rsidR="0056741C">
        <w:rPr>
          <w:rFonts w:eastAsia="Arial"/>
          <w:sz w:val="28"/>
          <w:szCs w:val="28"/>
          <w:lang w:eastAsia="ar-SA"/>
        </w:rPr>
        <w:t xml:space="preserve"> и видов</w:t>
      </w:r>
      <w:r w:rsidR="005A2BD0">
        <w:rPr>
          <w:rFonts w:eastAsia="Arial"/>
          <w:sz w:val="28"/>
          <w:szCs w:val="28"/>
          <w:lang w:eastAsia="ar-SA"/>
        </w:rPr>
        <w:t xml:space="preserve"> рекламных конструкций. </w:t>
      </w:r>
    </w:p>
    <w:p w:rsidR="00AC5D8C" w:rsidRDefault="005A2BD0" w:rsidP="0056741C">
      <w:pPr>
        <w:jc w:val="both"/>
        <w:rPr>
          <w:rFonts w:eastAsia="Arial"/>
          <w:sz w:val="28"/>
          <w:szCs w:val="28"/>
          <w:lang w:eastAsia="ar-SA"/>
        </w:rPr>
      </w:pPr>
      <w:r>
        <w:rPr>
          <w:rFonts w:eastAsia="Arial"/>
          <w:sz w:val="28"/>
          <w:szCs w:val="28"/>
          <w:lang w:eastAsia="ar-SA"/>
        </w:rPr>
        <w:t xml:space="preserve">       </w:t>
      </w:r>
      <w:r w:rsidR="000E5474">
        <w:rPr>
          <w:rFonts w:eastAsia="Arial"/>
          <w:sz w:val="28"/>
          <w:szCs w:val="28"/>
          <w:lang w:eastAsia="ar-SA"/>
        </w:rPr>
        <w:t xml:space="preserve"> </w:t>
      </w:r>
      <w:r>
        <w:rPr>
          <w:rFonts w:eastAsia="Arial"/>
          <w:sz w:val="28"/>
          <w:szCs w:val="28"/>
          <w:lang w:eastAsia="ar-SA"/>
        </w:rPr>
        <w:t xml:space="preserve"> </w:t>
      </w:r>
    </w:p>
    <w:p w:rsidR="005A2BD0" w:rsidRPr="00741F6E" w:rsidRDefault="00AC5D8C" w:rsidP="005A2BD0">
      <w:pPr>
        <w:rPr>
          <w:sz w:val="28"/>
          <w:szCs w:val="28"/>
        </w:rPr>
      </w:pPr>
      <w:r>
        <w:rPr>
          <w:rFonts w:eastAsia="Arial"/>
          <w:sz w:val="28"/>
          <w:szCs w:val="28"/>
          <w:lang w:eastAsia="ar-SA"/>
        </w:rPr>
        <w:t xml:space="preserve">Статья 2. </w:t>
      </w:r>
      <w:r w:rsidR="005A2BD0" w:rsidRPr="00741F6E">
        <w:rPr>
          <w:sz w:val="28"/>
          <w:szCs w:val="28"/>
        </w:rPr>
        <w:t>Сфера применения Схем</w:t>
      </w:r>
      <w:r w:rsidR="005A2BD0">
        <w:rPr>
          <w:sz w:val="28"/>
          <w:szCs w:val="28"/>
        </w:rPr>
        <w:t>ы</w:t>
      </w:r>
    </w:p>
    <w:p w:rsidR="005A2BD0" w:rsidRPr="00741F6E" w:rsidRDefault="005A2BD0" w:rsidP="005A2BD0">
      <w:pPr>
        <w:rPr>
          <w:sz w:val="28"/>
          <w:szCs w:val="28"/>
        </w:rPr>
      </w:pPr>
    </w:p>
    <w:p w:rsidR="005A2BD0" w:rsidRPr="00741F6E" w:rsidRDefault="005A2BD0" w:rsidP="005A2BD0">
      <w:pPr>
        <w:jc w:val="both"/>
        <w:rPr>
          <w:sz w:val="28"/>
          <w:szCs w:val="28"/>
        </w:rPr>
      </w:pPr>
      <w:r>
        <w:rPr>
          <w:sz w:val="28"/>
          <w:szCs w:val="28"/>
        </w:rPr>
        <w:t xml:space="preserve">        </w:t>
      </w:r>
      <w:r w:rsidRPr="00741F6E">
        <w:rPr>
          <w:sz w:val="28"/>
          <w:szCs w:val="28"/>
        </w:rPr>
        <w:t>Настоящ</w:t>
      </w:r>
      <w:r>
        <w:rPr>
          <w:sz w:val="28"/>
          <w:szCs w:val="28"/>
        </w:rPr>
        <w:t>ая</w:t>
      </w:r>
      <w:r w:rsidRPr="00741F6E">
        <w:rPr>
          <w:sz w:val="28"/>
          <w:szCs w:val="28"/>
        </w:rPr>
        <w:t xml:space="preserve">  Схем</w:t>
      </w:r>
      <w:r>
        <w:rPr>
          <w:sz w:val="28"/>
          <w:szCs w:val="28"/>
        </w:rPr>
        <w:t>а</w:t>
      </w:r>
      <w:r w:rsidRPr="00741F6E">
        <w:rPr>
          <w:sz w:val="28"/>
          <w:szCs w:val="28"/>
        </w:rPr>
        <w:t xml:space="preserve"> регулирует отношения, возникающие при распространении наружной рекламы с использованием щитов, стендов, перетяжек, электронных табло и иных технических средств стабильного территориального размещения (далее - рекламные конструкции), эксплуатации, техническом обслуживании, модернизации и оценке соответствия размещения рекламных конструкций.</w:t>
      </w:r>
    </w:p>
    <w:p w:rsidR="005A2BD0" w:rsidRPr="00741F6E" w:rsidRDefault="005A2BD0" w:rsidP="0056741C">
      <w:pPr>
        <w:jc w:val="both"/>
        <w:rPr>
          <w:sz w:val="28"/>
          <w:szCs w:val="28"/>
        </w:rPr>
      </w:pPr>
      <w:r>
        <w:rPr>
          <w:sz w:val="28"/>
          <w:szCs w:val="28"/>
        </w:rPr>
        <w:t xml:space="preserve">        </w:t>
      </w:r>
      <w:r w:rsidRPr="00741F6E">
        <w:rPr>
          <w:sz w:val="28"/>
          <w:szCs w:val="28"/>
        </w:rPr>
        <w:t>Схем</w:t>
      </w:r>
      <w:r>
        <w:rPr>
          <w:sz w:val="28"/>
          <w:szCs w:val="28"/>
        </w:rPr>
        <w:t>а</w:t>
      </w:r>
      <w:r w:rsidRPr="00741F6E">
        <w:rPr>
          <w:sz w:val="28"/>
          <w:szCs w:val="28"/>
        </w:rPr>
        <w:t xml:space="preserve"> распространяется на рекламные конструкции, расположенные на внешних стенах, крышах и иных конструктивных элементах зданий, строений и сооружений или вне их, являющи</w:t>
      </w:r>
      <w:r w:rsidR="0056741C">
        <w:rPr>
          <w:sz w:val="28"/>
          <w:szCs w:val="28"/>
        </w:rPr>
        <w:t>еся</w:t>
      </w:r>
      <w:r w:rsidRPr="00741F6E">
        <w:rPr>
          <w:sz w:val="28"/>
          <w:szCs w:val="28"/>
        </w:rPr>
        <w:t xml:space="preserve"> рекламными конструкциями стабильного территориального размещения.</w:t>
      </w:r>
    </w:p>
    <w:p w:rsidR="005A2BD0" w:rsidRPr="00741F6E" w:rsidRDefault="005A2BD0" w:rsidP="000E5474">
      <w:pPr>
        <w:jc w:val="both"/>
        <w:rPr>
          <w:sz w:val="28"/>
          <w:szCs w:val="28"/>
        </w:rPr>
      </w:pPr>
      <w:r>
        <w:rPr>
          <w:sz w:val="28"/>
          <w:szCs w:val="28"/>
        </w:rPr>
        <w:lastRenderedPageBreak/>
        <w:t xml:space="preserve">         </w:t>
      </w:r>
      <w:r w:rsidRPr="00741F6E">
        <w:rPr>
          <w:sz w:val="28"/>
          <w:szCs w:val="28"/>
        </w:rPr>
        <w:t>Схем</w:t>
      </w:r>
      <w:r>
        <w:rPr>
          <w:sz w:val="28"/>
          <w:szCs w:val="28"/>
        </w:rPr>
        <w:t>а</w:t>
      </w:r>
      <w:r w:rsidRPr="00741F6E">
        <w:rPr>
          <w:sz w:val="28"/>
          <w:szCs w:val="28"/>
        </w:rPr>
        <w:t xml:space="preserve">  устанавливает обязательные для применения и исполнения требования к объектам и субъектам визуально-рекламного регулир</w:t>
      </w:r>
      <w:r>
        <w:rPr>
          <w:sz w:val="28"/>
          <w:szCs w:val="28"/>
        </w:rPr>
        <w:t>ования.</w:t>
      </w:r>
      <w:r w:rsidRPr="00741F6E">
        <w:rPr>
          <w:sz w:val="28"/>
          <w:szCs w:val="28"/>
        </w:rPr>
        <w:t xml:space="preserve"> </w:t>
      </w:r>
    </w:p>
    <w:p w:rsidR="005A2BD0" w:rsidRPr="00741F6E" w:rsidRDefault="005A2BD0" w:rsidP="005A2BD0">
      <w:pPr>
        <w:rPr>
          <w:sz w:val="28"/>
          <w:szCs w:val="28"/>
        </w:rPr>
      </w:pPr>
      <w:r>
        <w:rPr>
          <w:sz w:val="28"/>
          <w:szCs w:val="28"/>
        </w:rPr>
        <w:t xml:space="preserve">         </w:t>
      </w:r>
      <w:r w:rsidRPr="00741F6E">
        <w:rPr>
          <w:sz w:val="28"/>
          <w:szCs w:val="28"/>
        </w:rPr>
        <w:t>Настоящ</w:t>
      </w:r>
      <w:r>
        <w:rPr>
          <w:sz w:val="28"/>
          <w:szCs w:val="28"/>
        </w:rPr>
        <w:t>ая</w:t>
      </w:r>
      <w:r w:rsidRPr="00741F6E">
        <w:rPr>
          <w:sz w:val="28"/>
          <w:szCs w:val="28"/>
        </w:rPr>
        <w:t xml:space="preserve">  Схем</w:t>
      </w:r>
      <w:r>
        <w:rPr>
          <w:sz w:val="28"/>
          <w:szCs w:val="28"/>
        </w:rPr>
        <w:t>а</w:t>
      </w:r>
      <w:r w:rsidRPr="00741F6E">
        <w:rPr>
          <w:sz w:val="28"/>
          <w:szCs w:val="28"/>
        </w:rPr>
        <w:t xml:space="preserve"> основан</w:t>
      </w:r>
      <w:r>
        <w:rPr>
          <w:sz w:val="28"/>
          <w:szCs w:val="28"/>
        </w:rPr>
        <w:t>а</w:t>
      </w:r>
      <w:r w:rsidRPr="00741F6E">
        <w:rPr>
          <w:sz w:val="28"/>
          <w:szCs w:val="28"/>
        </w:rPr>
        <w:t xml:space="preserve"> на принципах:</w:t>
      </w:r>
    </w:p>
    <w:p w:rsidR="0056741C" w:rsidRDefault="0056741C" w:rsidP="0056741C">
      <w:pPr>
        <w:jc w:val="both"/>
        <w:rPr>
          <w:sz w:val="28"/>
          <w:szCs w:val="28"/>
        </w:rPr>
      </w:pPr>
      <w:r>
        <w:rPr>
          <w:sz w:val="28"/>
          <w:szCs w:val="28"/>
        </w:rPr>
        <w:t xml:space="preserve">        а) </w:t>
      </w:r>
      <w:r w:rsidR="005A2BD0" w:rsidRPr="00741F6E">
        <w:rPr>
          <w:sz w:val="28"/>
          <w:szCs w:val="28"/>
        </w:rPr>
        <w:t>унификации дизайна и мест с</w:t>
      </w:r>
      <w:r>
        <w:rPr>
          <w:sz w:val="28"/>
          <w:szCs w:val="28"/>
        </w:rPr>
        <w:t xml:space="preserve">табильного размещения рекламных </w:t>
      </w:r>
      <w:r w:rsidR="005A2BD0" w:rsidRPr="00741F6E">
        <w:rPr>
          <w:sz w:val="28"/>
          <w:szCs w:val="28"/>
        </w:rPr>
        <w:t>конструкций;</w:t>
      </w:r>
    </w:p>
    <w:p w:rsidR="005A2BD0" w:rsidRPr="00741F6E" w:rsidRDefault="0056741C" w:rsidP="0056741C">
      <w:pPr>
        <w:jc w:val="both"/>
        <w:rPr>
          <w:sz w:val="28"/>
          <w:szCs w:val="28"/>
        </w:rPr>
      </w:pPr>
      <w:r>
        <w:rPr>
          <w:sz w:val="28"/>
          <w:szCs w:val="28"/>
        </w:rPr>
        <w:t xml:space="preserve">        б) </w:t>
      </w:r>
      <w:r w:rsidR="005A2BD0" w:rsidRPr="00741F6E">
        <w:rPr>
          <w:sz w:val="28"/>
          <w:szCs w:val="28"/>
        </w:rPr>
        <w:t>комплексного размещения рекламных конструкций в городской среде;</w:t>
      </w:r>
    </w:p>
    <w:p w:rsidR="000E5474" w:rsidRPr="00741F6E" w:rsidRDefault="0056741C" w:rsidP="0056741C">
      <w:pPr>
        <w:jc w:val="both"/>
        <w:rPr>
          <w:sz w:val="28"/>
          <w:szCs w:val="28"/>
        </w:rPr>
      </w:pPr>
      <w:r>
        <w:rPr>
          <w:sz w:val="28"/>
          <w:szCs w:val="28"/>
        </w:rPr>
        <w:t xml:space="preserve">        в) </w:t>
      </w:r>
      <w:r w:rsidR="005A2BD0" w:rsidRPr="00741F6E">
        <w:rPr>
          <w:sz w:val="28"/>
          <w:szCs w:val="28"/>
        </w:rPr>
        <w:t>сохранения и обогащения архитектурного облика города.</w:t>
      </w:r>
    </w:p>
    <w:p w:rsidR="00AC5D8C" w:rsidRPr="00890425" w:rsidRDefault="005A2BD0" w:rsidP="000E5474">
      <w:pPr>
        <w:tabs>
          <w:tab w:val="left" w:pos="1134"/>
        </w:tabs>
        <w:suppressAutoHyphens/>
        <w:autoSpaceDE w:val="0"/>
        <w:jc w:val="both"/>
        <w:rPr>
          <w:rFonts w:eastAsia="Arial"/>
          <w:sz w:val="28"/>
          <w:szCs w:val="28"/>
          <w:lang w:eastAsia="ar-SA"/>
        </w:rPr>
      </w:pPr>
      <w:r>
        <w:rPr>
          <w:rFonts w:eastAsia="Arial"/>
          <w:sz w:val="28"/>
          <w:szCs w:val="28"/>
          <w:lang w:eastAsia="ar-SA"/>
        </w:rPr>
        <w:t xml:space="preserve">         </w:t>
      </w:r>
      <w:r w:rsidR="00AC5D8C">
        <w:rPr>
          <w:rFonts w:eastAsia="Arial"/>
          <w:sz w:val="28"/>
          <w:szCs w:val="28"/>
          <w:lang w:eastAsia="ar-SA"/>
        </w:rPr>
        <w:t>Территориальное зонирование</w:t>
      </w:r>
      <w:r w:rsidR="000E5474">
        <w:rPr>
          <w:rFonts w:eastAsia="Arial"/>
          <w:sz w:val="28"/>
          <w:szCs w:val="28"/>
          <w:lang w:eastAsia="ar-SA"/>
        </w:rPr>
        <w:t>.</w:t>
      </w:r>
      <w:r w:rsidR="00AC5D8C">
        <w:rPr>
          <w:rFonts w:eastAsia="Arial"/>
          <w:sz w:val="28"/>
          <w:szCs w:val="28"/>
          <w:lang w:eastAsia="ar-SA"/>
        </w:rPr>
        <w:t xml:space="preserve"> </w:t>
      </w:r>
    </w:p>
    <w:p w:rsidR="00AC5D8C" w:rsidRDefault="00AC5D8C" w:rsidP="00AC5D8C">
      <w:pPr>
        <w:numPr>
          <w:ilvl w:val="0"/>
          <w:numId w:val="24"/>
        </w:numPr>
        <w:tabs>
          <w:tab w:val="left" w:pos="1080"/>
          <w:tab w:val="left" w:pos="1778"/>
          <w:tab w:val="left" w:pos="2487"/>
          <w:tab w:val="left" w:pos="3196"/>
          <w:tab w:val="left" w:pos="3905"/>
          <w:tab w:val="left" w:pos="4614"/>
          <w:tab w:val="left" w:pos="5323"/>
          <w:tab w:val="left" w:pos="6032"/>
          <w:tab w:val="left" w:pos="6523"/>
        </w:tabs>
        <w:suppressAutoHyphens/>
        <w:jc w:val="both"/>
        <w:rPr>
          <w:sz w:val="28"/>
          <w:szCs w:val="28"/>
          <w:lang w:eastAsia="ar-SA"/>
        </w:rPr>
      </w:pPr>
      <w:r w:rsidRPr="00890425">
        <w:rPr>
          <w:sz w:val="28"/>
          <w:szCs w:val="28"/>
          <w:lang w:eastAsia="ar-SA"/>
        </w:rPr>
        <w:t>Историческая зона</w:t>
      </w:r>
      <w:r>
        <w:rPr>
          <w:sz w:val="28"/>
          <w:szCs w:val="28"/>
          <w:lang w:eastAsia="ar-SA"/>
        </w:rPr>
        <w:t xml:space="preserve">. </w:t>
      </w:r>
    </w:p>
    <w:p w:rsidR="00AC5D8C" w:rsidRPr="00890425" w:rsidRDefault="00AC5D8C" w:rsidP="00AC5D8C">
      <w:pPr>
        <w:suppressAutoHyphens/>
        <w:ind w:left="709"/>
        <w:jc w:val="both"/>
        <w:rPr>
          <w:sz w:val="28"/>
          <w:szCs w:val="28"/>
          <w:lang w:eastAsia="ar-SA"/>
        </w:rPr>
      </w:pPr>
      <w:r w:rsidRPr="00890425">
        <w:rPr>
          <w:sz w:val="28"/>
          <w:szCs w:val="28"/>
          <w:lang w:eastAsia="ar-SA"/>
        </w:rPr>
        <w:t>- ул. Волгодонская;</w:t>
      </w:r>
    </w:p>
    <w:p w:rsidR="00AC5D8C" w:rsidRPr="00890425" w:rsidRDefault="00AC5D8C" w:rsidP="00AC5D8C">
      <w:pPr>
        <w:suppressAutoHyphens/>
        <w:ind w:left="709"/>
        <w:jc w:val="both"/>
        <w:rPr>
          <w:sz w:val="28"/>
          <w:szCs w:val="28"/>
          <w:lang w:eastAsia="ar-SA"/>
        </w:rPr>
      </w:pPr>
      <w:r w:rsidRPr="00890425">
        <w:rPr>
          <w:sz w:val="28"/>
          <w:szCs w:val="28"/>
          <w:lang w:eastAsia="ar-SA"/>
        </w:rPr>
        <w:t>- ул. Кадолина;</w:t>
      </w:r>
    </w:p>
    <w:p w:rsidR="00AC5D8C" w:rsidRPr="00890425" w:rsidRDefault="00AC5D8C" w:rsidP="00AC5D8C">
      <w:pPr>
        <w:suppressAutoHyphens/>
        <w:ind w:left="709"/>
        <w:jc w:val="both"/>
        <w:rPr>
          <w:sz w:val="28"/>
          <w:szCs w:val="28"/>
          <w:lang w:eastAsia="ar-SA"/>
        </w:rPr>
      </w:pPr>
      <w:r w:rsidRPr="00890425">
        <w:rPr>
          <w:sz w:val="28"/>
          <w:szCs w:val="28"/>
          <w:lang w:eastAsia="ar-SA"/>
        </w:rPr>
        <w:t>- ул. Ленина (дома №№ 1 – 43);</w:t>
      </w:r>
    </w:p>
    <w:p w:rsidR="00AC5D8C" w:rsidRPr="00890425" w:rsidRDefault="00AC5D8C" w:rsidP="00AC5D8C">
      <w:pPr>
        <w:suppressAutoHyphens/>
        <w:ind w:left="709"/>
        <w:jc w:val="both"/>
        <w:rPr>
          <w:sz w:val="28"/>
          <w:szCs w:val="28"/>
          <w:lang w:eastAsia="ar-SA"/>
        </w:rPr>
      </w:pPr>
      <w:r w:rsidRPr="00890425">
        <w:rPr>
          <w:sz w:val="28"/>
          <w:szCs w:val="28"/>
          <w:lang w:eastAsia="ar-SA"/>
        </w:rPr>
        <w:t>- ул. Советская (дома №№ 2 – 47);</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523"/>
        </w:tabs>
        <w:suppressAutoHyphens/>
        <w:ind w:left="709"/>
        <w:jc w:val="both"/>
        <w:rPr>
          <w:sz w:val="28"/>
          <w:szCs w:val="28"/>
          <w:lang w:eastAsia="ar-SA"/>
        </w:rPr>
      </w:pPr>
      <w:r w:rsidRPr="00890425">
        <w:rPr>
          <w:sz w:val="28"/>
          <w:szCs w:val="28"/>
          <w:lang w:eastAsia="ar-SA"/>
        </w:rPr>
        <w:t>- пер. Донской;</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523"/>
        </w:tabs>
        <w:suppressAutoHyphens/>
        <w:ind w:left="709"/>
        <w:jc w:val="both"/>
        <w:rPr>
          <w:sz w:val="28"/>
          <w:szCs w:val="28"/>
          <w:lang w:eastAsia="ar-SA"/>
        </w:rPr>
      </w:pPr>
      <w:r w:rsidRPr="00890425">
        <w:rPr>
          <w:sz w:val="28"/>
          <w:szCs w:val="28"/>
          <w:lang w:eastAsia="ar-SA"/>
        </w:rPr>
        <w:t>- пер. Лермонтова (дома №№ 3 – 25);</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523"/>
        </w:tabs>
        <w:suppressAutoHyphens/>
        <w:ind w:left="709"/>
        <w:jc w:val="both"/>
        <w:rPr>
          <w:sz w:val="28"/>
          <w:szCs w:val="28"/>
          <w:lang w:eastAsia="ar-SA"/>
        </w:rPr>
      </w:pPr>
      <w:r w:rsidRPr="00890425">
        <w:rPr>
          <w:sz w:val="28"/>
          <w:szCs w:val="28"/>
          <w:lang w:eastAsia="ar-SA"/>
        </w:rPr>
        <w:t>- пер. Первомайский;</w:t>
      </w:r>
    </w:p>
    <w:p w:rsidR="00B77712" w:rsidRPr="00890425" w:rsidRDefault="00AC5D8C" w:rsidP="000E5474">
      <w:pPr>
        <w:tabs>
          <w:tab w:val="left" w:pos="1069"/>
          <w:tab w:val="left" w:pos="1778"/>
          <w:tab w:val="left" w:pos="2487"/>
          <w:tab w:val="left" w:pos="3196"/>
          <w:tab w:val="left" w:pos="3905"/>
          <w:tab w:val="left" w:pos="4614"/>
          <w:tab w:val="left" w:pos="5323"/>
          <w:tab w:val="left" w:pos="6032"/>
          <w:tab w:val="left" w:pos="6523"/>
        </w:tabs>
        <w:suppressAutoHyphens/>
        <w:ind w:left="709"/>
        <w:jc w:val="both"/>
        <w:rPr>
          <w:sz w:val="28"/>
          <w:szCs w:val="28"/>
          <w:lang w:eastAsia="ar-SA"/>
        </w:rPr>
      </w:pPr>
      <w:r w:rsidRPr="00890425">
        <w:rPr>
          <w:sz w:val="28"/>
          <w:szCs w:val="28"/>
          <w:lang w:eastAsia="ar-SA"/>
        </w:rPr>
        <w:t>- пер. Почтовый;</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523"/>
        </w:tabs>
        <w:suppressAutoHyphens/>
        <w:ind w:left="709"/>
        <w:jc w:val="both"/>
        <w:rPr>
          <w:sz w:val="28"/>
          <w:szCs w:val="28"/>
          <w:lang w:eastAsia="ar-SA"/>
        </w:rPr>
      </w:pPr>
      <w:r w:rsidRPr="00890425">
        <w:rPr>
          <w:sz w:val="28"/>
          <w:szCs w:val="28"/>
          <w:lang w:eastAsia="ar-SA"/>
        </w:rPr>
        <w:t>- пер. Пушкина;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523"/>
        </w:tabs>
        <w:suppressAutoHyphens/>
        <w:ind w:left="709"/>
        <w:jc w:val="both"/>
        <w:rPr>
          <w:sz w:val="28"/>
          <w:szCs w:val="28"/>
          <w:lang w:eastAsia="ar-SA"/>
        </w:rPr>
      </w:pPr>
      <w:r w:rsidRPr="00890425">
        <w:rPr>
          <w:sz w:val="28"/>
          <w:szCs w:val="28"/>
          <w:lang w:eastAsia="ar-SA"/>
        </w:rPr>
        <w:t>- пер. Чехова.</w:t>
      </w:r>
    </w:p>
    <w:p w:rsidR="00AC5D8C" w:rsidRPr="00890425" w:rsidRDefault="00AC5D8C" w:rsidP="00AC5D8C">
      <w:pPr>
        <w:suppressAutoHyphens/>
        <w:ind w:firstLine="709"/>
        <w:jc w:val="both"/>
        <w:rPr>
          <w:sz w:val="28"/>
          <w:szCs w:val="28"/>
          <w:lang w:eastAsia="ar-SA"/>
        </w:rPr>
      </w:pPr>
      <w:r w:rsidRPr="00890425">
        <w:rPr>
          <w:sz w:val="28"/>
          <w:szCs w:val="28"/>
          <w:lang w:eastAsia="ar-SA"/>
        </w:rPr>
        <w:t>В исторической зоне города предполагается размещение следующих типов рекламно-информационных конструкций:</w:t>
      </w:r>
    </w:p>
    <w:p w:rsidR="00AC5D8C" w:rsidRPr="00890425" w:rsidRDefault="00AC5D8C" w:rsidP="00AC5D8C">
      <w:pPr>
        <w:suppressAutoHyphens/>
        <w:ind w:firstLine="720"/>
        <w:jc w:val="both"/>
        <w:rPr>
          <w:sz w:val="28"/>
          <w:szCs w:val="28"/>
          <w:lang w:eastAsia="ar-SA"/>
        </w:rPr>
      </w:pPr>
      <w:r w:rsidRPr="00890425">
        <w:rPr>
          <w:sz w:val="28"/>
          <w:szCs w:val="28"/>
          <w:lang w:eastAsia="ar-SA"/>
        </w:rPr>
        <w:t>а)</w:t>
      </w:r>
      <w:r w:rsidRPr="00890425">
        <w:rPr>
          <w:sz w:val="28"/>
          <w:szCs w:val="28"/>
          <w:lang w:eastAsia="ar-SA"/>
        </w:rPr>
        <w:tab/>
        <w:t>адресные аншлаги с рекламной информацией,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б)</w:t>
      </w:r>
      <w:r w:rsidRPr="00890425">
        <w:rPr>
          <w:sz w:val="28"/>
          <w:szCs w:val="28"/>
          <w:lang w:eastAsia="ar-SA"/>
        </w:rPr>
        <w:tab/>
        <w:t>рекламные указатели, в том числе световые*;</w:t>
      </w:r>
    </w:p>
    <w:p w:rsidR="00AC5D8C" w:rsidRPr="00890425" w:rsidRDefault="00AC5D8C" w:rsidP="00AC5D8C">
      <w:pPr>
        <w:suppressAutoHyphens/>
        <w:ind w:firstLine="720"/>
        <w:jc w:val="both"/>
        <w:rPr>
          <w:sz w:val="28"/>
          <w:szCs w:val="28"/>
          <w:lang w:eastAsia="ar-SA"/>
        </w:rPr>
      </w:pPr>
      <w:r w:rsidRPr="00890425">
        <w:rPr>
          <w:sz w:val="28"/>
          <w:szCs w:val="28"/>
          <w:lang w:eastAsia="ar-SA"/>
        </w:rPr>
        <w:t>в)</w:t>
      </w:r>
      <w:r w:rsidRPr="00890425">
        <w:rPr>
          <w:sz w:val="28"/>
          <w:szCs w:val="28"/>
          <w:lang w:eastAsia="ar-SA"/>
        </w:rPr>
        <w:tab/>
        <w:t>панель - кронштейны на зданиях и сооружениях,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г)</w:t>
      </w:r>
      <w:r w:rsidRPr="00890425">
        <w:rPr>
          <w:sz w:val="28"/>
          <w:szCs w:val="28"/>
          <w:lang w:eastAsia="ar-SA"/>
        </w:rPr>
        <w:tab/>
        <w:t>мониторы, в том числе световые**;</w:t>
      </w:r>
    </w:p>
    <w:p w:rsidR="00AC5D8C" w:rsidRPr="00890425" w:rsidRDefault="00AC5D8C" w:rsidP="00AC5D8C">
      <w:pPr>
        <w:suppressAutoHyphens/>
        <w:ind w:firstLine="720"/>
        <w:jc w:val="both"/>
        <w:rPr>
          <w:sz w:val="28"/>
          <w:szCs w:val="28"/>
          <w:lang w:eastAsia="ar-SA"/>
        </w:rPr>
      </w:pPr>
      <w:r w:rsidRPr="00890425">
        <w:rPr>
          <w:sz w:val="28"/>
          <w:szCs w:val="28"/>
          <w:lang w:eastAsia="ar-SA"/>
        </w:rPr>
        <w:t>д)</w:t>
      </w:r>
      <w:r w:rsidRPr="00890425">
        <w:rPr>
          <w:sz w:val="28"/>
          <w:szCs w:val="28"/>
          <w:lang w:eastAsia="ar-SA"/>
        </w:rPr>
        <w:tab/>
        <w:t>афишные тумбы, стенды;</w:t>
      </w:r>
    </w:p>
    <w:p w:rsidR="00AC5D8C" w:rsidRPr="00890425" w:rsidRDefault="00AC5D8C" w:rsidP="00AC5D8C">
      <w:pPr>
        <w:suppressAutoHyphens/>
        <w:ind w:firstLine="720"/>
        <w:jc w:val="both"/>
        <w:rPr>
          <w:sz w:val="28"/>
          <w:szCs w:val="28"/>
          <w:lang w:eastAsia="ar-SA"/>
        </w:rPr>
      </w:pPr>
      <w:r w:rsidRPr="00890425">
        <w:rPr>
          <w:sz w:val="28"/>
          <w:szCs w:val="28"/>
          <w:lang w:eastAsia="ar-SA"/>
        </w:rPr>
        <w:t>е)</w:t>
      </w:r>
      <w:r w:rsidRPr="00890425">
        <w:rPr>
          <w:sz w:val="28"/>
          <w:szCs w:val="28"/>
          <w:lang w:eastAsia="ar-SA"/>
        </w:rPr>
        <w:tab/>
        <w:t>консоли,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ж)</w:t>
      </w:r>
      <w:r w:rsidRPr="00890425">
        <w:rPr>
          <w:sz w:val="28"/>
          <w:szCs w:val="28"/>
          <w:lang w:eastAsia="ar-SA"/>
        </w:rPr>
        <w:tab/>
        <w:t>вывески на фасаде зданий, в том числе световые.</w:t>
      </w:r>
    </w:p>
    <w:p w:rsidR="00AC5D8C" w:rsidRPr="00890425" w:rsidRDefault="00AC5D8C" w:rsidP="00AC5D8C">
      <w:pPr>
        <w:numPr>
          <w:ilvl w:val="0"/>
          <w:numId w:val="24"/>
        </w:numPr>
        <w:suppressAutoHyphens/>
        <w:jc w:val="both"/>
        <w:rPr>
          <w:sz w:val="28"/>
          <w:szCs w:val="28"/>
          <w:lang w:eastAsia="ar-SA"/>
        </w:rPr>
      </w:pPr>
      <w:r w:rsidRPr="00890425">
        <w:rPr>
          <w:sz w:val="28"/>
          <w:szCs w:val="28"/>
          <w:lang w:eastAsia="ar-SA"/>
        </w:rPr>
        <w:t>Западная зона</w:t>
      </w:r>
      <w:r>
        <w:rPr>
          <w:sz w:val="28"/>
          <w:szCs w:val="28"/>
          <w:lang w:eastAsia="ar-SA"/>
        </w:rPr>
        <w:t>.</w:t>
      </w:r>
      <w:r w:rsidRPr="00890425">
        <w:rPr>
          <w:sz w:val="28"/>
          <w:szCs w:val="28"/>
          <w:lang w:eastAsia="ar-SA"/>
        </w:rPr>
        <w:t xml:space="preserve"> </w:t>
      </w:r>
    </w:p>
    <w:p w:rsidR="00AC5D8C" w:rsidRPr="00890425" w:rsidRDefault="00AC5D8C" w:rsidP="00AC5D8C">
      <w:pPr>
        <w:tabs>
          <w:tab w:val="left" w:pos="1210"/>
          <w:tab w:val="left" w:pos="2060"/>
          <w:tab w:val="left" w:pos="2910"/>
          <w:tab w:val="left" w:pos="3760"/>
          <w:tab w:val="left" w:pos="4610"/>
          <w:tab w:val="left" w:pos="5460"/>
          <w:tab w:val="left" w:pos="6310"/>
          <w:tab w:val="left" w:pos="7160"/>
          <w:tab w:val="left" w:pos="7934"/>
        </w:tabs>
        <w:suppressAutoHyphens/>
        <w:ind w:left="1210"/>
        <w:jc w:val="both"/>
        <w:rPr>
          <w:sz w:val="28"/>
          <w:szCs w:val="28"/>
          <w:lang w:eastAsia="ar-SA"/>
        </w:rPr>
      </w:pPr>
      <w:r w:rsidRPr="00890425">
        <w:rPr>
          <w:sz w:val="28"/>
          <w:szCs w:val="28"/>
          <w:lang w:eastAsia="ar-SA"/>
        </w:rPr>
        <w:t>- ул. Морская (дома №№ 2 – 114);</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ул. Ленина (дома №№ 43 – 107);</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ул. М. Горького (дома №№ 3 – 143);</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ул. Пионерская;</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ул. 50 лет СССР;</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ул. 30 лет Победы;</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ул. Дзержинского;</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пер. Тягливого;</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пер. Первомайский;</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пер. Лермонтова;</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пер. Октябрьский;</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пер. Думенко;</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пер. Коммунистический;</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t>- Площадь Героя России Сергея Молодова;</w:t>
      </w:r>
    </w:p>
    <w:p w:rsidR="00AC5D8C" w:rsidRPr="00890425" w:rsidRDefault="00AC5D8C" w:rsidP="00AC5D8C">
      <w:pPr>
        <w:tabs>
          <w:tab w:val="left" w:pos="1214"/>
          <w:tab w:val="left" w:pos="2068"/>
          <w:tab w:val="left" w:pos="2922"/>
          <w:tab w:val="left" w:pos="3776"/>
          <w:tab w:val="left" w:pos="4630"/>
          <w:tab w:val="left" w:pos="5484"/>
          <w:tab w:val="left" w:pos="6338"/>
          <w:tab w:val="left" w:pos="7192"/>
          <w:tab w:val="left" w:pos="7966"/>
        </w:tabs>
        <w:suppressAutoHyphens/>
        <w:ind w:left="1214"/>
        <w:jc w:val="both"/>
        <w:rPr>
          <w:sz w:val="28"/>
          <w:szCs w:val="28"/>
          <w:lang w:eastAsia="ar-SA"/>
        </w:rPr>
      </w:pPr>
      <w:r w:rsidRPr="00890425">
        <w:rPr>
          <w:sz w:val="28"/>
          <w:szCs w:val="28"/>
          <w:lang w:eastAsia="ar-SA"/>
        </w:rPr>
        <w:lastRenderedPageBreak/>
        <w:t>- Площадь Победы.</w:t>
      </w:r>
    </w:p>
    <w:p w:rsidR="00AC5D8C" w:rsidRPr="00890425" w:rsidRDefault="00AC5D8C" w:rsidP="00AC5D8C">
      <w:pPr>
        <w:suppressAutoHyphens/>
        <w:ind w:firstLine="720"/>
        <w:jc w:val="both"/>
        <w:rPr>
          <w:sz w:val="28"/>
          <w:szCs w:val="28"/>
          <w:lang w:eastAsia="ar-SA"/>
        </w:rPr>
      </w:pPr>
      <w:r w:rsidRPr="00890425">
        <w:rPr>
          <w:sz w:val="28"/>
          <w:szCs w:val="28"/>
          <w:lang w:eastAsia="ar-SA"/>
        </w:rPr>
        <w:t>В западной зоне предполагается размещение следующих типов рекламно-информационных конструкций:</w:t>
      </w:r>
    </w:p>
    <w:p w:rsidR="00AC5D8C" w:rsidRPr="00890425" w:rsidRDefault="00AC5D8C" w:rsidP="00AC5D8C">
      <w:pPr>
        <w:suppressAutoHyphens/>
        <w:ind w:firstLine="720"/>
        <w:jc w:val="both"/>
        <w:rPr>
          <w:sz w:val="28"/>
          <w:szCs w:val="28"/>
          <w:lang w:eastAsia="ar-SA"/>
        </w:rPr>
      </w:pPr>
      <w:r w:rsidRPr="00890425">
        <w:rPr>
          <w:sz w:val="28"/>
          <w:szCs w:val="28"/>
          <w:lang w:eastAsia="ar-SA"/>
        </w:rPr>
        <w:t>а)</w:t>
      </w:r>
      <w:r w:rsidRPr="00890425">
        <w:rPr>
          <w:sz w:val="28"/>
          <w:szCs w:val="28"/>
          <w:lang w:eastAsia="ar-SA"/>
        </w:rPr>
        <w:tab/>
        <w:t>адресные аншлаги с рекламной информацией,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б)</w:t>
      </w:r>
      <w:r w:rsidRPr="00890425">
        <w:rPr>
          <w:sz w:val="28"/>
          <w:szCs w:val="28"/>
          <w:lang w:eastAsia="ar-SA"/>
        </w:rPr>
        <w:tab/>
        <w:t>рекламные указатели, в том числе световые*;</w:t>
      </w:r>
    </w:p>
    <w:p w:rsidR="00AC5D8C" w:rsidRPr="00890425" w:rsidRDefault="00AC5D8C" w:rsidP="00AC5D8C">
      <w:pPr>
        <w:suppressAutoHyphens/>
        <w:ind w:firstLine="720"/>
        <w:jc w:val="both"/>
        <w:rPr>
          <w:sz w:val="28"/>
          <w:szCs w:val="28"/>
          <w:lang w:eastAsia="ar-SA"/>
        </w:rPr>
      </w:pPr>
      <w:r w:rsidRPr="00890425">
        <w:rPr>
          <w:sz w:val="28"/>
          <w:szCs w:val="28"/>
          <w:lang w:eastAsia="ar-SA"/>
        </w:rPr>
        <w:t>в)</w:t>
      </w:r>
      <w:r w:rsidRPr="00890425">
        <w:rPr>
          <w:sz w:val="28"/>
          <w:szCs w:val="28"/>
          <w:lang w:eastAsia="ar-SA"/>
        </w:rPr>
        <w:tab/>
        <w:t>панель - кронштейны на зданиях и сооружениях,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г)</w:t>
      </w:r>
      <w:r w:rsidRPr="00890425">
        <w:rPr>
          <w:sz w:val="28"/>
          <w:szCs w:val="28"/>
          <w:lang w:eastAsia="ar-SA"/>
        </w:rPr>
        <w:tab/>
        <w:t>мониторы, в том числе световые **;</w:t>
      </w:r>
    </w:p>
    <w:p w:rsidR="00AC5D8C" w:rsidRPr="00890425" w:rsidRDefault="00AC5D8C" w:rsidP="00AC5D8C">
      <w:pPr>
        <w:suppressAutoHyphens/>
        <w:ind w:firstLine="720"/>
        <w:jc w:val="both"/>
        <w:rPr>
          <w:sz w:val="28"/>
          <w:szCs w:val="28"/>
          <w:lang w:eastAsia="ar-SA"/>
        </w:rPr>
      </w:pPr>
      <w:r w:rsidRPr="00890425">
        <w:rPr>
          <w:sz w:val="28"/>
          <w:szCs w:val="28"/>
          <w:lang w:eastAsia="ar-SA"/>
        </w:rPr>
        <w:t>д)</w:t>
      </w:r>
      <w:r w:rsidRPr="00890425">
        <w:rPr>
          <w:sz w:val="28"/>
          <w:szCs w:val="28"/>
          <w:lang w:eastAsia="ar-SA"/>
        </w:rPr>
        <w:tab/>
        <w:t>афишные тумбы, стенды;</w:t>
      </w:r>
    </w:p>
    <w:p w:rsidR="00AC5D8C" w:rsidRPr="00890425" w:rsidRDefault="00AC5D8C" w:rsidP="00AC5D8C">
      <w:pPr>
        <w:suppressAutoHyphens/>
        <w:ind w:firstLine="720"/>
        <w:jc w:val="both"/>
        <w:rPr>
          <w:sz w:val="28"/>
          <w:szCs w:val="28"/>
          <w:lang w:eastAsia="ar-SA"/>
        </w:rPr>
      </w:pPr>
      <w:r w:rsidRPr="00890425">
        <w:rPr>
          <w:sz w:val="28"/>
          <w:szCs w:val="28"/>
          <w:lang w:eastAsia="ar-SA"/>
        </w:rPr>
        <w:t>е)</w:t>
      </w:r>
      <w:r w:rsidRPr="00890425">
        <w:rPr>
          <w:sz w:val="28"/>
          <w:szCs w:val="28"/>
          <w:lang w:eastAsia="ar-SA"/>
        </w:rPr>
        <w:tab/>
        <w:t>рекламные конструкции (щиты)</w:t>
      </w:r>
      <w:r w:rsidRPr="00890425">
        <w:rPr>
          <w:sz w:val="28"/>
          <w:szCs w:val="28"/>
          <w:lang w:eastAsia="ar-SA"/>
        </w:rPr>
        <w:tab/>
        <w:t>***;</w:t>
      </w:r>
    </w:p>
    <w:p w:rsidR="00AC5D8C" w:rsidRPr="00890425" w:rsidRDefault="00AC5D8C" w:rsidP="00AC5D8C">
      <w:pPr>
        <w:suppressAutoHyphens/>
        <w:ind w:firstLine="720"/>
        <w:jc w:val="both"/>
        <w:rPr>
          <w:sz w:val="28"/>
          <w:szCs w:val="28"/>
          <w:lang w:eastAsia="ar-SA"/>
        </w:rPr>
      </w:pPr>
      <w:r w:rsidRPr="00890425">
        <w:rPr>
          <w:sz w:val="28"/>
          <w:szCs w:val="28"/>
          <w:lang w:eastAsia="ar-SA"/>
        </w:rPr>
        <w:t>ж)</w:t>
      </w:r>
      <w:r w:rsidRPr="00890425">
        <w:rPr>
          <w:sz w:val="28"/>
          <w:szCs w:val="28"/>
          <w:lang w:eastAsia="ar-SA"/>
        </w:rPr>
        <w:tab/>
        <w:t>брандмауэрные панно;</w:t>
      </w:r>
    </w:p>
    <w:p w:rsidR="00AC5D8C" w:rsidRPr="00890425" w:rsidRDefault="00AC5D8C" w:rsidP="00AC5D8C">
      <w:pPr>
        <w:suppressAutoHyphens/>
        <w:ind w:firstLine="720"/>
        <w:jc w:val="both"/>
        <w:rPr>
          <w:sz w:val="28"/>
          <w:szCs w:val="28"/>
          <w:lang w:eastAsia="ar-SA"/>
        </w:rPr>
      </w:pPr>
      <w:r w:rsidRPr="00890425">
        <w:rPr>
          <w:sz w:val="28"/>
          <w:szCs w:val="28"/>
          <w:lang w:eastAsia="ar-SA"/>
        </w:rPr>
        <w:t>з)</w:t>
      </w:r>
      <w:r w:rsidRPr="00890425">
        <w:rPr>
          <w:sz w:val="28"/>
          <w:szCs w:val="28"/>
          <w:lang w:eastAsia="ar-SA"/>
        </w:rPr>
        <w:tab/>
        <w:t>светодиодное табло ****;</w:t>
      </w:r>
    </w:p>
    <w:p w:rsidR="00AC5D8C" w:rsidRPr="00890425" w:rsidRDefault="00AC5D8C" w:rsidP="00AC5D8C">
      <w:pPr>
        <w:suppressAutoHyphens/>
        <w:ind w:firstLine="720"/>
        <w:jc w:val="both"/>
        <w:rPr>
          <w:sz w:val="28"/>
          <w:szCs w:val="28"/>
          <w:lang w:eastAsia="ar-SA"/>
        </w:rPr>
      </w:pPr>
      <w:r w:rsidRPr="00890425">
        <w:rPr>
          <w:sz w:val="28"/>
          <w:szCs w:val="28"/>
          <w:lang w:eastAsia="ar-SA"/>
        </w:rPr>
        <w:t>и)</w:t>
      </w:r>
      <w:r w:rsidRPr="00890425">
        <w:rPr>
          <w:sz w:val="28"/>
          <w:szCs w:val="28"/>
          <w:lang w:eastAsia="ar-SA"/>
        </w:rPr>
        <w:tab/>
        <w:t>консоли, в том числе с внутренней подсветкой *****;</w:t>
      </w:r>
    </w:p>
    <w:p w:rsidR="00AC5D8C" w:rsidRPr="00890425" w:rsidRDefault="00AC5D8C" w:rsidP="00AC5D8C">
      <w:pPr>
        <w:suppressAutoHyphens/>
        <w:ind w:firstLine="720"/>
        <w:jc w:val="both"/>
        <w:rPr>
          <w:sz w:val="28"/>
          <w:szCs w:val="28"/>
          <w:lang w:eastAsia="ar-SA"/>
        </w:rPr>
      </w:pPr>
      <w:r w:rsidRPr="00890425">
        <w:rPr>
          <w:sz w:val="28"/>
          <w:szCs w:val="28"/>
          <w:lang w:eastAsia="ar-SA"/>
        </w:rPr>
        <w:t>к)</w:t>
      </w:r>
      <w:r w:rsidRPr="00890425">
        <w:rPr>
          <w:sz w:val="28"/>
          <w:szCs w:val="28"/>
          <w:lang w:eastAsia="ar-SA"/>
        </w:rPr>
        <w:tab/>
        <w:t>световые короба, стелы ******;</w:t>
      </w:r>
    </w:p>
    <w:p w:rsidR="00AC5D8C" w:rsidRPr="00890425" w:rsidRDefault="00AC5D8C" w:rsidP="00AC5D8C">
      <w:pPr>
        <w:suppressAutoHyphens/>
        <w:ind w:firstLine="720"/>
        <w:jc w:val="both"/>
        <w:rPr>
          <w:sz w:val="28"/>
          <w:szCs w:val="28"/>
          <w:lang w:eastAsia="ar-SA"/>
        </w:rPr>
      </w:pPr>
      <w:r w:rsidRPr="00890425">
        <w:rPr>
          <w:sz w:val="28"/>
          <w:szCs w:val="28"/>
          <w:lang w:eastAsia="ar-SA"/>
        </w:rPr>
        <w:t>л)</w:t>
      </w:r>
      <w:r w:rsidRPr="00890425">
        <w:rPr>
          <w:sz w:val="28"/>
          <w:szCs w:val="28"/>
          <w:lang w:eastAsia="ar-SA"/>
        </w:rPr>
        <w:tab/>
        <w:t>вывески на фасаде зданий, в том числе световые.</w:t>
      </w:r>
    </w:p>
    <w:p w:rsidR="00AC5D8C" w:rsidRPr="00890425" w:rsidRDefault="00AC5D8C" w:rsidP="00AC5D8C">
      <w:pPr>
        <w:numPr>
          <w:ilvl w:val="0"/>
          <w:numId w:val="24"/>
        </w:numPr>
        <w:suppressAutoHyphens/>
        <w:jc w:val="both"/>
        <w:rPr>
          <w:sz w:val="28"/>
          <w:szCs w:val="28"/>
          <w:lang w:eastAsia="ar-SA"/>
        </w:rPr>
      </w:pPr>
      <w:r w:rsidRPr="00890425">
        <w:rPr>
          <w:sz w:val="28"/>
          <w:szCs w:val="28"/>
          <w:lang w:eastAsia="ar-SA"/>
        </w:rPr>
        <w:t>Юго-западная зона</w:t>
      </w:r>
      <w:r>
        <w:rPr>
          <w:sz w:val="28"/>
          <w:szCs w:val="28"/>
          <w:lang w:eastAsia="ar-SA"/>
        </w:rPr>
        <w:t>.</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30 лет Победы (дома №№ 2 – 116);</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Дзержинского;</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Морская (дома №№ 116 – 138);</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Ленина (дома №№ 110 – 124);</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М. Горького (дома №№ 161-182);</w:t>
      </w:r>
    </w:p>
    <w:p w:rsidR="00AC5D8C" w:rsidRPr="00890425" w:rsidRDefault="0056741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Pr>
          <w:sz w:val="28"/>
          <w:szCs w:val="28"/>
          <w:lang w:eastAsia="ar-SA"/>
        </w:rPr>
        <w:t>- п</w:t>
      </w:r>
      <w:r w:rsidR="00AC5D8C" w:rsidRPr="00890425">
        <w:rPr>
          <w:sz w:val="28"/>
          <w:szCs w:val="28"/>
          <w:lang w:eastAsia="ar-SA"/>
        </w:rPr>
        <w:t>р. Ситникова.</w:t>
      </w:r>
    </w:p>
    <w:p w:rsidR="00AC5D8C" w:rsidRPr="00890425" w:rsidRDefault="00AC5D8C" w:rsidP="00AC5D8C">
      <w:pPr>
        <w:suppressAutoHyphens/>
        <w:ind w:firstLine="720"/>
        <w:jc w:val="both"/>
        <w:rPr>
          <w:sz w:val="28"/>
          <w:szCs w:val="28"/>
          <w:lang w:eastAsia="ar-SA"/>
        </w:rPr>
      </w:pPr>
      <w:r w:rsidRPr="00890425">
        <w:rPr>
          <w:sz w:val="28"/>
          <w:szCs w:val="28"/>
          <w:lang w:eastAsia="ar-SA"/>
        </w:rPr>
        <w:t>В юго-западной зоне предполагается размещение следующих типов рекламно-информационных конструкций:</w:t>
      </w:r>
    </w:p>
    <w:p w:rsidR="00AC5D8C" w:rsidRPr="00890425" w:rsidRDefault="00AC5D8C" w:rsidP="00AC5D8C">
      <w:pPr>
        <w:suppressAutoHyphens/>
        <w:ind w:firstLine="720"/>
        <w:jc w:val="both"/>
        <w:rPr>
          <w:sz w:val="28"/>
          <w:szCs w:val="28"/>
          <w:lang w:eastAsia="ar-SA"/>
        </w:rPr>
      </w:pPr>
      <w:r w:rsidRPr="00890425">
        <w:rPr>
          <w:sz w:val="28"/>
          <w:szCs w:val="28"/>
          <w:lang w:eastAsia="ar-SA"/>
        </w:rPr>
        <w:t>а)</w:t>
      </w:r>
      <w:r w:rsidRPr="00890425">
        <w:rPr>
          <w:sz w:val="28"/>
          <w:szCs w:val="28"/>
          <w:lang w:eastAsia="ar-SA"/>
        </w:rPr>
        <w:tab/>
        <w:t>адресные аншлаги с рекламной информацией,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б)</w:t>
      </w:r>
      <w:r w:rsidRPr="00890425">
        <w:rPr>
          <w:sz w:val="28"/>
          <w:szCs w:val="28"/>
          <w:lang w:eastAsia="ar-SA"/>
        </w:rPr>
        <w:tab/>
        <w:t>рекламные указатели, в том числе световые*;</w:t>
      </w:r>
    </w:p>
    <w:p w:rsidR="00AC5D8C" w:rsidRPr="00890425" w:rsidRDefault="00AC5D8C" w:rsidP="00AC5D8C">
      <w:pPr>
        <w:suppressAutoHyphens/>
        <w:ind w:firstLine="720"/>
        <w:jc w:val="both"/>
        <w:rPr>
          <w:sz w:val="28"/>
          <w:szCs w:val="28"/>
          <w:lang w:eastAsia="ar-SA"/>
        </w:rPr>
      </w:pPr>
      <w:r w:rsidRPr="00890425">
        <w:rPr>
          <w:sz w:val="28"/>
          <w:szCs w:val="28"/>
          <w:lang w:eastAsia="ar-SA"/>
        </w:rPr>
        <w:t>в)</w:t>
      </w:r>
      <w:r w:rsidRPr="00890425">
        <w:rPr>
          <w:sz w:val="28"/>
          <w:szCs w:val="28"/>
          <w:lang w:eastAsia="ar-SA"/>
        </w:rPr>
        <w:tab/>
        <w:t>панель - кронштейны на зданиях и сооружениях,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г)</w:t>
      </w:r>
      <w:r w:rsidRPr="00890425">
        <w:rPr>
          <w:sz w:val="28"/>
          <w:szCs w:val="28"/>
          <w:lang w:eastAsia="ar-SA"/>
        </w:rPr>
        <w:tab/>
        <w:t>мониторы, в том числе световые **;</w:t>
      </w:r>
    </w:p>
    <w:p w:rsidR="00AC5D8C" w:rsidRPr="00890425" w:rsidRDefault="00AC5D8C" w:rsidP="00AC5D8C">
      <w:pPr>
        <w:suppressAutoHyphens/>
        <w:ind w:firstLine="720"/>
        <w:jc w:val="both"/>
        <w:rPr>
          <w:sz w:val="28"/>
          <w:szCs w:val="28"/>
          <w:lang w:eastAsia="ar-SA"/>
        </w:rPr>
      </w:pPr>
      <w:r w:rsidRPr="00890425">
        <w:rPr>
          <w:sz w:val="28"/>
          <w:szCs w:val="28"/>
          <w:lang w:eastAsia="ar-SA"/>
        </w:rPr>
        <w:t>д)</w:t>
      </w:r>
      <w:r w:rsidRPr="00890425">
        <w:rPr>
          <w:sz w:val="28"/>
          <w:szCs w:val="28"/>
          <w:lang w:eastAsia="ar-SA"/>
        </w:rPr>
        <w:tab/>
        <w:t>афишные тумбы, стенды;</w:t>
      </w:r>
    </w:p>
    <w:p w:rsidR="00AC5D8C" w:rsidRPr="00890425" w:rsidRDefault="000E5474" w:rsidP="00AC5D8C">
      <w:pPr>
        <w:suppressAutoHyphens/>
        <w:ind w:firstLine="720"/>
        <w:jc w:val="both"/>
        <w:rPr>
          <w:sz w:val="28"/>
          <w:szCs w:val="28"/>
          <w:lang w:eastAsia="ar-SA"/>
        </w:rPr>
      </w:pPr>
      <w:r>
        <w:rPr>
          <w:sz w:val="28"/>
          <w:szCs w:val="28"/>
          <w:lang w:eastAsia="ar-SA"/>
        </w:rPr>
        <w:t>е)</w:t>
      </w:r>
      <w:r>
        <w:rPr>
          <w:sz w:val="28"/>
          <w:szCs w:val="28"/>
          <w:lang w:eastAsia="ar-SA"/>
        </w:rPr>
        <w:tab/>
        <w:t>рекламные конструкции (щиты)</w:t>
      </w:r>
      <w:r w:rsidR="00AC5D8C" w:rsidRPr="00890425">
        <w:rPr>
          <w:sz w:val="28"/>
          <w:szCs w:val="28"/>
          <w:lang w:eastAsia="ar-SA"/>
        </w:rPr>
        <w:t>***;</w:t>
      </w:r>
    </w:p>
    <w:p w:rsidR="00AC5D8C" w:rsidRPr="00890425" w:rsidRDefault="00AC5D8C" w:rsidP="00AC5D8C">
      <w:pPr>
        <w:suppressAutoHyphens/>
        <w:ind w:firstLine="720"/>
        <w:jc w:val="both"/>
        <w:rPr>
          <w:sz w:val="28"/>
          <w:szCs w:val="28"/>
          <w:lang w:eastAsia="ar-SA"/>
        </w:rPr>
      </w:pPr>
      <w:r w:rsidRPr="00890425">
        <w:rPr>
          <w:sz w:val="28"/>
          <w:szCs w:val="28"/>
          <w:lang w:eastAsia="ar-SA"/>
        </w:rPr>
        <w:t>ж)</w:t>
      </w:r>
      <w:r w:rsidRPr="00890425">
        <w:rPr>
          <w:sz w:val="28"/>
          <w:szCs w:val="28"/>
          <w:lang w:eastAsia="ar-SA"/>
        </w:rPr>
        <w:tab/>
        <w:t>брандмауэрные панно;</w:t>
      </w:r>
    </w:p>
    <w:p w:rsidR="00AC5D8C" w:rsidRPr="00890425" w:rsidRDefault="00AC5D8C" w:rsidP="00AC5D8C">
      <w:pPr>
        <w:suppressAutoHyphens/>
        <w:ind w:firstLine="720"/>
        <w:jc w:val="both"/>
        <w:rPr>
          <w:sz w:val="28"/>
          <w:szCs w:val="28"/>
          <w:lang w:eastAsia="ar-SA"/>
        </w:rPr>
      </w:pPr>
      <w:r w:rsidRPr="00890425">
        <w:rPr>
          <w:sz w:val="28"/>
          <w:szCs w:val="28"/>
          <w:lang w:eastAsia="ar-SA"/>
        </w:rPr>
        <w:t>з)</w:t>
      </w:r>
      <w:r w:rsidRPr="00890425">
        <w:rPr>
          <w:sz w:val="28"/>
          <w:szCs w:val="28"/>
          <w:lang w:eastAsia="ar-SA"/>
        </w:rPr>
        <w:tab/>
        <w:t>светодиодное табло ****;</w:t>
      </w:r>
    </w:p>
    <w:p w:rsidR="00AC5D8C" w:rsidRPr="00890425" w:rsidRDefault="00AC5D8C" w:rsidP="00AC5D8C">
      <w:pPr>
        <w:suppressAutoHyphens/>
        <w:ind w:firstLine="720"/>
        <w:jc w:val="both"/>
        <w:rPr>
          <w:sz w:val="28"/>
          <w:szCs w:val="28"/>
          <w:lang w:eastAsia="ar-SA"/>
        </w:rPr>
      </w:pPr>
      <w:r w:rsidRPr="00890425">
        <w:rPr>
          <w:sz w:val="28"/>
          <w:szCs w:val="28"/>
          <w:lang w:eastAsia="ar-SA"/>
        </w:rPr>
        <w:t>и)</w:t>
      </w:r>
      <w:r w:rsidRPr="00890425">
        <w:rPr>
          <w:sz w:val="28"/>
          <w:szCs w:val="28"/>
          <w:lang w:eastAsia="ar-SA"/>
        </w:rPr>
        <w:tab/>
        <w:t>консоли, в том числе с внутренней подсветкой *****;</w:t>
      </w:r>
    </w:p>
    <w:p w:rsidR="00AC5D8C" w:rsidRPr="00890425" w:rsidRDefault="00AC5D8C" w:rsidP="00AC5D8C">
      <w:pPr>
        <w:suppressAutoHyphens/>
        <w:ind w:firstLine="720"/>
        <w:jc w:val="both"/>
        <w:rPr>
          <w:sz w:val="28"/>
          <w:szCs w:val="28"/>
          <w:lang w:eastAsia="ar-SA"/>
        </w:rPr>
      </w:pPr>
      <w:r w:rsidRPr="00890425">
        <w:rPr>
          <w:sz w:val="28"/>
          <w:szCs w:val="28"/>
          <w:lang w:eastAsia="ar-SA"/>
        </w:rPr>
        <w:t>к)</w:t>
      </w:r>
      <w:r w:rsidRPr="00890425">
        <w:rPr>
          <w:sz w:val="28"/>
          <w:szCs w:val="28"/>
          <w:lang w:eastAsia="ar-SA"/>
        </w:rPr>
        <w:tab/>
        <w:t>световые короба, стелы ******;</w:t>
      </w:r>
    </w:p>
    <w:p w:rsidR="00AC5D8C" w:rsidRPr="00890425" w:rsidRDefault="00AC5D8C" w:rsidP="00AC5D8C">
      <w:pPr>
        <w:suppressAutoHyphens/>
        <w:ind w:firstLine="720"/>
        <w:jc w:val="both"/>
        <w:rPr>
          <w:sz w:val="28"/>
          <w:szCs w:val="28"/>
          <w:lang w:eastAsia="ar-SA"/>
        </w:rPr>
      </w:pPr>
      <w:r w:rsidRPr="00890425">
        <w:rPr>
          <w:sz w:val="28"/>
          <w:szCs w:val="28"/>
          <w:lang w:eastAsia="ar-SA"/>
        </w:rPr>
        <w:t>л)</w:t>
      </w:r>
      <w:r w:rsidRPr="00890425">
        <w:rPr>
          <w:sz w:val="28"/>
          <w:szCs w:val="28"/>
          <w:lang w:eastAsia="ar-SA"/>
        </w:rPr>
        <w:tab/>
        <w:t>вывески на фасаде зданий, в том числе световые.</w:t>
      </w:r>
    </w:p>
    <w:p w:rsidR="00AC5D8C" w:rsidRPr="00890425" w:rsidRDefault="00AC5D8C" w:rsidP="00AC5D8C">
      <w:pPr>
        <w:numPr>
          <w:ilvl w:val="0"/>
          <w:numId w:val="24"/>
        </w:numPr>
        <w:suppressAutoHyphens/>
        <w:jc w:val="both"/>
        <w:rPr>
          <w:sz w:val="28"/>
          <w:szCs w:val="28"/>
          <w:lang w:eastAsia="ar-SA"/>
        </w:rPr>
      </w:pPr>
      <w:r w:rsidRPr="00890425">
        <w:rPr>
          <w:sz w:val="28"/>
          <w:szCs w:val="28"/>
          <w:lang w:eastAsia="ar-SA"/>
        </w:rPr>
        <w:t>Зона малоэтажной застройки</w:t>
      </w:r>
      <w:r>
        <w:rPr>
          <w:sz w:val="28"/>
          <w:szCs w:val="28"/>
          <w:lang w:eastAsia="ar-SA"/>
        </w:rPr>
        <w:t>.</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улицы бывшей ст. Красноярской;</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улицы бывшей ст. Соленовской;</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Таврическая;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Кольцо Надежды;</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Кольцевая;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Серафимовича;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lastRenderedPageBreak/>
        <w:t>- ул. Пионерская (дома №№ 1-97);</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М. Горького (дома №№ 17-71);</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Волгодонская (дома №№35-98, 37-178);</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Советская (дома №№73-111);</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Комсомольская;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Черноморская;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Сенная;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Прохладная;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Уютный;</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Каштановый;</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Халтурина;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Спортивный;</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Маяковского;</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Матросова;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Вокзальный;</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Мирный;</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Макаренко;</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С. Лазо;</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Козлова;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Кирова;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Павлова;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пер. Фрунзе;</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Цветочный бульвар;</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Петровский бульвар.</w:t>
      </w:r>
    </w:p>
    <w:p w:rsidR="00AC5D8C" w:rsidRPr="00890425" w:rsidRDefault="00AC5D8C" w:rsidP="00AC5D8C">
      <w:pPr>
        <w:suppressAutoHyphens/>
        <w:ind w:firstLine="720"/>
        <w:jc w:val="both"/>
        <w:rPr>
          <w:sz w:val="28"/>
          <w:szCs w:val="28"/>
          <w:lang w:eastAsia="ar-SA"/>
        </w:rPr>
      </w:pPr>
      <w:r w:rsidRPr="00890425">
        <w:rPr>
          <w:sz w:val="28"/>
          <w:szCs w:val="28"/>
          <w:lang w:eastAsia="ar-SA"/>
        </w:rPr>
        <w:t>В малоэтажной зоне предполагается размещение следующих типов рекламно-информационных конструкций:</w:t>
      </w:r>
    </w:p>
    <w:p w:rsidR="00AC5D8C" w:rsidRPr="00890425" w:rsidRDefault="00AC5D8C" w:rsidP="00AC5D8C">
      <w:pPr>
        <w:suppressAutoHyphens/>
        <w:ind w:firstLine="720"/>
        <w:jc w:val="both"/>
        <w:rPr>
          <w:sz w:val="28"/>
          <w:szCs w:val="28"/>
          <w:lang w:eastAsia="ar-SA"/>
        </w:rPr>
      </w:pPr>
      <w:r w:rsidRPr="00890425">
        <w:rPr>
          <w:sz w:val="28"/>
          <w:szCs w:val="28"/>
          <w:lang w:eastAsia="ar-SA"/>
        </w:rPr>
        <w:t>а)</w:t>
      </w:r>
      <w:r w:rsidRPr="00890425">
        <w:rPr>
          <w:sz w:val="28"/>
          <w:szCs w:val="28"/>
          <w:lang w:eastAsia="ar-SA"/>
        </w:rPr>
        <w:tab/>
        <w:t>адресные аншлаги с рекламной информацией,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б)</w:t>
      </w:r>
      <w:r w:rsidRPr="00890425">
        <w:rPr>
          <w:sz w:val="28"/>
          <w:szCs w:val="28"/>
          <w:lang w:eastAsia="ar-SA"/>
        </w:rPr>
        <w:tab/>
        <w:t>рекламные указатели, в том числе световые*;</w:t>
      </w:r>
    </w:p>
    <w:p w:rsidR="00AC5D8C" w:rsidRPr="00890425" w:rsidRDefault="00AC5D8C" w:rsidP="00AC5D8C">
      <w:pPr>
        <w:suppressAutoHyphens/>
        <w:ind w:firstLine="720"/>
        <w:jc w:val="both"/>
        <w:rPr>
          <w:sz w:val="28"/>
          <w:szCs w:val="28"/>
          <w:lang w:eastAsia="ar-SA"/>
        </w:rPr>
      </w:pPr>
      <w:r w:rsidRPr="00890425">
        <w:rPr>
          <w:sz w:val="28"/>
          <w:szCs w:val="28"/>
          <w:lang w:eastAsia="ar-SA"/>
        </w:rPr>
        <w:t>в)</w:t>
      </w:r>
      <w:r w:rsidRPr="00890425">
        <w:rPr>
          <w:sz w:val="28"/>
          <w:szCs w:val="28"/>
          <w:lang w:eastAsia="ar-SA"/>
        </w:rPr>
        <w:tab/>
        <w:t>панель - кронштейны на зданиях и сооружениях,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г)</w:t>
      </w:r>
      <w:r w:rsidRPr="00890425">
        <w:rPr>
          <w:sz w:val="28"/>
          <w:szCs w:val="28"/>
          <w:lang w:eastAsia="ar-SA"/>
        </w:rPr>
        <w:tab/>
        <w:t>мониторы, в том числе световые **;</w:t>
      </w:r>
    </w:p>
    <w:p w:rsidR="00AC5D8C" w:rsidRPr="00890425" w:rsidRDefault="00AC5D8C" w:rsidP="00AC5D8C">
      <w:pPr>
        <w:suppressAutoHyphens/>
        <w:ind w:firstLine="720"/>
        <w:jc w:val="both"/>
        <w:rPr>
          <w:sz w:val="28"/>
          <w:szCs w:val="28"/>
          <w:lang w:eastAsia="ar-SA"/>
        </w:rPr>
      </w:pPr>
      <w:r w:rsidRPr="00890425">
        <w:rPr>
          <w:sz w:val="28"/>
          <w:szCs w:val="28"/>
          <w:lang w:eastAsia="ar-SA"/>
        </w:rPr>
        <w:t>д)</w:t>
      </w:r>
      <w:r w:rsidRPr="00890425">
        <w:rPr>
          <w:sz w:val="28"/>
          <w:szCs w:val="28"/>
          <w:lang w:eastAsia="ar-SA"/>
        </w:rPr>
        <w:tab/>
        <w:t>афишные тумбы, стенды;</w:t>
      </w:r>
    </w:p>
    <w:p w:rsidR="00AC5D8C" w:rsidRPr="00890425" w:rsidRDefault="00AC5D8C" w:rsidP="00AC5D8C">
      <w:pPr>
        <w:suppressAutoHyphens/>
        <w:ind w:firstLine="720"/>
        <w:jc w:val="both"/>
        <w:rPr>
          <w:sz w:val="28"/>
          <w:szCs w:val="28"/>
          <w:lang w:eastAsia="ar-SA"/>
        </w:rPr>
      </w:pPr>
      <w:r w:rsidRPr="00890425">
        <w:rPr>
          <w:sz w:val="28"/>
          <w:szCs w:val="28"/>
          <w:lang w:eastAsia="ar-SA"/>
        </w:rPr>
        <w:t>е)</w:t>
      </w:r>
      <w:r w:rsidRPr="00890425">
        <w:rPr>
          <w:sz w:val="28"/>
          <w:szCs w:val="28"/>
          <w:lang w:eastAsia="ar-SA"/>
        </w:rPr>
        <w:tab/>
        <w:t>рекламные конструкции (щиты)</w:t>
      </w:r>
      <w:r w:rsidRPr="00890425">
        <w:rPr>
          <w:sz w:val="28"/>
          <w:szCs w:val="28"/>
          <w:lang w:eastAsia="ar-SA"/>
        </w:rPr>
        <w:tab/>
        <w:t>***;</w:t>
      </w:r>
    </w:p>
    <w:p w:rsidR="00AC5D8C" w:rsidRPr="00890425" w:rsidRDefault="00AC5D8C" w:rsidP="00AC5D8C">
      <w:pPr>
        <w:suppressAutoHyphens/>
        <w:ind w:firstLine="720"/>
        <w:jc w:val="both"/>
        <w:rPr>
          <w:sz w:val="28"/>
          <w:szCs w:val="28"/>
          <w:lang w:eastAsia="ar-SA"/>
        </w:rPr>
      </w:pPr>
      <w:r w:rsidRPr="00890425">
        <w:rPr>
          <w:sz w:val="28"/>
          <w:szCs w:val="28"/>
          <w:lang w:eastAsia="ar-SA"/>
        </w:rPr>
        <w:t>ж)</w:t>
      </w:r>
      <w:r w:rsidRPr="00890425">
        <w:rPr>
          <w:sz w:val="28"/>
          <w:szCs w:val="28"/>
          <w:lang w:eastAsia="ar-SA"/>
        </w:rPr>
        <w:tab/>
        <w:t>брандмауэрные панно;</w:t>
      </w:r>
    </w:p>
    <w:p w:rsidR="00AC5D8C" w:rsidRPr="00890425" w:rsidRDefault="00AC5D8C" w:rsidP="00AC5D8C">
      <w:pPr>
        <w:suppressAutoHyphens/>
        <w:ind w:firstLine="720"/>
        <w:jc w:val="both"/>
        <w:rPr>
          <w:sz w:val="28"/>
          <w:szCs w:val="28"/>
          <w:lang w:eastAsia="ar-SA"/>
        </w:rPr>
      </w:pPr>
      <w:r w:rsidRPr="00890425">
        <w:rPr>
          <w:sz w:val="28"/>
          <w:szCs w:val="28"/>
          <w:lang w:eastAsia="ar-SA"/>
        </w:rPr>
        <w:t>з)</w:t>
      </w:r>
      <w:r w:rsidRPr="00890425">
        <w:rPr>
          <w:sz w:val="28"/>
          <w:szCs w:val="28"/>
          <w:lang w:eastAsia="ar-SA"/>
        </w:rPr>
        <w:tab/>
        <w:t>светодиодное табло ****;</w:t>
      </w:r>
    </w:p>
    <w:p w:rsidR="00AC5D8C" w:rsidRPr="00890425" w:rsidRDefault="00AC5D8C" w:rsidP="00AC5D8C">
      <w:pPr>
        <w:suppressAutoHyphens/>
        <w:ind w:firstLine="720"/>
        <w:jc w:val="both"/>
        <w:rPr>
          <w:sz w:val="28"/>
          <w:szCs w:val="28"/>
          <w:lang w:eastAsia="ar-SA"/>
        </w:rPr>
      </w:pPr>
      <w:r w:rsidRPr="00890425">
        <w:rPr>
          <w:sz w:val="28"/>
          <w:szCs w:val="28"/>
          <w:lang w:eastAsia="ar-SA"/>
        </w:rPr>
        <w:t>и)</w:t>
      </w:r>
      <w:r w:rsidRPr="00890425">
        <w:rPr>
          <w:sz w:val="28"/>
          <w:szCs w:val="28"/>
          <w:lang w:eastAsia="ar-SA"/>
        </w:rPr>
        <w:tab/>
        <w:t>консоли, в том числе с внутренней подсветкой *****;</w:t>
      </w:r>
    </w:p>
    <w:p w:rsidR="00AC5D8C" w:rsidRPr="00890425" w:rsidRDefault="00AC5D8C" w:rsidP="00AC5D8C">
      <w:pPr>
        <w:suppressAutoHyphens/>
        <w:ind w:firstLine="720"/>
        <w:jc w:val="both"/>
        <w:rPr>
          <w:sz w:val="28"/>
          <w:szCs w:val="28"/>
          <w:lang w:eastAsia="ar-SA"/>
        </w:rPr>
      </w:pPr>
      <w:r w:rsidRPr="00890425">
        <w:rPr>
          <w:sz w:val="28"/>
          <w:szCs w:val="28"/>
          <w:lang w:eastAsia="ar-SA"/>
        </w:rPr>
        <w:t>к)</w:t>
      </w:r>
      <w:r w:rsidRPr="00890425">
        <w:rPr>
          <w:sz w:val="28"/>
          <w:szCs w:val="28"/>
          <w:lang w:eastAsia="ar-SA"/>
        </w:rPr>
        <w:tab/>
        <w:t>световые короба, стелы ******;</w:t>
      </w:r>
    </w:p>
    <w:p w:rsidR="00AC5D8C" w:rsidRPr="00890425" w:rsidRDefault="00AC5D8C" w:rsidP="00AC5D8C">
      <w:pPr>
        <w:suppressAutoHyphens/>
        <w:ind w:firstLine="720"/>
        <w:jc w:val="both"/>
        <w:rPr>
          <w:sz w:val="28"/>
          <w:szCs w:val="28"/>
          <w:lang w:eastAsia="ar-SA"/>
        </w:rPr>
      </w:pPr>
      <w:r w:rsidRPr="00890425">
        <w:rPr>
          <w:sz w:val="28"/>
          <w:szCs w:val="28"/>
          <w:lang w:eastAsia="ar-SA"/>
        </w:rPr>
        <w:t>л)</w:t>
      </w:r>
      <w:r w:rsidRPr="00890425">
        <w:rPr>
          <w:sz w:val="28"/>
          <w:szCs w:val="28"/>
          <w:lang w:eastAsia="ar-SA"/>
        </w:rPr>
        <w:tab/>
        <w:t>вывески на фасад</w:t>
      </w:r>
      <w:r w:rsidR="00A4666B">
        <w:rPr>
          <w:sz w:val="28"/>
          <w:szCs w:val="28"/>
          <w:lang w:eastAsia="ar-SA"/>
        </w:rPr>
        <w:t>ах</w:t>
      </w:r>
      <w:r w:rsidRPr="00890425">
        <w:rPr>
          <w:sz w:val="28"/>
          <w:szCs w:val="28"/>
          <w:lang w:eastAsia="ar-SA"/>
        </w:rPr>
        <w:t xml:space="preserve"> зданий, в том числе световые.</w:t>
      </w:r>
    </w:p>
    <w:p w:rsidR="00AC5D8C" w:rsidRPr="00890425" w:rsidRDefault="00AC5D8C" w:rsidP="00AC5D8C">
      <w:pPr>
        <w:suppressAutoHyphens/>
        <w:ind w:firstLine="709"/>
        <w:rPr>
          <w:sz w:val="28"/>
          <w:szCs w:val="28"/>
          <w:lang w:eastAsia="ar-SA"/>
        </w:rPr>
      </w:pPr>
      <w:r>
        <w:rPr>
          <w:sz w:val="28"/>
          <w:szCs w:val="28"/>
          <w:lang w:eastAsia="ar-SA"/>
        </w:rPr>
        <w:t xml:space="preserve">5. </w:t>
      </w:r>
      <w:r w:rsidRPr="00890425">
        <w:rPr>
          <w:sz w:val="28"/>
          <w:szCs w:val="28"/>
          <w:lang w:eastAsia="ar-SA"/>
        </w:rPr>
        <w:t>Центральная зона</w:t>
      </w:r>
      <w:r>
        <w:rPr>
          <w:sz w:val="28"/>
          <w:szCs w:val="28"/>
          <w:lang w:eastAsia="ar-SA"/>
        </w:rPr>
        <w:t>.</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пр. Строителей;</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Жуковское шоссе;</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Гагарина;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Молодежная;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Маршала Кошевого;</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lastRenderedPageBreak/>
        <w:t>- ул. Черникова;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Академика Королева;</w:t>
      </w:r>
    </w:p>
    <w:p w:rsidR="00A4666B" w:rsidRDefault="00AC5D8C" w:rsidP="00A4666B">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Ленинградская;</w:t>
      </w:r>
    </w:p>
    <w:p w:rsidR="00AC5D8C" w:rsidRPr="00890425" w:rsidRDefault="00AC5D8C" w:rsidP="00A4666B">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пр. Курчатова;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Энтузиастов;</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Дружбы;</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К. Маркса;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пр. Мира;</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Индустриальная;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Заречная;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пр. Лазоревый;</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Бульвар Великой Победы;</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Набережная;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Радужная;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Весенняя;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Овражная;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Гаражная;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Приморский бульвар.</w:t>
      </w:r>
    </w:p>
    <w:p w:rsidR="00AC5D8C" w:rsidRPr="00890425" w:rsidRDefault="00AC5D8C" w:rsidP="00AC5D8C">
      <w:pPr>
        <w:suppressAutoHyphens/>
        <w:ind w:firstLine="709"/>
        <w:jc w:val="both"/>
        <w:rPr>
          <w:sz w:val="28"/>
          <w:szCs w:val="28"/>
          <w:lang w:eastAsia="ar-SA"/>
        </w:rPr>
      </w:pPr>
      <w:r w:rsidRPr="00890425">
        <w:rPr>
          <w:sz w:val="28"/>
          <w:szCs w:val="28"/>
          <w:lang w:eastAsia="ar-SA"/>
        </w:rPr>
        <w:t>В центральной зоне предполагается размещение следующих типов рекламно-информационных конструкций:</w:t>
      </w:r>
    </w:p>
    <w:p w:rsidR="00AC5D8C" w:rsidRPr="00890425" w:rsidRDefault="00AC5D8C" w:rsidP="00AC5D8C">
      <w:pPr>
        <w:suppressAutoHyphens/>
        <w:ind w:firstLine="720"/>
        <w:jc w:val="both"/>
        <w:rPr>
          <w:sz w:val="28"/>
          <w:szCs w:val="28"/>
          <w:lang w:eastAsia="ar-SA"/>
        </w:rPr>
      </w:pPr>
      <w:r w:rsidRPr="00890425">
        <w:rPr>
          <w:sz w:val="28"/>
          <w:szCs w:val="28"/>
          <w:lang w:eastAsia="ar-SA"/>
        </w:rPr>
        <w:t>а)</w:t>
      </w:r>
      <w:r w:rsidRPr="00890425">
        <w:rPr>
          <w:sz w:val="28"/>
          <w:szCs w:val="28"/>
          <w:lang w:eastAsia="ar-SA"/>
        </w:rPr>
        <w:tab/>
        <w:t>адресные аншлаги с рекламной информацией,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б)</w:t>
      </w:r>
      <w:r w:rsidRPr="00890425">
        <w:rPr>
          <w:sz w:val="28"/>
          <w:szCs w:val="28"/>
          <w:lang w:eastAsia="ar-SA"/>
        </w:rPr>
        <w:tab/>
        <w:t>рекламные указатели, в том числе световые*;</w:t>
      </w:r>
    </w:p>
    <w:p w:rsidR="00AC5D8C" w:rsidRPr="00890425" w:rsidRDefault="00AC5D8C" w:rsidP="00AC5D8C">
      <w:pPr>
        <w:suppressAutoHyphens/>
        <w:ind w:firstLine="720"/>
        <w:jc w:val="both"/>
        <w:rPr>
          <w:sz w:val="28"/>
          <w:szCs w:val="28"/>
          <w:lang w:eastAsia="ar-SA"/>
        </w:rPr>
      </w:pPr>
      <w:r w:rsidRPr="00890425">
        <w:rPr>
          <w:sz w:val="28"/>
          <w:szCs w:val="28"/>
          <w:lang w:eastAsia="ar-SA"/>
        </w:rPr>
        <w:t>в)</w:t>
      </w:r>
      <w:r w:rsidRPr="00890425">
        <w:rPr>
          <w:sz w:val="28"/>
          <w:szCs w:val="28"/>
          <w:lang w:eastAsia="ar-SA"/>
        </w:rPr>
        <w:tab/>
        <w:t>панель – кронштейны на зданиях и сооружениях,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г)</w:t>
      </w:r>
      <w:r w:rsidRPr="00890425">
        <w:rPr>
          <w:sz w:val="28"/>
          <w:szCs w:val="28"/>
          <w:lang w:eastAsia="ar-SA"/>
        </w:rPr>
        <w:tab/>
        <w:t>мониторы, в том числе световые **;</w:t>
      </w:r>
    </w:p>
    <w:p w:rsidR="00AC5D8C" w:rsidRPr="00890425" w:rsidRDefault="00AC5D8C" w:rsidP="00AC5D8C">
      <w:pPr>
        <w:suppressAutoHyphens/>
        <w:ind w:firstLine="720"/>
        <w:jc w:val="both"/>
        <w:rPr>
          <w:sz w:val="28"/>
          <w:szCs w:val="28"/>
          <w:lang w:eastAsia="ar-SA"/>
        </w:rPr>
      </w:pPr>
      <w:r w:rsidRPr="00890425">
        <w:rPr>
          <w:sz w:val="28"/>
          <w:szCs w:val="28"/>
          <w:lang w:eastAsia="ar-SA"/>
        </w:rPr>
        <w:t>д)</w:t>
      </w:r>
      <w:r w:rsidRPr="00890425">
        <w:rPr>
          <w:sz w:val="28"/>
          <w:szCs w:val="28"/>
          <w:lang w:eastAsia="ar-SA"/>
        </w:rPr>
        <w:tab/>
        <w:t>афишные тумбы, стенды;</w:t>
      </w:r>
    </w:p>
    <w:p w:rsidR="00AC5D8C" w:rsidRPr="00890425" w:rsidRDefault="00AC5D8C" w:rsidP="00AC5D8C">
      <w:pPr>
        <w:suppressAutoHyphens/>
        <w:ind w:firstLine="720"/>
        <w:jc w:val="both"/>
        <w:rPr>
          <w:sz w:val="28"/>
          <w:szCs w:val="28"/>
          <w:lang w:eastAsia="ar-SA"/>
        </w:rPr>
      </w:pPr>
      <w:r w:rsidRPr="00890425">
        <w:rPr>
          <w:sz w:val="28"/>
          <w:szCs w:val="28"/>
          <w:lang w:eastAsia="ar-SA"/>
        </w:rPr>
        <w:t>е)</w:t>
      </w:r>
      <w:r w:rsidRPr="00890425">
        <w:rPr>
          <w:sz w:val="28"/>
          <w:szCs w:val="28"/>
          <w:lang w:eastAsia="ar-SA"/>
        </w:rPr>
        <w:tab/>
        <w:t>рекламные конструкции (щиты)</w:t>
      </w:r>
      <w:r w:rsidRPr="00890425">
        <w:rPr>
          <w:sz w:val="28"/>
          <w:szCs w:val="28"/>
          <w:lang w:eastAsia="ar-SA"/>
        </w:rPr>
        <w:tab/>
        <w:t>***;</w:t>
      </w:r>
    </w:p>
    <w:p w:rsidR="00AC5D8C" w:rsidRPr="00890425" w:rsidRDefault="00AC5D8C" w:rsidP="00AC5D8C">
      <w:pPr>
        <w:suppressAutoHyphens/>
        <w:ind w:firstLine="720"/>
        <w:jc w:val="both"/>
        <w:rPr>
          <w:sz w:val="28"/>
          <w:szCs w:val="28"/>
          <w:lang w:eastAsia="ar-SA"/>
        </w:rPr>
      </w:pPr>
      <w:r w:rsidRPr="00890425">
        <w:rPr>
          <w:sz w:val="28"/>
          <w:szCs w:val="28"/>
          <w:lang w:eastAsia="ar-SA"/>
        </w:rPr>
        <w:t>ж)</w:t>
      </w:r>
      <w:r w:rsidRPr="00890425">
        <w:rPr>
          <w:sz w:val="28"/>
          <w:szCs w:val="28"/>
          <w:lang w:eastAsia="ar-SA"/>
        </w:rPr>
        <w:tab/>
        <w:t>брандмауэрные панно;</w:t>
      </w:r>
    </w:p>
    <w:p w:rsidR="00AC5D8C" w:rsidRPr="00890425" w:rsidRDefault="00AC5D8C" w:rsidP="00AC5D8C">
      <w:pPr>
        <w:suppressAutoHyphens/>
        <w:ind w:firstLine="720"/>
        <w:jc w:val="both"/>
        <w:rPr>
          <w:sz w:val="28"/>
          <w:szCs w:val="28"/>
          <w:lang w:eastAsia="ar-SA"/>
        </w:rPr>
      </w:pPr>
      <w:r w:rsidRPr="00890425">
        <w:rPr>
          <w:sz w:val="28"/>
          <w:szCs w:val="28"/>
          <w:lang w:eastAsia="ar-SA"/>
        </w:rPr>
        <w:t>з)</w:t>
      </w:r>
      <w:r w:rsidRPr="00890425">
        <w:rPr>
          <w:sz w:val="28"/>
          <w:szCs w:val="28"/>
          <w:lang w:eastAsia="ar-SA"/>
        </w:rPr>
        <w:tab/>
        <w:t>светодиодное табло ****;</w:t>
      </w:r>
    </w:p>
    <w:p w:rsidR="00AC5D8C" w:rsidRPr="00890425" w:rsidRDefault="00AC5D8C" w:rsidP="00AC5D8C">
      <w:pPr>
        <w:suppressAutoHyphens/>
        <w:ind w:firstLine="720"/>
        <w:jc w:val="both"/>
        <w:rPr>
          <w:sz w:val="28"/>
          <w:szCs w:val="28"/>
          <w:lang w:eastAsia="ar-SA"/>
        </w:rPr>
      </w:pPr>
      <w:r w:rsidRPr="00890425">
        <w:rPr>
          <w:sz w:val="28"/>
          <w:szCs w:val="28"/>
          <w:lang w:eastAsia="ar-SA"/>
        </w:rPr>
        <w:t>и)</w:t>
      </w:r>
      <w:r w:rsidRPr="00890425">
        <w:rPr>
          <w:sz w:val="28"/>
          <w:szCs w:val="28"/>
          <w:lang w:eastAsia="ar-SA"/>
        </w:rPr>
        <w:tab/>
        <w:t>консоли, в том числе с внутренней подсветкой *****;</w:t>
      </w:r>
    </w:p>
    <w:p w:rsidR="00AC5D8C" w:rsidRPr="00890425" w:rsidRDefault="00AC5D8C" w:rsidP="00AC5D8C">
      <w:pPr>
        <w:suppressAutoHyphens/>
        <w:ind w:firstLine="720"/>
        <w:jc w:val="both"/>
        <w:rPr>
          <w:sz w:val="28"/>
          <w:szCs w:val="28"/>
          <w:lang w:eastAsia="ar-SA"/>
        </w:rPr>
      </w:pPr>
      <w:r w:rsidRPr="00890425">
        <w:rPr>
          <w:sz w:val="28"/>
          <w:szCs w:val="28"/>
          <w:lang w:eastAsia="ar-SA"/>
        </w:rPr>
        <w:t>к)</w:t>
      </w:r>
      <w:r w:rsidRPr="00890425">
        <w:rPr>
          <w:sz w:val="28"/>
          <w:szCs w:val="28"/>
          <w:lang w:eastAsia="ar-SA"/>
        </w:rPr>
        <w:tab/>
        <w:t>световые короба, стелы ******;</w:t>
      </w:r>
    </w:p>
    <w:p w:rsidR="00AC5D8C" w:rsidRPr="00890425" w:rsidRDefault="00AC5D8C" w:rsidP="00AC5D8C">
      <w:pPr>
        <w:suppressAutoHyphens/>
        <w:ind w:firstLine="720"/>
        <w:jc w:val="both"/>
        <w:rPr>
          <w:sz w:val="28"/>
          <w:szCs w:val="28"/>
          <w:lang w:eastAsia="ar-SA"/>
        </w:rPr>
      </w:pPr>
      <w:r w:rsidRPr="00890425">
        <w:rPr>
          <w:sz w:val="28"/>
          <w:szCs w:val="28"/>
          <w:lang w:eastAsia="ar-SA"/>
        </w:rPr>
        <w:t>л)</w:t>
      </w:r>
      <w:r w:rsidRPr="00890425">
        <w:rPr>
          <w:sz w:val="28"/>
          <w:szCs w:val="28"/>
          <w:lang w:eastAsia="ar-SA"/>
        </w:rPr>
        <w:tab/>
        <w:t>вывески на фасаде зданий, в том числе световые.</w:t>
      </w:r>
    </w:p>
    <w:p w:rsidR="00AC5D8C" w:rsidRPr="00890425" w:rsidRDefault="00AC5D8C" w:rsidP="00AC5D8C">
      <w:pPr>
        <w:suppressAutoHyphens/>
        <w:ind w:firstLine="709"/>
        <w:rPr>
          <w:sz w:val="28"/>
          <w:szCs w:val="28"/>
          <w:lang w:eastAsia="ar-SA"/>
        </w:rPr>
      </w:pPr>
      <w:r>
        <w:rPr>
          <w:sz w:val="28"/>
          <w:szCs w:val="28"/>
          <w:lang w:eastAsia="ar-SA"/>
        </w:rPr>
        <w:t xml:space="preserve">7. </w:t>
      </w:r>
      <w:r w:rsidRPr="00890425">
        <w:rPr>
          <w:sz w:val="28"/>
          <w:szCs w:val="28"/>
          <w:lang w:eastAsia="ar-SA"/>
        </w:rPr>
        <w:t>Промышленная зона</w:t>
      </w:r>
      <w:r>
        <w:rPr>
          <w:sz w:val="28"/>
          <w:szCs w:val="28"/>
          <w:lang w:eastAsia="ar-SA"/>
        </w:rPr>
        <w:t>.</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п. Шлюзы;</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Химиков;</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Портовая;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Бетонная-1;</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Бетонная-2;</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Ростовское шоссе;</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Жуковское шоссе;</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Цимлянское шоссе;</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Романовское шоссе;</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ул.2-я Заводская;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4-я Заводская;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lastRenderedPageBreak/>
        <w:t>- ул.6-я Заводская;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7-я Заводская;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8-я Заводская;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9-я Заводская;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Окружная;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Степная;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Складская;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Шлюзовская;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ул. Прибрежная;</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Старое кладбище;</w:t>
      </w:r>
    </w:p>
    <w:p w:rsidR="00AC5D8C" w:rsidRPr="00890425" w:rsidRDefault="00AC5D8C" w:rsidP="00AC5D8C">
      <w:pPr>
        <w:tabs>
          <w:tab w:val="left" w:pos="1069"/>
          <w:tab w:val="left" w:pos="1778"/>
          <w:tab w:val="left" w:pos="2487"/>
          <w:tab w:val="left" w:pos="3196"/>
          <w:tab w:val="left" w:pos="3905"/>
          <w:tab w:val="left" w:pos="4614"/>
          <w:tab w:val="left" w:pos="5323"/>
          <w:tab w:val="left" w:pos="6032"/>
          <w:tab w:val="left" w:pos="6665"/>
        </w:tabs>
        <w:suppressAutoHyphens/>
        <w:ind w:left="1069"/>
        <w:jc w:val="both"/>
        <w:rPr>
          <w:sz w:val="28"/>
          <w:szCs w:val="28"/>
          <w:lang w:eastAsia="ar-SA"/>
        </w:rPr>
      </w:pPr>
      <w:r w:rsidRPr="00890425">
        <w:rPr>
          <w:sz w:val="28"/>
          <w:szCs w:val="28"/>
          <w:lang w:eastAsia="ar-SA"/>
        </w:rPr>
        <w:t>- Новое кладбище.</w:t>
      </w:r>
    </w:p>
    <w:p w:rsidR="00AC5D8C" w:rsidRPr="00890425" w:rsidRDefault="00AC5D8C" w:rsidP="00AC5D8C">
      <w:pPr>
        <w:suppressAutoHyphens/>
        <w:ind w:firstLine="709"/>
        <w:jc w:val="both"/>
        <w:rPr>
          <w:sz w:val="28"/>
          <w:szCs w:val="28"/>
          <w:lang w:eastAsia="ar-SA"/>
        </w:rPr>
      </w:pPr>
      <w:r w:rsidRPr="00890425">
        <w:rPr>
          <w:sz w:val="28"/>
          <w:szCs w:val="28"/>
          <w:lang w:eastAsia="ar-SA"/>
        </w:rPr>
        <w:t>В промышленной зоне предполагается размещение следующих типов рекламно-информационных конструкций:</w:t>
      </w:r>
    </w:p>
    <w:p w:rsidR="00AC5D8C" w:rsidRPr="00890425" w:rsidRDefault="00AC5D8C" w:rsidP="00AC5D8C">
      <w:pPr>
        <w:suppressAutoHyphens/>
        <w:ind w:firstLine="720"/>
        <w:jc w:val="both"/>
        <w:rPr>
          <w:sz w:val="28"/>
          <w:szCs w:val="28"/>
          <w:lang w:eastAsia="ar-SA"/>
        </w:rPr>
      </w:pPr>
      <w:r w:rsidRPr="00890425">
        <w:rPr>
          <w:sz w:val="28"/>
          <w:szCs w:val="28"/>
          <w:lang w:eastAsia="ar-SA"/>
        </w:rPr>
        <w:t>а)</w:t>
      </w:r>
      <w:r w:rsidRPr="00890425">
        <w:rPr>
          <w:sz w:val="28"/>
          <w:szCs w:val="28"/>
          <w:lang w:eastAsia="ar-SA"/>
        </w:rPr>
        <w:tab/>
        <w:t>адресные аншлаги с рекламной информацией,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б)</w:t>
      </w:r>
      <w:r w:rsidRPr="00890425">
        <w:rPr>
          <w:sz w:val="28"/>
          <w:szCs w:val="28"/>
          <w:lang w:eastAsia="ar-SA"/>
        </w:rPr>
        <w:tab/>
        <w:t>рекламные указатели, в том числе световые*;</w:t>
      </w:r>
    </w:p>
    <w:p w:rsidR="00AC5D8C" w:rsidRPr="00890425" w:rsidRDefault="00AC5D8C" w:rsidP="00AC5D8C">
      <w:pPr>
        <w:suppressAutoHyphens/>
        <w:ind w:firstLine="720"/>
        <w:jc w:val="both"/>
        <w:rPr>
          <w:sz w:val="28"/>
          <w:szCs w:val="28"/>
          <w:lang w:eastAsia="ar-SA"/>
        </w:rPr>
      </w:pPr>
      <w:r w:rsidRPr="00890425">
        <w:rPr>
          <w:sz w:val="28"/>
          <w:szCs w:val="28"/>
          <w:lang w:eastAsia="ar-SA"/>
        </w:rPr>
        <w:t>в)</w:t>
      </w:r>
      <w:r w:rsidRPr="00890425">
        <w:rPr>
          <w:sz w:val="28"/>
          <w:szCs w:val="28"/>
          <w:lang w:eastAsia="ar-SA"/>
        </w:rPr>
        <w:tab/>
        <w:t>панель – кронштейны на зданиях и сооружениях, в том числе с внутренней подсветкой;</w:t>
      </w:r>
    </w:p>
    <w:p w:rsidR="00AC5D8C" w:rsidRPr="00890425" w:rsidRDefault="00AC5D8C" w:rsidP="00AC5D8C">
      <w:pPr>
        <w:suppressAutoHyphens/>
        <w:ind w:firstLine="720"/>
        <w:jc w:val="both"/>
        <w:rPr>
          <w:sz w:val="28"/>
          <w:szCs w:val="28"/>
          <w:lang w:eastAsia="ar-SA"/>
        </w:rPr>
      </w:pPr>
      <w:r w:rsidRPr="00890425">
        <w:rPr>
          <w:sz w:val="28"/>
          <w:szCs w:val="28"/>
          <w:lang w:eastAsia="ar-SA"/>
        </w:rPr>
        <w:t>г)</w:t>
      </w:r>
      <w:r w:rsidRPr="00890425">
        <w:rPr>
          <w:sz w:val="28"/>
          <w:szCs w:val="28"/>
          <w:lang w:eastAsia="ar-SA"/>
        </w:rPr>
        <w:tab/>
        <w:t>мониторы, в том числе световые **;</w:t>
      </w:r>
    </w:p>
    <w:p w:rsidR="00AC5D8C" w:rsidRPr="00890425" w:rsidRDefault="00AC5D8C" w:rsidP="00AC5D8C">
      <w:pPr>
        <w:suppressAutoHyphens/>
        <w:ind w:firstLine="720"/>
        <w:jc w:val="both"/>
        <w:rPr>
          <w:sz w:val="28"/>
          <w:szCs w:val="28"/>
          <w:lang w:eastAsia="ar-SA"/>
        </w:rPr>
      </w:pPr>
      <w:r w:rsidRPr="00890425">
        <w:rPr>
          <w:sz w:val="28"/>
          <w:szCs w:val="28"/>
          <w:lang w:eastAsia="ar-SA"/>
        </w:rPr>
        <w:t>д)</w:t>
      </w:r>
      <w:r w:rsidRPr="00890425">
        <w:rPr>
          <w:sz w:val="28"/>
          <w:szCs w:val="28"/>
          <w:lang w:eastAsia="ar-SA"/>
        </w:rPr>
        <w:tab/>
        <w:t>афишные тумбы, стенды;</w:t>
      </w:r>
    </w:p>
    <w:p w:rsidR="00AC5D8C" w:rsidRPr="00890425" w:rsidRDefault="00AC5D8C" w:rsidP="00AC5D8C">
      <w:pPr>
        <w:suppressAutoHyphens/>
        <w:ind w:firstLine="720"/>
        <w:jc w:val="both"/>
        <w:rPr>
          <w:sz w:val="28"/>
          <w:szCs w:val="28"/>
          <w:lang w:eastAsia="ar-SA"/>
        </w:rPr>
      </w:pPr>
      <w:r w:rsidRPr="00890425">
        <w:rPr>
          <w:sz w:val="28"/>
          <w:szCs w:val="28"/>
          <w:lang w:eastAsia="ar-SA"/>
        </w:rPr>
        <w:t>е)</w:t>
      </w:r>
      <w:r w:rsidRPr="00890425">
        <w:rPr>
          <w:sz w:val="28"/>
          <w:szCs w:val="28"/>
          <w:lang w:eastAsia="ar-SA"/>
        </w:rPr>
        <w:tab/>
        <w:t>рекламные конструкции (щиты)</w:t>
      </w:r>
      <w:r w:rsidRPr="00890425">
        <w:rPr>
          <w:sz w:val="28"/>
          <w:szCs w:val="28"/>
          <w:lang w:eastAsia="ar-SA"/>
        </w:rPr>
        <w:tab/>
        <w:t>***;</w:t>
      </w:r>
    </w:p>
    <w:p w:rsidR="00AC5D8C" w:rsidRPr="00890425" w:rsidRDefault="00AC5D8C" w:rsidP="00AC5D8C">
      <w:pPr>
        <w:suppressAutoHyphens/>
        <w:ind w:firstLine="720"/>
        <w:jc w:val="both"/>
        <w:rPr>
          <w:sz w:val="28"/>
          <w:szCs w:val="28"/>
          <w:lang w:eastAsia="ar-SA"/>
        </w:rPr>
      </w:pPr>
      <w:r w:rsidRPr="00890425">
        <w:rPr>
          <w:sz w:val="28"/>
          <w:szCs w:val="28"/>
          <w:lang w:eastAsia="ar-SA"/>
        </w:rPr>
        <w:t>ж)</w:t>
      </w:r>
      <w:r w:rsidRPr="00890425">
        <w:rPr>
          <w:sz w:val="28"/>
          <w:szCs w:val="28"/>
          <w:lang w:eastAsia="ar-SA"/>
        </w:rPr>
        <w:tab/>
        <w:t>брандмауэрные панно;</w:t>
      </w:r>
    </w:p>
    <w:p w:rsidR="00AC5D8C" w:rsidRPr="00890425" w:rsidRDefault="00AC5D8C" w:rsidP="00AC5D8C">
      <w:pPr>
        <w:suppressAutoHyphens/>
        <w:ind w:firstLine="720"/>
        <w:jc w:val="both"/>
        <w:rPr>
          <w:sz w:val="28"/>
          <w:szCs w:val="28"/>
          <w:lang w:eastAsia="ar-SA"/>
        </w:rPr>
      </w:pPr>
      <w:r w:rsidRPr="00890425">
        <w:rPr>
          <w:sz w:val="28"/>
          <w:szCs w:val="28"/>
          <w:lang w:eastAsia="ar-SA"/>
        </w:rPr>
        <w:t>з)</w:t>
      </w:r>
      <w:r w:rsidRPr="00890425">
        <w:rPr>
          <w:sz w:val="28"/>
          <w:szCs w:val="28"/>
          <w:lang w:eastAsia="ar-SA"/>
        </w:rPr>
        <w:tab/>
        <w:t>светодиодное табло ****;</w:t>
      </w:r>
    </w:p>
    <w:p w:rsidR="00AC5D8C" w:rsidRPr="00890425" w:rsidRDefault="00AC5D8C" w:rsidP="00AC5D8C">
      <w:pPr>
        <w:suppressAutoHyphens/>
        <w:ind w:firstLine="720"/>
        <w:jc w:val="both"/>
        <w:rPr>
          <w:sz w:val="28"/>
          <w:szCs w:val="28"/>
          <w:lang w:eastAsia="ar-SA"/>
        </w:rPr>
      </w:pPr>
      <w:r w:rsidRPr="00890425">
        <w:rPr>
          <w:sz w:val="28"/>
          <w:szCs w:val="28"/>
          <w:lang w:eastAsia="ar-SA"/>
        </w:rPr>
        <w:t>и)</w:t>
      </w:r>
      <w:r w:rsidRPr="00890425">
        <w:rPr>
          <w:sz w:val="28"/>
          <w:szCs w:val="28"/>
          <w:lang w:eastAsia="ar-SA"/>
        </w:rPr>
        <w:tab/>
        <w:t>консоли, в том числе с внутренней подсветкой *****;</w:t>
      </w:r>
    </w:p>
    <w:p w:rsidR="00AC5D8C" w:rsidRPr="00890425" w:rsidRDefault="00AC5D8C" w:rsidP="00AC5D8C">
      <w:pPr>
        <w:suppressAutoHyphens/>
        <w:ind w:firstLine="720"/>
        <w:jc w:val="both"/>
        <w:rPr>
          <w:sz w:val="28"/>
          <w:szCs w:val="28"/>
          <w:lang w:eastAsia="ar-SA"/>
        </w:rPr>
      </w:pPr>
      <w:r w:rsidRPr="00890425">
        <w:rPr>
          <w:sz w:val="28"/>
          <w:szCs w:val="28"/>
          <w:lang w:eastAsia="ar-SA"/>
        </w:rPr>
        <w:t>к)</w:t>
      </w:r>
      <w:r w:rsidRPr="00890425">
        <w:rPr>
          <w:sz w:val="28"/>
          <w:szCs w:val="28"/>
          <w:lang w:eastAsia="ar-SA"/>
        </w:rPr>
        <w:tab/>
        <w:t>световые короба, стелы ******;</w:t>
      </w:r>
    </w:p>
    <w:p w:rsidR="00AC5D8C" w:rsidRDefault="00AC5D8C" w:rsidP="00AC5D8C">
      <w:pPr>
        <w:suppressAutoHyphens/>
        <w:ind w:firstLine="720"/>
        <w:jc w:val="both"/>
        <w:rPr>
          <w:sz w:val="28"/>
          <w:szCs w:val="28"/>
          <w:lang w:eastAsia="ar-SA"/>
        </w:rPr>
      </w:pPr>
      <w:r w:rsidRPr="00890425">
        <w:rPr>
          <w:sz w:val="28"/>
          <w:szCs w:val="28"/>
          <w:lang w:eastAsia="ar-SA"/>
        </w:rPr>
        <w:t>л)</w:t>
      </w:r>
      <w:r w:rsidRPr="00890425">
        <w:rPr>
          <w:sz w:val="28"/>
          <w:szCs w:val="28"/>
          <w:lang w:eastAsia="ar-SA"/>
        </w:rPr>
        <w:tab/>
        <w:t>вывески на фасаде зданий, в том числе световые.</w:t>
      </w:r>
    </w:p>
    <w:p w:rsidR="00AC5D8C" w:rsidRDefault="00AC5D8C" w:rsidP="00AC5D8C">
      <w:pPr>
        <w:suppressAutoHyphens/>
        <w:ind w:firstLine="720"/>
        <w:jc w:val="both"/>
        <w:rPr>
          <w:sz w:val="28"/>
          <w:szCs w:val="28"/>
          <w:lang w:eastAsia="ar-SA"/>
        </w:rPr>
      </w:pPr>
    </w:p>
    <w:p w:rsidR="00AC5D8C" w:rsidRDefault="00AC5D8C" w:rsidP="00A4666B">
      <w:pPr>
        <w:suppressAutoHyphens/>
        <w:ind w:firstLine="720"/>
        <w:jc w:val="both"/>
        <w:rPr>
          <w:sz w:val="28"/>
          <w:szCs w:val="28"/>
          <w:lang w:eastAsia="ar-SA"/>
        </w:rPr>
      </w:pPr>
      <w:r>
        <w:rPr>
          <w:sz w:val="28"/>
          <w:szCs w:val="28"/>
          <w:lang w:eastAsia="ar-SA"/>
        </w:rPr>
        <w:t>Статья 3. Типы и габаритные размеры рекламных конструкций.</w:t>
      </w:r>
    </w:p>
    <w:p w:rsidR="000B2BB1" w:rsidRPr="00890425" w:rsidRDefault="000B2BB1" w:rsidP="00A4666B">
      <w:pPr>
        <w:suppressAutoHyphens/>
        <w:ind w:firstLine="720"/>
        <w:jc w:val="both"/>
        <w:rPr>
          <w:sz w:val="28"/>
          <w:szCs w:val="28"/>
          <w:lang w:eastAsia="ar-SA"/>
        </w:rPr>
      </w:pPr>
    </w:p>
    <w:p w:rsidR="00AC5D8C" w:rsidRPr="00890425" w:rsidRDefault="00AC5D8C" w:rsidP="00AC5D8C">
      <w:pPr>
        <w:tabs>
          <w:tab w:val="left" w:pos="0"/>
        </w:tabs>
        <w:suppressAutoHyphens/>
        <w:ind w:firstLine="709"/>
        <w:jc w:val="both"/>
        <w:rPr>
          <w:sz w:val="28"/>
          <w:szCs w:val="28"/>
          <w:lang w:eastAsia="ar-SA"/>
        </w:rPr>
      </w:pPr>
      <w:r w:rsidRPr="00890425">
        <w:rPr>
          <w:sz w:val="28"/>
          <w:szCs w:val="28"/>
          <w:lang w:eastAsia="ar-SA"/>
        </w:rPr>
        <w:t xml:space="preserve">Типы рекламных конструкций, обозначенные в </w:t>
      </w:r>
      <w:r>
        <w:rPr>
          <w:sz w:val="28"/>
          <w:szCs w:val="28"/>
          <w:lang w:eastAsia="ar-SA"/>
        </w:rPr>
        <w:t xml:space="preserve">Схеме </w:t>
      </w:r>
      <w:r w:rsidRPr="00890425">
        <w:rPr>
          <w:sz w:val="28"/>
          <w:szCs w:val="28"/>
          <w:lang w:eastAsia="ar-SA"/>
        </w:rPr>
        <w:t>«*», с указанием габаритных размеров</w:t>
      </w:r>
      <w:r>
        <w:rPr>
          <w:sz w:val="28"/>
          <w:szCs w:val="28"/>
          <w:lang w:eastAsia="ar-SA"/>
        </w:rPr>
        <w:t xml:space="preserve"> (площади рекламного поля)</w:t>
      </w:r>
      <w:r w:rsidRPr="00890425">
        <w:rPr>
          <w:sz w:val="28"/>
          <w:szCs w:val="28"/>
          <w:lang w:eastAsia="ar-SA"/>
        </w:rPr>
        <w:t>:</w:t>
      </w:r>
    </w:p>
    <w:p w:rsidR="00AC5D8C" w:rsidRPr="00890425" w:rsidRDefault="00AC5D8C" w:rsidP="00AC5D8C">
      <w:pPr>
        <w:suppressAutoHyphens/>
        <w:ind w:firstLine="708"/>
        <w:jc w:val="both"/>
        <w:rPr>
          <w:sz w:val="28"/>
          <w:szCs w:val="28"/>
          <w:lang w:eastAsia="ar-SA"/>
        </w:rPr>
      </w:pPr>
      <w:r w:rsidRPr="00890425">
        <w:rPr>
          <w:sz w:val="28"/>
          <w:szCs w:val="28"/>
          <w:lang w:eastAsia="ar-SA"/>
        </w:rPr>
        <w:t>1) * рекламные указатели, в том числе свето</w:t>
      </w:r>
      <w:r>
        <w:rPr>
          <w:sz w:val="28"/>
          <w:szCs w:val="28"/>
          <w:lang w:eastAsia="ar-SA"/>
        </w:rPr>
        <w:t>вые и типа «Бабочка» 1,5 м×1,0 м (1,5 кв.м), 1,5 м×2,0 м (3,0 кв.м);</w:t>
      </w:r>
    </w:p>
    <w:p w:rsidR="00AC5D8C" w:rsidRPr="00890425" w:rsidRDefault="00AC5D8C" w:rsidP="00AC5D8C">
      <w:pPr>
        <w:suppressAutoHyphens/>
        <w:ind w:firstLine="708"/>
        <w:jc w:val="both"/>
        <w:rPr>
          <w:sz w:val="28"/>
          <w:szCs w:val="28"/>
          <w:lang w:eastAsia="ar-SA"/>
        </w:rPr>
      </w:pPr>
      <w:r w:rsidRPr="00890425">
        <w:rPr>
          <w:sz w:val="28"/>
          <w:szCs w:val="28"/>
          <w:lang w:eastAsia="ar-SA"/>
        </w:rPr>
        <w:t>2) ** мониторы, в том числе световые 1,8</w:t>
      </w:r>
      <w:r>
        <w:rPr>
          <w:sz w:val="28"/>
          <w:szCs w:val="28"/>
          <w:lang w:eastAsia="ar-SA"/>
        </w:rPr>
        <w:t xml:space="preserve"> м×2,6 м (4,7 кв.м)</w:t>
      </w:r>
      <w:r w:rsidRPr="00890425">
        <w:rPr>
          <w:sz w:val="28"/>
          <w:szCs w:val="28"/>
          <w:lang w:eastAsia="ar-SA"/>
        </w:rPr>
        <w:t>, 1,2</w:t>
      </w:r>
      <w:r>
        <w:rPr>
          <w:sz w:val="28"/>
          <w:szCs w:val="28"/>
          <w:lang w:eastAsia="ar-SA"/>
        </w:rPr>
        <w:t xml:space="preserve"> м×1,8 м (2,2 кв.м);</w:t>
      </w:r>
    </w:p>
    <w:p w:rsidR="00AC5D8C" w:rsidRPr="00890425" w:rsidRDefault="00AC5D8C" w:rsidP="00AC5D8C">
      <w:pPr>
        <w:suppressAutoHyphens/>
        <w:ind w:firstLine="708"/>
        <w:jc w:val="both"/>
        <w:rPr>
          <w:sz w:val="28"/>
          <w:szCs w:val="28"/>
          <w:lang w:eastAsia="ar-SA"/>
        </w:rPr>
      </w:pPr>
      <w:r w:rsidRPr="00890425">
        <w:rPr>
          <w:sz w:val="28"/>
          <w:szCs w:val="28"/>
          <w:lang w:eastAsia="ar-SA"/>
        </w:rPr>
        <w:t>3) *** рекламные конструкции (щиты)</w:t>
      </w:r>
      <w:r w:rsidRPr="00890425">
        <w:rPr>
          <w:sz w:val="28"/>
          <w:szCs w:val="28"/>
          <w:lang w:eastAsia="ar-SA"/>
        </w:rPr>
        <w:tab/>
        <w:t>3</w:t>
      </w:r>
      <w:r>
        <w:rPr>
          <w:sz w:val="28"/>
          <w:szCs w:val="28"/>
          <w:lang w:eastAsia="ar-SA"/>
        </w:rPr>
        <w:t xml:space="preserve">,0 м×6,0 м, </w:t>
      </w:r>
      <w:r w:rsidRPr="00890425">
        <w:rPr>
          <w:sz w:val="28"/>
          <w:szCs w:val="28"/>
          <w:lang w:eastAsia="ar-SA"/>
        </w:rPr>
        <w:t>3</w:t>
      </w:r>
      <w:r>
        <w:rPr>
          <w:sz w:val="28"/>
          <w:szCs w:val="28"/>
          <w:lang w:eastAsia="ar-SA"/>
        </w:rPr>
        <w:t>,0 м</w:t>
      </w:r>
      <w:r w:rsidRPr="00890425">
        <w:rPr>
          <w:sz w:val="28"/>
          <w:szCs w:val="28"/>
          <w:lang w:eastAsia="ar-SA"/>
        </w:rPr>
        <w:t>×12</w:t>
      </w:r>
      <w:r>
        <w:rPr>
          <w:sz w:val="28"/>
          <w:szCs w:val="28"/>
          <w:lang w:eastAsia="ar-SA"/>
        </w:rPr>
        <w:t>,0 м</w:t>
      </w:r>
      <w:r w:rsidRPr="00890425">
        <w:rPr>
          <w:sz w:val="28"/>
          <w:szCs w:val="28"/>
          <w:lang w:eastAsia="ar-SA"/>
        </w:rPr>
        <w:t>, 2</w:t>
      </w:r>
      <w:r>
        <w:rPr>
          <w:sz w:val="28"/>
          <w:szCs w:val="28"/>
          <w:lang w:eastAsia="ar-SA"/>
        </w:rPr>
        <w:t>,0 м</w:t>
      </w:r>
      <w:r w:rsidRPr="00890425">
        <w:rPr>
          <w:sz w:val="28"/>
          <w:szCs w:val="28"/>
          <w:lang w:eastAsia="ar-SA"/>
        </w:rPr>
        <w:t>×2</w:t>
      </w:r>
      <w:r>
        <w:rPr>
          <w:sz w:val="28"/>
          <w:szCs w:val="28"/>
          <w:lang w:eastAsia="ar-SA"/>
        </w:rPr>
        <w:t>,0 м,  4,0 м</w:t>
      </w:r>
      <w:r w:rsidRPr="00890425">
        <w:rPr>
          <w:sz w:val="28"/>
          <w:szCs w:val="28"/>
          <w:lang w:eastAsia="ar-SA"/>
        </w:rPr>
        <w:t>×2,0</w:t>
      </w:r>
      <w:r>
        <w:rPr>
          <w:sz w:val="28"/>
          <w:szCs w:val="28"/>
          <w:lang w:eastAsia="ar-SA"/>
        </w:rPr>
        <w:t xml:space="preserve"> м</w:t>
      </w:r>
      <w:r w:rsidRPr="00890425">
        <w:rPr>
          <w:sz w:val="28"/>
          <w:szCs w:val="28"/>
          <w:lang w:eastAsia="ar-SA"/>
        </w:rPr>
        <w:tab/>
        <w:t>одно – двухсторонние</w:t>
      </w:r>
      <w:r>
        <w:rPr>
          <w:sz w:val="28"/>
          <w:szCs w:val="28"/>
          <w:lang w:eastAsia="ar-SA"/>
        </w:rPr>
        <w:t xml:space="preserve"> (площадь рекламных полей подсчитывается по фактическим размерам рекламного поля)</w:t>
      </w:r>
      <w:r w:rsidRPr="00890425">
        <w:rPr>
          <w:sz w:val="28"/>
          <w:szCs w:val="28"/>
          <w:lang w:eastAsia="ar-SA"/>
        </w:rPr>
        <w:t>, 5</w:t>
      </w:r>
      <w:r>
        <w:rPr>
          <w:sz w:val="28"/>
          <w:szCs w:val="28"/>
          <w:lang w:eastAsia="ar-SA"/>
        </w:rPr>
        <w:t>,0 м</w:t>
      </w:r>
      <w:r w:rsidRPr="00890425">
        <w:rPr>
          <w:sz w:val="28"/>
          <w:szCs w:val="28"/>
          <w:lang w:eastAsia="ar-SA"/>
        </w:rPr>
        <w:t>×5</w:t>
      </w:r>
      <w:r>
        <w:rPr>
          <w:sz w:val="28"/>
          <w:szCs w:val="28"/>
          <w:lang w:eastAsia="ar-SA"/>
        </w:rPr>
        <w:t>,0</w:t>
      </w:r>
      <w:r w:rsidRPr="00890425">
        <w:rPr>
          <w:sz w:val="28"/>
          <w:szCs w:val="28"/>
          <w:lang w:eastAsia="ar-SA"/>
        </w:rPr>
        <w:t xml:space="preserve"> </w:t>
      </w:r>
      <w:r>
        <w:rPr>
          <w:sz w:val="28"/>
          <w:szCs w:val="28"/>
          <w:lang w:eastAsia="ar-SA"/>
        </w:rPr>
        <w:t xml:space="preserve">м </w:t>
      </w:r>
      <w:r w:rsidRPr="00890425">
        <w:rPr>
          <w:sz w:val="28"/>
          <w:szCs w:val="28"/>
          <w:lang w:eastAsia="ar-SA"/>
        </w:rPr>
        <w:t>одно – двухсторонние, в том числе со сменным изображением</w:t>
      </w:r>
      <w:r>
        <w:rPr>
          <w:sz w:val="28"/>
          <w:szCs w:val="28"/>
          <w:lang w:eastAsia="ar-SA"/>
        </w:rPr>
        <w:t xml:space="preserve"> (площадь рекламных полей подсчитывается по фактическим размерам рекламного поля)</w:t>
      </w:r>
      <w:r w:rsidRPr="00890425">
        <w:rPr>
          <w:sz w:val="28"/>
          <w:szCs w:val="28"/>
          <w:lang w:eastAsia="ar-SA"/>
        </w:rPr>
        <w:t>;</w:t>
      </w:r>
    </w:p>
    <w:p w:rsidR="00AC5D8C" w:rsidRPr="00890425" w:rsidRDefault="00AC5D8C" w:rsidP="00AC5D8C">
      <w:pPr>
        <w:suppressAutoHyphens/>
        <w:ind w:firstLine="708"/>
        <w:jc w:val="both"/>
        <w:rPr>
          <w:sz w:val="28"/>
          <w:szCs w:val="28"/>
          <w:lang w:eastAsia="ar-SA"/>
        </w:rPr>
      </w:pPr>
      <w:r w:rsidRPr="00890425">
        <w:rPr>
          <w:sz w:val="28"/>
          <w:szCs w:val="28"/>
          <w:lang w:eastAsia="ar-SA"/>
        </w:rPr>
        <w:t>4) **** светодиодное табло 2,7</w:t>
      </w:r>
      <w:r>
        <w:rPr>
          <w:sz w:val="28"/>
          <w:szCs w:val="28"/>
          <w:lang w:eastAsia="ar-SA"/>
        </w:rPr>
        <w:t xml:space="preserve"> м × 3,7 м (10,0 кв.м)</w:t>
      </w:r>
      <w:r w:rsidRPr="00890425">
        <w:rPr>
          <w:sz w:val="28"/>
          <w:szCs w:val="28"/>
          <w:lang w:eastAsia="ar-SA"/>
        </w:rPr>
        <w:t>, 4,3</w:t>
      </w:r>
      <w:r>
        <w:rPr>
          <w:sz w:val="28"/>
          <w:szCs w:val="28"/>
          <w:lang w:eastAsia="ar-SA"/>
        </w:rPr>
        <w:t xml:space="preserve"> м×5,7 м (24,5 кв.м)</w:t>
      </w:r>
      <w:r w:rsidRPr="00890425">
        <w:rPr>
          <w:sz w:val="28"/>
          <w:szCs w:val="28"/>
          <w:lang w:eastAsia="ar-SA"/>
        </w:rPr>
        <w:t>;</w:t>
      </w:r>
    </w:p>
    <w:p w:rsidR="00AC5D8C" w:rsidRPr="00890425" w:rsidRDefault="00AC5D8C" w:rsidP="00AC5D8C">
      <w:pPr>
        <w:suppressAutoHyphens/>
        <w:ind w:firstLine="708"/>
        <w:jc w:val="both"/>
        <w:rPr>
          <w:sz w:val="28"/>
          <w:szCs w:val="28"/>
          <w:lang w:eastAsia="ar-SA"/>
        </w:rPr>
      </w:pPr>
      <w:r w:rsidRPr="00890425">
        <w:rPr>
          <w:sz w:val="28"/>
          <w:szCs w:val="28"/>
          <w:lang w:eastAsia="ar-SA"/>
        </w:rPr>
        <w:t>5) ***** консоли, в том числе с внутренней подсветкой 1,5</w:t>
      </w:r>
      <w:r>
        <w:rPr>
          <w:sz w:val="28"/>
          <w:szCs w:val="28"/>
          <w:lang w:eastAsia="ar-SA"/>
        </w:rPr>
        <w:t xml:space="preserve"> м×1,0 м</w:t>
      </w:r>
      <w:r w:rsidRPr="00890425">
        <w:rPr>
          <w:sz w:val="28"/>
          <w:szCs w:val="28"/>
          <w:lang w:eastAsia="ar-SA"/>
        </w:rPr>
        <w:t>, 1,5</w:t>
      </w:r>
      <w:r>
        <w:rPr>
          <w:sz w:val="28"/>
          <w:szCs w:val="28"/>
          <w:lang w:eastAsia="ar-SA"/>
        </w:rPr>
        <w:t xml:space="preserve"> м×0,5 м</w:t>
      </w:r>
      <w:r w:rsidRPr="00890425">
        <w:rPr>
          <w:sz w:val="28"/>
          <w:szCs w:val="28"/>
          <w:lang w:eastAsia="ar-SA"/>
        </w:rPr>
        <w:t>, 2,0</w:t>
      </w:r>
      <w:r>
        <w:rPr>
          <w:sz w:val="28"/>
          <w:szCs w:val="28"/>
          <w:lang w:eastAsia="ar-SA"/>
        </w:rPr>
        <w:t xml:space="preserve"> м×0,5 м</w:t>
      </w:r>
      <w:r w:rsidRPr="00890425">
        <w:rPr>
          <w:sz w:val="28"/>
          <w:szCs w:val="28"/>
          <w:lang w:eastAsia="ar-SA"/>
        </w:rPr>
        <w:t xml:space="preserve">, </w:t>
      </w:r>
      <w:r>
        <w:rPr>
          <w:sz w:val="28"/>
          <w:szCs w:val="28"/>
          <w:lang w:eastAsia="ar-SA"/>
        </w:rPr>
        <w:t xml:space="preserve"> </w:t>
      </w:r>
      <w:r w:rsidRPr="00890425">
        <w:rPr>
          <w:sz w:val="28"/>
          <w:szCs w:val="28"/>
          <w:lang w:eastAsia="ar-SA"/>
        </w:rPr>
        <w:t>2,5</w:t>
      </w:r>
      <w:r>
        <w:rPr>
          <w:sz w:val="28"/>
          <w:szCs w:val="28"/>
          <w:lang w:eastAsia="ar-SA"/>
        </w:rPr>
        <w:t xml:space="preserve"> м×0,6 м одно – двухсторонние (площадь рекламных полей подсчитывается по фактическим размерам рекламного поля)</w:t>
      </w:r>
      <w:r w:rsidRPr="00890425">
        <w:rPr>
          <w:sz w:val="28"/>
          <w:szCs w:val="28"/>
          <w:lang w:eastAsia="ar-SA"/>
        </w:rPr>
        <w:t>;</w:t>
      </w:r>
    </w:p>
    <w:p w:rsidR="00AC5D8C" w:rsidRPr="00890425" w:rsidRDefault="00AC5D8C" w:rsidP="00AC5D8C">
      <w:pPr>
        <w:suppressAutoHyphens/>
        <w:ind w:firstLine="708"/>
        <w:jc w:val="both"/>
        <w:rPr>
          <w:sz w:val="28"/>
          <w:szCs w:val="28"/>
          <w:lang w:eastAsia="ar-SA"/>
        </w:rPr>
      </w:pPr>
      <w:r w:rsidRPr="00890425">
        <w:rPr>
          <w:sz w:val="28"/>
          <w:szCs w:val="28"/>
          <w:lang w:eastAsia="ar-SA"/>
        </w:rPr>
        <w:lastRenderedPageBreak/>
        <w:t>6) ****** световые короба, стелы 1,5</w:t>
      </w:r>
      <w:r>
        <w:rPr>
          <w:sz w:val="28"/>
          <w:szCs w:val="28"/>
          <w:lang w:eastAsia="ar-SA"/>
        </w:rPr>
        <w:t xml:space="preserve"> м×6,3 м</w:t>
      </w:r>
      <w:r w:rsidRPr="00890425">
        <w:rPr>
          <w:sz w:val="28"/>
          <w:szCs w:val="28"/>
          <w:lang w:eastAsia="ar-SA"/>
        </w:rPr>
        <w:t>, 1,2</w:t>
      </w:r>
      <w:r>
        <w:rPr>
          <w:sz w:val="28"/>
          <w:szCs w:val="28"/>
          <w:lang w:eastAsia="ar-SA"/>
        </w:rPr>
        <w:t xml:space="preserve"> м ×5,8 м</w:t>
      </w:r>
      <w:r w:rsidRPr="00890425">
        <w:rPr>
          <w:sz w:val="28"/>
          <w:szCs w:val="28"/>
          <w:lang w:eastAsia="ar-SA"/>
        </w:rPr>
        <w:t>, 2,0</w:t>
      </w:r>
      <w:r>
        <w:rPr>
          <w:sz w:val="28"/>
          <w:szCs w:val="28"/>
          <w:lang w:eastAsia="ar-SA"/>
        </w:rPr>
        <w:t xml:space="preserve"> м×8,0  м</w:t>
      </w:r>
      <w:r w:rsidRPr="00890425">
        <w:rPr>
          <w:sz w:val="28"/>
          <w:szCs w:val="28"/>
          <w:lang w:eastAsia="ar-SA"/>
        </w:rPr>
        <w:t>, 1,5</w:t>
      </w:r>
      <w:r>
        <w:rPr>
          <w:sz w:val="28"/>
          <w:szCs w:val="28"/>
          <w:lang w:eastAsia="ar-SA"/>
        </w:rPr>
        <w:t xml:space="preserve"> м×3,0 м</w:t>
      </w:r>
      <w:r w:rsidRPr="00890425">
        <w:rPr>
          <w:sz w:val="28"/>
          <w:szCs w:val="28"/>
          <w:lang w:eastAsia="ar-SA"/>
        </w:rPr>
        <w:t>, 6,2</w:t>
      </w:r>
      <w:r>
        <w:rPr>
          <w:sz w:val="28"/>
          <w:szCs w:val="28"/>
          <w:lang w:eastAsia="ar-SA"/>
        </w:rPr>
        <w:t>м  х 2,0 м</w:t>
      </w:r>
      <w:r w:rsidRPr="00FD328D">
        <w:rPr>
          <w:sz w:val="28"/>
          <w:szCs w:val="28"/>
          <w:lang w:eastAsia="ar-SA"/>
        </w:rPr>
        <w:t xml:space="preserve"> </w:t>
      </w:r>
      <w:r>
        <w:rPr>
          <w:sz w:val="28"/>
          <w:szCs w:val="28"/>
          <w:lang w:eastAsia="ar-SA"/>
        </w:rPr>
        <w:t>одно – двухсторонние (площадь рекламных полей подсчитывается по фактическим размерам рекламного поля).</w:t>
      </w:r>
    </w:p>
    <w:p w:rsidR="00AC5D8C" w:rsidRDefault="00AC5D8C" w:rsidP="003456B8">
      <w:pPr>
        <w:suppressAutoHyphens/>
        <w:ind w:firstLine="708"/>
        <w:jc w:val="both"/>
        <w:rPr>
          <w:rFonts w:eastAsia="Arial"/>
          <w:sz w:val="28"/>
          <w:szCs w:val="28"/>
          <w:lang w:eastAsia="ar-SA"/>
        </w:rPr>
      </w:pPr>
      <w:r>
        <w:rPr>
          <w:sz w:val="28"/>
          <w:szCs w:val="28"/>
          <w:lang w:eastAsia="ar-SA"/>
        </w:rPr>
        <w:t xml:space="preserve"> </w:t>
      </w:r>
      <w:r>
        <w:rPr>
          <w:rFonts w:eastAsia="Arial"/>
          <w:sz w:val="28"/>
          <w:szCs w:val="28"/>
          <w:lang w:eastAsia="ar-SA"/>
        </w:rPr>
        <w:t xml:space="preserve">  </w:t>
      </w:r>
    </w:p>
    <w:p w:rsidR="00A2750F" w:rsidRPr="003456B8" w:rsidRDefault="00A2750F" w:rsidP="003456B8">
      <w:pPr>
        <w:suppressAutoHyphens/>
        <w:ind w:firstLine="708"/>
        <w:jc w:val="both"/>
        <w:rPr>
          <w:sz w:val="28"/>
          <w:szCs w:val="28"/>
          <w:lang w:eastAsia="ar-SA"/>
        </w:rPr>
      </w:pPr>
    </w:p>
    <w:p w:rsidR="00AC5D8C" w:rsidRPr="00890425" w:rsidRDefault="00AC5D8C" w:rsidP="00AC5D8C">
      <w:pPr>
        <w:suppressAutoHyphens/>
        <w:autoSpaceDE w:val="0"/>
        <w:jc w:val="both"/>
        <w:rPr>
          <w:rFonts w:eastAsia="Arial"/>
          <w:sz w:val="28"/>
          <w:szCs w:val="28"/>
          <w:lang w:eastAsia="ar-SA"/>
        </w:rPr>
      </w:pPr>
      <w:r w:rsidRPr="00890425">
        <w:rPr>
          <w:rFonts w:eastAsia="Arial"/>
          <w:sz w:val="28"/>
          <w:szCs w:val="28"/>
          <w:lang w:eastAsia="ar-SA"/>
        </w:rPr>
        <w:t>Заместитель председателя</w:t>
      </w:r>
    </w:p>
    <w:p w:rsidR="00AC5D8C" w:rsidRPr="00890425" w:rsidRDefault="00AC5D8C" w:rsidP="00AC5D8C">
      <w:pPr>
        <w:suppressAutoHyphens/>
        <w:autoSpaceDE w:val="0"/>
        <w:jc w:val="both"/>
        <w:rPr>
          <w:rFonts w:eastAsia="Arial"/>
          <w:sz w:val="28"/>
          <w:szCs w:val="28"/>
          <w:lang w:eastAsia="ar-SA"/>
        </w:rPr>
        <w:sectPr w:rsidR="00AC5D8C" w:rsidRPr="00890425" w:rsidSect="007C2956">
          <w:headerReference w:type="default" r:id="rId12"/>
          <w:footnotePr>
            <w:pos w:val="beneathText"/>
          </w:footnotePr>
          <w:pgSz w:w="11905" w:h="16837"/>
          <w:pgMar w:top="851" w:right="706" w:bottom="851" w:left="1701" w:header="720" w:footer="720" w:gutter="0"/>
          <w:cols w:space="720"/>
          <w:docGrid w:linePitch="326"/>
        </w:sectPr>
      </w:pPr>
      <w:r w:rsidRPr="00890425">
        <w:rPr>
          <w:rFonts w:eastAsia="Arial"/>
          <w:sz w:val="28"/>
          <w:szCs w:val="28"/>
          <w:lang w:eastAsia="ar-SA"/>
        </w:rPr>
        <w:t>Волгодонской городской Думы</w:t>
      </w:r>
      <w:r w:rsidRPr="00890425">
        <w:rPr>
          <w:rFonts w:eastAsia="Arial"/>
          <w:sz w:val="28"/>
          <w:szCs w:val="28"/>
          <w:lang w:eastAsia="ar-SA"/>
        </w:rPr>
        <w:tab/>
        <w:t xml:space="preserve">            </w:t>
      </w:r>
      <w:r>
        <w:rPr>
          <w:rFonts w:eastAsia="Arial"/>
          <w:sz w:val="28"/>
          <w:szCs w:val="28"/>
          <w:lang w:eastAsia="ar-SA"/>
        </w:rPr>
        <w:tab/>
      </w:r>
      <w:r>
        <w:rPr>
          <w:rFonts w:eastAsia="Arial"/>
          <w:sz w:val="28"/>
          <w:szCs w:val="28"/>
          <w:lang w:eastAsia="ar-SA"/>
        </w:rPr>
        <w:tab/>
      </w:r>
      <w:r>
        <w:rPr>
          <w:rFonts w:eastAsia="Arial"/>
          <w:sz w:val="28"/>
          <w:szCs w:val="28"/>
          <w:lang w:eastAsia="ar-SA"/>
        </w:rPr>
        <w:tab/>
        <w:t xml:space="preserve"> Л.Г.Ткаченко</w:t>
      </w:r>
    </w:p>
    <w:p w:rsidR="00AC5D8C" w:rsidRDefault="00AC5D8C" w:rsidP="000B2BB1">
      <w:pPr>
        <w:pStyle w:val="ConsPlusNormal"/>
        <w:pageBreakBefore/>
        <w:widowControl/>
        <w:tabs>
          <w:tab w:val="left" w:pos="9639"/>
        </w:tabs>
        <w:ind w:left="482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к решению Волгодонской городской Думы </w:t>
      </w:r>
      <w:r w:rsidRPr="000B247D">
        <w:rPr>
          <w:rFonts w:ascii="Times New Roman" w:hAnsi="Times New Roman" w:cs="Times New Roman"/>
          <w:sz w:val="28"/>
          <w:szCs w:val="28"/>
        </w:rPr>
        <w:t>«Об утверждении Схемы размещения рекламных конструкций на территории муниципального образования «Город Волгодонск» и Порядка размещения рекламных конструкций на территории муниципального образования «Город Волгодонск» от______  201</w:t>
      </w:r>
      <w:r w:rsidR="00F275B5">
        <w:rPr>
          <w:rFonts w:ascii="Times New Roman" w:hAnsi="Times New Roman" w:cs="Times New Roman"/>
          <w:sz w:val="28"/>
          <w:szCs w:val="28"/>
        </w:rPr>
        <w:t>4</w:t>
      </w:r>
      <w:r w:rsidRPr="000B247D">
        <w:rPr>
          <w:rFonts w:ascii="Times New Roman" w:hAnsi="Times New Roman" w:cs="Times New Roman"/>
          <w:sz w:val="28"/>
          <w:szCs w:val="28"/>
        </w:rPr>
        <w:t xml:space="preserve"> № ______</w:t>
      </w:r>
    </w:p>
    <w:p w:rsidR="00AC5D8C" w:rsidRDefault="00AC5D8C" w:rsidP="00AC5D8C">
      <w:pPr>
        <w:pStyle w:val="ConsPlusTitle"/>
        <w:widowControl/>
        <w:jc w:val="center"/>
        <w:rPr>
          <w:rFonts w:ascii="Times New Roman" w:hAnsi="Times New Roman" w:cs="Times New Roman"/>
          <w:b w:val="0"/>
          <w:sz w:val="28"/>
          <w:szCs w:val="28"/>
        </w:rPr>
      </w:pPr>
    </w:p>
    <w:p w:rsidR="004A7D78" w:rsidRDefault="004A7D78" w:rsidP="00AC5D8C">
      <w:pPr>
        <w:pStyle w:val="ConsPlusTitle"/>
        <w:widowControl/>
        <w:jc w:val="center"/>
        <w:rPr>
          <w:rFonts w:ascii="Times New Roman" w:hAnsi="Times New Roman" w:cs="Times New Roman"/>
          <w:b w:val="0"/>
          <w:sz w:val="28"/>
          <w:szCs w:val="28"/>
        </w:rPr>
      </w:pPr>
    </w:p>
    <w:p w:rsidR="004A7D78" w:rsidRDefault="004A7D78" w:rsidP="00AC5D8C">
      <w:pPr>
        <w:pStyle w:val="ConsPlusTitle"/>
        <w:widowControl/>
        <w:jc w:val="center"/>
        <w:rPr>
          <w:rFonts w:ascii="Times New Roman" w:hAnsi="Times New Roman" w:cs="Times New Roman"/>
          <w:b w:val="0"/>
          <w:sz w:val="28"/>
          <w:szCs w:val="28"/>
        </w:rPr>
      </w:pPr>
    </w:p>
    <w:p w:rsidR="00AC5D8C" w:rsidRPr="00D84DF1" w:rsidRDefault="00AC5D8C" w:rsidP="00AC5D8C">
      <w:pPr>
        <w:pStyle w:val="ConsPlusTitle"/>
        <w:widowControl/>
        <w:jc w:val="center"/>
        <w:rPr>
          <w:rFonts w:ascii="Times New Roman" w:hAnsi="Times New Roman" w:cs="Times New Roman"/>
          <w:b w:val="0"/>
          <w:sz w:val="28"/>
          <w:szCs w:val="28"/>
        </w:rPr>
      </w:pPr>
      <w:r w:rsidRPr="00D84DF1">
        <w:rPr>
          <w:rFonts w:ascii="Times New Roman" w:hAnsi="Times New Roman" w:cs="Times New Roman"/>
          <w:b w:val="0"/>
          <w:sz w:val="28"/>
          <w:szCs w:val="28"/>
        </w:rPr>
        <w:t xml:space="preserve">ПОРЯДОК </w:t>
      </w:r>
    </w:p>
    <w:p w:rsidR="00AC5D8C" w:rsidRPr="00D84DF1" w:rsidRDefault="00AC5D8C" w:rsidP="00AC5D8C">
      <w:pPr>
        <w:pStyle w:val="ConsPlusTitle"/>
        <w:widowControl/>
        <w:jc w:val="center"/>
        <w:rPr>
          <w:rFonts w:ascii="Times New Roman" w:hAnsi="Times New Roman" w:cs="Times New Roman"/>
          <w:b w:val="0"/>
          <w:sz w:val="28"/>
          <w:szCs w:val="28"/>
        </w:rPr>
      </w:pPr>
      <w:r w:rsidRPr="00D84DF1">
        <w:rPr>
          <w:rFonts w:ascii="Times New Roman" w:hAnsi="Times New Roman" w:cs="Times New Roman"/>
          <w:b w:val="0"/>
          <w:sz w:val="28"/>
          <w:szCs w:val="28"/>
        </w:rPr>
        <w:t>РАЗМЕЩЕНИЯ РЕКЛАМНЫХ КОНСТРУКЦИЙ НА ТЕРРИТОРИИ МУНИЦИПАЛЬНОГО ОБРАЗОВАНИЯ «ГОРОД ВОЛГОДОНСК»</w:t>
      </w:r>
    </w:p>
    <w:p w:rsidR="00AC5D8C" w:rsidRDefault="00AC5D8C" w:rsidP="00AC5D8C">
      <w:pPr>
        <w:pStyle w:val="ConsPlusNormal"/>
        <w:widowControl/>
        <w:ind w:firstLine="540"/>
        <w:jc w:val="both"/>
        <w:rPr>
          <w:rFonts w:ascii="Times New Roman" w:hAnsi="Times New Roman" w:cs="Times New Roman"/>
          <w:sz w:val="28"/>
          <w:szCs w:val="28"/>
        </w:rPr>
      </w:pPr>
    </w:p>
    <w:p w:rsidR="00AC5D8C" w:rsidRPr="00D84DF1" w:rsidRDefault="00AC5D8C" w:rsidP="00AC5D8C">
      <w:pPr>
        <w:pStyle w:val="ConsPlusNormal"/>
        <w:widowControl/>
        <w:ind w:firstLine="540"/>
        <w:jc w:val="both"/>
        <w:rPr>
          <w:rFonts w:ascii="Times New Roman" w:hAnsi="Times New Roman" w:cs="Times New Roman"/>
          <w:sz w:val="28"/>
          <w:szCs w:val="28"/>
        </w:rPr>
      </w:pPr>
    </w:p>
    <w:p w:rsidR="00AC5D8C" w:rsidRPr="00D84DF1" w:rsidRDefault="00AC5D8C" w:rsidP="00AC5D8C">
      <w:pPr>
        <w:pStyle w:val="ConsPlusNormal"/>
        <w:widowControl/>
        <w:ind w:firstLine="708"/>
        <w:jc w:val="both"/>
        <w:rPr>
          <w:rFonts w:ascii="Times New Roman" w:hAnsi="Times New Roman" w:cs="Times New Roman"/>
          <w:sz w:val="28"/>
          <w:szCs w:val="28"/>
        </w:rPr>
      </w:pPr>
      <w:r w:rsidRPr="00D84DF1">
        <w:rPr>
          <w:rFonts w:ascii="Times New Roman" w:hAnsi="Times New Roman" w:cs="Times New Roman"/>
          <w:sz w:val="28"/>
          <w:szCs w:val="28"/>
        </w:rPr>
        <w:t>Статья 1. Общие положения</w:t>
      </w:r>
    </w:p>
    <w:p w:rsidR="00AC5D8C" w:rsidRDefault="00AC5D8C" w:rsidP="00AC5D8C">
      <w:pPr>
        <w:pStyle w:val="ConsPlusNormal"/>
        <w:widowControl/>
        <w:ind w:firstLine="540"/>
        <w:jc w:val="both"/>
        <w:rPr>
          <w:rFonts w:ascii="Times New Roman" w:hAnsi="Times New Roman" w:cs="Times New Roman"/>
          <w:sz w:val="28"/>
          <w:szCs w:val="28"/>
        </w:rPr>
      </w:pPr>
    </w:p>
    <w:p w:rsidR="00AC5D8C" w:rsidRDefault="00AC5D8C"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Порядок размещения рекламных конструкций на территории муниципального образования «Город Волгодонск» (далее – Порядок) разработан в соответствии с требованиями пункта 26.1 части 1 статьи 16 Федерального закона от 06.10.2003 №131-ФЗ «Об общих принципах организации местного самоуправления в Российской Федерации», Федерального закона от 13.03.2006 №38-ФЗ «О рекламе» (далее — Федеральный закон «О рекламе»).</w:t>
      </w:r>
    </w:p>
    <w:p w:rsidR="00AC5D8C" w:rsidRDefault="00AC5D8C" w:rsidP="00AC5D8C">
      <w:pPr>
        <w:pStyle w:val="ConsPlusNormal"/>
        <w:widowControl/>
        <w:autoSpaceDE/>
        <w:autoSpaceDN w:val="0"/>
        <w:ind w:firstLine="709"/>
        <w:jc w:val="both"/>
        <w:rPr>
          <w:rFonts w:ascii="Times New Roman" w:hAnsi="Times New Roman" w:cs="Times New Roman"/>
          <w:sz w:val="28"/>
          <w:szCs w:val="28"/>
        </w:rPr>
      </w:pPr>
      <w:r w:rsidRPr="0065747D">
        <w:rPr>
          <w:rFonts w:ascii="Times New Roman" w:hAnsi="Times New Roman" w:cs="Times New Roman"/>
          <w:sz w:val="28"/>
          <w:szCs w:val="28"/>
        </w:rPr>
        <w:t>2.</w:t>
      </w:r>
      <w:r w:rsidRPr="0065747D">
        <w:rPr>
          <w:rFonts w:ascii="Times New Roman" w:hAnsi="Times New Roman" w:cs="Times New Roman"/>
          <w:sz w:val="28"/>
          <w:szCs w:val="28"/>
        </w:rPr>
        <w:tab/>
        <w:t xml:space="preserve">Действие настоящего Порядка распространяется на </w:t>
      </w:r>
      <w:r w:rsidR="000E20AC" w:rsidRPr="0065747D">
        <w:rPr>
          <w:rFonts w:ascii="Times New Roman" w:hAnsi="Times New Roman" w:cs="Times New Roman"/>
          <w:sz w:val="28"/>
          <w:szCs w:val="28"/>
        </w:rPr>
        <w:t>физически</w:t>
      </w:r>
      <w:r w:rsidR="0065747D">
        <w:rPr>
          <w:rFonts w:ascii="Times New Roman" w:hAnsi="Times New Roman" w:cs="Times New Roman"/>
          <w:sz w:val="28"/>
          <w:szCs w:val="28"/>
        </w:rPr>
        <w:t>х</w:t>
      </w:r>
      <w:r w:rsidR="000E20AC" w:rsidRPr="0065747D">
        <w:rPr>
          <w:rFonts w:ascii="Times New Roman" w:hAnsi="Times New Roman" w:cs="Times New Roman"/>
          <w:sz w:val="28"/>
          <w:szCs w:val="28"/>
        </w:rPr>
        <w:t xml:space="preserve"> </w:t>
      </w:r>
      <w:r w:rsidR="0065747D">
        <w:rPr>
          <w:rFonts w:ascii="Times New Roman" w:hAnsi="Times New Roman" w:cs="Times New Roman"/>
          <w:sz w:val="28"/>
          <w:szCs w:val="28"/>
        </w:rPr>
        <w:t>лиц (</w:t>
      </w:r>
      <w:r w:rsidR="000E20AC" w:rsidRPr="0065747D">
        <w:rPr>
          <w:rFonts w:ascii="Times New Roman" w:hAnsi="Times New Roman" w:cs="Times New Roman"/>
          <w:sz w:val="28"/>
          <w:szCs w:val="28"/>
        </w:rPr>
        <w:t>в</w:t>
      </w:r>
      <w:r w:rsidR="0065747D">
        <w:rPr>
          <w:rFonts w:ascii="Times New Roman" w:hAnsi="Times New Roman" w:cs="Times New Roman"/>
          <w:sz w:val="28"/>
          <w:szCs w:val="28"/>
        </w:rPr>
        <w:t xml:space="preserve"> </w:t>
      </w:r>
      <w:r w:rsidR="000E20AC" w:rsidRPr="0065747D">
        <w:rPr>
          <w:rFonts w:ascii="Times New Roman" w:hAnsi="Times New Roman" w:cs="Times New Roman"/>
          <w:sz w:val="28"/>
          <w:szCs w:val="28"/>
        </w:rPr>
        <w:t>том числе на инд</w:t>
      </w:r>
      <w:r w:rsidR="0065747D">
        <w:rPr>
          <w:rFonts w:ascii="Times New Roman" w:hAnsi="Times New Roman" w:cs="Times New Roman"/>
          <w:sz w:val="28"/>
          <w:szCs w:val="28"/>
        </w:rPr>
        <w:t>ивидуальных предпринимателей)</w:t>
      </w:r>
      <w:r w:rsidR="00A2750F">
        <w:rPr>
          <w:rFonts w:ascii="Times New Roman" w:hAnsi="Times New Roman" w:cs="Times New Roman"/>
          <w:sz w:val="28"/>
          <w:szCs w:val="28"/>
        </w:rPr>
        <w:t>,</w:t>
      </w:r>
      <w:r w:rsidR="0065747D">
        <w:rPr>
          <w:rFonts w:ascii="Times New Roman" w:hAnsi="Times New Roman" w:cs="Times New Roman"/>
          <w:sz w:val="28"/>
          <w:szCs w:val="28"/>
        </w:rPr>
        <w:t xml:space="preserve"> </w:t>
      </w:r>
      <w:r w:rsidR="000E20AC" w:rsidRPr="0065747D">
        <w:rPr>
          <w:rFonts w:ascii="Times New Roman" w:hAnsi="Times New Roman" w:cs="Times New Roman"/>
          <w:sz w:val="28"/>
          <w:szCs w:val="28"/>
        </w:rPr>
        <w:t xml:space="preserve"> </w:t>
      </w:r>
      <w:r w:rsidR="0065747D">
        <w:rPr>
          <w:rFonts w:ascii="Times New Roman" w:hAnsi="Times New Roman" w:cs="Times New Roman"/>
          <w:sz w:val="28"/>
          <w:szCs w:val="28"/>
        </w:rPr>
        <w:t>юридических лиц</w:t>
      </w:r>
      <w:r w:rsidRPr="0065747D">
        <w:rPr>
          <w:rFonts w:ascii="Times New Roman" w:hAnsi="Times New Roman" w:cs="Times New Roman"/>
          <w:sz w:val="28"/>
          <w:szCs w:val="28"/>
        </w:rPr>
        <w:t xml:space="preserve"> независимо от форм собственности, распространяющих наружную рекламу на территории муниципального образования «Город</w:t>
      </w:r>
      <w:r>
        <w:rPr>
          <w:rFonts w:ascii="Times New Roman" w:hAnsi="Times New Roman" w:cs="Times New Roman"/>
          <w:sz w:val="28"/>
          <w:szCs w:val="28"/>
        </w:rPr>
        <w:t xml:space="preserve"> Волгодонск» и (или) предоставляющих свои здания, сооружения, з</w:t>
      </w:r>
      <w:r w:rsidR="00D21931">
        <w:rPr>
          <w:rFonts w:ascii="Times New Roman" w:hAnsi="Times New Roman" w:cs="Times New Roman"/>
          <w:sz w:val="28"/>
          <w:szCs w:val="28"/>
        </w:rPr>
        <w:t xml:space="preserve">емельные участки и иное </w:t>
      </w:r>
      <w:r w:rsidR="00D21931" w:rsidRPr="0094045A">
        <w:rPr>
          <w:rFonts w:ascii="Times New Roman" w:hAnsi="Times New Roman" w:cs="Times New Roman"/>
          <w:sz w:val="28"/>
          <w:szCs w:val="28"/>
        </w:rPr>
        <w:t xml:space="preserve">недвижимое имущество </w:t>
      </w:r>
      <w:r w:rsidRPr="0094045A">
        <w:rPr>
          <w:rFonts w:ascii="Times New Roman" w:hAnsi="Times New Roman" w:cs="Times New Roman"/>
          <w:sz w:val="28"/>
          <w:szCs w:val="28"/>
        </w:rPr>
        <w:t>для</w:t>
      </w:r>
      <w:r>
        <w:rPr>
          <w:rFonts w:ascii="Times New Roman" w:hAnsi="Times New Roman" w:cs="Times New Roman"/>
          <w:sz w:val="28"/>
          <w:szCs w:val="28"/>
        </w:rPr>
        <w:t xml:space="preserve"> распространения наружной рекламы.</w:t>
      </w:r>
    </w:p>
    <w:p w:rsidR="0093431E" w:rsidRDefault="0093431E" w:rsidP="0093431E">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Настоящий Порядок устанавливает требования к территориальному размещению и техническим характеристикам рекламной конструкции, условиям использования имущества города Волгодонска, земельны</w:t>
      </w:r>
      <w:r w:rsidR="00A2750F">
        <w:rPr>
          <w:rFonts w:ascii="Times New Roman" w:hAnsi="Times New Roman" w:cs="Times New Roman"/>
          <w:sz w:val="28"/>
          <w:szCs w:val="28"/>
        </w:rPr>
        <w:t xml:space="preserve">м </w:t>
      </w:r>
      <w:r>
        <w:rPr>
          <w:rFonts w:ascii="Times New Roman" w:hAnsi="Times New Roman" w:cs="Times New Roman"/>
          <w:sz w:val="28"/>
          <w:szCs w:val="28"/>
        </w:rPr>
        <w:t>участк</w:t>
      </w:r>
      <w:r w:rsidR="00A2750F">
        <w:rPr>
          <w:rFonts w:ascii="Times New Roman" w:hAnsi="Times New Roman" w:cs="Times New Roman"/>
          <w:sz w:val="28"/>
          <w:szCs w:val="28"/>
        </w:rPr>
        <w:t xml:space="preserve">ам </w:t>
      </w:r>
      <w:r>
        <w:rPr>
          <w:rFonts w:ascii="Times New Roman" w:hAnsi="Times New Roman" w:cs="Times New Roman"/>
          <w:sz w:val="28"/>
          <w:szCs w:val="28"/>
        </w:rPr>
        <w:t>для распространения наружной рекламы, порядку выдачи разрешений на установку и эксплуатацию рекламных конструкций на территории города Волгодонска.</w:t>
      </w:r>
    </w:p>
    <w:p w:rsidR="0093431E" w:rsidRPr="0094045A" w:rsidRDefault="0093431E" w:rsidP="0093431E">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устанавливает форму проведения торгов на заключение договора на установку и эксплуатацию рекламной конструкции на </w:t>
      </w:r>
      <w:r w:rsidR="001D28BE" w:rsidRPr="0094045A">
        <w:rPr>
          <w:rFonts w:ascii="Times New Roman" w:hAnsi="Times New Roman" w:cs="Times New Roman"/>
          <w:sz w:val="28"/>
          <w:szCs w:val="28"/>
        </w:rPr>
        <w:t>земельном участке</w:t>
      </w:r>
      <w:r w:rsidR="004A7D78">
        <w:rPr>
          <w:rFonts w:ascii="Times New Roman" w:hAnsi="Times New Roman" w:cs="Times New Roman"/>
          <w:sz w:val="28"/>
          <w:szCs w:val="28"/>
        </w:rPr>
        <w:t xml:space="preserve"> находящемся в муниципальной собственности или государственная собственность на который не разграничена, а так же на </w:t>
      </w:r>
      <w:r w:rsidR="00D21931" w:rsidRPr="0094045A">
        <w:rPr>
          <w:rFonts w:ascii="Times New Roman" w:hAnsi="Times New Roman" w:cs="Times New Roman"/>
          <w:sz w:val="28"/>
          <w:szCs w:val="28"/>
        </w:rPr>
        <w:t xml:space="preserve">здании или ином недвижимом имуществе, находящемся </w:t>
      </w:r>
      <w:r w:rsidR="001D28BE" w:rsidRPr="0094045A">
        <w:rPr>
          <w:rFonts w:ascii="Times New Roman" w:hAnsi="Times New Roman" w:cs="Times New Roman"/>
          <w:sz w:val="28"/>
          <w:szCs w:val="28"/>
        </w:rPr>
        <w:t xml:space="preserve">в </w:t>
      </w:r>
      <w:r w:rsidR="00D21931" w:rsidRPr="0094045A">
        <w:rPr>
          <w:rFonts w:ascii="Times New Roman" w:hAnsi="Times New Roman" w:cs="Times New Roman"/>
          <w:sz w:val="28"/>
          <w:szCs w:val="28"/>
        </w:rPr>
        <w:t>государственной или муниципальной собственности</w:t>
      </w:r>
      <w:r w:rsidR="001D28BE" w:rsidRPr="0094045A">
        <w:rPr>
          <w:rFonts w:ascii="Times New Roman" w:hAnsi="Times New Roman" w:cs="Times New Roman"/>
          <w:sz w:val="28"/>
          <w:szCs w:val="28"/>
        </w:rPr>
        <w:t>.</w:t>
      </w:r>
    </w:p>
    <w:p w:rsidR="00AC5D8C" w:rsidRDefault="0093431E"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C5D8C">
        <w:rPr>
          <w:rFonts w:ascii="Times New Roman" w:hAnsi="Times New Roman" w:cs="Times New Roman"/>
          <w:sz w:val="28"/>
          <w:szCs w:val="28"/>
        </w:rPr>
        <w:t>.</w:t>
      </w:r>
      <w:r w:rsidR="00AC5D8C">
        <w:rPr>
          <w:rFonts w:ascii="Times New Roman" w:hAnsi="Times New Roman" w:cs="Times New Roman"/>
          <w:sz w:val="28"/>
          <w:szCs w:val="28"/>
        </w:rPr>
        <w:tab/>
      </w:r>
      <w:r w:rsidR="000E5D86">
        <w:rPr>
          <w:rFonts w:ascii="Times New Roman" w:hAnsi="Times New Roman" w:cs="Times New Roman"/>
          <w:sz w:val="28"/>
          <w:szCs w:val="28"/>
        </w:rPr>
        <w:t>У</w:t>
      </w:r>
      <w:r w:rsidR="00AC5D8C">
        <w:rPr>
          <w:rFonts w:ascii="Times New Roman" w:hAnsi="Times New Roman" w:cs="Times New Roman"/>
          <w:sz w:val="28"/>
          <w:szCs w:val="28"/>
        </w:rPr>
        <w:t xml:space="preserve">полномоченным </w:t>
      </w:r>
      <w:r w:rsidR="000E5D86">
        <w:rPr>
          <w:rFonts w:ascii="Times New Roman" w:hAnsi="Times New Roman" w:cs="Times New Roman"/>
          <w:sz w:val="28"/>
          <w:szCs w:val="28"/>
        </w:rPr>
        <w:t xml:space="preserve">органом </w:t>
      </w:r>
      <w:r w:rsidR="00AC5D8C">
        <w:rPr>
          <w:rFonts w:ascii="Times New Roman" w:hAnsi="Times New Roman" w:cs="Times New Roman"/>
          <w:sz w:val="28"/>
          <w:szCs w:val="28"/>
        </w:rPr>
        <w:t>на территории муниципального образования «Город Волгодонск»</w:t>
      </w:r>
      <w:r w:rsidR="00AC5D8C" w:rsidRPr="003627AD">
        <w:rPr>
          <w:rFonts w:ascii="Times New Roman" w:hAnsi="Times New Roman" w:cs="Times New Roman"/>
          <w:sz w:val="28"/>
          <w:szCs w:val="28"/>
        </w:rPr>
        <w:t xml:space="preserve"> </w:t>
      </w:r>
      <w:r w:rsidR="00AC5D8C">
        <w:rPr>
          <w:rFonts w:ascii="Times New Roman" w:hAnsi="Times New Roman" w:cs="Times New Roman"/>
          <w:sz w:val="28"/>
          <w:szCs w:val="28"/>
        </w:rPr>
        <w:t xml:space="preserve">(далее по тексту – город Волгодонск) </w:t>
      </w:r>
      <w:r w:rsidR="000E5D86">
        <w:rPr>
          <w:rFonts w:ascii="Times New Roman" w:hAnsi="Times New Roman" w:cs="Times New Roman"/>
          <w:sz w:val="28"/>
          <w:szCs w:val="28"/>
        </w:rPr>
        <w:t xml:space="preserve">по проведению торгов </w:t>
      </w:r>
      <w:r w:rsidR="00AC5D8C">
        <w:rPr>
          <w:rFonts w:ascii="Times New Roman" w:hAnsi="Times New Roman" w:cs="Times New Roman"/>
          <w:sz w:val="28"/>
          <w:szCs w:val="28"/>
        </w:rPr>
        <w:t>на заключение договора на установку и эксплуатацию рекламных конструкций на имуществе города Волгодонска и земельных участках, в соответствии с законодательством является Комитет по управлению имуществом города Волгодонска.</w:t>
      </w:r>
    </w:p>
    <w:p w:rsidR="00AC5D8C" w:rsidRDefault="00AC5D8C"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Разрешение на установку и эксплуатацию рекламной конструкции на территории муниципального образования «Город Волгодонск», выдает  комитет по градостроительству и архитектуре Администрации города Волгодонска (далее по тексту – комитет по градостроительству и архитектуре).</w:t>
      </w:r>
    </w:p>
    <w:p w:rsidR="00AC5D8C" w:rsidRPr="00DE1DB5" w:rsidRDefault="0093431E" w:rsidP="00AC5D8C">
      <w:pPr>
        <w:pStyle w:val="ConsPlusNormal"/>
        <w:widowControl/>
        <w:autoSpaceDE/>
        <w:autoSpaceDN w:val="0"/>
        <w:jc w:val="both"/>
        <w:rPr>
          <w:rFonts w:ascii="Times New Roman" w:hAnsi="Times New Roman" w:cs="Times New Roman"/>
          <w:sz w:val="28"/>
          <w:szCs w:val="28"/>
        </w:rPr>
      </w:pPr>
      <w:r>
        <w:rPr>
          <w:rFonts w:ascii="Times New Roman" w:hAnsi="Times New Roman" w:cs="Times New Roman"/>
          <w:sz w:val="28"/>
          <w:szCs w:val="28"/>
        </w:rPr>
        <w:t>5</w:t>
      </w:r>
      <w:r w:rsidR="00AC5D8C">
        <w:rPr>
          <w:rFonts w:ascii="Times New Roman" w:hAnsi="Times New Roman" w:cs="Times New Roman"/>
          <w:sz w:val="28"/>
          <w:szCs w:val="28"/>
        </w:rPr>
        <w:t xml:space="preserve">.  За выдачу разрешения на установку и эксплуатацию рекламной конструкции </w:t>
      </w:r>
      <w:r w:rsidR="00AC5D8C" w:rsidRPr="008E1D6A">
        <w:rPr>
          <w:rFonts w:ascii="Times New Roman" w:hAnsi="Times New Roman" w:cs="Times New Roman"/>
          <w:sz w:val="28"/>
          <w:szCs w:val="28"/>
        </w:rPr>
        <w:t>на территории муниципального образования «Город Волгодонск»</w:t>
      </w:r>
      <w:r w:rsidR="00AC5D8C">
        <w:rPr>
          <w:rFonts w:ascii="Times New Roman" w:hAnsi="Times New Roman" w:cs="Times New Roman"/>
          <w:sz w:val="28"/>
          <w:szCs w:val="28"/>
        </w:rPr>
        <w:t xml:space="preserve"> </w:t>
      </w:r>
      <w:r w:rsidR="00AC5D8C" w:rsidRPr="008E1D6A">
        <w:rPr>
          <w:rFonts w:ascii="Times New Roman" w:hAnsi="Times New Roman" w:cs="Times New Roman"/>
          <w:sz w:val="28"/>
          <w:szCs w:val="28"/>
        </w:rPr>
        <w:t xml:space="preserve">(далее по тексту – </w:t>
      </w:r>
      <w:r w:rsidR="00AC5D8C">
        <w:rPr>
          <w:rFonts w:ascii="Times New Roman" w:hAnsi="Times New Roman" w:cs="Times New Roman"/>
          <w:sz w:val="28"/>
          <w:szCs w:val="28"/>
        </w:rPr>
        <w:t>разрешение на установку и эксплуатацию рекламной конструкции</w:t>
      </w:r>
      <w:r w:rsidR="00AC5D8C" w:rsidRPr="008E1D6A">
        <w:rPr>
          <w:rFonts w:ascii="Times New Roman" w:hAnsi="Times New Roman" w:cs="Times New Roman"/>
          <w:sz w:val="28"/>
          <w:szCs w:val="28"/>
        </w:rPr>
        <w:t>)</w:t>
      </w:r>
      <w:r w:rsidR="00AC5D8C">
        <w:rPr>
          <w:rFonts w:ascii="Times New Roman" w:hAnsi="Times New Roman" w:cs="Times New Roman"/>
          <w:sz w:val="28"/>
          <w:szCs w:val="28"/>
        </w:rPr>
        <w:t xml:space="preserve"> уплачивается государственная пошлина в размере, установленном налоговым законодательством Российской Федерации.</w:t>
      </w:r>
    </w:p>
    <w:p w:rsidR="00AC5D8C" w:rsidRDefault="0093431E"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6</w:t>
      </w:r>
      <w:r w:rsidR="00AC5D8C">
        <w:rPr>
          <w:rFonts w:ascii="Times New Roman" w:hAnsi="Times New Roman" w:cs="Times New Roman"/>
          <w:sz w:val="28"/>
          <w:szCs w:val="28"/>
        </w:rPr>
        <w:t>.   Действие настоящего Порядка в части получения разрешения на установку и эксплуатацию рекламной конструкции не распространяется на:</w:t>
      </w:r>
    </w:p>
    <w:p w:rsidR="00AC5D8C" w:rsidRPr="003654E8" w:rsidRDefault="00AC5D8C"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3654E8">
        <w:rPr>
          <w:rFonts w:ascii="Times New Roman" w:hAnsi="Times New Roman" w:cs="Times New Roman"/>
          <w:sz w:val="28"/>
          <w:szCs w:val="28"/>
        </w:rPr>
        <w:t>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AC5D8C" w:rsidRDefault="00AC5D8C"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вывески и указатели, не содержащие сведения рекламного характера;</w:t>
      </w:r>
    </w:p>
    <w:p w:rsidR="00AC5D8C" w:rsidRDefault="00AC5D8C"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объявления юридических и физических лиц, индивидуальных предпринимателей, не связанные с осуществлением предпринимательской деятельности.</w:t>
      </w:r>
    </w:p>
    <w:p w:rsidR="00AC5D8C" w:rsidRDefault="00AC5D8C"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Понятия и термины, используемые в настоящем Порядке, употребляются в значении, установленном Федеральным законом «О рекламе».</w:t>
      </w:r>
    </w:p>
    <w:p w:rsidR="00AC5D8C" w:rsidRDefault="00AC5D8C" w:rsidP="00AC5D8C">
      <w:pPr>
        <w:pStyle w:val="ConsPlusNormal"/>
        <w:widowControl/>
        <w:autoSpaceDE/>
        <w:autoSpaceDN w:val="0"/>
        <w:ind w:firstLine="709"/>
        <w:jc w:val="both"/>
        <w:rPr>
          <w:rFonts w:ascii="Times New Roman" w:hAnsi="Times New Roman" w:cs="Times New Roman"/>
          <w:sz w:val="28"/>
          <w:szCs w:val="28"/>
        </w:rPr>
      </w:pPr>
    </w:p>
    <w:p w:rsidR="00AC5D8C" w:rsidRPr="00D84DF1" w:rsidRDefault="00AC5D8C" w:rsidP="00AC5D8C">
      <w:pPr>
        <w:pStyle w:val="ConsPlusNormal"/>
        <w:widowControl/>
        <w:ind w:firstLine="540"/>
        <w:jc w:val="both"/>
        <w:rPr>
          <w:rFonts w:ascii="Times New Roman" w:hAnsi="Times New Roman" w:cs="Times New Roman"/>
          <w:sz w:val="28"/>
          <w:szCs w:val="28"/>
        </w:rPr>
      </w:pPr>
      <w:r w:rsidRPr="00D84DF1">
        <w:rPr>
          <w:rFonts w:ascii="Times New Roman" w:hAnsi="Times New Roman" w:cs="Times New Roman"/>
          <w:sz w:val="28"/>
          <w:szCs w:val="28"/>
        </w:rPr>
        <w:t xml:space="preserve">Статья 2. Требования и основания к территориальному размещению, </w:t>
      </w:r>
      <w:r w:rsidRPr="00D84DF1">
        <w:rPr>
          <w:rFonts w:ascii="Times New Roman" w:hAnsi="Times New Roman" w:cs="Times New Roman"/>
          <w:sz w:val="28"/>
          <w:szCs w:val="28"/>
        </w:rPr>
        <w:br/>
        <w:t>внешнему виду и техническим параметрам рекламной конструкции</w:t>
      </w:r>
    </w:p>
    <w:p w:rsidR="00AC5D8C" w:rsidRDefault="00AC5D8C" w:rsidP="00AC5D8C">
      <w:pPr>
        <w:pStyle w:val="ConsPlusNormal"/>
        <w:widowControl/>
        <w:ind w:firstLine="540"/>
        <w:jc w:val="both"/>
        <w:rPr>
          <w:rFonts w:ascii="Times New Roman" w:hAnsi="Times New Roman" w:cs="Times New Roman"/>
          <w:sz w:val="28"/>
          <w:szCs w:val="28"/>
        </w:rPr>
      </w:pPr>
    </w:p>
    <w:p w:rsidR="00AC5D8C" w:rsidRDefault="00AC5D8C"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Помимо требований, установленных статьёй 19 Федерального закона «О рекламе», рекламная конструкция должна соответствовать следующим требованиям:</w:t>
      </w:r>
    </w:p>
    <w:p w:rsidR="00D50B16" w:rsidRDefault="00AC5D8C" w:rsidP="00AC5D8C">
      <w:pPr>
        <w:pStyle w:val="ConsPlusNormal"/>
        <w:widowControl/>
        <w:autoSpaceDE/>
        <w:autoSpaceDN w:val="0"/>
        <w:ind w:firstLine="709"/>
        <w:jc w:val="both"/>
        <w:rPr>
          <w:rFonts w:ascii="Times New Roman" w:hAnsi="Times New Roman" w:cs="Times New Roman"/>
          <w:sz w:val="28"/>
          <w:szCs w:val="28"/>
        </w:rPr>
      </w:pPr>
      <w:r w:rsidRPr="0065747D">
        <w:rPr>
          <w:rFonts w:ascii="Times New Roman" w:hAnsi="Times New Roman" w:cs="Times New Roman"/>
          <w:sz w:val="28"/>
          <w:szCs w:val="28"/>
        </w:rPr>
        <w:t>1)</w:t>
      </w:r>
      <w:r w:rsidRPr="0065747D">
        <w:rPr>
          <w:rFonts w:ascii="Times New Roman" w:hAnsi="Times New Roman" w:cs="Times New Roman"/>
          <w:sz w:val="28"/>
          <w:szCs w:val="28"/>
        </w:rPr>
        <w:tab/>
      </w:r>
      <w:r w:rsidRPr="00AA1B6F">
        <w:rPr>
          <w:rFonts w:ascii="Times New Roman" w:hAnsi="Times New Roman" w:cs="Times New Roman"/>
          <w:sz w:val="28"/>
          <w:szCs w:val="28"/>
        </w:rPr>
        <w:t xml:space="preserve">рекламная конструкция изготавливается и размещается в соответствии с </w:t>
      </w:r>
      <w:r w:rsidR="00D50B16">
        <w:rPr>
          <w:rFonts w:ascii="Times New Roman" w:hAnsi="Times New Roman" w:cs="Times New Roman"/>
          <w:sz w:val="28"/>
          <w:szCs w:val="28"/>
        </w:rPr>
        <w:t>проектом размещения</w:t>
      </w:r>
      <w:r w:rsidRPr="00AA1B6F">
        <w:rPr>
          <w:sz w:val="28"/>
          <w:szCs w:val="28"/>
        </w:rPr>
        <w:t xml:space="preserve"> </w:t>
      </w:r>
      <w:r w:rsidRPr="00AA1B6F">
        <w:rPr>
          <w:rFonts w:ascii="Times New Roman" w:hAnsi="Times New Roman" w:cs="Times New Roman"/>
          <w:sz w:val="28"/>
          <w:szCs w:val="28"/>
        </w:rPr>
        <w:t>рекламной конструкции</w:t>
      </w:r>
      <w:r w:rsidR="00750344">
        <w:rPr>
          <w:rFonts w:ascii="Times New Roman" w:hAnsi="Times New Roman" w:cs="Times New Roman"/>
          <w:sz w:val="28"/>
          <w:szCs w:val="28"/>
        </w:rPr>
        <w:t>,</w:t>
      </w:r>
      <w:r w:rsidR="00440690" w:rsidRPr="00AA1B6F">
        <w:rPr>
          <w:rFonts w:ascii="Times New Roman" w:hAnsi="Times New Roman" w:cs="Times New Roman"/>
          <w:sz w:val="28"/>
          <w:szCs w:val="28"/>
        </w:rPr>
        <w:t xml:space="preserve"> выполненны</w:t>
      </w:r>
      <w:r w:rsidR="00AA1B6F">
        <w:rPr>
          <w:rFonts w:ascii="Times New Roman" w:hAnsi="Times New Roman" w:cs="Times New Roman"/>
          <w:sz w:val="28"/>
          <w:szCs w:val="28"/>
        </w:rPr>
        <w:t>м</w:t>
      </w:r>
      <w:r w:rsidR="00440690" w:rsidRPr="00AA1B6F">
        <w:rPr>
          <w:rFonts w:ascii="Times New Roman" w:hAnsi="Times New Roman" w:cs="Times New Roman"/>
          <w:sz w:val="28"/>
          <w:szCs w:val="28"/>
        </w:rPr>
        <w:t xml:space="preserve">  в масштабе и в цвете</w:t>
      </w:r>
      <w:r w:rsidRPr="00AA1B6F">
        <w:rPr>
          <w:rFonts w:ascii="Times New Roman" w:hAnsi="Times New Roman" w:cs="Times New Roman"/>
          <w:sz w:val="28"/>
          <w:szCs w:val="28"/>
        </w:rPr>
        <w:t xml:space="preserve">, </w:t>
      </w:r>
      <w:r w:rsidR="00440690" w:rsidRPr="00AA1B6F">
        <w:rPr>
          <w:rFonts w:ascii="Times New Roman" w:hAnsi="Times New Roman" w:cs="Times New Roman"/>
          <w:sz w:val="28"/>
          <w:szCs w:val="28"/>
        </w:rPr>
        <w:t>который содержит информацию о параметрах рекламной конструкции,</w:t>
      </w:r>
      <w:r w:rsidRPr="00AA1B6F">
        <w:rPr>
          <w:rFonts w:ascii="Times New Roman" w:hAnsi="Times New Roman" w:cs="Times New Roman"/>
          <w:sz w:val="28"/>
          <w:szCs w:val="28"/>
        </w:rPr>
        <w:t xml:space="preserve"> </w:t>
      </w:r>
      <w:r w:rsidR="0065747D" w:rsidRPr="00AA1B6F">
        <w:rPr>
          <w:rFonts w:ascii="Times New Roman" w:hAnsi="Times New Roman" w:cs="Times New Roman"/>
          <w:sz w:val="28"/>
          <w:szCs w:val="28"/>
        </w:rPr>
        <w:t xml:space="preserve">о </w:t>
      </w:r>
      <w:r w:rsidRPr="00AA1B6F">
        <w:rPr>
          <w:rFonts w:ascii="Times New Roman" w:hAnsi="Times New Roman" w:cs="Times New Roman"/>
          <w:sz w:val="28"/>
          <w:szCs w:val="28"/>
        </w:rPr>
        <w:t>территориальн</w:t>
      </w:r>
      <w:r w:rsidR="0065747D" w:rsidRPr="00AA1B6F">
        <w:rPr>
          <w:rFonts w:ascii="Times New Roman" w:hAnsi="Times New Roman" w:cs="Times New Roman"/>
          <w:sz w:val="28"/>
          <w:szCs w:val="28"/>
        </w:rPr>
        <w:t>ом</w:t>
      </w:r>
      <w:r w:rsidRPr="00AA1B6F">
        <w:rPr>
          <w:rFonts w:ascii="Times New Roman" w:hAnsi="Times New Roman" w:cs="Times New Roman"/>
          <w:sz w:val="28"/>
          <w:szCs w:val="28"/>
        </w:rPr>
        <w:t xml:space="preserve"> размещени</w:t>
      </w:r>
      <w:r w:rsidR="00440690" w:rsidRPr="00AA1B6F">
        <w:rPr>
          <w:rFonts w:ascii="Times New Roman" w:hAnsi="Times New Roman" w:cs="Times New Roman"/>
          <w:sz w:val="28"/>
          <w:szCs w:val="28"/>
        </w:rPr>
        <w:t>и рекламной конструкции</w:t>
      </w:r>
      <w:r w:rsidR="0065747D" w:rsidRPr="00AA1B6F">
        <w:rPr>
          <w:rFonts w:ascii="Times New Roman" w:hAnsi="Times New Roman" w:cs="Times New Roman"/>
          <w:sz w:val="28"/>
          <w:szCs w:val="28"/>
        </w:rPr>
        <w:t xml:space="preserve"> </w:t>
      </w:r>
      <w:r w:rsidRPr="00AA1B6F">
        <w:rPr>
          <w:rFonts w:ascii="Times New Roman" w:hAnsi="Times New Roman" w:cs="Times New Roman"/>
          <w:sz w:val="28"/>
          <w:szCs w:val="28"/>
        </w:rPr>
        <w:t xml:space="preserve"> </w:t>
      </w:r>
      <w:r w:rsidR="00750344">
        <w:rPr>
          <w:rFonts w:ascii="Times New Roman" w:hAnsi="Times New Roman" w:cs="Times New Roman"/>
          <w:sz w:val="28"/>
          <w:szCs w:val="28"/>
        </w:rPr>
        <w:t xml:space="preserve">с </w:t>
      </w:r>
      <w:r w:rsidRPr="00AA1B6F">
        <w:rPr>
          <w:rFonts w:ascii="Times New Roman" w:hAnsi="Times New Roman" w:cs="Times New Roman"/>
          <w:sz w:val="28"/>
          <w:szCs w:val="28"/>
        </w:rPr>
        <w:t xml:space="preserve"> указанием кадастрового номера земельного участка</w:t>
      </w:r>
      <w:r w:rsidR="00D50B16">
        <w:rPr>
          <w:rFonts w:ascii="Times New Roman" w:hAnsi="Times New Roman" w:cs="Times New Roman"/>
          <w:sz w:val="28"/>
          <w:szCs w:val="28"/>
        </w:rPr>
        <w:t xml:space="preserve">, </w:t>
      </w:r>
      <w:r w:rsidRPr="00AA1B6F">
        <w:rPr>
          <w:rFonts w:ascii="Times New Roman" w:hAnsi="Times New Roman" w:cs="Times New Roman"/>
          <w:sz w:val="28"/>
          <w:szCs w:val="28"/>
        </w:rPr>
        <w:t xml:space="preserve"> </w:t>
      </w:r>
      <w:r w:rsidR="00D50B16">
        <w:rPr>
          <w:rFonts w:ascii="Times New Roman" w:hAnsi="Times New Roman" w:cs="Times New Roman"/>
          <w:sz w:val="28"/>
          <w:szCs w:val="28"/>
        </w:rPr>
        <w:t xml:space="preserve">с </w:t>
      </w:r>
      <w:r w:rsidRPr="00AA1B6F">
        <w:rPr>
          <w:rFonts w:ascii="Times New Roman" w:hAnsi="Times New Roman" w:cs="Times New Roman"/>
          <w:sz w:val="28"/>
          <w:szCs w:val="28"/>
        </w:rPr>
        <w:t xml:space="preserve">нанесением координаты </w:t>
      </w:r>
      <w:r w:rsidR="00D50B16">
        <w:rPr>
          <w:rFonts w:ascii="Times New Roman" w:hAnsi="Times New Roman" w:cs="Times New Roman"/>
          <w:sz w:val="28"/>
          <w:szCs w:val="28"/>
        </w:rPr>
        <w:t xml:space="preserve">точки привязки </w:t>
      </w:r>
      <w:r w:rsidRPr="00AA1B6F">
        <w:rPr>
          <w:rFonts w:ascii="Times New Roman" w:hAnsi="Times New Roman" w:cs="Times New Roman"/>
          <w:sz w:val="28"/>
          <w:szCs w:val="28"/>
        </w:rPr>
        <w:t>на топографической съемке территории</w:t>
      </w:r>
      <w:r w:rsidR="0093431E">
        <w:rPr>
          <w:rFonts w:ascii="Times New Roman" w:hAnsi="Times New Roman" w:cs="Times New Roman"/>
          <w:sz w:val="28"/>
          <w:szCs w:val="28"/>
        </w:rPr>
        <w:t xml:space="preserve"> и </w:t>
      </w:r>
      <w:r w:rsidR="006474A0">
        <w:rPr>
          <w:rFonts w:ascii="Times New Roman" w:hAnsi="Times New Roman" w:cs="Times New Roman"/>
          <w:sz w:val="28"/>
          <w:szCs w:val="28"/>
        </w:rPr>
        <w:t>сведения</w:t>
      </w:r>
      <w:r w:rsidR="0093431E">
        <w:rPr>
          <w:rFonts w:ascii="Times New Roman" w:hAnsi="Times New Roman" w:cs="Times New Roman"/>
          <w:sz w:val="28"/>
          <w:szCs w:val="28"/>
        </w:rPr>
        <w:t xml:space="preserve"> о соответствии проекта </w:t>
      </w:r>
      <w:r w:rsidR="00D50B16">
        <w:rPr>
          <w:rFonts w:ascii="Times New Roman" w:hAnsi="Times New Roman" w:cs="Times New Roman"/>
          <w:sz w:val="28"/>
          <w:szCs w:val="28"/>
        </w:rPr>
        <w:t xml:space="preserve">размещения рекламной конструкции </w:t>
      </w:r>
      <w:r w:rsidR="0093431E">
        <w:rPr>
          <w:rFonts w:ascii="Times New Roman" w:hAnsi="Times New Roman" w:cs="Times New Roman"/>
          <w:sz w:val="28"/>
          <w:szCs w:val="28"/>
        </w:rPr>
        <w:t>требованиям по безопасности дорожного движения</w:t>
      </w:r>
      <w:r w:rsidR="00D50B16">
        <w:rPr>
          <w:rFonts w:ascii="Times New Roman" w:hAnsi="Times New Roman" w:cs="Times New Roman"/>
          <w:sz w:val="28"/>
          <w:szCs w:val="28"/>
        </w:rPr>
        <w:t>.</w:t>
      </w:r>
    </w:p>
    <w:p w:rsidR="00D50B16" w:rsidRDefault="00AC5D8C" w:rsidP="00D50B16">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рекламная конструкция, размещаемая на здании, </w:t>
      </w:r>
      <w:r w:rsidR="00D50B16" w:rsidRPr="00AA1B6F">
        <w:rPr>
          <w:rFonts w:ascii="Times New Roman" w:hAnsi="Times New Roman" w:cs="Times New Roman"/>
          <w:sz w:val="28"/>
          <w:szCs w:val="28"/>
        </w:rPr>
        <w:t xml:space="preserve">изготавливается и размещается в соответствии с </w:t>
      </w:r>
      <w:r w:rsidR="00D50B16">
        <w:rPr>
          <w:rFonts w:ascii="Times New Roman" w:hAnsi="Times New Roman" w:cs="Times New Roman"/>
          <w:sz w:val="28"/>
          <w:szCs w:val="28"/>
        </w:rPr>
        <w:t>проектом размещения</w:t>
      </w:r>
      <w:r w:rsidR="00D50B16" w:rsidRPr="00AA1B6F">
        <w:rPr>
          <w:sz w:val="28"/>
          <w:szCs w:val="28"/>
        </w:rPr>
        <w:t xml:space="preserve"> </w:t>
      </w:r>
      <w:r w:rsidR="00D50B16" w:rsidRPr="00AA1B6F">
        <w:rPr>
          <w:rFonts w:ascii="Times New Roman" w:hAnsi="Times New Roman" w:cs="Times New Roman"/>
          <w:sz w:val="28"/>
          <w:szCs w:val="28"/>
        </w:rPr>
        <w:t>рекламной конструкции</w:t>
      </w:r>
      <w:r w:rsidR="00D50B16">
        <w:rPr>
          <w:rFonts w:ascii="Times New Roman" w:hAnsi="Times New Roman" w:cs="Times New Roman"/>
          <w:sz w:val="28"/>
          <w:szCs w:val="28"/>
        </w:rPr>
        <w:t>,</w:t>
      </w:r>
      <w:r w:rsidR="00D50B16" w:rsidRPr="00AA1B6F">
        <w:rPr>
          <w:rFonts w:ascii="Times New Roman" w:hAnsi="Times New Roman" w:cs="Times New Roman"/>
          <w:sz w:val="28"/>
          <w:szCs w:val="28"/>
        </w:rPr>
        <w:t xml:space="preserve"> </w:t>
      </w:r>
      <w:r w:rsidR="00D50B16" w:rsidRPr="00AA1B6F">
        <w:rPr>
          <w:rFonts w:ascii="Times New Roman" w:hAnsi="Times New Roman" w:cs="Times New Roman"/>
          <w:sz w:val="28"/>
          <w:szCs w:val="28"/>
        </w:rPr>
        <w:lastRenderedPageBreak/>
        <w:t>выполненны</w:t>
      </w:r>
      <w:r w:rsidR="00D50B16">
        <w:rPr>
          <w:rFonts w:ascii="Times New Roman" w:hAnsi="Times New Roman" w:cs="Times New Roman"/>
          <w:sz w:val="28"/>
          <w:szCs w:val="28"/>
        </w:rPr>
        <w:t>м</w:t>
      </w:r>
      <w:r w:rsidR="00D50B16" w:rsidRPr="00AA1B6F">
        <w:rPr>
          <w:rFonts w:ascii="Times New Roman" w:hAnsi="Times New Roman" w:cs="Times New Roman"/>
          <w:sz w:val="28"/>
          <w:szCs w:val="28"/>
        </w:rPr>
        <w:t xml:space="preserve">  в масштабе и в цвете, который содержит информацию о предполагаемых параметрах рекламной конструкции, </w:t>
      </w:r>
      <w:r w:rsidR="00F36290">
        <w:rPr>
          <w:rFonts w:ascii="Times New Roman" w:hAnsi="Times New Roman" w:cs="Times New Roman"/>
          <w:sz w:val="28"/>
          <w:szCs w:val="28"/>
        </w:rPr>
        <w:t>о территориальном размещении здания</w:t>
      </w:r>
      <w:r w:rsidR="006474A0">
        <w:rPr>
          <w:rFonts w:ascii="Times New Roman" w:hAnsi="Times New Roman" w:cs="Times New Roman"/>
          <w:sz w:val="28"/>
          <w:szCs w:val="28"/>
        </w:rPr>
        <w:t xml:space="preserve"> или сооружения,</w:t>
      </w:r>
      <w:r w:rsidR="00F36290">
        <w:rPr>
          <w:rFonts w:ascii="Times New Roman" w:hAnsi="Times New Roman" w:cs="Times New Roman"/>
          <w:sz w:val="28"/>
          <w:szCs w:val="28"/>
        </w:rPr>
        <w:t xml:space="preserve"> к которому присоединяется рекламная конструкция.</w:t>
      </w:r>
    </w:p>
    <w:p w:rsidR="00AC5D8C" w:rsidRDefault="0093431E"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w:t>
      </w:r>
      <w:r w:rsidR="00AC5D8C">
        <w:rPr>
          <w:rFonts w:ascii="Times New Roman" w:hAnsi="Times New Roman" w:cs="Times New Roman"/>
          <w:sz w:val="28"/>
          <w:szCs w:val="28"/>
        </w:rPr>
        <w:t>.</w:t>
      </w:r>
      <w:r w:rsidR="00AC5D8C">
        <w:rPr>
          <w:rFonts w:ascii="Times New Roman" w:hAnsi="Times New Roman" w:cs="Times New Roman"/>
          <w:sz w:val="28"/>
          <w:szCs w:val="28"/>
        </w:rPr>
        <w:tab/>
        <w:t xml:space="preserve">Комитет по градостроительству и архитектуре определяет места размещения, технические параметры рекламных конструкций, присоединение которых возможно к объекту недвижимого имущества, находящегося в муниципальной собственности города Волгодонска, и передаёт эти сведения в форме </w:t>
      </w:r>
      <w:r w:rsidR="005F649F" w:rsidRPr="005F649F">
        <w:rPr>
          <w:rFonts w:ascii="Times New Roman" w:hAnsi="Times New Roman" w:cs="Times New Roman"/>
          <w:sz w:val="28"/>
          <w:szCs w:val="28"/>
        </w:rPr>
        <w:t>з</w:t>
      </w:r>
      <w:r w:rsidR="00AC5D8C" w:rsidRPr="005F649F">
        <w:rPr>
          <w:rFonts w:ascii="Times New Roman" w:hAnsi="Times New Roman" w:cs="Times New Roman"/>
          <w:sz w:val="28"/>
          <w:szCs w:val="28"/>
        </w:rPr>
        <w:t>аключения</w:t>
      </w:r>
      <w:r w:rsidR="00AC5D8C">
        <w:rPr>
          <w:rFonts w:ascii="Times New Roman" w:hAnsi="Times New Roman" w:cs="Times New Roman"/>
          <w:sz w:val="28"/>
          <w:szCs w:val="28"/>
        </w:rPr>
        <w:t xml:space="preserve"> о согласовании размещения рекламной конструкции для </w:t>
      </w:r>
      <w:r w:rsidR="000E5D86">
        <w:rPr>
          <w:rFonts w:ascii="Times New Roman" w:hAnsi="Times New Roman" w:cs="Times New Roman"/>
          <w:sz w:val="28"/>
          <w:szCs w:val="28"/>
        </w:rPr>
        <w:t xml:space="preserve">проведения торгов на право заключения договора </w:t>
      </w:r>
      <w:r w:rsidR="00AC5D8C">
        <w:rPr>
          <w:rFonts w:ascii="Times New Roman" w:hAnsi="Times New Roman" w:cs="Times New Roman"/>
          <w:sz w:val="28"/>
          <w:szCs w:val="28"/>
        </w:rPr>
        <w:t xml:space="preserve">на установку и эксплуатацию рекламной конструкции </w:t>
      </w:r>
      <w:r w:rsidR="00AC5D8C" w:rsidRPr="00E03D2B">
        <w:rPr>
          <w:rFonts w:ascii="Times New Roman" w:hAnsi="Times New Roman" w:cs="Times New Roman"/>
          <w:sz w:val="28"/>
          <w:szCs w:val="28"/>
        </w:rPr>
        <w:t xml:space="preserve">(далее по тексту – </w:t>
      </w:r>
      <w:r w:rsidR="00AC5D8C">
        <w:rPr>
          <w:rFonts w:ascii="Times New Roman" w:hAnsi="Times New Roman" w:cs="Times New Roman"/>
          <w:sz w:val="28"/>
          <w:szCs w:val="28"/>
        </w:rPr>
        <w:t>з</w:t>
      </w:r>
      <w:r w:rsidR="00AC5D8C" w:rsidRPr="00E03D2B">
        <w:rPr>
          <w:rFonts w:ascii="Times New Roman" w:hAnsi="Times New Roman" w:cs="Times New Roman"/>
          <w:sz w:val="28"/>
          <w:szCs w:val="28"/>
        </w:rPr>
        <w:t>аключение)</w:t>
      </w:r>
      <w:r w:rsidR="00AC5D8C">
        <w:rPr>
          <w:rFonts w:ascii="Times New Roman" w:hAnsi="Times New Roman" w:cs="Times New Roman"/>
          <w:sz w:val="28"/>
          <w:szCs w:val="28"/>
        </w:rPr>
        <w:t xml:space="preserve"> в Комитет по управлению имуществом города Волгодонска.</w:t>
      </w:r>
    </w:p>
    <w:p w:rsidR="00AC5D8C" w:rsidRPr="004A75C1" w:rsidRDefault="0093431E"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3</w:t>
      </w:r>
      <w:r w:rsidR="00AC5D8C">
        <w:rPr>
          <w:rFonts w:ascii="Times New Roman" w:hAnsi="Times New Roman" w:cs="Times New Roman"/>
          <w:sz w:val="28"/>
          <w:szCs w:val="28"/>
        </w:rPr>
        <w:t>.</w:t>
      </w:r>
      <w:r w:rsidR="00AC5D8C">
        <w:rPr>
          <w:rFonts w:ascii="Times New Roman" w:hAnsi="Times New Roman" w:cs="Times New Roman"/>
          <w:sz w:val="28"/>
          <w:szCs w:val="28"/>
        </w:rPr>
        <w:tab/>
      </w:r>
      <w:r w:rsidR="00AC5D8C" w:rsidRPr="00EB1F98">
        <w:rPr>
          <w:rFonts w:ascii="Times New Roman" w:hAnsi="Times New Roman" w:cs="Times New Roman"/>
          <w:color w:val="000000"/>
          <w:sz w:val="28"/>
          <w:szCs w:val="28"/>
        </w:rPr>
        <w:t>Для согласования места размещения рекламной конструкции на имуществе города Волгодонска и земельных участках рекламораспространитель обращается в комитет по градостроительству и архитектуре с заявлением, к которому должен быт</w:t>
      </w:r>
      <w:r w:rsidR="00AC5D8C">
        <w:rPr>
          <w:rFonts w:ascii="Times New Roman" w:hAnsi="Times New Roman" w:cs="Times New Roman"/>
          <w:color w:val="000000"/>
          <w:sz w:val="28"/>
          <w:szCs w:val="28"/>
        </w:rPr>
        <w:t xml:space="preserve">ь приложен </w:t>
      </w:r>
      <w:r w:rsidR="00F36290">
        <w:rPr>
          <w:rFonts w:ascii="Times New Roman" w:hAnsi="Times New Roman" w:cs="Times New Roman"/>
          <w:color w:val="000000"/>
          <w:sz w:val="28"/>
          <w:szCs w:val="28"/>
        </w:rPr>
        <w:t>проект размещения рекламной конструкции</w:t>
      </w:r>
      <w:r w:rsidR="00AC5D8C">
        <w:rPr>
          <w:rFonts w:ascii="Times New Roman" w:hAnsi="Times New Roman" w:cs="Times New Roman"/>
          <w:color w:val="000000"/>
          <w:sz w:val="28"/>
          <w:szCs w:val="28"/>
        </w:rPr>
        <w:t>.</w:t>
      </w:r>
    </w:p>
    <w:p w:rsidR="00AC5D8C" w:rsidRDefault="0093431E"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4</w:t>
      </w:r>
      <w:r w:rsidR="00AC5D8C">
        <w:rPr>
          <w:rFonts w:ascii="Times New Roman" w:hAnsi="Times New Roman" w:cs="Times New Roman"/>
          <w:sz w:val="28"/>
          <w:szCs w:val="28"/>
        </w:rPr>
        <w:t>.</w:t>
      </w:r>
      <w:r w:rsidR="00AC5D8C">
        <w:rPr>
          <w:rFonts w:ascii="Times New Roman" w:hAnsi="Times New Roman" w:cs="Times New Roman"/>
          <w:sz w:val="28"/>
          <w:szCs w:val="28"/>
        </w:rPr>
        <w:tab/>
        <w:t>Комитет по градостроительству и архитектуре в течение 10 календарных дней подготавливает и передает заключение,</w:t>
      </w:r>
      <w:r w:rsidR="00AC5D8C" w:rsidRPr="00513BDF">
        <w:rPr>
          <w:rFonts w:ascii="Times New Roman" w:hAnsi="Times New Roman" w:cs="Times New Roman"/>
          <w:sz w:val="28"/>
          <w:szCs w:val="28"/>
        </w:rPr>
        <w:t xml:space="preserve"> </w:t>
      </w:r>
      <w:r w:rsidR="00AC5D8C" w:rsidRPr="00EB1F98">
        <w:rPr>
          <w:rFonts w:ascii="Times New Roman" w:hAnsi="Times New Roman" w:cs="Times New Roman"/>
          <w:color w:val="000000"/>
          <w:sz w:val="28"/>
          <w:szCs w:val="28"/>
        </w:rPr>
        <w:t xml:space="preserve">проект </w:t>
      </w:r>
      <w:r w:rsidR="00AC5D8C">
        <w:rPr>
          <w:rFonts w:ascii="Times New Roman" w:hAnsi="Times New Roman" w:cs="Times New Roman"/>
          <w:color w:val="000000"/>
          <w:sz w:val="28"/>
          <w:szCs w:val="28"/>
        </w:rPr>
        <w:t xml:space="preserve">  </w:t>
      </w:r>
      <w:r w:rsidR="00FB4259">
        <w:rPr>
          <w:rFonts w:ascii="Times New Roman" w:hAnsi="Times New Roman" w:cs="Times New Roman"/>
          <w:color w:val="000000"/>
          <w:sz w:val="28"/>
          <w:szCs w:val="28"/>
        </w:rPr>
        <w:t>размещения рекламной конструкции</w:t>
      </w:r>
      <w:r w:rsidR="00AC5D8C">
        <w:rPr>
          <w:rFonts w:ascii="Times New Roman" w:hAnsi="Times New Roman" w:cs="Times New Roman"/>
          <w:color w:val="000000"/>
          <w:sz w:val="28"/>
          <w:szCs w:val="28"/>
        </w:rPr>
        <w:t xml:space="preserve"> </w:t>
      </w:r>
      <w:r w:rsidR="00AC5D8C">
        <w:rPr>
          <w:rFonts w:ascii="Times New Roman" w:hAnsi="Times New Roman" w:cs="Times New Roman"/>
          <w:sz w:val="28"/>
          <w:szCs w:val="28"/>
        </w:rPr>
        <w:t xml:space="preserve">в Комитет по управлению имуществом города Волгодонска для проведения торгов </w:t>
      </w:r>
      <w:r w:rsidR="00F26799">
        <w:rPr>
          <w:rFonts w:ascii="Times New Roman" w:hAnsi="Times New Roman" w:cs="Times New Roman"/>
          <w:sz w:val="28"/>
          <w:szCs w:val="28"/>
        </w:rPr>
        <w:t xml:space="preserve">на </w:t>
      </w:r>
      <w:r w:rsidR="00AC5D8C">
        <w:rPr>
          <w:rFonts w:ascii="Times New Roman" w:hAnsi="Times New Roman" w:cs="Times New Roman"/>
          <w:sz w:val="28"/>
          <w:szCs w:val="28"/>
        </w:rPr>
        <w:t xml:space="preserve"> прав</w:t>
      </w:r>
      <w:r w:rsidR="00F26799">
        <w:rPr>
          <w:rFonts w:ascii="Times New Roman" w:hAnsi="Times New Roman" w:cs="Times New Roman"/>
          <w:sz w:val="28"/>
          <w:szCs w:val="28"/>
        </w:rPr>
        <w:t>о</w:t>
      </w:r>
      <w:r w:rsidR="00AC5D8C">
        <w:rPr>
          <w:rFonts w:ascii="Times New Roman" w:hAnsi="Times New Roman" w:cs="Times New Roman"/>
          <w:sz w:val="28"/>
          <w:szCs w:val="28"/>
        </w:rPr>
        <w:t xml:space="preserve"> заключени</w:t>
      </w:r>
      <w:r w:rsidR="00F26799">
        <w:rPr>
          <w:rFonts w:ascii="Times New Roman" w:hAnsi="Times New Roman" w:cs="Times New Roman"/>
          <w:sz w:val="28"/>
          <w:szCs w:val="28"/>
        </w:rPr>
        <w:t>я</w:t>
      </w:r>
      <w:r w:rsidR="00AC5D8C">
        <w:rPr>
          <w:rFonts w:ascii="Times New Roman" w:hAnsi="Times New Roman" w:cs="Times New Roman"/>
          <w:sz w:val="28"/>
          <w:szCs w:val="28"/>
        </w:rPr>
        <w:t xml:space="preserve"> договора на установку и эксплуатацию рекламной конструкции.</w:t>
      </w:r>
    </w:p>
    <w:p w:rsidR="00AC5D8C" w:rsidRDefault="0093431E"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5</w:t>
      </w:r>
      <w:r w:rsidR="00AC5D8C">
        <w:rPr>
          <w:rFonts w:ascii="Times New Roman" w:hAnsi="Times New Roman" w:cs="Times New Roman"/>
          <w:sz w:val="28"/>
          <w:szCs w:val="28"/>
        </w:rPr>
        <w:t>.</w:t>
      </w:r>
      <w:r w:rsidR="00AC5D8C">
        <w:rPr>
          <w:rFonts w:ascii="Times New Roman" w:hAnsi="Times New Roman" w:cs="Times New Roman"/>
          <w:sz w:val="28"/>
          <w:szCs w:val="28"/>
        </w:rPr>
        <w:tab/>
        <w:t>Основанием для размещения рекламной конструкции являются:</w:t>
      </w:r>
    </w:p>
    <w:p w:rsidR="00AC5D8C" w:rsidRDefault="00AC5D8C" w:rsidP="00AC5D8C">
      <w:pPr>
        <w:pStyle w:val="ConsPlusNormal"/>
        <w:widowControl/>
        <w:autoSpaceDE/>
        <w:autoSpaceDN w:val="0"/>
        <w:ind w:firstLine="709"/>
        <w:jc w:val="both"/>
        <w:rPr>
          <w:rFonts w:ascii="Times New Roman" w:hAnsi="Times New Roman" w:cs="Times New Roman"/>
          <w:sz w:val="28"/>
          <w:szCs w:val="28"/>
        </w:rPr>
      </w:pPr>
      <w:r w:rsidRPr="00945BE5">
        <w:rPr>
          <w:rFonts w:ascii="Times New Roman" w:hAnsi="Times New Roman" w:cs="Times New Roman"/>
          <w:sz w:val="28"/>
          <w:szCs w:val="28"/>
        </w:rPr>
        <w:t>1)</w:t>
      </w:r>
      <w:r w:rsidRPr="00945BE5">
        <w:rPr>
          <w:rFonts w:ascii="Times New Roman" w:hAnsi="Times New Roman" w:cs="Times New Roman"/>
          <w:sz w:val="28"/>
          <w:szCs w:val="28"/>
        </w:rPr>
        <w:tab/>
        <w:t>договор на установку и эксплуатацию рекламной конструкции</w:t>
      </w:r>
      <w:r w:rsidR="000E20AC" w:rsidRPr="00945BE5">
        <w:rPr>
          <w:rFonts w:ascii="Times New Roman" w:hAnsi="Times New Roman" w:cs="Times New Roman"/>
          <w:sz w:val="28"/>
          <w:szCs w:val="28"/>
        </w:rPr>
        <w:t xml:space="preserve"> </w:t>
      </w:r>
      <w:r w:rsidR="000E20AC" w:rsidRPr="00440690">
        <w:rPr>
          <w:rFonts w:ascii="Times New Roman" w:hAnsi="Times New Roman" w:cs="Times New Roman"/>
          <w:sz w:val="28"/>
          <w:szCs w:val="28"/>
        </w:rPr>
        <w:t>(</w:t>
      </w:r>
      <w:r w:rsidR="00440690">
        <w:rPr>
          <w:rFonts w:ascii="Times New Roman" w:hAnsi="Times New Roman" w:cs="Times New Roman"/>
          <w:sz w:val="28"/>
          <w:szCs w:val="28"/>
        </w:rPr>
        <w:t>д</w:t>
      </w:r>
      <w:r w:rsidR="00440690" w:rsidRPr="00440690">
        <w:rPr>
          <w:rFonts w:ascii="Times New Roman" w:hAnsi="Times New Roman" w:cs="Times New Roman"/>
          <w:sz w:val="28"/>
          <w:szCs w:val="28"/>
        </w:rPr>
        <w:t xml:space="preserve">окументы, удостоверяющие права на здание, строение, сооружение, </w:t>
      </w:r>
      <w:r w:rsidR="00440690">
        <w:rPr>
          <w:rFonts w:ascii="Times New Roman" w:hAnsi="Times New Roman" w:cs="Times New Roman"/>
          <w:sz w:val="28"/>
          <w:szCs w:val="28"/>
        </w:rPr>
        <w:t xml:space="preserve">или </w:t>
      </w:r>
      <w:r w:rsidR="00F36290">
        <w:rPr>
          <w:rFonts w:ascii="Times New Roman" w:hAnsi="Times New Roman" w:cs="Times New Roman"/>
          <w:sz w:val="28"/>
          <w:szCs w:val="28"/>
        </w:rPr>
        <w:t xml:space="preserve">иное недвижимое имущество, </w:t>
      </w:r>
      <w:r w:rsidR="00440690">
        <w:rPr>
          <w:rFonts w:ascii="Times New Roman" w:hAnsi="Times New Roman" w:cs="Times New Roman"/>
          <w:sz w:val="28"/>
          <w:szCs w:val="28"/>
        </w:rPr>
        <w:t>на которых предполагается размещени</w:t>
      </w:r>
      <w:r w:rsidR="00F36290">
        <w:rPr>
          <w:rFonts w:ascii="Times New Roman" w:hAnsi="Times New Roman" w:cs="Times New Roman"/>
          <w:sz w:val="28"/>
          <w:szCs w:val="28"/>
        </w:rPr>
        <w:t>е</w:t>
      </w:r>
      <w:r w:rsidR="00440690">
        <w:rPr>
          <w:rFonts w:ascii="Times New Roman" w:hAnsi="Times New Roman" w:cs="Times New Roman"/>
          <w:sz w:val="28"/>
          <w:szCs w:val="28"/>
        </w:rPr>
        <w:t xml:space="preserve"> рекламной конструкции</w:t>
      </w:r>
      <w:r w:rsidR="00440690" w:rsidRPr="00440690">
        <w:rPr>
          <w:rFonts w:ascii="Times New Roman" w:hAnsi="Times New Roman" w:cs="Times New Roman"/>
          <w:sz w:val="28"/>
          <w:szCs w:val="28"/>
        </w:rPr>
        <w:t>)</w:t>
      </w:r>
      <w:r w:rsidRPr="00440690">
        <w:rPr>
          <w:rFonts w:ascii="Times New Roman" w:hAnsi="Times New Roman" w:cs="Times New Roman"/>
          <w:sz w:val="28"/>
          <w:szCs w:val="28"/>
        </w:rPr>
        <w:t>;</w:t>
      </w:r>
    </w:p>
    <w:p w:rsidR="00AC5D8C" w:rsidRDefault="00AC5D8C"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разрешение на установку и эксплуатацию рекламной конструкции (приложение 1 к настоящему Порядку);</w:t>
      </w:r>
    </w:p>
    <w:p w:rsidR="00AC5D8C" w:rsidRPr="006474A0" w:rsidRDefault="00945BE5" w:rsidP="00945BE5">
      <w:pPr>
        <w:autoSpaceDE w:val="0"/>
        <w:jc w:val="both"/>
        <w:rPr>
          <w:sz w:val="28"/>
          <w:szCs w:val="28"/>
          <w:lang w:eastAsia="ar-SA"/>
        </w:rPr>
      </w:pPr>
      <w:r>
        <w:rPr>
          <w:sz w:val="28"/>
          <w:szCs w:val="28"/>
        </w:rPr>
        <w:t xml:space="preserve">         </w:t>
      </w:r>
      <w:r w:rsidR="007252C8">
        <w:rPr>
          <w:sz w:val="28"/>
          <w:szCs w:val="28"/>
        </w:rPr>
        <w:t xml:space="preserve"> </w:t>
      </w:r>
      <w:r w:rsidR="00AC5D8C">
        <w:rPr>
          <w:sz w:val="28"/>
          <w:szCs w:val="28"/>
        </w:rPr>
        <w:t>3)</w:t>
      </w:r>
      <w:r w:rsidR="00AC5D8C">
        <w:rPr>
          <w:sz w:val="28"/>
          <w:szCs w:val="28"/>
        </w:rPr>
        <w:tab/>
        <w:t xml:space="preserve">соответствие </w:t>
      </w:r>
      <w:r w:rsidR="006474A0">
        <w:rPr>
          <w:sz w:val="28"/>
          <w:szCs w:val="28"/>
        </w:rPr>
        <w:t>«</w:t>
      </w:r>
      <w:r w:rsidR="00AC5D8C">
        <w:rPr>
          <w:sz w:val="28"/>
          <w:szCs w:val="28"/>
        </w:rPr>
        <w:t>Схеме</w:t>
      </w:r>
      <w:r w:rsidR="006474A0">
        <w:rPr>
          <w:sz w:val="28"/>
          <w:szCs w:val="28"/>
        </w:rPr>
        <w:t xml:space="preserve"> размещения рекламных конструкций</w:t>
      </w:r>
      <w:r w:rsidR="00416FC9">
        <w:rPr>
          <w:sz w:val="28"/>
          <w:szCs w:val="28"/>
        </w:rPr>
        <w:t xml:space="preserve"> </w:t>
      </w:r>
      <w:r w:rsidR="003C6BBE">
        <w:rPr>
          <w:sz w:val="28"/>
          <w:szCs w:val="28"/>
        </w:rPr>
        <w:t>на территории муниципального образования «Город Волгодонск»</w:t>
      </w:r>
      <w:r w:rsidR="006474A0">
        <w:rPr>
          <w:sz w:val="28"/>
          <w:szCs w:val="28"/>
        </w:rPr>
        <w:t>.</w:t>
      </w:r>
      <w:r w:rsidR="00AC5D8C" w:rsidRPr="00D7073C">
        <w:t xml:space="preserve"> </w:t>
      </w:r>
    </w:p>
    <w:p w:rsidR="00AC5D8C" w:rsidRPr="006474A0" w:rsidRDefault="00AC5D8C" w:rsidP="00AC5D8C">
      <w:pPr>
        <w:pStyle w:val="ConsPlusNormal"/>
        <w:widowControl/>
        <w:ind w:firstLine="709"/>
        <w:jc w:val="both"/>
        <w:rPr>
          <w:rFonts w:ascii="Times New Roman" w:hAnsi="Times New Roman" w:cs="Times New Roman"/>
          <w:sz w:val="28"/>
          <w:szCs w:val="28"/>
        </w:rPr>
      </w:pPr>
    </w:p>
    <w:p w:rsidR="00AC5D8C" w:rsidRDefault="00AC5D8C" w:rsidP="003C6BBE">
      <w:pPr>
        <w:pStyle w:val="ConsPlusNormal"/>
        <w:widowControl/>
        <w:ind w:firstLine="0"/>
        <w:jc w:val="center"/>
        <w:rPr>
          <w:rFonts w:ascii="Times New Roman" w:hAnsi="Times New Roman" w:cs="Times New Roman"/>
          <w:sz w:val="28"/>
          <w:szCs w:val="28"/>
        </w:rPr>
      </w:pPr>
      <w:r w:rsidRPr="003840EB">
        <w:rPr>
          <w:rFonts w:ascii="Times New Roman" w:hAnsi="Times New Roman" w:cs="Times New Roman"/>
          <w:sz w:val="28"/>
          <w:szCs w:val="28"/>
        </w:rPr>
        <w:t>Статья 3. Установка и эксплуатация рекламных конструкций</w:t>
      </w:r>
    </w:p>
    <w:p w:rsidR="004A7D78" w:rsidRPr="003840EB" w:rsidRDefault="004A7D78" w:rsidP="003C6BBE">
      <w:pPr>
        <w:pStyle w:val="ConsPlusNormal"/>
        <w:widowControl/>
        <w:ind w:firstLine="0"/>
        <w:jc w:val="center"/>
        <w:rPr>
          <w:rFonts w:ascii="Times New Roman" w:hAnsi="Times New Roman" w:cs="Times New Roman"/>
          <w:sz w:val="28"/>
          <w:szCs w:val="28"/>
        </w:rPr>
      </w:pPr>
    </w:p>
    <w:p w:rsidR="003821E9" w:rsidRDefault="00AC5D8C" w:rsidP="003821E9">
      <w:pPr>
        <w:pStyle w:val="ConsPlusNormal"/>
        <w:numPr>
          <w:ilvl w:val="0"/>
          <w:numId w:val="25"/>
        </w:numPr>
        <w:ind w:left="0"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Установка рекламных конструкций на территории города Волгодонска допускается при наличии разрешения на установку и эксплуатацию рекламной конструкции на территории муниципального образования «Город Волгодонск», выдаваемого на основании заявления собственника или иного указанного в частях 5-7 статьи 19 Федерального закона «О рекламе» </w:t>
      </w:r>
      <w:r w:rsidRPr="00832560">
        <w:rPr>
          <w:rFonts w:ascii="Times New Roman" w:eastAsia="Times New Roman" w:hAnsi="Times New Roman" w:cs="Times New Roman"/>
          <w:sz w:val="28"/>
          <w:szCs w:val="28"/>
          <w:lang w:eastAsia="ru-RU"/>
        </w:rPr>
        <w:t>владельц</w:t>
      </w:r>
      <w:r w:rsidR="00F36290">
        <w:rPr>
          <w:rFonts w:ascii="Times New Roman" w:eastAsia="Times New Roman" w:hAnsi="Times New Roman" w:cs="Times New Roman"/>
          <w:sz w:val="28"/>
          <w:szCs w:val="28"/>
          <w:lang w:eastAsia="ru-RU"/>
        </w:rPr>
        <w:t>а</w:t>
      </w:r>
      <w:r w:rsidRPr="00832560">
        <w:rPr>
          <w:rFonts w:ascii="Times New Roman" w:eastAsia="Times New Roman" w:hAnsi="Times New Roman" w:cs="Times New Roman"/>
          <w:sz w:val="28"/>
          <w:szCs w:val="28"/>
          <w:lang w:eastAsia="ru-RU"/>
        </w:rPr>
        <w:t xml:space="preserve">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w:t>
      </w:r>
    </w:p>
    <w:p w:rsidR="00AC5D8C" w:rsidRPr="00832560" w:rsidRDefault="00AC5D8C" w:rsidP="003821E9">
      <w:pPr>
        <w:pStyle w:val="ConsPlusNormal"/>
        <w:numPr>
          <w:ilvl w:val="0"/>
          <w:numId w:val="25"/>
        </w:numPr>
        <w:ind w:left="0" w:firstLine="426"/>
        <w:jc w:val="both"/>
        <w:rPr>
          <w:rFonts w:ascii="Times New Roman" w:eastAsia="Times New Roman" w:hAnsi="Times New Roman" w:cs="Times New Roman"/>
          <w:sz w:val="28"/>
          <w:szCs w:val="28"/>
          <w:lang w:eastAsia="ru-RU"/>
        </w:rPr>
      </w:pPr>
      <w:r w:rsidRPr="00832560">
        <w:rPr>
          <w:rFonts w:ascii="Times New Roman" w:eastAsia="Times New Roman" w:hAnsi="Times New Roman" w:cs="Times New Roman"/>
          <w:sz w:val="28"/>
          <w:szCs w:val="28"/>
          <w:lang w:eastAsia="ru-RU"/>
        </w:rPr>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t>
      </w:r>
      <w:r w:rsidRPr="00832560">
        <w:rPr>
          <w:rFonts w:ascii="Times New Roman" w:eastAsia="Times New Roman" w:hAnsi="Times New Roman" w:cs="Times New Roman"/>
          <w:sz w:val="28"/>
          <w:szCs w:val="28"/>
          <w:lang w:eastAsia="ru-RU"/>
        </w:rPr>
        <w:lastRenderedPageBreak/>
        <w:t xml:space="preserve">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3" w:history="1">
        <w:r w:rsidRPr="00D7073C">
          <w:rPr>
            <w:rFonts w:ascii="Times New Roman" w:eastAsia="Times New Roman" w:hAnsi="Times New Roman" w:cs="Times New Roman"/>
            <w:sz w:val="28"/>
            <w:szCs w:val="28"/>
            <w:lang w:eastAsia="ru-RU"/>
          </w:rPr>
          <w:t>кодексом</w:t>
        </w:r>
      </w:hyperlink>
      <w:r w:rsidRPr="00832560">
        <w:rPr>
          <w:rFonts w:ascii="Times New Roman" w:eastAsia="Times New Roman" w:hAnsi="Times New Roman" w:cs="Times New Roman"/>
          <w:sz w:val="28"/>
          <w:szCs w:val="28"/>
          <w:lang w:eastAsia="ru-RU"/>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F960D7" w:rsidRDefault="00F960D7" w:rsidP="00946538">
      <w:pPr>
        <w:pStyle w:val="ConsPlusNormal"/>
        <w:widowControl/>
        <w:autoSpaceDE/>
        <w:autoSpaceDN w:val="0"/>
        <w:ind w:firstLine="0"/>
        <w:jc w:val="both"/>
        <w:rPr>
          <w:rFonts w:ascii="Times New Roman" w:hAnsi="Times New Roman" w:cs="Times New Roman"/>
          <w:sz w:val="28"/>
          <w:szCs w:val="28"/>
        </w:rPr>
      </w:pPr>
    </w:p>
    <w:p w:rsidR="00C45B90" w:rsidRPr="003840EB" w:rsidRDefault="00C45B90" w:rsidP="00C45B90">
      <w:pPr>
        <w:pStyle w:val="ConsPlusNormal"/>
        <w:widowControl/>
        <w:ind w:firstLine="708"/>
        <w:jc w:val="both"/>
        <w:rPr>
          <w:rFonts w:ascii="Times New Roman" w:hAnsi="Times New Roman" w:cs="Times New Roman"/>
          <w:sz w:val="28"/>
          <w:szCs w:val="28"/>
        </w:rPr>
      </w:pPr>
      <w:r w:rsidRPr="003840EB">
        <w:rPr>
          <w:rFonts w:ascii="Times New Roman" w:hAnsi="Times New Roman" w:cs="Times New Roman"/>
          <w:sz w:val="28"/>
          <w:szCs w:val="28"/>
        </w:rPr>
        <w:t>Статья 4. Договор на установку и эксплуатацию рекламной конструкции</w:t>
      </w:r>
    </w:p>
    <w:p w:rsidR="00C45B90" w:rsidRDefault="00C45B90" w:rsidP="00C45B90">
      <w:pPr>
        <w:pStyle w:val="ConsPlusNormal"/>
        <w:widowControl/>
        <w:tabs>
          <w:tab w:val="left" w:pos="0"/>
        </w:tabs>
        <w:ind w:firstLine="540"/>
        <w:jc w:val="both"/>
        <w:rPr>
          <w:rFonts w:ascii="Times New Roman" w:hAnsi="Times New Roman" w:cs="Times New Roman"/>
          <w:b/>
          <w:sz w:val="28"/>
          <w:szCs w:val="28"/>
        </w:rPr>
      </w:pPr>
    </w:p>
    <w:p w:rsidR="00C45B90" w:rsidRDefault="00C45B90" w:rsidP="00C45B90">
      <w:pPr>
        <w:numPr>
          <w:ilvl w:val="0"/>
          <w:numId w:val="26"/>
        </w:numPr>
        <w:suppressAutoHyphens/>
        <w:autoSpaceDN w:val="0"/>
        <w:ind w:left="0" w:firstLine="709"/>
        <w:jc w:val="both"/>
        <w:rPr>
          <w:rFonts w:eastAsia="Arial"/>
          <w:sz w:val="28"/>
          <w:szCs w:val="28"/>
          <w:lang w:eastAsia="ar-SA"/>
        </w:rPr>
      </w:pPr>
      <w:r w:rsidRPr="0081221B">
        <w:rPr>
          <w:rFonts w:eastAsia="Arial"/>
          <w:sz w:val="28"/>
          <w:szCs w:val="28"/>
          <w:lang w:eastAsia="ar-SA"/>
        </w:rPr>
        <w:t xml:space="preserve">В случае, если недвижимое имущество, к которому присоединяется рекламная конструкция, находится в собственности города Волгодонска и не закреплено за муниципальными унитарными предприятиями или муниципальными учреждениями на праве хозяйственного ведения или оперативного управления, а также в случае, если рекламная конструкция устанавливается на земельном участке, </w:t>
      </w:r>
      <w:r>
        <w:rPr>
          <w:rFonts w:eastAsia="Arial"/>
          <w:sz w:val="28"/>
          <w:szCs w:val="28"/>
          <w:lang w:eastAsia="ar-SA"/>
        </w:rPr>
        <w:t xml:space="preserve">находящемся в муниципальной собственности </w:t>
      </w:r>
      <w:r w:rsidRPr="00543721">
        <w:rPr>
          <w:rFonts w:eastAsia="Arial"/>
          <w:sz w:val="28"/>
          <w:szCs w:val="28"/>
          <w:lang w:eastAsia="ar-SA"/>
        </w:rPr>
        <w:t>или в случае, если рекламная конструкция присоединяется к земельному участку, который находится в пределах муниципального образования «Город Волгодонск» и государственная собственность на него не разграничена,</w:t>
      </w:r>
      <w:r w:rsidRPr="0081221B">
        <w:rPr>
          <w:rFonts w:eastAsia="Arial"/>
          <w:sz w:val="28"/>
          <w:szCs w:val="28"/>
          <w:lang w:eastAsia="ar-SA"/>
        </w:rPr>
        <w:t xml:space="preserve"> договор на установку и эксплуатацию рекламной конструкции заключается с Комитетом по управлению имуществом города Волгодонска </w:t>
      </w:r>
      <w:r w:rsidRPr="00945BE5">
        <w:rPr>
          <w:rFonts w:eastAsia="Arial"/>
          <w:sz w:val="28"/>
          <w:szCs w:val="28"/>
          <w:lang w:eastAsia="ar-SA"/>
        </w:rPr>
        <w:t>сроком на 5 лет</w:t>
      </w:r>
      <w:r w:rsidRPr="0081221B">
        <w:rPr>
          <w:rFonts w:eastAsia="Arial"/>
          <w:sz w:val="28"/>
          <w:szCs w:val="28"/>
          <w:lang w:eastAsia="ar-SA"/>
        </w:rPr>
        <w:t xml:space="preserve"> на основании результатов торгов по продаже права на заключение договора на установку и эксплуатацию рекламной конструкции, проводимых в соответствии со статьёй 5 настоящего Порядка</w:t>
      </w:r>
      <w:r>
        <w:rPr>
          <w:rFonts w:eastAsia="Arial"/>
          <w:sz w:val="28"/>
          <w:szCs w:val="28"/>
          <w:lang w:eastAsia="ar-SA"/>
        </w:rPr>
        <w:t>.</w:t>
      </w:r>
    </w:p>
    <w:p w:rsidR="00C45B90" w:rsidRPr="00F7299B" w:rsidRDefault="00C45B90" w:rsidP="00C45B90">
      <w:pPr>
        <w:numPr>
          <w:ilvl w:val="0"/>
          <w:numId w:val="26"/>
        </w:numPr>
        <w:suppressAutoHyphens/>
        <w:autoSpaceDN w:val="0"/>
        <w:ind w:left="0" w:firstLine="709"/>
        <w:jc w:val="both"/>
        <w:rPr>
          <w:rFonts w:eastAsia="Arial"/>
          <w:sz w:val="28"/>
          <w:szCs w:val="28"/>
          <w:lang w:eastAsia="ar-SA"/>
        </w:rPr>
      </w:pPr>
      <w:r w:rsidRPr="00F7299B">
        <w:rPr>
          <w:sz w:val="28"/>
          <w:szCs w:val="28"/>
        </w:rPr>
        <w:t>При определении размера платы прав</w:t>
      </w:r>
      <w:r>
        <w:rPr>
          <w:sz w:val="28"/>
          <w:szCs w:val="28"/>
        </w:rPr>
        <w:t>а на</w:t>
      </w:r>
      <w:r w:rsidRPr="00F7299B">
        <w:rPr>
          <w:sz w:val="28"/>
          <w:szCs w:val="28"/>
        </w:rPr>
        <w:t xml:space="preserve"> заключени</w:t>
      </w:r>
      <w:r>
        <w:rPr>
          <w:sz w:val="28"/>
          <w:szCs w:val="28"/>
        </w:rPr>
        <w:t>е</w:t>
      </w:r>
      <w:r w:rsidRPr="00F7299B">
        <w:rPr>
          <w:sz w:val="28"/>
          <w:szCs w:val="28"/>
        </w:rPr>
        <w:t xml:space="preserve">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 учитывается вид (тип) рекламной конструкции, площадь рекламы, месторасположение на территории города.</w:t>
      </w:r>
    </w:p>
    <w:p w:rsidR="00C45B90" w:rsidRPr="008B6915" w:rsidRDefault="00C45B90" w:rsidP="00C45B90">
      <w:pPr>
        <w:pStyle w:val="ConsPlusNormal"/>
        <w:widowControl/>
        <w:ind w:firstLine="709"/>
        <w:jc w:val="both"/>
        <w:rPr>
          <w:rFonts w:ascii="Times New Roman" w:hAnsi="Times New Roman" w:cs="Times New Roman"/>
          <w:sz w:val="28"/>
          <w:szCs w:val="28"/>
        </w:rPr>
      </w:pPr>
      <w:r w:rsidRPr="008B6915">
        <w:rPr>
          <w:rFonts w:ascii="Times New Roman" w:hAnsi="Times New Roman" w:cs="Times New Roman"/>
          <w:sz w:val="28"/>
          <w:szCs w:val="28"/>
        </w:rPr>
        <w:t>Размер годовой платы определяется по формуле:</w:t>
      </w:r>
    </w:p>
    <w:p w:rsidR="00C45B90" w:rsidRPr="008B6915" w:rsidRDefault="00C45B90" w:rsidP="00C45B90">
      <w:pPr>
        <w:pStyle w:val="ConsPlusNormal"/>
        <w:widowControl/>
        <w:ind w:firstLine="709"/>
        <w:jc w:val="center"/>
        <w:rPr>
          <w:rFonts w:ascii="Times New Roman" w:hAnsi="Times New Roman" w:cs="Times New Roman"/>
          <w:sz w:val="28"/>
          <w:szCs w:val="28"/>
        </w:rPr>
      </w:pPr>
      <w:r w:rsidRPr="008B6915">
        <w:rPr>
          <w:rFonts w:ascii="Times New Roman" w:hAnsi="Times New Roman" w:cs="Times New Roman"/>
          <w:sz w:val="28"/>
          <w:szCs w:val="28"/>
        </w:rPr>
        <w:t xml:space="preserve">А </w:t>
      </w:r>
      <w:r w:rsidRPr="008B6915">
        <w:rPr>
          <w:rFonts w:ascii="Times New Roman" w:hAnsi="Times New Roman" w:cs="Times New Roman"/>
        </w:rPr>
        <w:t>рек</w:t>
      </w:r>
      <w:r w:rsidRPr="008B6915">
        <w:rPr>
          <w:rFonts w:ascii="Times New Roman" w:hAnsi="Times New Roman" w:cs="Times New Roman"/>
          <w:sz w:val="28"/>
          <w:szCs w:val="28"/>
        </w:rPr>
        <w:t xml:space="preserve"> = С </w:t>
      </w:r>
      <w:r w:rsidRPr="008B6915">
        <w:rPr>
          <w:rFonts w:ascii="Times New Roman" w:hAnsi="Times New Roman" w:cs="Times New Roman"/>
        </w:rPr>
        <w:t>рек</w:t>
      </w:r>
      <w:r w:rsidRPr="008B6915">
        <w:rPr>
          <w:rFonts w:ascii="Times New Roman" w:hAnsi="Times New Roman" w:cs="Times New Roman"/>
          <w:sz w:val="28"/>
          <w:szCs w:val="28"/>
        </w:rPr>
        <w:t xml:space="preserve"> х </w:t>
      </w:r>
      <w:r w:rsidRPr="008B6915">
        <w:rPr>
          <w:rFonts w:ascii="Times New Roman" w:hAnsi="Times New Roman" w:cs="Times New Roman"/>
          <w:sz w:val="28"/>
          <w:szCs w:val="28"/>
          <w:lang w:val="en-US"/>
        </w:rPr>
        <w:t>S</w:t>
      </w:r>
      <w:r w:rsidRPr="008B6915">
        <w:rPr>
          <w:rFonts w:ascii="Times New Roman" w:hAnsi="Times New Roman" w:cs="Times New Roman"/>
        </w:rPr>
        <w:t>рек</w:t>
      </w:r>
      <w:r w:rsidRPr="008B6915">
        <w:rPr>
          <w:rFonts w:ascii="Times New Roman" w:hAnsi="Times New Roman" w:cs="Times New Roman"/>
          <w:sz w:val="28"/>
          <w:szCs w:val="28"/>
        </w:rPr>
        <w:t xml:space="preserve"> х К </w:t>
      </w:r>
      <w:r w:rsidRPr="008B6915">
        <w:rPr>
          <w:rFonts w:ascii="Times New Roman" w:hAnsi="Times New Roman" w:cs="Times New Roman"/>
        </w:rPr>
        <w:t>инф</w:t>
      </w:r>
    </w:p>
    <w:p w:rsidR="00C45B90" w:rsidRPr="008B6915" w:rsidRDefault="00C45B90" w:rsidP="00C45B90">
      <w:pPr>
        <w:pStyle w:val="ConsPlusNormal"/>
        <w:widowControl/>
        <w:tabs>
          <w:tab w:val="left" w:pos="10775"/>
        </w:tabs>
        <w:ind w:firstLine="709"/>
        <w:jc w:val="both"/>
        <w:rPr>
          <w:rFonts w:ascii="Times New Roman" w:hAnsi="Times New Roman" w:cs="Times New Roman"/>
          <w:sz w:val="28"/>
          <w:szCs w:val="28"/>
        </w:rPr>
      </w:pPr>
      <w:r w:rsidRPr="008B6915">
        <w:rPr>
          <w:rFonts w:ascii="Times New Roman" w:hAnsi="Times New Roman" w:cs="Times New Roman"/>
          <w:sz w:val="28"/>
          <w:szCs w:val="28"/>
        </w:rPr>
        <w:t xml:space="preserve">где </w:t>
      </w:r>
      <w:r w:rsidRPr="008B6915">
        <w:rPr>
          <w:rFonts w:ascii="Times New Roman" w:hAnsi="Times New Roman" w:cs="Times New Roman"/>
          <w:sz w:val="32"/>
          <w:szCs w:val="32"/>
        </w:rPr>
        <w:t>С</w:t>
      </w:r>
      <w:r w:rsidRPr="008B6915">
        <w:rPr>
          <w:rFonts w:ascii="Times New Roman" w:hAnsi="Times New Roman" w:cs="Times New Roman"/>
          <w:sz w:val="32"/>
          <w:szCs w:val="32"/>
          <w:vertAlign w:val="subscript"/>
        </w:rPr>
        <w:t>рек</w:t>
      </w:r>
      <w:r w:rsidRPr="008B6915">
        <w:rPr>
          <w:rFonts w:ascii="Times New Roman" w:hAnsi="Times New Roman" w:cs="Times New Roman"/>
          <w:sz w:val="28"/>
          <w:szCs w:val="28"/>
        </w:rPr>
        <w:t xml:space="preserve"> – оценка годовой платы прав</w:t>
      </w:r>
      <w:r>
        <w:rPr>
          <w:rFonts w:ascii="Times New Roman" w:hAnsi="Times New Roman" w:cs="Times New Roman"/>
          <w:sz w:val="28"/>
          <w:szCs w:val="28"/>
        </w:rPr>
        <w:t>а на</w:t>
      </w:r>
      <w:r w:rsidRPr="008B6915">
        <w:rPr>
          <w:rFonts w:ascii="Times New Roman" w:hAnsi="Times New Roman" w:cs="Times New Roman"/>
          <w:sz w:val="28"/>
          <w:szCs w:val="28"/>
        </w:rPr>
        <w:t xml:space="preserve"> заключени</w:t>
      </w:r>
      <w:r>
        <w:rPr>
          <w:rFonts w:ascii="Times New Roman" w:hAnsi="Times New Roman" w:cs="Times New Roman"/>
          <w:sz w:val="28"/>
          <w:szCs w:val="28"/>
        </w:rPr>
        <w:t>е</w:t>
      </w:r>
      <w:r w:rsidRPr="008B6915">
        <w:rPr>
          <w:rFonts w:ascii="Times New Roman" w:hAnsi="Times New Roman" w:cs="Times New Roman"/>
          <w:sz w:val="28"/>
          <w:szCs w:val="28"/>
        </w:rPr>
        <w:t xml:space="preserve"> договора на установку и эксплуатацию рекламных конструкций за 1 кв.м рекламной площади, которая устанавливается для всех типов рекламных конструкций на основании отчета независимого оценщика</w:t>
      </w:r>
      <w:r>
        <w:rPr>
          <w:rFonts w:ascii="Times New Roman" w:hAnsi="Times New Roman" w:cs="Times New Roman"/>
          <w:sz w:val="28"/>
          <w:szCs w:val="28"/>
        </w:rPr>
        <w:t>,</w:t>
      </w:r>
    </w:p>
    <w:p w:rsidR="00C45B90" w:rsidRPr="008B6915" w:rsidRDefault="00C45B90" w:rsidP="00C45B90">
      <w:pPr>
        <w:tabs>
          <w:tab w:val="left" w:pos="9637"/>
        </w:tabs>
        <w:ind w:firstLine="709"/>
        <w:contextualSpacing/>
        <w:jc w:val="both"/>
        <w:rPr>
          <w:sz w:val="28"/>
          <w:szCs w:val="28"/>
        </w:rPr>
      </w:pPr>
      <w:r w:rsidRPr="008B6915">
        <w:rPr>
          <w:sz w:val="32"/>
          <w:szCs w:val="32"/>
          <w:lang w:val="en-US"/>
        </w:rPr>
        <w:t>S</w:t>
      </w:r>
      <w:r w:rsidRPr="008B6915">
        <w:rPr>
          <w:sz w:val="32"/>
          <w:szCs w:val="32"/>
        </w:rPr>
        <w:t xml:space="preserve"> </w:t>
      </w:r>
      <w:r w:rsidRPr="008B6915">
        <w:rPr>
          <w:sz w:val="20"/>
          <w:szCs w:val="20"/>
        </w:rPr>
        <w:t>рек</w:t>
      </w:r>
      <w:r w:rsidRPr="008B6915">
        <w:rPr>
          <w:sz w:val="28"/>
          <w:szCs w:val="28"/>
        </w:rPr>
        <w:t xml:space="preserve"> – площадь информационного поля рекламной конструкции,</w:t>
      </w:r>
    </w:p>
    <w:p w:rsidR="00C45B90" w:rsidRDefault="00C45B90" w:rsidP="00C45B90">
      <w:pPr>
        <w:tabs>
          <w:tab w:val="left" w:pos="9637"/>
        </w:tabs>
        <w:ind w:firstLine="709"/>
        <w:contextualSpacing/>
        <w:jc w:val="both"/>
        <w:rPr>
          <w:sz w:val="28"/>
          <w:szCs w:val="28"/>
        </w:rPr>
      </w:pPr>
      <w:r w:rsidRPr="008B6915">
        <w:rPr>
          <w:sz w:val="28"/>
          <w:szCs w:val="28"/>
        </w:rPr>
        <w:t>К</w:t>
      </w:r>
      <w:r w:rsidRPr="008B6915">
        <w:rPr>
          <w:sz w:val="20"/>
          <w:szCs w:val="20"/>
        </w:rPr>
        <w:t xml:space="preserve">инф </w:t>
      </w:r>
      <w:r w:rsidRPr="008B6915">
        <w:rPr>
          <w:sz w:val="28"/>
          <w:szCs w:val="28"/>
        </w:rPr>
        <w:t>– коэффициент, учитывающий уровень инфляции на очередной финансовый год, принимаемый Законодательным Собранием Ростовской области.</w:t>
      </w:r>
    </w:p>
    <w:p w:rsidR="00C45B90" w:rsidRDefault="00C45B90" w:rsidP="00C45B90">
      <w:pPr>
        <w:tabs>
          <w:tab w:val="left" w:pos="9637"/>
        </w:tabs>
        <w:ind w:firstLine="709"/>
        <w:contextualSpacing/>
        <w:jc w:val="both"/>
        <w:rPr>
          <w:sz w:val="28"/>
          <w:szCs w:val="28"/>
        </w:rPr>
      </w:pPr>
      <w:r w:rsidRPr="00543721">
        <w:rPr>
          <w:sz w:val="28"/>
          <w:szCs w:val="28"/>
        </w:rPr>
        <w:t>3. Плата по договору на установку и эксплуатацию рекламной конструкции производится ежемесячно и составляет 1/12 размера платы от суммы, определенной по результатам аукционных торгов.</w:t>
      </w:r>
    </w:p>
    <w:p w:rsidR="00C45B90" w:rsidRDefault="00C45B90" w:rsidP="00C45B90">
      <w:pPr>
        <w:tabs>
          <w:tab w:val="left" w:pos="9637"/>
        </w:tabs>
        <w:ind w:firstLine="709"/>
        <w:contextualSpacing/>
        <w:jc w:val="both"/>
        <w:rPr>
          <w:sz w:val="28"/>
          <w:szCs w:val="28"/>
        </w:rPr>
      </w:pPr>
    </w:p>
    <w:p w:rsidR="00C45B90" w:rsidRPr="003840EB" w:rsidRDefault="00C45B90" w:rsidP="00C45B90">
      <w:pPr>
        <w:pStyle w:val="ConsPlusNormal"/>
        <w:widowControl/>
        <w:ind w:firstLine="708"/>
        <w:jc w:val="both"/>
        <w:rPr>
          <w:rFonts w:ascii="Times New Roman" w:hAnsi="Times New Roman" w:cs="Times New Roman"/>
          <w:sz w:val="28"/>
          <w:szCs w:val="28"/>
        </w:rPr>
      </w:pPr>
      <w:r w:rsidRPr="003840EB">
        <w:rPr>
          <w:rFonts w:ascii="Times New Roman" w:hAnsi="Times New Roman" w:cs="Times New Roman"/>
          <w:sz w:val="28"/>
          <w:szCs w:val="28"/>
        </w:rPr>
        <w:t>Статья 5. Порядок проведения торгов по продаже права на заключение договора на установку и эксплуатацию рекламной конструкции</w:t>
      </w:r>
    </w:p>
    <w:p w:rsidR="00C45B90" w:rsidRDefault="00C45B90" w:rsidP="00C45B90">
      <w:pPr>
        <w:pStyle w:val="ConsPlusNormal"/>
        <w:widowControl/>
        <w:ind w:firstLine="540"/>
        <w:jc w:val="both"/>
        <w:rPr>
          <w:rFonts w:ascii="Times New Roman" w:hAnsi="Times New Roman" w:cs="Times New Roman"/>
          <w:sz w:val="28"/>
          <w:szCs w:val="28"/>
        </w:rPr>
      </w:pP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Заключение договора на установку и эксплуатацию рекламной конструкции осуществляется на основании результатов торгов по продаже права на заключение договора на установку и эксплуатацию рекламной конструкции.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Торги по продаже права на заключение договора на установку и эксплуатацию рекламной конструкции проводятся в форме аукциона (далее - аукцион).</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Целью аукциона является создание для рекламораспространителей равных условий и возможностей для размещения рекламных конструкций.</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Предметом аукциона является право на заключение договора на установку и эксплуатацию рекламной конструкции на территории города Волгодонска.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Аукцион является открытым по составу участников.</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Организатором аукциона является Комитет по управлению имуществом города Волгодонска (далее - Организатор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Организатор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формирует комиссию по проведению аукциона на право заключения договора на установку и эксплуатацию рекламной конструкции (далее – аукционная комиссия);</w:t>
      </w:r>
    </w:p>
    <w:p w:rsidR="00C45B90" w:rsidRPr="006F21C2" w:rsidRDefault="00C45B90" w:rsidP="00C45B90">
      <w:pPr>
        <w:pStyle w:val="ConsPlusNormal"/>
        <w:widowControl/>
        <w:autoSpaceDE/>
        <w:autoSpaceDN w:val="0"/>
        <w:ind w:firstLine="709"/>
        <w:jc w:val="both"/>
        <w:rPr>
          <w:rFonts w:ascii="Times New Roman" w:hAnsi="Times New Roman" w:cs="Times New Roman"/>
          <w:sz w:val="28"/>
          <w:szCs w:val="28"/>
        </w:rPr>
      </w:pPr>
      <w:r w:rsidRPr="006F21C2">
        <w:rPr>
          <w:rFonts w:ascii="Times New Roman" w:hAnsi="Times New Roman" w:cs="Times New Roman"/>
          <w:sz w:val="28"/>
          <w:szCs w:val="28"/>
        </w:rPr>
        <w:t>2)</w:t>
      </w:r>
      <w:r w:rsidRPr="006F21C2">
        <w:rPr>
          <w:rFonts w:ascii="Times New Roman" w:hAnsi="Times New Roman" w:cs="Times New Roman"/>
          <w:sz w:val="28"/>
          <w:szCs w:val="28"/>
        </w:rPr>
        <w:tab/>
        <w:t>определяет дату, время и место проведения аукциона;</w:t>
      </w:r>
    </w:p>
    <w:p w:rsidR="00C45B90" w:rsidRPr="006F21C2" w:rsidRDefault="00C45B90" w:rsidP="00C45B90">
      <w:pPr>
        <w:ind w:firstLine="708"/>
        <w:jc w:val="both"/>
        <w:rPr>
          <w:sz w:val="28"/>
          <w:szCs w:val="28"/>
        </w:rPr>
      </w:pPr>
      <w:r w:rsidRPr="006F21C2">
        <w:rPr>
          <w:sz w:val="28"/>
          <w:szCs w:val="28"/>
        </w:rPr>
        <w:t>3) определяет начальную цену права на заключение договора на установку и эксплуатацию рекламной конструкции в соответствии с устанавливаемым размером платы на основании ее рыночной стоимости, определенной в соответствии с действующим законодательством об оценочной деятельности;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определяет существенные условия договора на установку и эксплуатацию рекламной конструкции;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устанавливает шаг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определяет сумму задатка, срок и условия внесения его лицами, заявившими о своем участии в аукционе (далее - претенденты);</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публикует информационное сообщение о проведении аукциона не менее чем за 30 календарных дней до даты окончания подачи заявок на участие в аукционе;</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организует подготовку, согласование рекламных мест с уполномоченными организациями;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назначает ведущего аукциона (аукциониста);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sidRPr="00D67648">
        <w:rPr>
          <w:rFonts w:ascii="Times New Roman" w:hAnsi="Times New Roman" w:cs="Times New Roman"/>
          <w:sz w:val="28"/>
          <w:szCs w:val="28"/>
        </w:rPr>
        <w:t>1</w:t>
      </w:r>
      <w:r>
        <w:rPr>
          <w:rFonts w:ascii="Times New Roman" w:hAnsi="Times New Roman" w:cs="Times New Roman"/>
          <w:sz w:val="28"/>
          <w:szCs w:val="28"/>
        </w:rPr>
        <w:t>0</w:t>
      </w:r>
      <w:r w:rsidRPr="00D67648">
        <w:rPr>
          <w:rFonts w:ascii="Times New Roman" w:hAnsi="Times New Roman" w:cs="Times New Roman"/>
          <w:sz w:val="28"/>
          <w:szCs w:val="28"/>
        </w:rPr>
        <w:t xml:space="preserve">) </w:t>
      </w:r>
      <w:r w:rsidRPr="00D67648">
        <w:rPr>
          <w:rFonts w:ascii="Times New Roman" w:hAnsi="Times New Roman" w:cs="Times New Roman"/>
          <w:sz w:val="28"/>
          <w:szCs w:val="28"/>
        </w:rPr>
        <w:tab/>
        <w:t>разрабатывает и утверждает документацию об аукционе.</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Подготовка и проведение аукциона осуществляется аукционной комиссией, которая:</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рассматривает заявки на участие в аукционе и прилагаемые к ним документы;</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оформляет протокол рассмотрения заявок;</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принимает решение о признании аукциона несостоявшимся;</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оформляет протокол о результатах проведения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осуществляет иные функции, возложенные на аукционную комиссию настоящим Порядком.</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Аукционная комиссия принимает решения по вопросам, входящим в её компетенцию, большинством голосов от числа присутствующих членов аукционной комиссии.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В состав аукционной комиссии включаются представители Администрации города Волгодонска (по согласованию), Волгодонской городской Думы (по согласованию) и Комитета по управлению имуществом города Волгодонска.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Pr="00EB1F98">
        <w:rPr>
          <w:rFonts w:ascii="Times New Roman" w:hAnsi="Times New Roman" w:cs="Times New Roman"/>
          <w:color w:val="000000"/>
          <w:sz w:val="28"/>
          <w:szCs w:val="28"/>
        </w:rPr>
        <w:t xml:space="preserve">Информационное сообщение (извещение) о проведении </w:t>
      </w:r>
      <w:r w:rsidRPr="00DD359B">
        <w:rPr>
          <w:rFonts w:ascii="Times New Roman" w:hAnsi="Times New Roman" w:cs="Times New Roman"/>
          <w:sz w:val="28"/>
          <w:szCs w:val="28"/>
        </w:rPr>
        <w:t>аукциона публикуется в печатном средстве массовой информации и размещается на официальном сайте Администрации города Волгодонска в информационно-телекоммуникационной сети «Интернет»</w:t>
      </w:r>
      <w:r>
        <w:rPr>
          <w:rFonts w:ascii="Times New Roman" w:hAnsi="Times New Roman" w:cs="Times New Roman"/>
          <w:sz w:val="28"/>
          <w:szCs w:val="28"/>
        </w:rPr>
        <w:t xml:space="preserve"> не менее чем за тридцать календарных дней до даты окончания подачи заявок на участие в аукционе. В случае изменения даты проведения аукциона, Организатор аукциона письменно уведомляет об этом претендентов и участников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В извещении о проведении аукциона указываются следующие сведения:</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наименование, место нахождения и номер контактного телефона Организатора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дата, время и место проведения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сведения о предмете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начальная цена предмета аукциона для каждого рекламного места, выставляемого на аукцион, определяется в размере </w:t>
      </w:r>
      <w:r w:rsidRPr="00D7073C">
        <w:rPr>
          <w:rFonts w:ascii="Times New Roman" w:hAnsi="Times New Roman" w:cs="Times New Roman"/>
          <w:sz w:val="28"/>
          <w:szCs w:val="28"/>
        </w:rPr>
        <w:t>годовой</w:t>
      </w:r>
      <w:r>
        <w:rPr>
          <w:rFonts w:ascii="Times New Roman" w:hAnsi="Times New Roman" w:cs="Times New Roman"/>
          <w:sz w:val="28"/>
          <w:szCs w:val="28"/>
        </w:rPr>
        <w:t xml:space="preserve"> платы по договору на установку и эксплуатацию рекламных конструкций в соответствии с Методикой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 (приложение 3 к настоящему решению);</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шаг аукциона, который составляет 10% от начальной цены;</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требования к внешнему виду и техническим параметрам рекламной конструкции;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существенные условия договора на установку и эксплуатацию рекламной конструкции;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сумма задатка, срок и условия его внесения, а также номер счета для его перечисления;</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сведения о том, что цена предмета аукциона засчитывается в счет платежей по будущему договору;</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форма заявки, дата начала и окончания приема заявок;</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Организатор аукциона вправе принять решение о внесении изменения в извещение о проведении аукциона не позднее чем за пять рабочих дней до даты окончания подачи заявок на участие в аукционе. В течение одного рабочего дня с даты принятия указанного решения такие изменения размещаются Организатором аукциона на официальном сайте торгов</w:t>
      </w:r>
      <w:r w:rsidRPr="00AE3DBA">
        <w:rPr>
          <w:rFonts w:ascii="Times New Roman" w:hAnsi="Times New Roman" w:cs="Times New Roman"/>
          <w:sz w:val="28"/>
          <w:szCs w:val="28"/>
        </w:rPr>
        <w:t xml:space="preserve"> </w:t>
      </w:r>
      <w:r>
        <w:rPr>
          <w:rFonts w:ascii="Times New Roman" w:hAnsi="Times New Roman" w:cs="Times New Roman"/>
          <w:sz w:val="28"/>
          <w:szCs w:val="28"/>
        </w:rPr>
        <w:t xml:space="preserve">по адресу: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volgodonskgorod</w:t>
      </w:r>
      <w:r w:rsidRPr="00A73F89">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При этом срок подачи заявок на участие в аукционе </w:t>
      </w:r>
      <w:r>
        <w:rPr>
          <w:rFonts w:ascii="Times New Roman" w:hAnsi="Times New Roman" w:cs="Times New Roman"/>
          <w:sz w:val="28"/>
          <w:szCs w:val="28"/>
        </w:rPr>
        <w:lastRenderedPageBreak/>
        <w:t>должен быть продлен таким образом, чтобы с даты размещения на официальном сайте торгов внесённых изменений в извещение о проведении аукциона до даты окончания подачи заявок на участие в аукционе он составлял не менее пятнадцати календарных дней.</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по адресу: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volgodonskgorod</w:t>
      </w:r>
      <w:r w:rsidRPr="00A73F89">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в течение одного рабочего дня с даты принятия решения от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Для участия в аукционе претендент представляет в Комитет по управлению имуществом города Волгодонска: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заявку по форме, указанной в информационном сообщении о проведении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данные о заявителе:</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для физического лица: паспортные данные, копию свидетельства о постановке на учет в налоговом органе;</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для юридического лица: копию свидетельства о постановке на учет в налоговом органе;</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для индивидуального предпринимателя: копию свидетельства о постановке на учет в налоговом органе;</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платёжный документ с отметкой банка, подтверждающий внесение суммы задатка в установленном размере, в качестве обеспечения оплаты приобретаемого на аукционе права на заключение договора;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sidRPr="00A96C53">
        <w:rPr>
          <w:rFonts w:ascii="Times New Roman" w:hAnsi="Times New Roman" w:cs="Times New Roman"/>
          <w:sz w:val="28"/>
          <w:szCs w:val="28"/>
        </w:rPr>
        <w:t>4)</w:t>
      </w:r>
      <w:r w:rsidRPr="00A96C53">
        <w:rPr>
          <w:rFonts w:ascii="Times New Roman" w:hAnsi="Times New Roman" w:cs="Times New Roman"/>
          <w:sz w:val="28"/>
          <w:szCs w:val="28"/>
        </w:rPr>
        <w:tab/>
        <w:t>информацию об общей площади информационных полей рекламных конструкций и заключение</w:t>
      </w:r>
      <w:r>
        <w:rPr>
          <w:rFonts w:ascii="Times New Roman" w:hAnsi="Times New Roman" w:cs="Times New Roman"/>
          <w:sz w:val="28"/>
          <w:szCs w:val="28"/>
        </w:rPr>
        <w:t xml:space="preserve"> о согласовании размещения рекламной конструкции для аукциона по продаже права на заключение договора на установку и эксплуатацию рекламной конструкции</w:t>
      </w:r>
      <w:r w:rsidRPr="00A96C53">
        <w:rPr>
          <w:rFonts w:ascii="Times New Roman" w:hAnsi="Times New Roman" w:cs="Times New Roman"/>
          <w:sz w:val="28"/>
          <w:szCs w:val="28"/>
        </w:rPr>
        <w:t>, которые выданы комитетом по градостроительству и архитектуре этому лицу и его аффилированным лицам на территории города Волгодонска;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в случае подачи заявки и прилагаемых документов уполномоченным лицом претендента, к документам прилагается копия доверенности с предъявлением подлинника для обозрения;</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опись представленных документов.</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самостоятельно предоставить 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шесть месяцев до даты размещения извещения о проведении аукциона (или нотариально заверенную копию такой выписки).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Заявки регистрируются в журнале регистрации заявок с указанием даты и времени подачи заявки. Каждой заявке присваивается регистрационный </w:t>
      </w:r>
      <w:r>
        <w:rPr>
          <w:rFonts w:ascii="Times New Roman" w:hAnsi="Times New Roman" w:cs="Times New Roman"/>
          <w:sz w:val="28"/>
          <w:szCs w:val="28"/>
        </w:rPr>
        <w:lastRenderedPageBreak/>
        <w:t>номер. Претенденту, представившему заявку, выдаётся расписка, подтверждающая приём и регистрацию его заявки с указанием даты и времени приема.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Заявки, поступившие по истечении срока их приёма, указанного в информационном сообщении о проведении аукциона, возвращаются претенденту или его представителю под расписку.</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Претендент на участие в аукционе вправе подать не более одной заявки в отношении каждого предлагаемого рекламного места.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 xml:space="preserve">Аукционная комиссия рассматривает заявки и прилагаемые документы на соответствие требованиям, установленным настоящим Порядком. </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заявок на участие в аукционе не может превышать 10 дней с даты окончания срока подачи заявок.</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По результатам рассмотрения заявок и прилагаемых документов аукционная комиссия принимает решение о допуске претендента к участию в аукционе и о признании его участником аукциона либо об отказе в допуске претендента к участию в аукционе в случае нарушения требований к заявке и документам, указанных в части 14 настоящей статьи.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По результатам рассмотрения заявок и прилагаемых документов аукционная комиссия оформляет протокол рассмотрения заявок, который подписывается всеми членами аукционной комиссии, присутствующими на заседании, в день окончания рассмотрения заявок. </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В протоколе рассмотрения заявок указываются:</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сведения о претендентах;</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решения о допуске их к участию в аукционе и признании их участниками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сведения об отказе в допуске претендентов к участию в аукционе с обоснованием причин отказа.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Претенденты уведомляются о решении аукционной комиссии не позднее дня, следующего за днём подписания протокола рассмотрения заявок.</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Сведения об участниках аукциона до его проведения не разглашаются.</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Перед началом аукциона претенденты проходят регистрацию. При регистрации участнику аукциона выдаётся аукционная карточка с номером.</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Аукцион начинается с объявления ведущим аукциона об открытии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После открытия аукциона его ведущий оглашает предмет аукциона, его начальную цену и шаг.</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В процессе аукциона ведущий называет цену, а участники аукциона заявляют о намерении приобрести право на заключение договора по данной цене поднятием карточек.</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Аукцион начинается с объявления начальной цены права на заключение договора. После объявления очередной цены ведущий аукциона называет номер карточки участника аукциона, который первым поднял карточку. Затем ведущий аукциона объявляет следующую цену в соответствии с шагом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участник аукциона назовёт свою цену, превышающую цену, объявленную ведущим аукциона, аукцион продолжается с названной участником цены.</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участников, готовых купить право на заключение договора по данной цене, ведущий аукциона повторяет эту цену три раза.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Аукцион в отношении каждого рекламного места завершается, когда после троекратного объявления очередной цены ни один из участников аукциона не поднял карточку. Победителем аукциона становится участник, номер карточки которого был назван ведущим аукциона последним.</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Если после троекратного объявления начальной цены ни один из участников не поднял карточку, аукцион в отношении данного рекламного места признаётся несостоявшимся, и договор заключается с тем участником аукциона, который первым подал заявку.</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Результаты проведения аукциона оформляются протоколом, который подписывается всеми присутствующими при проведении аукциона членами аукционной комиссии и победителями аукциона в отношении каждого рекламного места в течение трёх рабочих дней со дня проведения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В протоколе о результатах аукциона указываются:</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место, дата и время проведения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регистрационный номер предмета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местоположение (адрес) объекта недвижимого имущества для присоединения рекламной конструкции;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сведения об участниках аукциона, номер их карточек;</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сведения о победителе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цена приобретенного права на заключение договора;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срок действия договора.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Копии протокола о результатах проведения аукциона утверждаются председателем аукционной комиссии и передаются победителям аукциона по каждому рекламному месту по окончании  аукциона. Оригинал протокола остаётся в аукционной комиссии на хранение.</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сообщение о результатах проведения аукциона </w:t>
      </w:r>
      <w:r w:rsidRPr="00EB1F98">
        <w:rPr>
          <w:rFonts w:ascii="Times New Roman" w:hAnsi="Times New Roman" w:cs="Times New Roman"/>
          <w:color w:val="000000"/>
          <w:sz w:val="28"/>
          <w:szCs w:val="28"/>
        </w:rPr>
        <w:t>публикуется</w:t>
      </w:r>
      <w:r w:rsidRPr="00DD359B">
        <w:rPr>
          <w:rFonts w:ascii="Times New Roman" w:hAnsi="Times New Roman" w:cs="Times New Roman"/>
          <w:sz w:val="28"/>
          <w:szCs w:val="28"/>
        </w:rPr>
        <w:t xml:space="preserve"> в печатном средстве массовой информации и размещается на официальном сайте Администрации города Волгодонска в информационно-телекоммуникационной сети «Интернет»</w:t>
      </w:r>
      <w:r>
        <w:rPr>
          <w:rFonts w:ascii="Times New Roman" w:hAnsi="Times New Roman" w:cs="Times New Roman"/>
          <w:sz w:val="28"/>
          <w:szCs w:val="28"/>
        </w:rPr>
        <w:t xml:space="preserve"> не позднее десяти календарных дней со дня подписания протокола о результатах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Протокол о результатах аукциона является основанием для заключения с победителем аукциона договора, который заключается не позднее десять дней со дня подписания протокола о результатах проведения аукциона.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Цена приобретённого права на заключение договора составляет сумму годовой платы по договору на установку и эксплуатацию рекламной конструкции.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Участник аукциона имеет право обжаловать протокол аукционной комиссии в судебном порядке.</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При заключении договора внесённый задаток засчитывается в счёт платежей по договору на установку и эксплуатацию рекламной конструкции.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Pr>
          <w:rFonts w:ascii="Times New Roman" w:hAnsi="Times New Roman" w:cs="Times New Roman"/>
          <w:sz w:val="28"/>
          <w:szCs w:val="28"/>
        </w:rPr>
        <w:tab/>
        <w:t>В течение пяти рабочих дней со дня проведения аукциона участникам аукциона, не ставшим победителями, возвращаются внесённые ими задатки.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Лицо, ставшее победителем аукциона, в случае уклонения от подписания протокола о результатах аукциона, договора на установку и эксплуатацию рекламной конструкции утрачивает внесённый задаток. В таком случае, Комитет по управлению имуществом города Волгодонска, как организатор аукционных торгов, вправе заключить договор с участником аукциона, сделавшим в ходе проведения торгов предпоследнее предложение, при этом заключение договора с указанным участником является обязательным по цене, предложенной им в ходе проведения торгов.</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В случае уклонения участника аукциона, сделавшего в ходе проведения торгов предпоследнее предложение, от заключения договора, аукцион признаётся несостоявшимся, а право на заключение договора на установку и эксплуатацию рекламной конструкции повторно выставляется на аукционные торги.</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30. Аукцион призна</w:t>
      </w:r>
      <w:r w:rsidR="00946538">
        <w:rPr>
          <w:rFonts w:ascii="Times New Roman" w:hAnsi="Times New Roman" w:cs="Times New Roman"/>
          <w:sz w:val="28"/>
          <w:szCs w:val="28"/>
        </w:rPr>
        <w:t>е</w:t>
      </w:r>
      <w:r>
        <w:rPr>
          <w:rFonts w:ascii="Times New Roman" w:hAnsi="Times New Roman" w:cs="Times New Roman"/>
          <w:sz w:val="28"/>
          <w:szCs w:val="28"/>
        </w:rPr>
        <w:t>тся несостоявшимся:</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если в аукционе принимало участие менее двух участников  (договор на установку и эксплуатацию рекламной конструкции заключается с лицом, которое являлось единственным участником аукциона, при условии, что такое лицо не обладает преимущественным положением и не приобретает его в результате заключения указанного договора);</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если ни один из участников аукциона после троекратного объявления начальной цены не поднял карточку;</w:t>
      </w:r>
    </w:p>
    <w:p w:rsidR="00C45B90" w:rsidRDefault="00C45B90" w:rsidP="00C45B90">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Торги на право заключения договора на установку и эксплуатацию рекламной конструкции проводятся Комитетом по управлению имуществом города Волгодонска только в отношении рекламных конструкций, указанных в Схеме.</w:t>
      </w:r>
    </w:p>
    <w:p w:rsidR="00C45B90" w:rsidRDefault="00C45B90" w:rsidP="00C45B90">
      <w:pPr>
        <w:pStyle w:val="ConsPlusNormal"/>
        <w:widowControl/>
        <w:ind w:firstLine="0"/>
        <w:jc w:val="both"/>
        <w:rPr>
          <w:rFonts w:ascii="Times New Roman" w:hAnsi="Times New Roman" w:cs="Times New Roman"/>
          <w:sz w:val="28"/>
          <w:szCs w:val="28"/>
        </w:rPr>
      </w:pPr>
    </w:p>
    <w:p w:rsidR="00C45B90" w:rsidRPr="00855669" w:rsidRDefault="00C45B90" w:rsidP="00C45B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855669">
        <w:rPr>
          <w:rFonts w:ascii="Times New Roman" w:hAnsi="Times New Roman" w:cs="Times New Roman"/>
          <w:sz w:val="28"/>
          <w:szCs w:val="28"/>
        </w:rPr>
        <w:t xml:space="preserve">Статья 6. Разрешение на установку </w:t>
      </w:r>
      <w:r>
        <w:rPr>
          <w:rFonts w:ascii="Times New Roman" w:hAnsi="Times New Roman" w:cs="Times New Roman"/>
          <w:sz w:val="28"/>
          <w:szCs w:val="28"/>
        </w:rPr>
        <w:t xml:space="preserve">и эксплуатацию </w:t>
      </w:r>
      <w:r w:rsidRPr="00855669">
        <w:rPr>
          <w:rFonts w:ascii="Times New Roman" w:hAnsi="Times New Roman" w:cs="Times New Roman"/>
          <w:sz w:val="28"/>
          <w:szCs w:val="28"/>
        </w:rPr>
        <w:t>рекламной конструкции</w:t>
      </w:r>
    </w:p>
    <w:p w:rsidR="00C45B90" w:rsidRDefault="00C45B90" w:rsidP="00C45B90">
      <w:pPr>
        <w:pStyle w:val="ConsPlusNormal"/>
        <w:widowControl/>
        <w:ind w:firstLine="0"/>
        <w:jc w:val="center"/>
        <w:rPr>
          <w:rFonts w:ascii="Times New Roman" w:hAnsi="Times New Roman" w:cs="Times New Roman"/>
          <w:b/>
          <w:sz w:val="28"/>
          <w:szCs w:val="28"/>
        </w:rPr>
      </w:pPr>
    </w:p>
    <w:p w:rsidR="00C45B90" w:rsidRDefault="00C45B90" w:rsidP="00C45B9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Для получения разрешения на установку и эксплуатацию рекламной конструкции (приложение 1 к настоящему Порядку) присоединенной к недвижимому муниципальному имуществу, заявитель обращается в муниципальное автономное учреждение </w:t>
      </w:r>
      <w:r w:rsidRPr="00185CD0">
        <w:rPr>
          <w:rFonts w:ascii="Times New Roman" w:hAnsi="Times New Roman" w:cs="Times New Roman"/>
          <w:sz w:val="28"/>
          <w:szCs w:val="28"/>
        </w:rPr>
        <w:t>муниципального образования «Город Волгодонск»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 – МАУ «МФЦ») с заявлением о выдаче разрешения на установку и эксплуатацию рекламной конструкции </w:t>
      </w:r>
      <w:r w:rsidR="00A818BB">
        <w:rPr>
          <w:rFonts w:ascii="Times New Roman" w:hAnsi="Times New Roman" w:cs="Times New Roman"/>
          <w:sz w:val="28"/>
          <w:szCs w:val="28"/>
        </w:rPr>
        <w:t xml:space="preserve">и приложением проекта размещения рекламной конструкции </w:t>
      </w:r>
      <w:r>
        <w:rPr>
          <w:rFonts w:ascii="Times New Roman" w:hAnsi="Times New Roman" w:cs="Times New Roman"/>
          <w:sz w:val="28"/>
          <w:szCs w:val="28"/>
        </w:rPr>
        <w:t xml:space="preserve">(приложение 2 к настоящему Порядку). </w:t>
      </w:r>
    </w:p>
    <w:p w:rsidR="00AC5D8C" w:rsidRDefault="00C45B90" w:rsidP="00C45B90">
      <w:pPr>
        <w:pStyle w:val="ConsPlusNormal"/>
        <w:widowControl/>
        <w:ind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C5D8C">
        <w:rPr>
          <w:rFonts w:ascii="Times New Roman" w:hAnsi="Times New Roman" w:cs="Times New Roman"/>
          <w:sz w:val="28"/>
          <w:szCs w:val="28"/>
        </w:rPr>
        <w:t>2.</w:t>
      </w:r>
      <w:r w:rsidR="00AC5D8C">
        <w:rPr>
          <w:rFonts w:ascii="Times New Roman" w:hAnsi="Times New Roman" w:cs="Times New Roman"/>
          <w:sz w:val="28"/>
          <w:szCs w:val="28"/>
        </w:rPr>
        <w:tab/>
        <w:t xml:space="preserve">Для получения разрешения на установку и эксплуатацию рекламной конструкции на имуществе, не находящемся в собственности города Волгодонска, заявитель так же обращается </w:t>
      </w:r>
      <w:r w:rsidR="00AC5D8C" w:rsidRPr="00F40215">
        <w:rPr>
          <w:rFonts w:ascii="Times New Roman" w:hAnsi="Times New Roman" w:cs="Times New Roman"/>
          <w:sz w:val="28"/>
          <w:szCs w:val="28"/>
        </w:rPr>
        <w:t xml:space="preserve">в </w:t>
      </w:r>
      <w:r w:rsidR="00AC5D8C" w:rsidRPr="00805ACE">
        <w:rPr>
          <w:rFonts w:ascii="Times New Roman" w:hAnsi="Times New Roman" w:cs="Times New Roman"/>
          <w:sz w:val="28"/>
          <w:szCs w:val="28"/>
        </w:rPr>
        <w:t>МАУ «МФЦ»</w:t>
      </w:r>
      <w:r w:rsidR="00AC5D8C">
        <w:rPr>
          <w:rFonts w:ascii="Times New Roman" w:hAnsi="Times New Roman" w:cs="Times New Roman"/>
          <w:sz w:val="28"/>
          <w:szCs w:val="28"/>
        </w:rPr>
        <w:t xml:space="preserve"> с заявлением и приложением </w:t>
      </w:r>
      <w:r w:rsidR="00A818BB">
        <w:rPr>
          <w:rFonts w:ascii="Times New Roman" w:hAnsi="Times New Roman" w:cs="Times New Roman"/>
          <w:sz w:val="28"/>
          <w:szCs w:val="28"/>
        </w:rPr>
        <w:t>проекта размещения рекламной конструкции</w:t>
      </w:r>
      <w:r w:rsidR="00AC5D8C">
        <w:rPr>
          <w:rFonts w:ascii="Times New Roman" w:hAnsi="Times New Roman" w:cs="Times New Roman"/>
          <w:sz w:val="28"/>
          <w:szCs w:val="28"/>
        </w:rPr>
        <w:t xml:space="preserve"> и подтверждения</w:t>
      </w:r>
      <w:r w:rsidR="00AC5D8C" w:rsidRPr="006D6A04">
        <w:rPr>
          <w:rFonts w:ascii="Times New Roman" w:hAnsi="Times New Roman" w:cs="Times New Roman"/>
          <w:sz w:val="28"/>
          <w:szCs w:val="28"/>
        </w:rPr>
        <w:t xml:space="preserve"> в письменной форме согласия собственника или иного законного владельца </w:t>
      </w:r>
      <w:r w:rsidR="00AC5D8C" w:rsidRPr="006D6A04">
        <w:rPr>
          <w:rFonts w:ascii="Times New Roman" w:hAnsi="Times New Roman" w:cs="Times New Roman"/>
          <w:sz w:val="28"/>
          <w:szCs w:val="28"/>
        </w:rPr>
        <w:lastRenderedPageBreak/>
        <w:t xml:space="preserve">соответствующего недвижимого имущества на присоединение к этому имуществу рекламной конструкции, если заявитель не является </w:t>
      </w:r>
      <w:r w:rsidR="00AC5D8C">
        <w:rPr>
          <w:rFonts w:ascii="Times New Roman" w:hAnsi="Times New Roman" w:cs="Times New Roman"/>
          <w:sz w:val="28"/>
          <w:szCs w:val="28"/>
        </w:rPr>
        <w:t xml:space="preserve">собственником или иным законным владельцем недвижимого имущества. </w:t>
      </w:r>
    </w:p>
    <w:p w:rsidR="00AC5D8C" w:rsidRDefault="00AC5D8C" w:rsidP="00AC5D8C">
      <w:pPr>
        <w:pStyle w:val="ConsPlusNormal"/>
        <w:widowControl/>
        <w:autoSpaceDE/>
        <w:autoSpaceDN w:val="0"/>
        <w:ind w:firstLine="567"/>
        <w:jc w:val="both"/>
        <w:rPr>
          <w:rFonts w:ascii="Times New Roman" w:hAnsi="Times New Roman" w:cs="Times New Roman"/>
          <w:sz w:val="28"/>
          <w:szCs w:val="28"/>
        </w:rPr>
      </w:pPr>
      <w:r>
        <w:rPr>
          <w:rFonts w:ascii="Times New Roman" w:hAnsi="Times New Roman" w:cs="Times New Roman"/>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AC5D8C" w:rsidRDefault="00AC5D8C" w:rsidP="00AC5D8C">
      <w:pPr>
        <w:pStyle w:val="ConsPlusNormal"/>
        <w:widowControl/>
        <w:autoSpaceDE/>
        <w:autoSpaceDN w:val="0"/>
        <w:ind w:firstLine="567"/>
        <w:jc w:val="both"/>
        <w:rPr>
          <w:rFonts w:ascii="Times New Roman" w:hAnsi="Times New Roman" w:cs="Times New Roman"/>
          <w:sz w:val="28"/>
          <w:szCs w:val="28"/>
        </w:rPr>
      </w:pPr>
      <w:r>
        <w:rPr>
          <w:rFonts w:ascii="Times New Roman" w:hAnsi="Times New Roman" w:cs="Times New Roman"/>
          <w:sz w:val="28"/>
          <w:szCs w:val="28"/>
        </w:rPr>
        <w:t>В случае установки рекламных конструкций в границах придорожных полос автомобильной дороги – подтверждение в письменной форме согласия владельца автомобильной дороги.</w:t>
      </w:r>
    </w:p>
    <w:p w:rsidR="00AC5D8C" w:rsidRDefault="00AC5D8C" w:rsidP="00AC5D8C">
      <w:pPr>
        <w:pStyle w:val="ConsPlusNormal"/>
        <w:widowControl/>
        <w:autoSpaceDE/>
        <w:autoSpaceDN w:val="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3E4F6E">
        <w:rPr>
          <w:rFonts w:ascii="Times New Roman" w:hAnsi="Times New Roman" w:cs="Times New Roman"/>
          <w:sz w:val="28"/>
          <w:szCs w:val="28"/>
        </w:rPr>
        <w:t xml:space="preserve"> </w:t>
      </w:r>
      <w:r>
        <w:rPr>
          <w:rFonts w:ascii="Times New Roman" w:hAnsi="Times New Roman" w:cs="Times New Roman"/>
          <w:sz w:val="28"/>
          <w:szCs w:val="28"/>
        </w:rPr>
        <w:t>установки рекламных</w:t>
      </w:r>
      <w:r w:rsidRPr="003E4F6E">
        <w:rPr>
          <w:rFonts w:ascii="Times New Roman" w:hAnsi="Times New Roman" w:cs="Times New Roman"/>
          <w:sz w:val="28"/>
          <w:szCs w:val="28"/>
        </w:rPr>
        <w:t xml:space="preserve"> конструкций в охранной зоне инжен</w:t>
      </w:r>
      <w:r>
        <w:rPr>
          <w:rFonts w:ascii="Times New Roman" w:hAnsi="Times New Roman" w:cs="Times New Roman"/>
          <w:sz w:val="28"/>
          <w:szCs w:val="28"/>
        </w:rPr>
        <w:t xml:space="preserve">ерных сооружений и коммуникаций – подтверждение в письменной форме согласия правообладателя данных сооружений и коммуникаций </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Решение в письменной форме о выдаче разрешения на установку и эксплуатацию рекламной конструкции или об отказе в его выдаче должно быть принято и направлено МАУ «МФЦ» заявителю в течени</w:t>
      </w:r>
      <w:r w:rsidR="006464DE">
        <w:rPr>
          <w:rFonts w:ascii="Times New Roman" w:hAnsi="Times New Roman" w:cs="Times New Roman"/>
          <w:sz w:val="28"/>
          <w:szCs w:val="28"/>
        </w:rPr>
        <w:t>е</w:t>
      </w:r>
      <w:r>
        <w:rPr>
          <w:rFonts w:ascii="Times New Roman" w:hAnsi="Times New Roman" w:cs="Times New Roman"/>
          <w:sz w:val="28"/>
          <w:szCs w:val="28"/>
        </w:rPr>
        <w:t xml:space="preserve"> двух месяцев со дня приема заявления и прилагаемых документов. В </w:t>
      </w:r>
      <w:r w:rsidR="00A818BB">
        <w:rPr>
          <w:rFonts w:ascii="Times New Roman" w:hAnsi="Times New Roman" w:cs="Times New Roman"/>
          <w:sz w:val="28"/>
          <w:szCs w:val="28"/>
        </w:rPr>
        <w:t>течение двух месяцев</w:t>
      </w:r>
      <w:r>
        <w:rPr>
          <w:rFonts w:ascii="Times New Roman" w:hAnsi="Times New Roman" w:cs="Times New Roman"/>
          <w:sz w:val="28"/>
          <w:szCs w:val="28"/>
        </w:rPr>
        <w:t xml:space="preserve"> комитет по градостроительству и архитектуре подготавливает разрешение на установку </w:t>
      </w:r>
      <w:r w:rsidR="00A818BB">
        <w:rPr>
          <w:rFonts w:ascii="Times New Roman" w:hAnsi="Times New Roman" w:cs="Times New Roman"/>
          <w:sz w:val="28"/>
          <w:szCs w:val="28"/>
        </w:rPr>
        <w:t xml:space="preserve">и эксплуатацию </w:t>
      </w:r>
      <w:r>
        <w:rPr>
          <w:rFonts w:ascii="Times New Roman" w:hAnsi="Times New Roman" w:cs="Times New Roman"/>
          <w:sz w:val="28"/>
          <w:szCs w:val="28"/>
        </w:rPr>
        <w:t xml:space="preserve">рекламной конструкции. </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МАУ «МФЦ» </w:t>
      </w:r>
      <w:r w:rsidRPr="00805ACE">
        <w:rPr>
          <w:rFonts w:ascii="Times New Roman" w:hAnsi="Times New Roman" w:cs="Times New Roman"/>
          <w:sz w:val="28"/>
          <w:szCs w:val="28"/>
        </w:rPr>
        <w:t>выда</w:t>
      </w:r>
      <w:r>
        <w:rPr>
          <w:rFonts w:ascii="Times New Roman" w:hAnsi="Times New Roman" w:cs="Times New Roman"/>
          <w:sz w:val="28"/>
          <w:szCs w:val="28"/>
        </w:rPr>
        <w:t>ё</w:t>
      </w:r>
      <w:r w:rsidRPr="00805ACE">
        <w:rPr>
          <w:rFonts w:ascii="Times New Roman" w:hAnsi="Times New Roman" w:cs="Times New Roman"/>
          <w:sz w:val="28"/>
          <w:szCs w:val="28"/>
        </w:rPr>
        <w:t>т заявителю</w:t>
      </w:r>
      <w:r>
        <w:rPr>
          <w:rFonts w:ascii="Times New Roman" w:hAnsi="Times New Roman" w:cs="Times New Roman"/>
          <w:sz w:val="28"/>
          <w:szCs w:val="28"/>
        </w:rPr>
        <w:t xml:space="preserve"> разрешение </w:t>
      </w:r>
      <w:r w:rsidRPr="00805ACE">
        <w:rPr>
          <w:rFonts w:ascii="Times New Roman" w:hAnsi="Times New Roman" w:cs="Times New Roman"/>
          <w:sz w:val="28"/>
          <w:szCs w:val="28"/>
        </w:rPr>
        <w:t xml:space="preserve">на установку </w:t>
      </w:r>
      <w:r>
        <w:rPr>
          <w:rFonts w:ascii="Times New Roman" w:hAnsi="Times New Roman" w:cs="Times New Roman"/>
          <w:sz w:val="28"/>
          <w:szCs w:val="28"/>
        </w:rPr>
        <w:t xml:space="preserve">и эксплуатацию </w:t>
      </w:r>
      <w:r w:rsidRPr="00805ACE">
        <w:rPr>
          <w:rFonts w:ascii="Times New Roman" w:hAnsi="Times New Roman" w:cs="Times New Roman"/>
          <w:sz w:val="28"/>
          <w:szCs w:val="28"/>
        </w:rPr>
        <w:t>рекламной конструкции</w:t>
      </w:r>
      <w:r w:rsidR="00F92DDA">
        <w:rPr>
          <w:rFonts w:ascii="Times New Roman" w:hAnsi="Times New Roman" w:cs="Times New Roman"/>
          <w:sz w:val="28"/>
          <w:szCs w:val="28"/>
        </w:rPr>
        <w:t>,</w:t>
      </w:r>
      <w:r>
        <w:rPr>
          <w:rFonts w:ascii="Times New Roman" w:hAnsi="Times New Roman" w:cs="Times New Roman"/>
          <w:sz w:val="28"/>
          <w:szCs w:val="28"/>
        </w:rPr>
        <w:t xml:space="preserve"> либо письменный отказ</w:t>
      </w:r>
      <w:r w:rsidRPr="00CA1711">
        <w:rPr>
          <w:rFonts w:ascii="Times New Roman" w:hAnsi="Times New Roman" w:cs="Times New Roman"/>
          <w:sz w:val="28"/>
          <w:szCs w:val="28"/>
        </w:rPr>
        <w:t xml:space="preserve"> в </w:t>
      </w:r>
      <w:r>
        <w:rPr>
          <w:rFonts w:ascii="Times New Roman" w:hAnsi="Times New Roman" w:cs="Times New Roman"/>
          <w:sz w:val="28"/>
          <w:szCs w:val="28"/>
        </w:rPr>
        <w:t xml:space="preserve">выдаче </w:t>
      </w:r>
      <w:r w:rsidRPr="00CA1711">
        <w:rPr>
          <w:rFonts w:ascii="Times New Roman" w:hAnsi="Times New Roman" w:cs="Times New Roman"/>
          <w:sz w:val="28"/>
          <w:szCs w:val="28"/>
        </w:rPr>
        <w:t>разрешени</w:t>
      </w:r>
      <w:r>
        <w:rPr>
          <w:rFonts w:ascii="Times New Roman" w:hAnsi="Times New Roman" w:cs="Times New Roman"/>
          <w:sz w:val="28"/>
          <w:szCs w:val="28"/>
        </w:rPr>
        <w:t>я</w:t>
      </w:r>
      <w:r w:rsidRPr="00CA1711">
        <w:rPr>
          <w:rFonts w:ascii="Times New Roman" w:hAnsi="Times New Roman" w:cs="Times New Roman"/>
          <w:sz w:val="28"/>
          <w:szCs w:val="28"/>
        </w:rPr>
        <w:t xml:space="preserve"> на установку </w:t>
      </w:r>
      <w:r>
        <w:rPr>
          <w:rFonts w:ascii="Times New Roman" w:hAnsi="Times New Roman" w:cs="Times New Roman"/>
          <w:sz w:val="28"/>
          <w:szCs w:val="28"/>
        </w:rPr>
        <w:t xml:space="preserve">и эксплуатации </w:t>
      </w:r>
      <w:r w:rsidRPr="00CA1711">
        <w:rPr>
          <w:rFonts w:ascii="Times New Roman" w:hAnsi="Times New Roman" w:cs="Times New Roman"/>
          <w:sz w:val="28"/>
          <w:szCs w:val="28"/>
        </w:rPr>
        <w:t>рекламной конструкции</w:t>
      </w:r>
      <w:r>
        <w:rPr>
          <w:rFonts w:ascii="Times New Roman" w:hAnsi="Times New Roman" w:cs="Times New Roman"/>
          <w:sz w:val="28"/>
          <w:szCs w:val="28"/>
        </w:rPr>
        <w:t>.</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Комитет по градостроительству и архитектуре обследует территорию города Волгодонска </w:t>
      </w:r>
      <w:r w:rsidR="006464DE">
        <w:rPr>
          <w:rFonts w:ascii="Times New Roman" w:hAnsi="Times New Roman" w:cs="Times New Roman"/>
          <w:sz w:val="28"/>
          <w:szCs w:val="28"/>
        </w:rPr>
        <w:t xml:space="preserve">с целью мониторинга </w:t>
      </w:r>
      <w:r w:rsidR="00A8690F">
        <w:rPr>
          <w:rFonts w:ascii="Times New Roman" w:hAnsi="Times New Roman" w:cs="Times New Roman"/>
          <w:sz w:val="28"/>
          <w:szCs w:val="28"/>
        </w:rPr>
        <w:t>рекламных конструкций.</w:t>
      </w:r>
      <w:r>
        <w:rPr>
          <w:rFonts w:ascii="Times New Roman" w:hAnsi="Times New Roman" w:cs="Times New Roman"/>
          <w:sz w:val="28"/>
          <w:szCs w:val="28"/>
        </w:rPr>
        <w:t xml:space="preserve"> </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обследования готовит заключение об установке рекламных конструкций по выданным разрешениям на установку и эксплуатацию рекламных конструкций на территории муниципального образования «Город Волгодонск» и передает эти сведения в Комитет по управлению имуществом города Волгодонска. </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Заявитель, не получивший в установленный срок разрешение на установку и эксплуатацию рекламной конструкции или письменный отказ в выдаче разрешения</w:t>
      </w:r>
      <w:r w:rsidRPr="00E03D2B">
        <w:rPr>
          <w:rFonts w:ascii="Times New Roman" w:hAnsi="Times New Roman" w:cs="Times New Roman"/>
          <w:sz w:val="28"/>
          <w:szCs w:val="28"/>
        </w:rPr>
        <w:t xml:space="preserve"> </w:t>
      </w:r>
      <w:r>
        <w:rPr>
          <w:rFonts w:ascii="Times New Roman" w:hAnsi="Times New Roman" w:cs="Times New Roman"/>
          <w:sz w:val="28"/>
          <w:szCs w:val="28"/>
        </w:rPr>
        <w:t xml:space="preserve">на установку и эксплуатацию рекламной конструкции, в течение трех месяцев вправе обратиться в суд или арбитражный суд с заявлением о признании бездействия Администрации города Волгодонска незаконным. </w:t>
      </w:r>
    </w:p>
    <w:p w:rsidR="00AC5D8C" w:rsidRPr="00585E4F" w:rsidRDefault="00AC5D8C" w:rsidP="00AC5D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585E4F">
        <w:rPr>
          <w:rFonts w:ascii="Times New Roman" w:hAnsi="Times New Roman" w:cs="Times New Roman"/>
          <w:sz w:val="28"/>
          <w:szCs w:val="28"/>
        </w:rPr>
        <w:t xml:space="preserve">Решение об отказе в выдаче разрешения на установку </w:t>
      </w:r>
      <w:r w:rsidR="00D45B67">
        <w:rPr>
          <w:rFonts w:ascii="Times New Roman" w:hAnsi="Times New Roman" w:cs="Times New Roman"/>
          <w:sz w:val="28"/>
          <w:szCs w:val="28"/>
        </w:rPr>
        <w:t xml:space="preserve">и </w:t>
      </w:r>
      <w:r>
        <w:rPr>
          <w:rFonts w:ascii="Times New Roman" w:hAnsi="Times New Roman" w:cs="Times New Roman"/>
          <w:sz w:val="28"/>
          <w:szCs w:val="28"/>
        </w:rPr>
        <w:t xml:space="preserve">эксплуатацию </w:t>
      </w:r>
      <w:r w:rsidRPr="00585E4F">
        <w:rPr>
          <w:rFonts w:ascii="Times New Roman" w:hAnsi="Times New Roman" w:cs="Times New Roman"/>
          <w:sz w:val="28"/>
          <w:szCs w:val="28"/>
        </w:rPr>
        <w:t xml:space="preserve">рекламной конструкции </w:t>
      </w:r>
      <w:r>
        <w:rPr>
          <w:rFonts w:ascii="Times New Roman" w:hAnsi="Times New Roman" w:cs="Times New Roman"/>
          <w:sz w:val="28"/>
          <w:szCs w:val="28"/>
        </w:rPr>
        <w:t xml:space="preserve">должно </w:t>
      </w:r>
      <w:r w:rsidRPr="00585E4F">
        <w:rPr>
          <w:rFonts w:ascii="Times New Roman" w:hAnsi="Times New Roman" w:cs="Times New Roman"/>
          <w:sz w:val="28"/>
          <w:szCs w:val="28"/>
        </w:rPr>
        <w:t xml:space="preserve">быть </w:t>
      </w:r>
      <w:r w:rsidRPr="005F10A7">
        <w:rPr>
          <w:rFonts w:ascii="Times New Roman" w:hAnsi="Times New Roman" w:cs="Times New Roman"/>
          <w:sz w:val="28"/>
          <w:szCs w:val="28"/>
        </w:rPr>
        <w:t xml:space="preserve">мотивировано </w:t>
      </w:r>
      <w:r>
        <w:rPr>
          <w:rFonts w:ascii="Times New Roman" w:hAnsi="Times New Roman" w:cs="Times New Roman"/>
          <w:sz w:val="28"/>
          <w:szCs w:val="28"/>
        </w:rPr>
        <w:t xml:space="preserve">и </w:t>
      </w:r>
      <w:r w:rsidRPr="00585E4F">
        <w:rPr>
          <w:rFonts w:ascii="Times New Roman" w:hAnsi="Times New Roman" w:cs="Times New Roman"/>
          <w:sz w:val="28"/>
          <w:szCs w:val="28"/>
        </w:rPr>
        <w:t>принято исключительно по следующим основаниям:</w:t>
      </w:r>
    </w:p>
    <w:p w:rsidR="00AC5D8C" w:rsidRPr="00585E4F" w:rsidRDefault="00AC5D8C" w:rsidP="00AC5D8C">
      <w:pPr>
        <w:pStyle w:val="ConsPlusNormal"/>
        <w:ind w:firstLine="540"/>
        <w:jc w:val="both"/>
        <w:rPr>
          <w:rFonts w:ascii="Times New Roman" w:hAnsi="Times New Roman" w:cs="Times New Roman"/>
          <w:sz w:val="28"/>
          <w:szCs w:val="28"/>
        </w:rPr>
      </w:pPr>
      <w:r w:rsidRPr="00585E4F">
        <w:rPr>
          <w:rFonts w:ascii="Times New Roman" w:hAnsi="Times New Roman" w:cs="Times New Roman"/>
          <w:sz w:val="28"/>
          <w:szCs w:val="28"/>
        </w:rPr>
        <w:t>1)</w:t>
      </w:r>
      <w:r w:rsidRPr="00585E4F">
        <w:rPr>
          <w:rFonts w:ascii="Times New Roman" w:hAnsi="Times New Roman" w:cs="Times New Roman"/>
          <w:sz w:val="28"/>
          <w:szCs w:val="28"/>
        </w:rPr>
        <w:tab/>
        <w:t xml:space="preserve">несоответствие </w:t>
      </w:r>
      <w:r>
        <w:rPr>
          <w:rFonts w:ascii="Times New Roman" w:hAnsi="Times New Roman" w:cs="Times New Roman"/>
          <w:sz w:val="28"/>
          <w:szCs w:val="28"/>
        </w:rPr>
        <w:t>проекта рекламной конструкции</w:t>
      </w:r>
      <w:r w:rsidRPr="00585E4F">
        <w:rPr>
          <w:rFonts w:ascii="Times New Roman" w:hAnsi="Times New Roman" w:cs="Times New Roman"/>
          <w:sz w:val="28"/>
          <w:szCs w:val="28"/>
        </w:rPr>
        <w:t xml:space="preserve"> и ее территориального размещения требованиям </w:t>
      </w:r>
      <w:r w:rsidRPr="00BF58C3">
        <w:rPr>
          <w:rFonts w:ascii="Times New Roman" w:hAnsi="Times New Roman" w:cs="Times New Roman"/>
          <w:sz w:val="28"/>
          <w:szCs w:val="28"/>
        </w:rPr>
        <w:t>технического регламента;</w:t>
      </w:r>
    </w:p>
    <w:p w:rsidR="00AC5D8C" w:rsidRPr="00585E4F" w:rsidRDefault="00AC5D8C" w:rsidP="00AC5D8C">
      <w:pPr>
        <w:pStyle w:val="ConsPlusNormal"/>
        <w:ind w:firstLine="540"/>
        <w:jc w:val="both"/>
        <w:rPr>
          <w:rFonts w:ascii="Times New Roman" w:hAnsi="Times New Roman" w:cs="Times New Roman"/>
          <w:sz w:val="28"/>
          <w:szCs w:val="28"/>
        </w:rPr>
      </w:pPr>
      <w:r w:rsidRPr="00585E4F">
        <w:rPr>
          <w:rFonts w:ascii="Times New Roman" w:hAnsi="Times New Roman" w:cs="Times New Roman"/>
          <w:sz w:val="28"/>
          <w:szCs w:val="28"/>
        </w:rPr>
        <w:t>2)</w:t>
      </w:r>
      <w:r w:rsidRPr="00585E4F">
        <w:rPr>
          <w:rFonts w:ascii="Times New Roman" w:hAnsi="Times New Roman" w:cs="Times New Roman"/>
          <w:sz w:val="28"/>
          <w:szCs w:val="28"/>
        </w:rPr>
        <w:tab/>
        <w:t xml:space="preserve">несоответствие установки рекламной конструкции в заявленном </w:t>
      </w:r>
      <w:r w:rsidRPr="00585E4F">
        <w:rPr>
          <w:rFonts w:ascii="Times New Roman" w:hAnsi="Times New Roman" w:cs="Times New Roman"/>
          <w:sz w:val="28"/>
          <w:szCs w:val="28"/>
        </w:rPr>
        <w:lastRenderedPageBreak/>
        <w:t>месте схеме территориального планирования или генеральному плану;</w:t>
      </w:r>
    </w:p>
    <w:p w:rsidR="00AC5D8C" w:rsidRPr="00585E4F" w:rsidRDefault="00AC5D8C" w:rsidP="00AC5D8C">
      <w:pPr>
        <w:pStyle w:val="ConsPlusNormal"/>
        <w:ind w:firstLine="540"/>
        <w:jc w:val="both"/>
        <w:rPr>
          <w:rFonts w:ascii="Times New Roman" w:hAnsi="Times New Roman" w:cs="Times New Roman"/>
          <w:sz w:val="28"/>
          <w:szCs w:val="28"/>
        </w:rPr>
      </w:pPr>
      <w:r w:rsidRPr="00585E4F">
        <w:rPr>
          <w:rFonts w:ascii="Times New Roman" w:hAnsi="Times New Roman" w:cs="Times New Roman"/>
          <w:sz w:val="28"/>
          <w:szCs w:val="28"/>
        </w:rPr>
        <w:t>3)</w:t>
      </w:r>
      <w:r w:rsidRPr="00585E4F">
        <w:rPr>
          <w:rFonts w:ascii="Times New Roman" w:hAnsi="Times New Roman" w:cs="Times New Roman"/>
          <w:sz w:val="28"/>
          <w:szCs w:val="28"/>
        </w:rPr>
        <w:tab/>
        <w:t>нарушение требований нормативных актов по безопасности движения транспорта;</w:t>
      </w:r>
    </w:p>
    <w:p w:rsidR="00AC5D8C" w:rsidRPr="00585E4F" w:rsidRDefault="00AC5D8C" w:rsidP="00AC5D8C">
      <w:pPr>
        <w:pStyle w:val="ConsPlusNormal"/>
        <w:ind w:firstLine="540"/>
        <w:jc w:val="both"/>
        <w:rPr>
          <w:rFonts w:ascii="Times New Roman" w:hAnsi="Times New Roman" w:cs="Times New Roman"/>
          <w:sz w:val="28"/>
          <w:szCs w:val="28"/>
        </w:rPr>
      </w:pPr>
      <w:r w:rsidRPr="00585E4F">
        <w:rPr>
          <w:rFonts w:ascii="Times New Roman" w:hAnsi="Times New Roman" w:cs="Times New Roman"/>
          <w:sz w:val="28"/>
          <w:szCs w:val="28"/>
        </w:rPr>
        <w:t>4)</w:t>
      </w:r>
      <w:r w:rsidRPr="00585E4F">
        <w:rPr>
          <w:rFonts w:ascii="Times New Roman" w:hAnsi="Times New Roman" w:cs="Times New Roman"/>
          <w:sz w:val="28"/>
          <w:szCs w:val="28"/>
        </w:rPr>
        <w:tab/>
        <w:t xml:space="preserve">нарушение внешнего архитектурного облика сложившейся застройки </w:t>
      </w:r>
      <w:r>
        <w:rPr>
          <w:rFonts w:ascii="Times New Roman" w:hAnsi="Times New Roman" w:cs="Times New Roman"/>
          <w:sz w:val="28"/>
          <w:szCs w:val="28"/>
        </w:rPr>
        <w:t>города Волгодонска</w:t>
      </w:r>
      <w:r w:rsidRPr="00585E4F">
        <w:rPr>
          <w:rFonts w:ascii="Times New Roman" w:hAnsi="Times New Roman" w:cs="Times New Roman"/>
          <w:sz w:val="28"/>
          <w:szCs w:val="28"/>
        </w:rPr>
        <w:t>;</w:t>
      </w:r>
    </w:p>
    <w:p w:rsidR="00AC5D8C" w:rsidRDefault="00AC5D8C" w:rsidP="00A8690F">
      <w:pPr>
        <w:pStyle w:val="ConsPlusNormal"/>
        <w:ind w:firstLine="540"/>
        <w:jc w:val="both"/>
        <w:rPr>
          <w:rFonts w:ascii="Times New Roman" w:hAnsi="Times New Roman" w:cs="Times New Roman"/>
          <w:sz w:val="28"/>
          <w:szCs w:val="28"/>
        </w:rPr>
      </w:pPr>
      <w:r w:rsidRPr="00585E4F">
        <w:rPr>
          <w:rFonts w:ascii="Times New Roman" w:hAnsi="Times New Roman" w:cs="Times New Roman"/>
          <w:sz w:val="28"/>
          <w:szCs w:val="28"/>
        </w:rPr>
        <w:t>5)</w:t>
      </w:r>
      <w:r w:rsidRPr="00585E4F">
        <w:rPr>
          <w:rFonts w:ascii="Times New Roman" w:hAnsi="Times New Roman" w:cs="Times New Roman"/>
          <w:sz w:val="28"/>
          <w:szCs w:val="28"/>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Pr>
          <w:rFonts w:ascii="Times New Roman" w:hAnsi="Times New Roman" w:cs="Times New Roman"/>
          <w:sz w:val="28"/>
          <w:szCs w:val="28"/>
        </w:rPr>
        <w:t>;</w:t>
      </w:r>
    </w:p>
    <w:p w:rsidR="00AC5D8C" w:rsidRDefault="00AC5D8C" w:rsidP="00D45B67">
      <w:pPr>
        <w:autoSpaceDE w:val="0"/>
        <w:autoSpaceDN w:val="0"/>
        <w:adjustRightInd w:val="0"/>
        <w:ind w:firstLine="540"/>
        <w:jc w:val="both"/>
        <w:rPr>
          <w:sz w:val="28"/>
          <w:szCs w:val="28"/>
        </w:rPr>
      </w:pPr>
      <w:r>
        <w:rPr>
          <w:sz w:val="28"/>
          <w:szCs w:val="28"/>
        </w:rPr>
        <w:t xml:space="preserve">8. Установка и эксплуатация рекламной конструкции без разрешения, срок действия которого не истек, </w:t>
      </w:r>
      <w:hyperlink r:id="rId14" w:history="1">
        <w:r w:rsidRPr="00517D12">
          <w:rPr>
            <w:sz w:val="28"/>
            <w:szCs w:val="28"/>
          </w:rPr>
          <w:t>не допускаются</w:t>
        </w:r>
      </w:hyperlink>
      <w:r w:rsidRPr="00517D12">
        <w:rPr>
          <w:sz w:val="28"/>
          <w:szCs w:val="28"/>
        </w:rPr>
        <w:t>.</w:t>
      </w:r>
      <w:r w:rsidR="000D3B99">
        <w:rPr>
          <w:sz w:val="28"/>
          <w:szCs w:val="28"/>
        </w:rPr>
        <w:t xml:space="preserve"> До дня утверждения Схемы применяется действовавший </w:t>
      </w:r>
      <w:r w:rsidR="0052661C">
        <w:rPr>
          <w:sz w:val="28"/>
          <w:szCs w:val="28"/>
        </w:rPr>
        <w:t xml:space="preserve">ранее </w:t>
      </w:r>
      <w:r w:rsidR="000D3B99">
        <w:rPr>
          <w:sz w:val="28"/>
          <w:szCs w:val="28"/>
        </w:rPr>
        <w:t>порядок р</w:t>
      </w:r>
      <w:r w:rsidR="0052661C">
        <w:rPr>
          <w:sz w:val="28"/>
          <w:szCs w:val="28"/>
        </w:rPr>
        <w:t>азмещения рекламных конструкций.</w:t>
      </w:r>
    </w:p>
    <w:p w:rsidR="0052661C" w:rsidRDefault="0052661C" w:rsidP="0052661C">
      <w:pPr>
        <w:autoSpaceDE w:val="0"/>
        <w:autoSpaceDN w:val="0"/>
        <w:adjustRightInd w:val="0"/>
        <w:jc w:val="both"/>
        <w:rPr>
          <w:sz w:val="28"/>
          <w:szCs w:val="28"/>
        </w:rPr>
      </w:pPr>
    </w:p>
    <w:p w:rsidR="00AC5D8C" w:rsidRDefault="00AC5D8C" w:rsidP="00D45B67">
      <w:pPr>
        <w:pStyle w:val="ConsPlusNormal"/>
        <w:widowControl/>
        <w:ind w:firstLine="540"/>
        <w:jc w:val="both"/>
        <w:rPr>
          <w:rFonts w:ascii="Times New Roman" w:hAnsi="Times New Roman" w:cs="Times New Roman"/>
          <w:sz w:val="28"/>
          <w:szCs w:val="28"/>
        </w:rPr>
      </w:pPr>
      <w:r w:rsidRPr="00855669">
        <w:rPr>
          <w:rFonts w:ascii="Times New Roman" w:hAnsi="Times New Roman" w:cs="Times New Roman"/>
          <w:sz w:val="28"/>
          <w:szCs w:val="28"/>
        </w:rPr>
        <w:t xml:space="preserve">Статья 7. Аннулирование разрешения на установку </w:t>
      </w:r>
      <w:r>
        <w:rPr>
          <w:rFonts w:ascii="Times New Roman" w:hAnsi="Times New Roman" w:cs="Times New Roman"/>
          <w:sz w:val="28"/>
          <w:szCs w:val="28"/>
        </w:rPr>
        <w:t xml:space="preserve">и эксплуатацию </w:t>
      </w:r>
      <w:r w:rsidRPr="00855669">
        <w:rPr>
          <w:rFonts w:ascii="Times New Roman" w:hAnsi="Times New Roman" w:cs="Times New Roman"/>
          <w:sz w:val="28"/>
          <w:szCs w:val="28"/>
        </w:rPr>
        <w:t>рекламной конструкции</w:t>
      </w:r>
    </w:p>
    <w:p w:rsidR="00F92DDA" w:rsidRPr="00855669" w:rsidRDefault="00F92DDA" w:rsidP="00D45B67">
      <w:pPr>
        <w:pStyle w:val="ConsPlusNormal"/>
        <w:widowControl/>
        <w:ind w:firstLine="540"/>
        <w:jc w:val="both"/>
        <w:rPr>
          <w:rFonts w:ascii="Times New Roman" w:hAnsi="Times New Roman" w:cs="Times New Roman"/>
          <w:sz w:val="28"/>
          <w:szCs w:val="28"/>
        </w:rPr>
      </w:pP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Администрация города Волгодонска принимает решение об аннулировании разрешения на установку и эксплуатацию рекламной конструкции и оформляет его соответствующим постановлением:</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в течение месяца со дня направления комитету по </w:t>
      </w:r>
      <w:r w:rsidRPr="00945BE5">
        <w:rPr>
          <w:rFonts w:ascii="Times New Roman" w:hAnsi="Times New Roman" w:cs="Times New Roman"/>
          <w:sz w:val="28"/>
          <w:szCs w:val="28"/>
        </w:rPr>
        <w:t>градостроительству и архитектуре владельцем рекламной конструкции уведомления в письменной форме о</w:t>
      </w:r>
      <w:r w:rsidR="00945BE5">
        <w:rPr>
          <w:rFonts w:ascii="Times New Roman" w:hAnsi="Times New Roman" w:cs="Times New Roman"/>
          <w:sz w:val="28"/>
          <w:szCs w:val="28"/>
        </w:rPr>
        <w:t>б</w:t>
      </w:r>
      <w:r w:rsidRPr="00945BE5">
        <w:rPr>
          <w:rFonts w:ascii="Times New Roman" w:hAnsi="Times New Roman" w:cs="Times New Roman"/>
          <w:sz w:val="28"/>
          <w:szCs w:val="28"/>
        </w:rPr>
        <w:t xml:space="preserve"> отказе от дальнейшего использования </w:t>
      </w:r>
      <w:r w:rsidR="00945BE5">
        <w:rPr>
          <w:rFonts w:ascii="Times New Roman" w:hAnsi="Times New Roman" w:cs="Times New Roman"/>
          <w:sz w:val="28"/>
          <w:szCs w:val="28"/>
        </w:rPr>
        <w:t>рекламной конструкции</w:t>
      </w:r>
      <w:r w:rsidRPr="00945BE5">
        <w:rPr>
          <w:rFonts w:ascii="Times New Roman" w:hAnsi="Times New Roman" w:cs="Times New Roman"/>
          <w:sz w:val="28"/>
          <w:szCs w:val="28"/>
        </w:rPr>
        <w:t>;</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 течение месяца с момента направления комитету по градостроительству и архитектуре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 случае, если рекламная конструкция используется не в целях распространения рекламы, социальной рекламы;</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531750">
        <w:rPr>
          <w:rFonts w:ascii="Times New Roman" w:hAnsi="Times New Roman" w:cs="Times New Roman"/>
          <w:sz w:val="28"/>
          <w:szCs w:val="28"/>
        </w:rPr>
        <w:t>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AC5D8C" w:rsidRDefault="00AC5D8C" w:rsidP="00AC5D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0B4629">
        <w:rPr>
          <w:rFonts w:ascii="Times New Roman" w:hAnsi="Times New Roman" w:cs="Times New Roman"/>
          <w:sz w:val="28"/>
          <w:szCs w:val="28"/>
        </w:rPr>
        <w:t xml:space="preserve">в случае, если разрешение </w:t>
      </w:r>
      <w:r>
        <w:rPr>
          <w:rFonts w:ascii="Times New Roman" w:hAnsi="Times New Roman" w:cs="Times New Roman"/>
          <w:sz w:val="28"/>
          <w:szCs w:val="28"/>
        </w:rPr>
        <w:t xml:space="preserve">на установку рекламной конструкции </w:t>
      </w:r>
      <w:r w:rsidRPr="000B4629">
        <w:rPr>
          <w:rFonts w:ascii="Times New Roman" w:hAnsi="Times New Roman" w:cs="Times New Roman"/>
          <w:sz w:val="28"/>
          <w:szCs w:val="28"/>
        </w:rPr>
        <w:t>выдано лицу, заключившему договор на установку и эксплуатацию рекламной конструкции с нарушением требова</w:t>
      </w:r>
      <w:r w:rsidR="005B6CEF">
        <w:rPr>
          <w:rFonts w:ascii="Times New Roman" w:hAnsi="Times New Roman" w:cs="Times New Roman"/>
          <w:sz w:val="28"/>
          <w:szCs w:val="28"/>
        </w:rPr>
        <w:t>ний, установленных частями 5.1, 5.6,</w:t>
      </w:r>
      <w:r w:rsidRPr="000B4629">
        <w:rPr>
          <w:rFonts w:ascii="Times New Roman" w:hAnsi="Times New Roman" w:cs="Times New Roman"/>
          <w:sz w:val="28"/>
          <w:szCs w:val="28"/>
        </w:rPr>
        <w:t xml:space="preserve"> 5.7 </w:t>
      </w:r>
      <w:r w:rsidRPr="00CA1711">
        <w:rPr>
          <w:rFonts w:ascii="Times New Roman" w:hAnsi="Times New Roman" w:cs="Times New Roman"/>
          <w:sz w:val="28"/>
          <w:szCs w:val="28"/>
        </w:rPr>
        <w:t xml:space="preserve">ст. 19 </w:t>
      </w:r>
      <w:r>
        <w:rPr>
          <w:rFonts w:ascii="Times New Roman" w:hAnsi="Times New Roman" w:cs="Times New Roman"/>
          <w:sz w:val="28"/>
          <w:szCs w:val="28"/>
        </w:rPr>
        <w:t>Федерального закона «О рекламе»</w:t>
      </w:r>
      <w:r w:rsidRPr="000B4629">
        <w:rPr>
          <w:rFonts w:ascii="Times New Roman" w:hAnsi="Times New Roman" w:cs="Times New Roman"/>
          <w:sz w:val="28"/>
          <w:szCs w:val="28"/>
        </w:rPr>
        <w:t>, либо результаты аукциона или конкурса признаны недействительными в соответствии с законодательством Российской Федерации;</w:t>
      </w:r>
    </w:p>
    <w:p w:rsidR="00B328F3" w:rsidRPr="000B4629" w:rsidRDefault="00B328F3" w:rsidP="00AC5D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случае нарушения требований, установленных частью 9.3 ст. 19 Федерального закона «О рекламе».</w:t>
      </w:r>
    </w:p>
    <w:p w:rsidR="00AC5D8C" w:rsidRDefault="00AC5D8C" w:rsidP="003F210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Постановление Администрации города Волгодонска об аннулировании разрешения на установку и эксплуатацию рекламной конструкции направляется рекламораспространителю, в отношении которого </w:t>
      </w:r>
      <w:r>
        <w:rPr>
          <w:rFonts w:ascii="Times New Roman" w:hAnsi="Times New Roman" w:cs="Times New Roman"/>
          <w:sz w:val="28"/>
          <w:szCs w:val="28"/>
        </w:rPr>
        <w:lastRenderedPageBreak/>
        <w:t>принято решение об аннулировании разрешения на установку и экс</w:t>
      </w:r>
      <w:r w:rsidR="003F2105">
        <w:rPr>
          <w:rFonts w:ascii="Times New Roman" w:hAnsi="Times New Roman" w:cs="Times New Roman"/>
          <w:sz w:val="28"/>
          <w:szCs w:val="28"/>
        </w:rPr>
        <w:t>плуатацию рекламной конструкции.</w:t>
      </w:r>
    </w:p>
    <w:p w:rsidR="00AC5D8C" w:rsidRDefault="00AC5D8C" w:rsidP="00AC5D8C">
      <w:pPr>
        <w:pStyle w:val="ConsPlusNormal"/>
        <w:widowControl/>
        <w:autoSpaceDE/>
        <w:autoSpaceDN w:val="0"/>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Решение об аннулировании разрешения на установку и эксплуатацию рекламной конструкции может быть обжаловано в суде или арбитражном суде в течение трех месяцев со дня его получения.</w:t>
      </w:r>
    </w:p>
    <w:p w:rsidR="00AC5D8C" w:rsidRDefault="00AC5D8C" w:rsidP="00AC5D8C">
      <w:pPr>
        <w:pStyle w:val="ConsPlusNormal"/>
        <w:widowControl/>
        <w:ind w:firstLine="0"/>
        <w:jc w:val="both"/>
        <w:rPr>
          <w:rFonts w:ascii="Times New Roman" w:hAnsi="Times New Roman" w:cs="Times New Roman"/>
          <w:sz w:val="28"/>
          <w:szCs w:val="28"/>
        </w:rPr>
      </w:pPr>
    </w:p>
    <w:p w:rsidR="00AC5D8C" w:rsidRPr="00945BE5" w:rsidRDefault="00AC5D8C" w:rsidP="00AC5D8C">
      <w:pPr>
        <w:pStyle w:val="ConsPlusNormal"/>
        <w:widowControl/>
        <w:ind w:firstLine="708"/>
        <w:jc w:val="both"/>
        <w:rPr>
          <w:rFonts w:ascii="Times New Roman" w:hAnsi="Times New Roman" w:cs="Times New Roman"/>
          <w:sz w:val="28"/>
          <w:szCs w:val="28"/>
        </w:rPr>
      </w:pPr>
      <w:r w:rsidRPr="00945BE5">
        <w:rPr>
          <w:rFonts w:ascii="Times New Roman" w:hAnsi="Times New Roman" w:cs="Times New Roman"/>
          <w:sz w:val="28"/>
          <w:szCs w:val="28"/>
        </w:rPr>
        <w:t>Статья 8. Признание разрешения на установку рекламной конструкции недействительным в судебном порядке</w:t>
      </w:r>
      <w:r w:rsidR="003F2105">
        <w:rPr>
          <w:rFonts w:ascii="Times New Roman" w:hAnsi="Times New Roman" w:cs="Times New Roman"/>
          <w:sz w:val="28"/>
          <w:szCs w:val="28"/>
        </w:rPr>
        <w:t>:</w:t>
      </w:r>
    </w:p>
    <w:p w:rsidR="00AC5D8C" w:rsidRPr="006936F0" w:rsidRDefault="00AC5D8C" w:rsidP="00AC5D8C">
      <w:pPr>
        <w:pStyle w:val="ConsPlusNormal"/>
        <w:widowControl/>
        <w:ind w:firstLine="540"/>
        <w:jc w:val="both"/>
        <w:rPr>
          <w:rFonts w:ascii="Times New Roman" w:hAnsi="Times New Roman" w:cs="Times New Roman"/>
          <w:sz w:val="28"/>
          <w:szCs w:val="28"/>
          <w:highlight w:val="yellow"/>
        </w:rPr>
      </w:pPr>
    </w:p>
    <w:p w:rsidR="00AC5D8C" w:rsidRDefault="00AC5D8C" w:rsidP="00AC5D8C">
      <w:pPr>
        <w:pStyle w:val="ConsPlusNormal"/>
        <w:widowControl/>
        <w:ind w:firstLine="540"/>
        <w:jc w:val="both"/>
        <w:rPr>
          <w:rFonts w:ascii="Times New Roman" w:hAnsi="Times New Roman" w:cs="Times New Roman"/>
          <w:sz w:val="28"/>
          <w:szCs w:val="28"/>
        </w:rPr>
      </w:pPr>
      <w:r w:rsidRPr="00945BE5">
        <w:rPr>
          <w:rFonts w:ascii="Times New Roman" w:hAnsi="Times New Roman" w:cs="Times New Roman"/>
          <w:sz w:val="28"/>
          <w:szCs w:val="28"/>
        </w:rPr>
        <w:t>1. Разрешение на установку рекламной конструкции может быть признано недействительным в судебном порядке в случае:</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AC5D8C" w:rsidRDefault="00AC5D8C" w:rsidP="00AC5D8C">
      <w:pPr>
        <w:pStyle w:val="ConsPlusNormal"/>
        <w:widowControl/>
        <w:ind w:firstLine="540"/>
        <w:jc w:val="both"/>
        <w:rPr>
          <w:rFonts w:ascii="Times New Roman" w:hAnsi="Times New Roman" w:cs="Times New Roman"/>
          <w:sz w:val="28"/>
          <w:szCs w:val="28"/>
        </w:rPr>
      </w:pPr>
      <w:r w:rsidRPr="00A65C70">
        <w:rPr>
          <w:rFonts w:ascii="Times New Roman" w:hAnsi="Times New Roman" w:cs="Times New Roman"/>
          <w:sz w:val="28"/>
          <w:szCs w:val="28"/>
        </w:rPr>
        <w:t>3)</w:t>
      </w:r>
      <w:r w:rsidRPr="00A65C70">
        <w:rPr>
          <w:rFonts w:ascii="Times New Roman" w:hAnsi="Times New Roman" w:cs="Times New Roman"/>
          <w:sz w:val="28"/>
          <w:szCs w:val="28"/>
        </w:rPr>
        <w:tab/>
      </w:r>
      <w:r w:rsidR="00A65C70" w:rsidRPr="00A65C70">
        <w:rPr>
          <w:rFonts w:ascii="Times New Roman" w:hAnsi="Times New Roman" w:cs="Times New Roman"/>
          <w:sz w:val="28"/>
          <w:szCs w:val="28"/>
        </w:rPr>
        <w:t xml:space="preserve">несоответствия установки рекламной конструкции в данном месте </w:t>
      </w:r>
      <w:r w:rsidR="00BF0710">
        <w:rPr>
          <w:rFonts w:ascii="Times New Roman" w:hAnsi="Times New Roman" w:cs="Times New Roman"/>
          <w:sz w:val="28"/>
          <w:szCs w:val="28"/>
        </w:rPr>
        <w:t>Схеме</w:t>
      </w:r>
      <w:r w:rsidR="00A65C70" w:rsidRPr="00A65C70">
        <w:rPr>
          <w:rFonts w:ascii="Times New Roman" w:hAnsi="Times New Roman" w:cs="Times New Roman"/>
          <w:sz w:val="28"/>
          <w:szCs w:val="28"/>
        </w:rPr>
        <w:t xml:space="preserve"> </w:t>
      </w:r>
      <w:r w:rsidRPr="00A65C70">
        <w:rPr>
          <w:rFonts w:ascii="Times New Roman" w:hAnsi="Times New Roman" w:cs="Times New Roman"/>
          <w:sz w:val="28"/>
          <w:szCs w:val="28"/>
        </w:rPr>
        <w:t>- по иску Администрации города Волгодонска;</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нарушения внешнего архитектурного облика сложившейся застройки города Волгодонска - по иску Администрации города Волгодонска;</w:t>
      </w:r>
    </w:p>
    <w:p w:rsidR="00AC5D8C" w:rsidRPr="00EB1F98" w:rsidRDefault="00AC5D8C" w:rsidP="00AC5D8C">
      <w:pPr>
        <w:ind w:firstLine="540"/>
        <w:jc w:val="both"/>
        <w:rPr>
          <w:color w:val="000000"/>
          <w:sz w:val="28"/>
          <w:szCs w:val="28"/>
        </w:rPr>
      </w:pPr>
      <w:r>
        <w:rPr>
          <w:sz w:val="28"/>
          <w:szCs w:val="28"/>
        </w:rPr>
        <w:t>5)</w:t>
      </w:r>
      <w:r>
        <w:rPr>
          <w:sz w:val="28"/>
          <w:szCs w:val="28"/>
        </w:rPr>
        <w:tab/>
        <w:t xml:space="preserve">несоответствия рекламной конструкции требованиям нормативных актов по безопасности движения </w:t>
      </w:r>
      <w:r w:rsidRPr="00EB1F98">
        <w:rPr>
          <w:color w:val="000000"/>
          <w:sz w:val="28"/>
          <w:szCs w:val="28"/>
        </w:rPr>
        <w:t>транспорта - по иску Межмуниципального управления МВД России «Волгодонское».</w:t>
      </w:r>
    </w:p>
    <w:p w:rsidR="00AC5D8C" w:rsidRDefault="00AC5D8C" w:rsidP="00AC5D8C">
      <w:pPr>
        <w:tabs>
          <w:tab w:val="left" w:pos="0"/>
        </w:tabs>
        <w:suppressAutoHyphens/>
        <w:contextualSpacing/>
        <w:jc w:val="both"/>
        <w:rPr>
          <w:sz w:val="28"/>
          <w:szCs w:val="28"/>
          <w:lang w:eastAsia="ar-SA"/>
        </w:rPr>
      </w:pPr>
      <w:r>
        <w:rPr>
          <w:sz w:val="28"/>
          <w:szCs w:val="28"/>
        </w:rPr>
        <w:tab/>
        <w:t xml:space="preserve">2. </w:t>
      </w:r>
      <w:r w:rsidRPr="000D7E36">
        <w:rPr>
          <w:sz w:val="28"/>
          <w:szCs w:val="28"/>
          <w:lang w:eastAsia="ar-SA"/>
        </w:rPr>
        <w:t xml:space="preserve">В случае внесения изменения в </w:t>
      </w:r>
      <w:r>
        <w:rPr>
          <w:sz w:val="28"/>
          <w:szCs w:val="28"/>
          <w:lang w:eastAsia="ar-SA"/>
        </w:rPr>
        <w:t>Схему</w:t>
      </w:r>
      <w:r w:rsidRPr="000D7E36">
        <w:rPr>
          <w:sz w:val="28"/>
          <w:szCs w:val="28"/>
          <w:lang w:eastAsia="ar-SA"/>
        </w:rPr>
        <w:t xml:space="preserve">, в результате которого место размещения ранее установленной рекламной конструкции перестало соответствовать указанной </w:t>
      </w:r>
      <w:r>
        <w:rPr>
          <w:sz w:val="28"/>
          <w:szCs w:val="28"/>
          <w:lang w:eastAsia="ar-SA"/>
        </w:rPr>
        <w:t>Схеме</w:t>
      </w:r>
      <w:r w:rsidRPr="000D7E36">
        <w:rPr>
          <w:sz w:val="28"/>
          <w:szCs w:val="28"/>
          <w:lang w:eastAsia="ar-SA"/>
        </w:rPr>
        <w:t xml:space="preserve"> и разрешение на установку и эксплуатацию такой рекламной конструкции было признано недействительным по основанию, </w:t>
      </w:r>
      <w:r>
        <w:rPr>
          <w:sz w:val="28"/>
          <w:szCs w:val="28"/>
          <w:lang w:eastAsia="ar-SA"/>
        </w:rPr>
        <w:t>предусмотренному пунктом</w:t>
      </w:r>
      <w:r w:rsidRPr="00C75167">
        <w:rPr>
          <w:color w:val="C0504D"/>
          <w:sz w:val="28"/>
          <w:szCs w:val="28"/>
          <w:lang w:eastAsia="ar-SA"/>
        </w:rPr>
        <w:t xml:space="preserve"> </w:t>
      </w:r>
      <w:r w:rsidRPr="008950C7">
        <w:rPr>
          <w:sz w:val="28"/>
          <w:szCs w:val="28"/>
          <w:lang w:eastAsia="ar-SA"/>
        </w:rPr>
        <w:t>3 части 1 настоящей статьи</w:t>
      </w:r>
      <w:r w:rsidRPr="000D7E36">
        <w:rPr>
          <w:sz w:val="28"/>
          <w:szCs w:val="28"/>
          <w:lang w:eastAsia="ar-SA"/>
        </w:rPr>
        <w:t>,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w:t>
      </w:r>
      <w:r>
        <w:rPr>
          <w:sz w:val="28"/>
          <w:szCs w:val="28"/>
          <w:lang w:eastAsia="ar-SA"/>
        </w:rPr>
        <w:t xml:space="preserve">ние признано недействительным. </w:t>
      </w:r>
      <w:r w:rsidRPr="000D7E36">
        <w:rPr>
          <w:sz w:val="28"/>
          <w:szCs w:val="28"/>
          <w:lang w:eastAsia="ar-SA"/>
        </w:rPr>
        <w:t>При этом часть компенсации,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w:t>
      </w:r>
      <w:r>
        <w:rPr>
          <w:sz w:val="28"/>
          <w:szCs w:val="28"/>
          <w:lang w:eastAsia="ar-SA"/>
        </w:rPr>
        <w:t xml:space="preserve">елю не позднее </w:t>
      </w:r>
      <w:r w:rsidRPr="000D7E36">
        <w:rPr>
          <w:sz w:val="28"/>
          <w:szCs w:val="28"/>
          <w:lang w:eastAsia="ar-SA"/>
        </w:rPr>
        <w:t xml:space="preserve">девяноста дней с момента внесения  изменения в </w:t>
      </w:r>
      <w:r>
        <w:rPr>
          <w:sz w:val="28"/>
          <w:szCs w:val="28"/>
          <w:lang w:eastAsia="ar-SA"/>
        </w:rPr>
        <w:t>Схему.</w:t>
      </w:r>
    </w:p>
    <w:p w:rsidR="00AC5D8C" w:rsidRDefault="00AC5D8C" w:rsidP="00AC5D8C">
      <w:pPr>
        <w:ind w:firstLine="567"/>
        <w:jc w:val="both"/>
        <w:rPr>
          <w:sz w:val="28"/>
          <w:szCs w:val="28"/>
        </w:rPr>
      </w:pPr>
    </w:p>
    <w:p w:rsidR="00AC5D8C" w:rsidRPr="000428FA" w:rsidRDefault="00AC5D8C" w:rsidP="000428FA">
      <w:pPr>
        <w:pStyle w:val="ConsPlusNormal"/>
        <w:widowControl/>
        <w:ind w:firstLine="708"/>
        <w:rPr>
          <w:rFonts w:ascii="Times New Roman" w:hAnsi="Times New Roman" w:cs="Times New Roman"/>
          <w:sz w:val="28"/>
          <w:szCs w:val="28"/>
        </w:rPr>
      </w:pPr>
      <w:r w:rsidRPr="00C90C9B">
        <w:rPr>
          <w:rFonts w:ascii="Times New Roman" w:hAnsi="Times New Roman" w:cs="Times New Roman"/>
          <w:sz w:val="28"/>
          <w:szCs w:val="28"/>
        </w:rPr>
        <w:t>Статья 9. Демонтаж рекламных конструкций</w:t>
      </w:r>
    </w:p>
    <w:p w:rsidR="00AC5D8C" w:rsidRDefault="00AC5D8C" w:rsidP="00AC5D8C">
      <w:pPr>
        <w:pStyle w:val="ConsPlusNormal"/>
        <w:widowControl/>
        <w:autoSpaceDE/>
        <w:autoSpaceDN w:val="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Рекламная конструкция подлежит демонтажу в случае:</w:t>
      </w:r>
    </w:p>
    <w:p w:rsidR="00AC5D8C" w:rsidRDefault="00AC5D8C" w:rsidP="00AC5D8C">
      <w:pPr>
        <w:pStyle w:val="ConsPlusNormal"/>
        <w:widowControl/>
        <w:autoSpaceDE/>
        <w:autoSpaceDN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установки рекламной конструкции без разрешения на установку и эксплуатацию рекламной конструкции (самовольная установка) по предписанию о демонта</w:t>
      </w:r>
      <w:r w:rsidR="00A65C70">
        <w:rPr>
          <w:rFonts w:ascii="Times New Roman" w:hAnsi="Times New Roman" w:cs="Times New Roman"/>
          <w:sz w:val="28"/>
          <w:szCs w:val="28"/>
        </w:rPr>
        <w:t>же.</w:t>
      </w:r>
    </w:p>
    <w:p w:rsidR="00AC5D8C" w:rsidRPr="003654E8"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3654E8">
        <w:rPr>
          <w:rFonts w:ascii="Times New Roman" w:hAnsi="Times New Roman" w:cs="Times New Roman"/>
          <w:sz w:val="28"/>
          <w:szCs w:val="28"/>
        </w:rPr>
        <w:t>аннулирования разрешения на установку и эксплуатацию рекламной конструкции или признания его недействительным</w:t>
      </w:r>
      <w:r>
        <w:rPr>
          <w:rFonts w:ascii="Times New Roman" w:hAnsi="Times New Roman" w:cs="Times New Roman"/>
          <w:sz w:val="28"/>
          <w:szCs w:val="28"/>
        </w:rPr>
        <w:t>. В</w:t>
      </w:r>
      <w:r w:rsidRPr="003654E8">
        <w:rPr>
          <w:rFonts w:ascii="Times New Roman" w:hAnsi="Times New Roman" w:cs="Times New Roman"/>
          <w:sz w:val="28"/>
          <w:szCs w:val="28"/>
        </w:rPr>
        <w:t>ладелец рекламной конструкции</w:t>
      </w:r>
      <w:r>
        <w:rPr>
          <w:rFonts w:ascii="Times New Roman" w:hAnsi="Times New Roman" w:cs="Times New Roman"/>
          <w:sz w:val="28"/>
          <w:szCs w:val="28"/>
        </w:rPr>
        <w:t>,</w:t>
      </w:r>
      <w:r w:rsidRPr="003654E8">
        <w:rPr>
          <w:rFonts w:ascii="Times New Roman" w:hAnsi="Times New Roman" w:cs="Times New Roman"/>
          <w:sz w:val="28"/>
          <w:szCs w:val="28"/>
        </w:rPr>
        <w:t xml:space="preserve">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со дня его аннулирования и удалить информацию, размещенную на такой рекламной конструкции,</w:t>
      </w:r>
      <w:r w:rsidRPr="003654E8">
        <w:rPr>
          <w:rFonts w:ascii="Times New Roman" w:hAnsi="Times New Roman" w:cs="Times New Roman"/>
          <w:sz w:val="28"/>
          <w:szCs w:val="28"/>
          <w:lang w:eastAsia="ru-RU"/>
        </w:rPr>
        <w:t xml:space="preserve"> в течение трех дней</w:t>
      </w:r>
      <w:r w:rsidRPr="003654E8">
        <w:rPr>
          <w:rFonts w:ascii="Times New Roman" w:hAnsi="Times New Roman" w:cs="Times New Roman"/>
          <w:sz w:val="28"/>
          <w:szCs w:val="28"/>
        </w:rPr>
        <w:t>;</w:t>
      </w:r>
    </w:p>
    <w:p w:rsidR="00AC5D8C" w:rsidRPr="003654E8" w:rsidRDefault="00AC5D8C" w:rsidP="00AC5D8C">
      <w:pPr>
        <w:autoSpaceDE w:val="0"/>
        <w:autoSpaceDN w:val="0"/>
        <w:adjustRightInd w:val="0"/>
        <w:ind w:firstLine="540"/>
        <w:jc w:val="both"/>
        <w:outlineLvl w:val="1"/>
        <w:rPr>
          <w:sz w:val="28"/>
          <w:szCs w:val="28"/>
        </w:rPr>
      </w:pPr>
      <w:r w:rsidRPr="003654E8">
        <w:rPr>
          <w:sz w:val="28"/>
          <w:szCs w:val="28"/>
        </w:rPr>
        <w:t>3)</w:t>
      </w:r>
      <w:r w:rsidRPr="003654E8">
        <w:rPr>
          <w:sz w:val="28"/>
          <w:szCs w:val="28"/>
        </w:rPr>
        <w:tab/>
        <w:t>признания разрешения на установку и эксплуатацию рекламной конструкции недействительным в судебном порядке</w:t>
      </w:r>
      <w:r>
        <w:rPr>
          <w:sz w:val="28"/>
          <w:szCs w:val="28"/>
        </w:rPr>
        <w:t>. В</w:t>
      </w:r>
      <w:r w:rsidRPr="003654E8">
        <w:rPr>
          <w:sz w:val="28"/>
          <w:szCs w:val="28"/>
        </w:rPr>
        <w:t>ладелец рекламной к</w:t>
      </w:r>
      <w:r>
        <w:rPr>
          <w:sz w:val="28"/>
          <w:szCs w:val="28"/>
        </w:rPr>
        <w:t xml:space="preserve">онструкции, </w:t>
      </w:r>
      <w:r w:rsidRPr="003654E8">
        <w:rPr>
          <w:sz w:val="28"/>
          <w:szCs w:val="28"/>
        </w:rPr>
        <w:t>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AC5D8C"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Предписание о демонтаже рекламной конструкции </w:t>
      </w:r>
      <w:r w:rsidRPr="00262255">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262255">
        <w:rPr>
          <w:rFonts w:ascii="Times New Roman" w:hAnsi="Times New Roman" w:cs="Times New Roman"/>
          <w:sz w:val="28"/>
          <w:szCs w:val="28"/>
        </w:rPr>
        <w:t xml:space="preserve"> к настоящему Порядку) </w:t>
      </w:r>
      <w:r>
        <w:rPr>
          <w:rFonts w:ascii="Times New Roman" w:hAnsi="Times New Roman" w:cs="Times New Roman"/>
          <w:sz w:val="28"/>
          <w:szCs w:val="28"/>
        </w:rPr>
        <w:t xml:space="preserve">выдаётся комитетом по градостроительству и </w:t>
      </w:r>
      <w:r w:rsidRPr="00A65C70">
        <w:rPr>
          <w:rFonts w:ascii="Times New Roman" w:hAnsi="Times New Roman" w:cs="Times New Roman"/>
          <w:sz w:val="28"/>
          <w:szCs w:val="28"/>
        </w:rPr>
        <w:t xml:space="preserve">архитектуре </w:t>
      </w:r>
      <w:r>
        <w:rPr>
          <w:rFonts w:ascii="Times New Roman" w:hAnsi="Times New Roman" w:cs="Times New Roman"/>
          <w:sz w:val="28"/>
          <w:szCs w:val="28"/>
        </w:rPr>
        <w:t>владельцу рекламной конструкции или собственнику недвижимого имущества, к которому присоединяется рекламная конструкция.</w:t>
      </w:r>
    </w:p>
    <w:p w:rsidR="00AC5D8C" w:rsidRPr="003654E8" w:rsidRDefault="00AC5D8C" w:rsidP="00AC5D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3654E8">
        <w:rPr>
          <w:rFonts w:ascii="Times New Roman" w:hAnsi="Times New Roman" w:cs="Times New Roman"/>
          <w:sz w:val="28"/>
          <w:szCs w:val="28"/>
        </w:rPr>
        <w:t>Владелец рекламной конструкции обязан осуществить демонтаж рекламной конструкции в течении месяца со дня выдачи предписания о демонтаже рекламной конструкции, установленной и эксплуатируемой без разрешения, срок действия которого не истек, а также удалить информацию, размещенную на такой рекламной конструкции, в течение трёх дней со дня выдачи указанного предписания.</w:t>
      </w:r>
    </w:p>
    <w:p w:rsidR="00AC5D8C" w:rsidRPr="003654E8" w:rsidRDefault="00AC5D8C" w:rsidP="00AC5D8C">
      <w:pPr>
        <w:pStyle w:val="ConsPlusNormal"/>
        <w:widowControl/>
        <w:ind w:firstLine="540"/>
        <w:jc w:val="both"/>
        <w:rPr>
          <w:rFonts w:ascii="Times New Roman" w:hAnsi="Times New Roman" w:cs="Times New Roman"/>
          <w:sz w:val="28"/>
          <w:szCs w:val="28"/>
        </w:rPr>
      </w:pPr>
      <w:r w:rsidRPr="003654E8">
        <w:rPr>
          <w:rFonts w:ascii="Times New Roman" w:hAnsi="Times New Roman" w:cs="Times New Roman"/>
          <w:sz w:val="28"/>
          <w:szCs w:val="28"/>
        </w:rPr>
        <w:tab/>
        <w:t>4.</w:t>
      </w:r>
      <w:r w:rsidRPr="003654E8">
        <w:rPr>
          <w:rFonts w:ascii="Times New Roman" w:hAnsi="Times New Roman" w:cs="Times New Roman"/>
          <w:sz w:val="28"/>
          <w:szCs w:val="28"/>
        </w:rPr>
        <w:tab/>
        <w:t xml:space="preserve">Если в установленный срок владелец рекламной конструкции не выполнил </w:t>
      </w:r>
      <w:r>
        <w:rPr>
          <w:rFonts w:ascii="Times New Roman" w:hAnsi="Times New Roman" w:cs="Times New Roman"/>
          <w:sz w:val="28"/>
          <w:szCs w:val="28"/>
        </w:rPr>
        <w:t xml:space="preserve">указанную в </w:t>
      </w:r>
      <w:r w:rsidRPr="003654E8">
        <w:rPr>
          <w:rFonts w:ascii="Times New Roman" w:hAnsi="Times New Roman" w:cs="Times New Roman"/>
          <w:sz w:val="28"/>
          <w:szCs w:val="28"/>
        </w:rPr>
        <w:t>пункте 3 настоящей статьи обязанность по демонтаж</w:t>
      </w:r>
      <w:r>
        <w:rPr>
          <w:rFonts w:ascii="Times New Roman" w:hAnsi="Times New Roman" w:cs="Times New Roman"/>
          <w:sz w:val="28"/>
          <w:szCs w:val="28"/>
        </w:rPr>
        <w:t>у</w:t>
      </w:r>
      <w:r w:rsidRPr="003654E8">
        <w:rPr>
          <w:rFonts w:ascii="Times New Roman" w:hAnsi="Times New Roman" w:cs="Times New Roman"/>
          <w:sz w:val="28"/>
          <w:szCs w:val="28"/>
        </w:rPr>
        <w:t xml:space="preserve"> рекламной конструкции</w:t>
      </w:r>
      <w:r>
        <w:rPr>
          <w:rFonts w:ascii="Times New Roman" w:hAnsi="Times New Roman" w:cs="Times New Roman"/>
          <w:sz w:val="28"/>
          <w:szCs w:val="28"/>
        </w:rPr>
        <w:t>,</w:t>
      </w:r>
      <w:r w:rsidRPr="003654E8">
        <w:rPr>
          <w:rFonts w:ascii="Times New Roman" w:hAnsi="Times New Roman" w:cs="Times New Roman"/>
          <w:sz w:val="28"/>
          <w:szCs w:val="28"/>
        </w:rPr>
        <w:t xml:space="preserve"> или владелец рекламной конструкции неизвестен</w:t>
      </w:r>
      <w:r>
        <w:rPr>
          <w:rFonts w:ascii="Times New Roman" w:hAnsi="Times New Roman" w:cs="Times New Roman"/>
          <w:sz w:val="28"/>
          <w:szCs w:val="28"/>
        </w:rPr>
        <w:t xml:space="preserve"> или не установлен</w:t>
      </w:r>
      <w:r w:rsidRPr="003654E8">
        <w:rPr>
          <w:rFonts w:ascii="Times New Roman" w:hAnsi="Times New Roman" w:cs="Times New Roman"/>
          <w:sz w:val="28"/>
          <w:szCs w:val="28"/>
        </w:rPr>
        <w:t xml:space="preserve">, </w:t>
      </w:r>
      <w:r>
        <w:rPr>
          <w:rFonts w:ascii="Times New Roman" w:hAnsi="Times New Roman" w:cs="Times New Roman"/>
          <w:sz w:val="28"/>
          <w:szCs w:val="28"/>
        </w:rPr>
        <w:t xml:space="preserve">комитет по градостроительству и архитектуре </w:t>
      </w:r>
      <w:r w:rsidRPr="003654E8">
        <w:rPr>
          <w:rFonts w:ascii="Times New Roman" w:hAnsi="Times New Roman" w:cs="Times New Roman"/>
          <w:sz w:val="28"/>
          <w:szCs w:val="28"/>
        </w:rPr>
        <w:t>выда</w:t>
      </w:r>
      <w:r>
        <w:rPr>
          <w:rFonts w:ascii="Times New Roman" w:hAnsi="Times New Roman" w:cs="Times New Roman"/>
          <w:sz w:val="28"/>
          <w:szCs w:val="28"/>
        </w:rPr>
        <w:t>ё</w:t>
      </w:r>
      <w:r w:rsidRPr="003654E8">
        <w:rPr>
          <w:rFonts w:ascii="Times New Roman" w:hAnsi="Times New Roman" w:cs="Times New Roman"/>
          <w:sz w:val="28"/>
          <w:szCs w:val="28"/>
        </w:rPr>
        <w:t>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случаев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w:t>
      </w:r>
      <w:r>
        <w:rPr>
          <w:rFonts w:ascii="Times New Roman" w:hAnsi="Times New Roman" w:cs="Times New Roman"/>
          <w:sz w:val="28"/>
          <w:szCs w:val="28"/>
        </w:rPr>
        <w:t>,</w:t>
      </w:r>
      <w:r w:rsidRPr="003654E8">
        <w:rPr>
          <w:rFonts w:ascii="Times New Roman" w:hAnsi="Times New Roman" w:cs="Times New Roman"/>
          <w:sz w:val="28"/>
          <w:szCs w:val="28"/>
        </w:rPr>
        <w:t xml:space="preserve">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w:t>
      </w:r>
      <w:r>
        <w:rPr>
          <w:rFonts w:ascii="Times New Roman" w:hAnsi="Times New Roman" w:cs="Times New Roman"/>
          <w:sz w:val="28"/>
          <w:szCs w:val="28"/>
        </w:rPr>
        <w:t xml:space="preserve">осуществляется </w:t>
      </w:r>
      <w:r w:rsidRPr="003654E8">
        <w:rPr>
          <w:rFonts w:ascii="Times New Roman" w:hAnsi="Times New Roman" w:cs="Times New Roman"/>
          <w:sz w:val="28"/>
          <w:szCs w:val="28"/>
        </w:rPr>
        <w:t xml:space="preserve">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w:t>
      </w:r>
      <w:r w:rsidRPr="003654E8">
        <w:rPr>
          <w:rFonts w:ascii="Times New Roman" w:hAnsi="Times New Roman" w:cs="Times New Roman"/>
          <w:sz w:val="28"/>
          <w:szCs w:val="28"/>
        </w:rPr>
        <w:lastRenderedPageBreak/>
        <w:t>возместить этому собственнику или иному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AC5D8C" w:rsidRPr="003654E8" w:rsidRDefault="00AC5D8C" w:rsidP="00AC5D8C">
      <w:pPr>
        <w:pStyle w:val="ConsPlusNormal"/>
        <w:widowControl/>
        <w:ind w:firstLine="540"/>
        <w:jc w:val="both"/>
        <w:rPr>
          <w:rFonts w:ascii="Times New Roman" w:hAnsi="Times New Roman" w:cs="Times New Roman"/>
          <w:sz w:val="28"/>
          <w:szCs w:val="28"/>
        </w:rPr>
      </w:pPr>
      <w:r w:rsidRPr="003654E8">
        <w:rPr>
          <w:rFonts w:ascii="Times New Roman" w:hAnsi="Times New Roman" w:cs="Times New Roman"/>
          <w:sz w:val="28"/>
          <w:szCs w:val="28"/>
        </w:rPr>
        <w:t>5.</w:t>
      </w:r>
      <w:r w:rsidRPr="003654E8">
        <w:rPr>
          <w:rFonts w:ascii="Times New Roman" w:hAnsi="Times New Roman" w:cs="Times New Roman"/>
          <w:sz w:val="28"/>
          <w:szCs w:val="28"/>
        </w:rPr>
        <w:tab/>
        <w:t xml:space="preserve">Если в установленный срок собственник или иной законный владелец недвижимого имущества, к которому присоединена рекламная конструкция, не выполнил указанную в </w:t>
      </w:r>
      <w:r>
        <w:rPr>
          <w:rFonts w:ascii="Times New Roman" w:hAnsi="Times New Roman" w:cs="Times New Roman"/>
          <w:sz w:val="28"/>
          <w:szCs w:val="28"/>
        </w:rPr>
        <w:t>части</w:t>
      </w:r>
      <w:r w:rsidRPr="003654E8">
        <w:rPr>
          <w:rFonts w:ascii="Times New Roman" w:hAnsi="Times New Roman" w:cs="Times New Roman"/>
          <w:sz w:val="28"/>
          <w:szCs w:val="28"/>
        </w:rPr>
        <w:t xml:space="preserve"> 3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её хранение или в необходимых случаях уничтожение осуществляется за счет средств местного бюджета. По требованию </w:t>
      </w:r>
      <w:r>
        <w:rPr>
          <w:rFonts w:ascii="Times New Roman" w:hAnsi="Times New Roman" w:cs="Times New Roman"/>
          <w:sz w:val="28"/>
          <w:szCs w:val="28"/>
        </w:rPr>
        <w:t>Администрации города Волгодонска</w:t>
      </w:r>
      <w:r w:rsidRPr="003654E8">
        <w:rPr>
          <w:rFonts w:ascii="Times New Roman" w:hAnsi="Times New Roman" w:cs="Times New Roman"/>
          <w:sz w:val="28"/>
          <w:szCs w:val="28"/>
        </w:rPr>
        <w:t xml:space="preserve">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расходы, понесенные в связи с демонтаж</w:t>
      </w:r>
      <w:r>
        <w:rPr>
          <w:rFonts w:ascii="Times New Roman" w:hAnsi="Times New Roman" w:cs="Times New Roman"/>
          <w:sz w:val="28"/>
          <w:szCs w:val="28"/>
        </w:rPr>
        <w:t>ё</w:t>
      </w:r>
      <w:r w:rsidRPr="003654E8">
        <w:rPr>
          <w:rFonts w:ascii="Times New Roman" w:hAnsi="Times New Roman" w:cs="Times New Roman"/>
          <w:sz w:val="28"/>
          <w:szCs w:val="28"/>
        </w:rPr>
        <w:t>м, хранением или в необходимых случаях уничтожением рекламной конструкции.</w:t>
      </w:r>
    </w:p>
    <w:p w:rsidR="00AC5D8C" w:rsidRPr="003654E8" w:rsidRDefault="00AC5D8C" w:rsidP="00AC5D8C">
      <w:pPr>
        <w:pStyle w:val="ConsPlusNormal"/>
        <w:widowControl/>
        <w:ind w:firstLine="540"/>
        <w:jc w:val="both"/>
        <w:rPr>
          <w:rFonts w:ascii="Times New Roman" w:hAnsi="Times New Roman" w:cs="Times New Roman"/>
          <w:sz w:val="28"/>
          <w:szCs w:val="28"/>
        </w:rPr>
      </w:pPr>
      <w:r w:rsidRPr="003654E8">
        <w:rPr>
          <w:rFonts w:ascii="Times New Roman" w:hAnsi="Times New Roman" w:cs="Times New Roman"/>
          <w:sz w:val="28"/>
          <w:szCs w:val="28"/>
        </w:rPr>
        <w:t>6.</w:t>
      </w:r>
      <w:r w:rsidRPr="003654E8">
        <w:rPr>
          <w:rFonts w:ascii="Times New Roman" w:hAnsi="Times New Roman" w:cs="Times New Roman"/>
          <w:sz w:val="28"/>
          <w:szCs w:val="28"/>
        </w:rPr>
        <w:tab/>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r>
        <w:rPr>
          <w:rFonts w:ascii="Times New Roman" w:hAnsi="Times New Roman" w:cs="Times New Roman"/>
          <w:sz w:val="28"/>
          <w:szCs w:val="28"/>
        </w:rPr>
        <w:t>части</w:t>
      </w:r>
      <w:r w:rsidRPr="003654E8">
        <w:rPr>
          <w:rFonts w:ascii="Times New Roman" w:hAnsi="Times New Roman" w:cs="Times New Roman"/>
          <w:sz w:val="28"/>
          <w:szCs w:val="28"/>
        </w:rPr>
        <w:t xml:space="preserve"> 4 настоящей статьи, её демонтаж, хранение или в необходимых случаях уничтожение осуществляется за счет средств местного бюджета. По требованию комитета по градостроительству и архитектуре владелец рекламной конструкции обязан возместить расходы, понесенные в связи с демонтажем, хранением или в необходимых случаях уничтожением рекламной конструкции.</w:t>
      </w:r>
    </w:p>
    <w:p w:rsidR="00AC5D8C" w:rsidRPr="003654E8" w:rsidRDefault="00AC5D8C" w:rsidP="005F19D7">
      <w:pPr>
        <w:pStyle w:val="ConsPlusNormal"/>
        <w:widowControl/>
        <w:ind w:firstLine="540"/>
        <w:jc w:val="both"/>
        <w:rPr>
          <w:rFonts w:ascii="Times New Roman" w:hAnsi="Times New Roman" w:cs="Times New Roman"/>
          <w:sz w:val="28"/>
          <w:szCs w:val="28"/>
        </w:rPr>
      </w:pPr>
      <w:r w:rsidRPr="003654E8">
        <w:rPr>
          <w:rFonts w:ascii="Times New Roman" w:hAnsi="Times New Roman" w:cs="Times New Roman"/>
          <w:sz w:val="28"/>
          <w:szCs w:val="28"/>
        </w:rPr>
        <w:t>7.</w:t>
      </w:r>
      <w:r w:rsidRPr="003654E8">
        <w:rPr>
          <w:rFonts w:ascii="Times New Roman" w:hAnsi="Times New Roman" w:cs="Times New Roman"/>
          <w:sz w:val="28"/>
          <w:szCs w:val="28"/>
        </w:rPr>
        <w:tab/>
        <w:t xml:space="preserve">Решение о выдаче предписания о демонтаже рекламной конструкции, демонтаж рекламной конструкции могут быть обжалованы в суд или </w:t>
      </w:r>
      <w:r>
        <w:rPr>
          <w:rFonts w:ascii="Times New Roman" w:hAnsi="Times New Roman" w:cs="Times New Roman"/>
          <w:sz w:val="28"/>
          <w:szCs w:val="28"/>
        </w:rPr>
        <w:t>а</w:t>
      </w:r>
      <w:r w:rsidRPr="003654E8">
        <w:rPr>
          <w:rFonts w:ascii="Times New Roman" w:hAnsi="Times New Roman" w:cs="Times New Roman"/>
          <w:sz w:val="28"/>
          <w:szCs w:val="28"/>
        </w:rPr>
        <w:t>рбитражн</w:t>
      </w:r>
      <w:r>
        <w:rPr>
          <w:rFonts w:ascii="Times New Roman" w:hAnsi="Times New Roman" w:cs="Times New Roman"/>
          <w:sz w:val="28"/>
          <w:szCs w:val="28"/>
        </w:rPr>
        <w:t>ый</w:t>
      </w:r>
      <w:r w:rsidRPr="003654E8">
        <w:rPr>
          <w:rFonts w:ascii="Times New Roman" w:hAnsi="Times New Roman" w:cs="Times New Roman"/>
          <w:sz w:val="28"/>
          <w:szCs w:val="28"/>
        </w:rPr>
        <w:t xml:space="preserve"> суд в течении трёх месяцев со дня получения соответствующего предписания или со дня демонтажа рекламной конструкции.</w:t>
      </w:r>
    </w:p>
    <w:p w:rsidR="00AC5D8C" w:rsidRPr="00C90C9B" w:rsidRDefault="00AC5D8C" w:rsidP="005F19D7">
      <w:pPr>
        <w:pStyle w:val="ConsPlusNormal"/>
        <w:widowControl/>
        <w:ind w:firstLine="708"/>
        <w:rPr>
          <w:rFonts w:ascii="Times New Roman" w:hAnsi="Times New Roman" w:cs="Times New Roman"/>
          <w:sz w:val="28"/>
          <w:szCs w:val="28"/>
        </w:rPr>
      </w:pPr>
      <w:r w:rsidRPr="00C90C9B">
        <w:rPr>
          <w:rFonts w:ascii="Times New Roman" w:hAnsi="Times New Roman" w:cs="Times New Roman"/>
          <w:sz w:val="28"/>
          <w:szCs w:val="28"/>
        </w:rPr>
        <w:t>Статья 10. Ответственность за нарушение настоящего Порядка</w:t>
      </w:r>
    </w:p>
    <w:p w:rsidR="00AC5D8C" w:rsidRDefault="00AC5D8C" w:rsidP="00AC5D8C">
      <w:pPr>
        <w:pStyle w:val="ConsPlusNormal"/>
        <w:widowControl/>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Лица, допустившие нарушение настоящего Порядка, норм и правил размещения рекламных конструкций, несут ответственность в соответствии с действующим законодательством.</w:t>
      </w:r>
    </w:p>
    <w:p w:rsidR="00AC5D8C" w:rsidRPr="005F19D7" w:rsidRDefault="00AC5D8C" w:rsidP="005F19D7">
      <w:pPr>
        <w:pStyle w:val="ConsPlusNormal"/>
        <w:widowControl/>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техническое состояние рекламной конструкции в период эксплуатации, безопасность креплений и изготовление рекламной конструкции в полном соответствии с </w:t>
      </w:r>
      <w:r w:rsidR="00FB4259">
        <w:rPr>
          <w:rFonts w:ascii="Times New Roman" w:hAnsi="Times New Roman" w:cs="Times New Roman"/>
          <w:sz w:val="28"/>
          <w:szCs w:val="28"/>
        </w:rPr>
        <w:t>проектом размещения рекламной конструкции</w:t>
      </w:r>
      <w:r>
        <w:rPr>
          <w:rFonts w:ascii="Times New Roman" w:hAnsi="Times New Roman" w:cs="Times New Roman"/>
          <w:sz w:val="28"/>
          <w:szCs w:val="28"/>
        </w:rPr>
        <w:t xml:space="preserve"> несёт рекламораспространитель в соответствии с действующим законодательством.</w:t>
      </w:r>
    </w:p>
    <w:p w:rsidR="000428FA" w:rsidRPr="000428FA" w:rsidRDefault="000428FA" w:rsidP="000428FA">
      <w:pPr>
        <w:pStyle w:val="ConsPlusNormal"/>
        <w:widowControl/>
        <w:ind w:left="1065" w:firstLine="0"/>
        <w:jc w:val="both"/>
        <w:rPr>
          <w:rFonts w:ascii="Times New Roman" w:hAnsi="Times New Roman" w:cs="Times New Roman"/>
          <w:sz w:val="28"/>
          <w:szCs w:val="28"/>
        </w:rPr>
      </w:pPr>
      <w:r w:rsidRPr="000428FA">
        <w:rPr>
          <w:rFonts w:ascii="Times New Roman" w:hAnsi="Times New Roman" w:cs="Times New Roman"/>
          <w:sz w:val="28"/>
          <w:szCs w:val="28"/>
        </w:rPr>
        <w:t xml:space="preserve"> Статья 11. Переходные положения.</w:t>
      </w:r>
    </w:p>
    <w:p w:rsidR="000428FA" w:rsidRPr="000428FA" w:rsidRDefault="000428FA" w:rsidP="000428FA">
      <w:pPr>
        <w:pStyle w:val="ConsPlusNormal"/>
        <w:widowControl/>
        <w:jc w:val="both"/>
        <w:rPr>
          <w:rFonts w:ascii="Times New Roman" w:hAnsi="Times New Roman" w:cs="Times New Roman"/>
          <w:sz w:val="28"/>
          <w:szCs w:val="28"/>
        </w:rPr>
      </w:pPr>
      <w:r w:rsidRPr="000428FA">
        <w:rPr>
          <w:rFonts w:ascii="Times New Roman" w:hAnsi="Times New Roman" w:cs="Times New Roman"/>
          <w:sz w:val="28"/>
          <w:szCs w:val="28"/>
        </w:rPr>
        <w:t>Положения настоящего решения не распространяются на существующие рекламные конструкции, имеющие разрешения на установку и эксплуатацию рекламных конструкций и договора на установку и эксплуатацию рекламных конструкций, срок действия которых не истек, до окончания срока их действия.</w:t>
      </w:r>
    </w:p>
    <w:p w:rsidR="00AC5D8C" w:rsidRDefault="00AC5D8C" w:rsidP="00AC5D8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AC5D8C" w:rsidRDefault="00AC5D8C" w:rsidP="00AC5D8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Волгодонской городской Думы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Л.Г. Ткаченко</w:t>
      </w:r>
    </w:p>
    <w:p w:rsidR="00AC5D8C" w:rsidRDefault="00AC5D8C" w:rsidP="00AC5D8C">
      <w:pPr>
        <w:pageBreakBefore/>
        <w:autoSpaceDE w:val="0"/>
        <w:ind w:left="5102"/>
        <w:jc w:val="both"/>
        <w:rPr>
          <w:rFonts w:eastAsia="Arial"/>
          <w:sz w:val="28"/>
          <w:szCs w:val="28"/>
        </w:rPr>
      </w:pPr>
      <w:r>
        <w:rPr>
          <w:rFonts w:eastAsia="Arial"/>
          <w:sz w:val="28"/>
          <w:szCs w:val="28"/>
        </w:rPr>
        <w:lastRenderedPageBreak/>
        <w:t>Приложение 1</w:t>
      </w:r>
    </w:p>
    <w:p w:rsidR="00AC5D8C" w:rsidRDefault="00AC5D8C" w:rsidP="00AC5D8C">
      <w:pPr>
        <w:autoSpaceDE w:val="0"/>
        <w:ind w:left="5102"/>
        <w:jc w:val="both"/>
        <w:rPr>
          <w:rFonts w:eastAsia="Arial"/>
          <w:sz w:val="28"/>
          <w:szCs w:val="28"/>
        </w:rPr>
      </w:pPr>
      <w:r>
        <w:rPr>
          <w:rFonts w:eastAsia="Arial"/>
          <w:sz w:val="28"/>
          <w:szCs w:val="28"/>
        </w:rPr>
        <w:t>к Порядку размещения           рекламных конструкций на территории муниципального образования «Город Волгодонск»</w:t>
      </w:r>
    </w:p>
    <w:p w:rsidR="00AC5D8C" w:rsidRDefault="00AC5D8C" w:rsidP="00AC5D8C">
      <w:pPr>
        <w:autoSpaceDE w:val="0"/>
        <w:ind w:left="5102"/>
        <w:jc w:val="center"/>
        <w:rPr>
          <w:rFonts w:eastAsia="Arial"/>
          <w:b/>
          <w:bCs/>
          <w:sz w:val="28"/>
          <w:szCs w:val="28"/>
        </w:rPr>
      </w:pPr>
    </w:p>
    <w:p w:rsidR="00AC5D8C" w:rsidRDefault="00AC5D8C" w:rsidP="00AC5D8C">
      <w:pPr>
        <w:ind w:left="5400"/>
        <w:rPr>
          <w:sz w:val="28"/>
          <w:szCs w:val="28"/>
        </w:rPr>
      </w:pPr>
    </w:p>
    <w:p w:rsidR="00AC5D8C" w:rsidRPr="0086762D" w:rsidRDefault="00AC5D8C" w:rsidP="00AC5D8C">
      <w:pPr>
        <w:autoSpaceDE w:val="0"/>
        <w:jc w:val="center"/>
        <w:rPr>
          <w:rFonts w:eastAsia="Arial"/>
          <w:b/>
          <w:bCs/>
          <w:sz w:val="28"/>
          <w:szCs w:val="28"/>
        </w:rPr>
      </w:pPr>
      <w:r w:rsidRPr="0086762D">
        <w:rPr>
          <w:rFonts w:eastAsia="Arial"/>
          <w:b/>
          <w:bCs/>
          <w:sz w:val="28"/>
          <w:szCs w:val="28"/>
        </w:rPr>
        <w:t xml:space="preserve">РАЗРЕШЕНИЕ </w:t>
      </w:r>
    </w:p>
    <w:p w:rsidR="00AC5D8C" w:rsidRPr="0086762D" w:rsidRDefault="00AC5D8C" w:rsidP="00AC5D8C">
      <w:pPr>
        <w:autoSpaceDE w:val="0"/>
        <w:jc w:val="center"/>
        <w:rPr>
          <w:rFonts w:eastAsia="Arial"/>
          <w:b/>
          <w:bCs/>
          <w:sz w:val="28"/>
          <w:szCs w:val="28"/>
        </w:rPr>
      </w:pPr>
      <w:r w:rsidRPr="0086762D">
        <w:rPr>
          <w:rFonts w:eastAsia="Arial"/>
          <w:b/>
          <w:bCs/>
          <w:sz w:val="28"/>
          <w:szCs w:val="28"/>
        </w:rPr>
        <w:t>НА УСТАНОВКУ И ЭКСПЛУАТАЦИЮ РЕКЛАМНОЙ КОНСТРУКЦИИ НА ТЕРРИТОРИИ МУНИЦИПАЛЬНОГО ОБРАЗОВАНИЯ «ГОРОД ВОЛГОДОНСК»</w:t>
      </w:r>
    </w:p>
    <w:p w:rsidR="00AC5D8C" w:rsidRPr="0086762D" w:rsidRDefault="00AC5D8C" w:rsidP="00AC5D8C">
      <w:pPr>
        <w:autoSpaceDE w:val="0"/>
        <w:jc w:val="center"/>
        <w:rPr>
          <w:rFonts w:eastAsia="Arial"/>
          <w:b/>
          <w:bCs/>
          <w:sz w:val="28"/>
          <w:szCs w:val="28"/>
        </w:rPr>
      </w:pPr>
    </w:p>
    <w:p w:rsidR="00AC5D8C" w:rsidRPr="0086762D" w:rsidRDefault="00AC5D8C" w:rsidP="00AC5D8C">
      <w:pPr>
        <w:autoSpaceDE w:val="0"/>
        <w:jc w:val="center"/>
        <w:rPr>
          <w:rFonts w:eastAsia="Arial"/>
          <w:b/>
          <w:bCs/>
          <w:sz w:val="28"/>
          <w:szCs w:val="28"/>
        </w:rPr>
      </w:pPr>
    </w:p>
    <w:p w:rsidR="00AC5D8C" w:rsidRPr="0086762D" w:rsidRDefault="00AC5D8C" w:rsidP="00AC5D8C">
      <w:pPr>
        <w:autoSpaceDE w:val="0"/>
        <w:rPr>
          <w:rFonts w:eastAsia="Arial"/>
          <w:bCs/>
          <w:sz w:val="28"/>
          <w:szCs w:val="28"/>
        </w:rPr>
      </w:pPr>
      <w:r w:rsidRPr="0086762D">
        <w:rPr>
          <w:rFonts w:eastAsia="Arial"/>
          <w:bCs/>
          <w:sz w:val="28"/>
          <w:szCs w:val="28"/>
        </w:rPr>
        <w:t>«___» _______  20 ___ г.</w:t>
      </w:r>
      <w:r w:rsidRPr="0086762D">
        <w:rPr>
          <w:rFonts w:eastAsia="Arial"/>
          <w:bCs/>
          <w:sz w:val="28"/>
          <w:szCs w:val="28"/>
        </w:rPr>
        <w:tab/>
      </w:r>
      <w:r w:rsidRPr="0086762D">
        <w:rPr>
          <w:rFonts w:eastAsia="Arial"/>
          <w:bCs/>
          <w:sz w:val="28"/>
          <w:szCs w:val="28"/>
        </w:rPr>
        <w:tab/>
      </w:r>
      <w:r w:rsidRPr="0086762D">
        <w:rPr>
          <w:rFonts w:eastAsia="Arial"/>
          <w:bCs/>
          <w:sz w:val="28"/>
          <w:szCs w:val="28"/>
        </w:rPr>
        <w:tab/>
      </w:r>
      <w:r w:rsidRPr="0086762D">
        <w:rPr>
          <w:rFonts w:eastAsia="Arial"/>
          <w:bCs/>
          <w:sz w:val="28"/>
          <w:szCs w:val="28"/>
        </w:rPr>
        <w:tab/>
      </w:r>
      <w:r w:rsidRPr="0086762D">
        <w:rPr>
          <w:rFonts w:eastAsia="Arial"/>
          <w:bCs/>
          <w:sz w:val="28"/>
          <w:szCs w:val="28"/>
        </w:rPr>
        <w:tab/>
      </w:r>
      <w:r w:rsidRPr="0086762D">
        <w:rPr>
          <w:rFonts w:eastAsia="Arial"/>
          <w:bCs/>
          <w:sz w:val="28"/>
          <w:szCs w:val="28"/>
        </w:rPr>
        <w:tab/>
        <w:t>№ _________</w:t>
      </w:r>
    </w:p>
    <w:p w:rsidR="00AC5D8C" w:rsidRPr="0086762D" w:rsidRDefault="00AC5D8C" w:rsidP="00AC5D8C">
      <w:pPr>
        <w:autoSpaceDE w:val="0"/>
        <w:rPr>
          <w:rFonts w:eastAsia="Arial"/>
          <w:sz w:val="28"/>
          <w:szCs w:val="28"/>
        </w:rPr>
      </w:pPr>
    </w:p>
    <w:p w:rsidR="00AC5D8C" w:rsidRPr="0086762D" w:rsidRDefault="00AC5D8C" w:rsidP="00AC5D8C">
      <w:pPr>
        <w:autoSpaceDE w:val="0"/>
        <w:rPr>
          <w:rFonts w:eastAsia="Arial"/>
          <w:sz w:val="28"/>
          <w:szCs w:val="28"/>
        </w:rPr>
      </w:pPr>
    </w:p>
    <w:p w:rsidR="00AC5D8C" w:rsidRPr="0086762D" w:rsidRDefault="00AC5D8C" w:rsidP="00AC5D8C">
      <w:pPr>
        <w:jc w:val="both"/>
        <w:rPr>
          <w:sz w:val="28"/>
          <w:szCs w:val="28"/>
        </w:rPr>
      </w:pPr>
      <w:r w:rsidRPr="0086762D">
        <w:rPr>
          <w:rFonts w:eastAsia="Arial"/>
          <w:sz w:val="28"/>
          <w:szCs w:val="28"/>
        </w:rPr>
        <w:tab/>
      </w:r>
      <w:r w:rsidRPr="0086762D">
        <w:rPr>
          <w:sz w:val="28"/>
          <w:szCs w:val="28"/>
        </w:rPr>
        <w:t xml:space="preserve">Комитет по градостроительству и архитектуре Администрации города Волгодонска на основании заявления от «___» _____  </w:t>
      </w:r>
      <w:r w:rsidRPr="0086762D">
        <w:rPr>
          <w:sz w:val="28"/>
          <w:szCs w:val="28"/>
          <w:u w:val="single"/>
        </w:rPr>
        <w:t xml:space="preserve">20    </w:t>
      </w:r>
      <w:r w:rsidRPr="0086762D">
        <w:rPr>
          <w:sz w:val="28"/>
          <w:szCs w:val="28"/>
        </w:rPr>
        <w:t xml:space="preserve"> г. разрешает _______________________________________________________________</w:t>
      </w:r>
    </w:p>
    <w:p w:rsidR="00AC5D8C" w:rsidRPr="00EE6BDF" w:rsidRDefault="00AC5D8C" w:rsidP="00AC5D8C">
      <w:pPr>
        <w:jc w:val="center"/>
        <w:rPr>
          <w:sz w:val="22"/>
          <w:szCs w:val="22"/>
          <w:u w:val="single"/>
        </w:rPr>
      </w:pPr>
      <w:r w:rsidRPr="00EE6BDF">
        <w:rPr>
          <w:sz w:val="22"/>
          <w:szCs w:val="22"/>
        </w:rPr>
        <w:t>(сведения о заявителе)</w:t>
      </w:r>
    </w:p>
    <w:p w:rsidR="00AC5D8C" w:rsidRPr="0086762D" w:rsidRDefault="00AC5D8C" w:rsidP="00AC5D8C">
      <w:pPr>
        <w:autoSpaceDE w:val="0"/>
        <w:jc w:val="both"/>
        <w:rPr>
          <w:rFonts w:eastAsia="Arial"/>
          <w:sz w:val="28"/>
          <w:szCs w:val="28"/>
        </w:rPr>
      </w:pPr>
      <w:r w:rsidRPr="0086762D">
        <w:rPr>
          <w:rFonts w:eastAsia="Arial"/>
          <w:sz w:val="28"/>
          <w:szCs w:val="28"/>
        </w:rPr>
        <w:t>установку и эксплуатацию рекламной конструкции на территории муниципального образования «Город Волгодонск».</w:t>
      </w:r>
    </w:p>
    <w:p w:rsidR="00AC5D8C" w:rsidRPr="0086762D" w:rsidRDefault="00AC5D8C" w:rsidP="00AC5D8C">
      <w:pPr>
        <w:autoSpaceDE w:val="0"/>
        <w:jc w:val="both"/>
        <w:rPr>
          <w:rFonts w:eastAsia="Arial"/>
          <w:sz w:val="28"/>
          <w:szCs w:val="28"/>
        </w:rPr>
      </w:pPr>
    </w:p>
    <w:tbl>
      <w:tblPr>
        <w:tblW w:w="0" w:type="auto"/>
        <w:tblInd w:w="-45" w:type="dxa"/>
        <w:tblLayout w:type="fixed"/>
        <w:tblLook w:val="0000" w:firstRow="0" w:lastRow="0" w:firstColumn="0" w:lastColumn="0" w:noHBand="0" w:noVBand="0"/>
      </w:tblPr>
      <w:tblGrid>
        <w:gridCol w:w="9918"/>
      </w:tblGrid>
      <w:tr w:rsidR="00AC5D8C" w:rsidRPr="0086762D" w:rsidTr="005818B0">
        <w:tc>
          <w:tcPr>
            <w:tcW w:w="9918" w:type="dxa"/>
            <w:tcBorders>
              <w:top w:val="single" w:sz="4" w:space="0" w:color="000000"/>
              <w:left w:val="single" w:sz="4" w:space="0" w:color="000000"/>
              <w:bottom w:val="single" w:sz="4" w:space="0" w:color="000000"/>
              <w:right w:val="single" w:sz="4" w:space="0" w:color="000000"/>
            </w:tcBorders>
          </w:tcPr>
          <w:p w:rsidR="00AC5D8C" w:rsidRPr="0086762D" w:rsidRDefault="00AC5D8C" w:rsidP="005818B0">
            <w:pPr>
              <w:autoSpaceDE w:val="0"/>
              <w:snapToGrid w:val="0"/>
              <w:jc w:val="both"/>
              <w:rPr>
                <w:rFonts w:eastAsia="Arial"/>
                <w:sz w:val="28"/>
                <w:szCs w:val="28"/>
              </w:rPr>
            </w:pPr>
          </w:p>
          <w:p w:rsidR="00AC5D8C" w:rsidRPr="0086762D" w:rsidRDefault="00AC5D8C" w:rsidP="005818B0">
            <w:pPr>
              <w:autoSpaceDE w:val="0"/>
              <w:jc w:val="both"/>
              <w:rPr>
                <w:rFonts w:eastAsia="Arial"/>
                <w:sz w:val="28"/>
                <w:szCs w:val="28"/>
              </w:rPr>
            </w:pPr>
            <w:r w:rsidRPr="0086762D">
              <w:rPr>
                <w:rFonts w:eastAsia="Arial"/>
                <w:sz w:val="28"/>
                <w:szCs w:val="28"/>
              </w:rPr>
              <w:t>Срок действия разрешения ___________________________________________</w:t>
            </w:r>
          </w:p>
          <w:p w:rsidR="00AC5D8C" w:rsidRPr="0086762D" w:rsidRDefault="00AC5D8C" w:rsidP="005818B0">
            <w:pPr>
              <w:autoSpaceDE w:val="0"/>
              <w:jc w:val="both"/>
              <w:rPr>
                <w:rFonts w:eastAsia="Arial"/>
                <w:sz w:val="28"/>
                <w:szCs w:val="28"/>
              </w:rPr>
            </w:pPr>
            <w:r w:rsidRPr="0086762D">
              <w:rPr>
                <w:rFonts w:eastAsia="Arial"/>
                <w:sz w:val="28"/>
                <w:szCs w:val="28"/>
              </w:rPr>
              <w:t>Реквизиты документа, подтверждающего уплату государственной пошлины за выдачу разрешения _______________________________________________</w:t>
            </w:r>
          </w:p>
          <w:p w:rsidR="00AC5D8C" w:rsidRPr="0086762D" w:rsidRDefault="00AC5D8C" w:rsidP="005818B0">
            <w:pPr>
              <w:autoSpaceDE w:val="0"/>
              <w:jc w:val="both"/>
              <w:rPr>
                <w:rFonts w:eastAsia="Arial"/>
                <w:sz w:val="28"/>
                <w:szCs w:val="28"/>
              </w:rPr>
            </w:pPr>
            <w:r w:rsidRPr="0086762D">
              <w:rPr>
                <w:rFonts w:eastAsia="Arial"/>
                <w:sz w:val="28"/>
                <w:szCs w:val="28"/>
              </w:rPr>
              <w:t>Собственник земельного участка, здания или иного недвижимого имущества, к которому присоединяется рекламная конструкция _________________________</w:t>
            </w:r>
          </w:p>
          <w:p w:rsidR="00AC5D8C" w:rsidRPr="0086762D" w:rsidRDefault="00AC5D8C" w:rsidP="005818B0">
            <w:pPr>
              <w:autoSpaceDE w:val="0"/>
              <w:jc w:val="both"/>
              <w:rPr>
                <w:rFonts w:eastAsia="Arial"/>
                <w:sz w:val="28"/>
                <w:szCs w:val="28"/>
              </w:rPr>
            </w:pPr>
            <w:r w:rsidRPr="0086762D">
              <w:rPr>
                <w:rFonts w:eastAsia="Arial"/>
                <w:sz w:val="28"/>
                <w:szCs w:val="28"/>
              </w:rPr>
              <w:t>____________________________________________________________________</w:t>
            </w:r>
          </w:p>
          <w:p w:rsidR="00AC5D8C" w:rsidRPr="0086762D" w:rsidRDefault="00AC5D8C" w:rsidP="005818B0">
            <w:pPr>
              <w:autoSpaceDE w:val="0"/>
              <w:jc w:val="both"/>
              <w:rPr>
                <w:rFonts w:eastAsia="Arial"/>
                <w:sz w:val="28"/>
                <w:szCs w:val="28"/>
              </w:rPr>
            </w:pPr>
            <w:r w:rsidRPr="0086762D">
              <w:rPr>
                <w:rFonts w:eastAsia="Arial"/>
                <w:sz w:val="28"/>
                <w:szCs w:val="28"/>
              </w:rPr>
              <w:t>Тип рекламной конструкции ___________________________________________</w:t>
            </w:r>
          </w:p>
          <w:p w:rsidR="00AC5D8C" w:rsidRPr="0086762D" w:rsidRDefault="00AC5D8C" w:rsidP="005818B0">
            <w:pPr>
              <w:autoSpaceDE w:val="0"/>
              <w:jc w:val="both"/>
              <w:rPr>
                <w:rFonts w:eastAsia="Arial"/>
                <w:sz w:val="28"/>
                <w:szCs w:val="28"/>
              </w:rPr>
            </w:pPr>
            <w:r w:rsidRPr="0086762D">
              <w:rPr>
                <w:rFonts w:eastAsia="Arial"/>
                <w:sz w:val="28"/>
                <w:szCs w:val="28"/>
              </w:rPr>
              <w:t>Площадь информационного поля рекламной конструкции __________________</w:t>
            </w:r>
          </w:p>
          <w:p w:rsidR="00AC5D8C" w:rsidRPr="0086762D" w:rsidRDefault="00AC5D8C" w:rsidP="00B328F3">
            <w:pPr>
              <w:autoSpaceDE w:val="0"/>
              <w:rPr>
                <w:rFonts w:eastAsia="Arial"/>
                <w:sz w:val="28"/>
                <w:szCs w:val="28"/>
              </w:rPr>
            </w:pPr>
            <w:r w:rsidRPr="0086762D">
              <w:rPr>
                <w:rFonts w:eastAsia="Arial"/>
                <w:sz w:val="28"/>
                <w:szCs w:val="28"/>
              </w:rPr>
              <w:t>Адрес места установки рекламной конструкции: _____________________</w:t>
            </w:r>
            <w:r w:rsidR="00B328F3">
              <w:rPr>
                <w:rFonts w:eastAsia="Arial"/>
                <w:sz w:val="28"/>
                <w:szCs w:val="28"/>
              </w:rPr>
              <w:t>______</w:t>
            </w:r>
            <w:r w:rsidRPr="0086762D">
              <w:rPr>
                <w:rFonts w:eastAsia="Arial"/>
                <w:sz w:val="28"/>
                <w:szCs w:val="28"/>
              </w:rPr>
              <w:br/>
              <w:t>____________________________________________________________________</w:t>
            </w:r>
            <w:r w:rsidR="00B328F3">
              <w:rPr>
                <w:rFonts w:eastAsia="Arial"/>
                <w:sz w:val="28"/>
                <w:szCs w:val="28"/>
              </w:rPr>
              <w:t>_</w:t>
            </w:r>
            <w:r w:rsidRPr="0086762D">
              <w:rPr>
                <w:rFonts w:eastAsia="Arial"/>
                <w:sz w:val="28"/>
                <w:szCs w:val="28"/>
              </w:rPr>
              <w:br/>
              <w:t>Городская</w:t>
            </w:r>
            <w:r w:rsidR="00B328F3">
              <w:rPr>
                <w:rFonts w:eastAsia="Arial"/>
                <w:sz w:val="28"/>
                <w:szCs w:val="28"/>
              </w:rPr>
              <w:t xml:space="preserve"> территориальная </w:t>
            </w:r>
            <w:r w:rsidRPr="0086762D">
              <w:rPr>
                <w:rFonts w:eastAsia="Arial"/>
                <w:sz w:val="28"/>
                <w:szCs w:val="28"/>
              </w:rPr>
              <w:t xml:space="preserve"> зона</w:t>
            </w:r>
            <w:r w:rsidR="00B328F3">
              <w:rPr>
                <w:rFonts w:eastAsia="Arial"/>
                <w:sz w:val="28"/>
                <w:szCs w:val="28"/>
              </w:rPr>
              <w:t>________________________________________</w:t>
            </w:r>
            <w:r w:rsidRPr="0086762D">
              <w:rPr>
                <w:rFonts w:eastAsia="Arial"/>
                <w:sz w:val="28"/>
                <w:szCs w:val="28"/>
              </w:rPr>
              <w:t xml:space="preserve"> </w:t>
            </w:r>
            <w:r w:rsidR="00B328F3">
              <w:rPr>
                <w:rFonts w:eastAsia="Arial"/>
                <w:sz w:val="28"/>
                <w:szCs w:val="28"/>
              </w:rPr>
              <w:t>Приложения</w:t>
            </w:r>
            <w:r w:rsidR="00EE6BDF">
              <w:rPr>
                <w:rFonts w:eastAsia="Arial"/>
                <w:sz w:val="28"/>
                <w:szCs w:val="28"/>
              </w:rPr>
              <w:t>:</w:t>
            </w:r>
            <w:r w:rsidR="00B328F3">
              <w:rPr>
                <w:rFonts w:eastAsia="Arial"/>
                <w:sz w:val="28"/>
                <w:szCs w:val="28"/>
              </w:rPr>
              <w:t>_</w:t>
            </w:r>
            <w:r w:rsidRPr="0086762D">
              <w:rPr>
                <w:rFonts w:eastAsia="Arial"/>
                <w:sz w:val="28"/>
                <w:szCs w:val="28"/>
              </w:rPr>
              <w:t>______________________________________________________</w:t>
            </w:r>
          </w:p>
          <w:p w:rsidR="00AC5D8C" w:rsidRPr="00EE6BDF" w:rsidRDefault="00B328F3" w:rsidP="005818B0">
            <w:pPr>
              <w:autoSpaceDE w:val="0"/>
              <w:jc w:val="both"/>
              <w:rPr>
                <w:rFonts w:eastAsia="Arial"/>
                <w:sz w:val="22"/>
                <w:szCs w:val="22"/>
              </w:rPr>
            </w:pPr>
            <w:r w:rsidRPr="00EE6BDF">
              <w:rPr>
                <w:rFonts w:eastAsia="Arial"/>
                <w:sz w:val="22"/>
                <w:szCs w:val="22"/>
              </w:rPr>
              <w:t>(проект размещения рекламной конструкции, договор на устан</w:t>
            </w:r>
            <w:r w:rsidR="00EE6BDF" w:rsidRPr="00EE6BDF">
              <w:rPr>
                <w:rFonts w:eastAsia="Arial"/>
                <w:sz w:val="22"/>
                <w:szCs w:val="22"/>
              </w:rPr>
              <w:t>о</w:t>
            </w:r>
            <w:r w:rsidRPr="00EE6BDF">
              <w:rPr>
                <w:rFonts w:eastAsia="Arial"/>
                <w:sz w:val="22"/>
                <w:szCs w:val="22"/>
              </w:rPr>
              <w:t>вку и эксплуатацию рекламной конструкции с собственником земельного участка, здания или иного недвижимого имущества</w:t>
            </w:r>
            <w:r w:rsidR="00EE6BDF" w:rsidRPr="00EE6BDF">
              <w:rPr>
                <w:rFonts w:eastAsia="Arial"/>
                <w:sz w:val="22"/>
                <w:szCs w:val="22"/>
              </w:rPr>
              <w:t>, к которо</w:t>
            </w:r>
            <w:r w:rsidR="00EE6BDF">
              <w:rPr>
                <w:rFonts w:eastAsia="Arial"/>
                <w:sz w:val="22"/>
                <w:szCs w:val="22"/>
              </w:rPr>
              <w:t>му присоединяется рекламная конс</w:t>
            </w:r>
            <w:r w:rsidR="00EE6BDF" w:rsidRPr="00EE6BDF">
              <w:rPr>
                <w:rFonts w:eastAsia="Arial"/>
                <w:sz w:val="22"/>
                <w:szCs w:val="22"/>
              </w:rPr>
              <w:t>трукция)</w:t>
            </w:r>
          </w:p>
        </w:tc>
      </w:tr>
    </w:tbl>
    <w:p w:rsidR="00AC5D8C" w:rsidRPr="0086762D" w:rsidRDefault="00AC5D8C" w:rsidP="00AC5D8C">
      <w:pPr>
        <w:autoSpaceDE w:val="0"/>
        <w:jc w:val="both"/>
        <w:rPr>
          <w:rFonts w:ascii="Courier New" w:eastAsia="Arial" w:hAnsi="Courier New" w:cs="Courier New"/>
          <w:sz w:val="20"/>
          <w:szCs w:val="20"/>
        </w:rPr>
      </w:pPr>
    </w:p>
    <w:p w:rsidR="00AC5D8C" w:rsidRPr="0086762D" w:rsidRDefault="00AC5D8C" w:rsidP="00AC5D8C">
      <w:pPr>
        <w:jc w:val="both"/>
        <w:rPr>
          <w:sz w:val="28"/>
          <w:szCs w:val="28"/>
        </w:rPr>
      </w:pPr>
      <w:r w:rsidRPr="0086762D">
        <w:rPr>
          <w:sz w:val="28"/>
          <w:szCs w:val="28"/>
        </w:rPr>
        <w:t>Главный архитектор города Волгодонска -</w:t>
      </w:r>
    </w:p>
    <w:p w:rsidR="00AC5D8C" w:rsidRPr="0086762D" w:rsidRDefault="00AC5D8C" w:rsidP="00AC5D8C">
      <w:pPr>
        <w:jc w:val="both"/>
        <w:rPr>
          <w:sz w:val="28"/>
          <w:szCs w:val="28"/>
        </w:rPr>
      </w:pPr>
      <w:r w:rsidRPr="0086762D">
        <w:rPr>
          <w:sz w:val="28"/>
          <w:szCs w:val="28"/>
        </w:rPr>
        <w:t>председатель комитета по градостроительству</w:t>
      </w:r>
    </w:p>
    <w:p w:rsidR="00AC5D8C" w:rsidRPr="0086762D" w:rsidRDefault="00AC5D8C" w:rsidP="00AC5D8C">
      <w:pPr>
        <w:jc w:val="both"/>
        <w:rPr>
          <w:sz w:val="28"/>
          <w:szCs w:val="28"/>
        </w:rPr>
      </w:pPr>
      <w:r w:rsidRPr="0086762D">
        <w:rPr>
          <w:sz w:val="28"/>
          <w:szCs w:val="28"/>
        </w:rPr>
        <w:t xml:space="preserve">и архитектуре Администрации </w:t>
      </w:r>
    </w:p>
    <w:p w:rsidR="00AC5D8C" w:rsidRPr="0086762D" w:rsidRDefault="00AC5D8C" w:rsidP="00AC5D8C">
      <w:pPr>
        <w:autoSpaceDE w:val="0"/>
        <w:jc w:val="both"/>
        <w:rPr>
          <w:rFonts w:eastAsia="Arial"/>
          <w:sz w:val="28"/>
          <w:szCs w:val="28"/>
        </w:rPr>
      </w:pPr>
      <w:r w:rsidRPr="0086762D">
        <w:rPr>
          <w:sz w:val="28"/>
          <w:szCs w:val="28"/>
        </w:rPr>
        <w:t xml:space="preserve">города Волгодонска                             </w:t>
      </w:r>
      <w:r w:rsidRPr="0086762D">
        <w:rPr>
          <w:rFonts w:eastAsia="Arial"/>
          <w:sz w:val="28"/>
          <w:szCs w:val="28"/>
        </w:rPr>
        <w:t>____________              ______________</w:t>
      </w:r>
    </w:p>
    <w:p w:rsidR="00AC5D8C" w:rsidRPr="00CC25CC" w:rsidRDefault="00AC5D8C" w:rsidP="00AC5D8C">
      <w:pPr>
        <w:ind w:left="4962" w:firstLine="141"/>
      </w:pPr>
      <w:r w:rsidRPr="0086762D">
        <w:t>подпись                           И.О. Фамилия</w:t>
      </w:r>
    </w:p>
    <w:p w:rsidR="00AC5D8C" w:rsidRPr="00CC25CC" w:rsidRDefault="00AC5D8C" w:rsidP="00AC5D8C">
      <w:pPr>
        <w:tabs>
          <w:tab w:val="left" w:pos="1134"/>
        </w:tabs>
      </w:pPr>
    </w:p>
    <w:p w:rsidR="00AC5D8C" w:rsidRDefault="00AC5D8C" w:rsidP="00AC5D8C">
      <w:pPr>
        <w:pageBreakBefore/>
        <w:autoSpaceDE w:val="0"/>
        <w:ind w:left="5102"/>
        <w:jc w:val="both"/>
        <w:rPr>
          <w:rFonts w:eastAsia="Arial"/>
          <w:sz w:val="28"/>
          <w:szCs w:val="28"/>
        </w:rPr>
      </w:pPr>
      <w:r>
        <w:rPr>
          <w:rFonts w:eastAsia="Arial"/>
          <w:sz w:val="28"/>
          <w:szCs w:val="28"/>
        </w:rPr>
        <w:lastRenderedPageBreak/>
        <w:t>Приложение 2</w:t>
      </w:r>
    </w:p>
    <w:p w:rsidR="00AC5D8C" w:rsidRDefault="00AC5D8C" w:rsidP="00AC5D8C">
      <w:pPr>
        <w:autoSpaceDE w:val="0"/>
        <w:ind w:left="5102"/>
        <w:jc w:val="both"/>
        <w:rPr>
          <w:rFonts w:eastAsia="Arial"/>
          <w:sz w:val="28"/>
          <w:szCs w:val="28"/>
        </w:rPr>
      </w:pPr>
      <w:r>
        <w:rPr>
          <w:rFonts w:eastAsia="Arial"/>
          <w:sz w:val="28"/>
          <w:szCs w:val="28"/>
        </w:rPr>
        <w:t>к Порядку размещения           рекламных конструкций на территории муниципального образования «Город Волгодонск»</w:t>
      </w:r>
    </w:p>
    <w:p w:rsidR="00AC5D8C" w:rsidRDefault="00AC5D8C" w:rsidP="00AC5D8C">
      <w:pPr>
        <w:autoSpaceDE w:val="0"/>
        <w:ind w:left="5102"/>
        <w:jc w:val="center"/>
        <w:rPr>
          <w:rFonts w:eastAsia="Arial"/>
          <w:b/>
          <w:bCs/>
          <w:sz w:val="28"/>
          <w:szCs w:val="28"/>
        </w:rPr>
      </w:pPr>
    </w:p>
    <w:p w:rsidR="00AC5D8C" w:rsidRPr="00C978FD" w:rsidRDefault="00AC5D8C" w:rsidP="00AC5D8C">
      <w:pPr>
        <w:autoSpaceDE w:val="0"/>
        <w:jc w:val="center"/>
        <w:rPr>
          <w:rFonts w:eastAsia="Arial"/>
          <w:bCs/>
          <w:sz w:val="28"/>
          <w:szCs w:val="28"/>
        </w:rPr>
      </w:pPr>
    </w:p>
    <w:p w:rsidR="00AC5D8C" w:rsidRPr="00C978FD" w:rsidRDefault="00AC5D8C" w:rsidP="00AC5D8C">
      <w:pPr>
        <w:pStyle w:val="ConsPlusTitle"/>
        <w:widowControl/>
        <w:ind w:right="-285"/>
        <w:jc w:val="center"/>
        <w:rPr>
          <w:rFonts w:ascii="Times New Roman" w:hAnsi="Times New Roman" w:cs="Times New Roman"/>
          <w:b w:val="0"/>
          <w:sz w:val="28"/>
          <w:szCs w:val="28"/>
        </w:rPr>
      </w:pPr>
      <w:r w:rsidRPr="00C978FD">
        <w:rPr>
          <w:rFonts w:ascii="Times New Roman" w:hAnsi="Times New Roman" w:cs="Times New Roman"/>
          <w:b w:val="0"/>
          <w:sz w:val="28"/>
          <w:szCs w:val="28"/>
        </w:rPr>
        <w:t>ЗАЯВЛЕНИЕ</w:t>
      </w:r>
    </w:p>
    <w:p w:rsidR="00AC5D8C" w:rsidRDefault="00AC5D8C" w:rsidP="00AC5D8C">
      <w:pPr>
        <w:pStyle w:val="ConsPlusTitle"/>
        <w:widowControl/>
        <w:ind w:right="-285"/>
        <w:jc w:val="center"/>
        <w:rPr>
          <w:rFonts w:ascii="Times New Roman" w:hAnsi="Times New Roman" w:cs="Times New Roman"/>
          <w:b w:val="0"/>
          <w:sz w:val="28"/>
          <w:szCs w:val="28"/>
        </w:rPr>
      </w:pPr>
      <w:r w:rsidRPr="00C978FD">
        <w:rPr>
          <w:rFonts w:ascii="Times New Roman" w:hAnsi="Times New Roman" w:cs="Times New Roman"/>
          <w:b w:val="0"/>
          <w:sz w:val="28"/>
          <w:szCs w:val="28"/>
        </w:rPr>
        <w:t xml:space="preserve">О ВЫДАЧЕ РАЗРЕШЕНИЯ НА УСТАНОВКУ </w:t>
      </w:r>
      <w:r>
        <w:rPr>
          <w:rFonts w:ascii="Times New Roman" w:hAnsi="Times New Roman" w:cs="Times New Roman"/>
          <w:b w:val="0"/>
          <w:sz w:val="28"/>
          <w:szCs w:val="28"/>
        </w:rPr>
        <w:t>И ЭКСПЛУАТАЦИЮ</w:t>
      </w:r>
    </w:p>
    <w:p w:rsidR="00AC5D8C" w:rsidRDefault="00AC5D8C" w:rsidP="00AC5D8C">
      <w:pPr>
        <w:pStyle w:val="ConsPlusTitle"/>
        <w:widowControl/>
        <w:ind w:right="-285"/>
        <w:jc w:val="center"/>
        <w:rPr>
          <w:rFonts w:ascii="Times New Roman" w:hAnsi="Times New Roman" w:cs="Times New Roman"/>
          <w:b w:val="0"/>
          <w:sz w:val="28"/>
          <w:szCs w:val="28"/>
        </w:rPr>
      </w:pPr>
      <w:r w:rsidRPr="00C978FD">
        <w:rPr>
          <w:rFonts w:ascii="Times New Roman" w:hAnsi="Times New Roman" w:cs="Times New Roman"/>
          <w:b w:val="0"/>
          <w:sz w:val="28"/>
          <w:szCs w:val="28"/>
        </w:rPr>
        <w:t>РЕКЛАМНОЙ КОНСТРУКЦИИ</w:t>
      </w:r>
    </w:p>
    <w:p w:rsidR="00AC5D8C" w:rsidRPr="00C978FD" w:rsidRDefault="00AC5D8C" w:rsidP="00AC5D8C">
      <w:pPr>
        <w:pStyle w:val="ConsPlusTitle"/>
        <w:widowControl/>
        <w:ind w:right="-285"/>
        <w:jc w:val="center"/>
        <w:rPr>
          <w:rFonts w:ascii="Times New Roman" w:hAnsi="Times New Roman" w:cs="Times New Roman"/>
          <w:b w:val="0"/>
          <w:sz w:val="28"/>
          <w:szCs w:val="28"/>
        </w:rPr>
      </w:pP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Для физических лиц:</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Заявитель (Ф.И.О.) ____________________________________________________</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ИНН, паспортные данные  _____________________________________________</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Проживающий по адресу: _____________________________________________</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Тел. ________________________________________________________________</w:t>
      </w:r>
    </w:p>
    <w:p w:rsidR="00AC5D8C" w:rsidRDefault="00AC5D8C" w:rsidP="00AC5D8C">
      <w:pPr>
        <w:pStyle w:val="ConsPlusNonformat"/>
        <w:ind w:right="-285"/>
        <w:rPr>
          <w:rFonts w:ascii="Times New Roman" w:hAnsi="Times New Roman" w:cs="Times New Roman"/>
          <w:sz w:val="28"/>
          <w:szCs w:val="28"/>
        </w:rPr>
      </w:pPr>
      <w:r w:rsidRPr="0075170D">
        <w:rPr>
          <w:rFonts w:ascii="Times New Roman" w:hAnsi="Times New Roman" w:cs="Times New Roman"/>
          <w:sz w:val="28"/>
          <w:szCs w:val="28"/>
        </w:rPr>
        <w:t>Для юридических лиц</w:t>
      </w:r>
      <w:r w:rsidR="0086762D" w:rsidRPr="0075170D">
        <w:rPr>
          <w:rFonts w:ascii="Times New Roman" w:hAnsi="Times New Roman" w:cs="Times New Roman"/>
          <w:sz w:val="28"/>
          <w:szCs w:val="28"/>
        </w:rPr>
        <w:t>(ИП)</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Наименование организации: ____________________________________________</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__________________________________________________</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Тел. ________________________________________________________________</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ИНН/КПП __________________________________________________________</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Расчетный счет ______________________________________________________</w:t>
      </w:r>
    </w:p>
    <w:p w:rsidR="00AC5D8C" w:rsidRDefault="00AC5D8C" w:rsidP="00AC5D8C">
      <w:pPr>
        <w:pStyle w:val="ConsPlusNonformat"/>
        <w:ind w:right="-285" w:firstLine="708"/>
        <w:rPr>
          <w:rFonts w:ascii="Times New Roman" w:hAnsi="Times New Roman" w:cs="Times New Roman"/>
          <w:sz w:val="28"/>
          <w:szCs w:val="28"/>
        </w:rPr>
      </w:pPr>
      <w:r>
        <w:rPr>
          <w:rFonts w:ascii="Times New Roman" w:hAnsi="Times New Roman" w:cs="Times New Roman"/>
          <w:sz w:val="28"/>
          <w:szCs w:val="28"/>
        </w:rPr>
        <w:t>Прошу выдать разрешение на установку и эксплуатацию рекламной конструкции.</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Адрес места расположения рекламной конструкции: ______________________</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C5D8C" w:rsidRPr="0075170D" w:rsidRDefault="00AC5D8C" w:rsidP="00AC5D8C">
      <w:pPr>
        <w:pStyle w:val="ConsPlusNonformat"/>
        <w:ind w:right="-285"/>
        <w:rPr>
          <w:rFonts w:ascii="Times New Roman" w:hAnsi="Times New Roman" w:cs="Times New Roman"/>
          <w:sz w:val="28"/>
          <w:szCs w:val="28"/>
        </w:rPr>
      </w:pPr>
      <w:r w:rsidRPr="0075170D">
        <w:rPr>
          <w:rFonts w:ascii="Times New Roman" w:hAnsi="Times New Roman" w:cs="Times New Roman"/>
          <w:sz w:val="28"/>
          <w:szCs w:val="28"/>
        </w:rPr>
        <w:t>Тип рекламной конструкции: __________________________________________</w:t>
      </w:r>
    </w:p>
    <w:p w:rsidR="00AC5D8C" w:rsidRPr="0075170D" w:rsidRDefault="00AC5D8C" w:rsidP="00AC5D8C">
      <w:pPr>
        <w:pStyle w:val="ConsPlusNonformat"/>
        <w:ind w:right="-285"/>
        <w:rPr>
          <w:rFonts w:ascii="Times New Roman" w:hAnsi="Times New Roman" w:cs="Times New Roman"/>
          <w:sz w:val="28"/>
          <w:szCs w:val="28"/>
        </w:rPr>
      </w:pPr>
      <w:r w:rsidRPr="0075170D">
        <w:rPr>
          <w:rFonts w:ascii="Times New Roman" w:hAnsi="Times New Roman" w:cs="Times New Roman"/>
          <w:sz w:val="28"/>
          <w:szCs w:val="28"/>
        </w:rPr>
        <w:t>Площадь: ___________________________________________________________</w:t>
      </w:r>
    </w:p>
    <w:p w:rsidR="00AC5D8C" w:rsidRDefault="00AC5D8C" w:rsidP="00AC5D8C">
      <w:pPr>
        <w:pStyle w:val="ConsPlusNonformat"/>
        <w:jc w:val="both"/>
        <w:rPr>
          <w:rFonts w:ascii="Times New Roman" w:hAnsi="Times New Roman" w:cs="Times New Roman"/>
          <w:sz w:val="28"/>
          <w:szCs w:val="28"/>
        </w:rPr>
      </w:pPr>
      <w:r w:rsidRPr="0075170D">
        <w:rPr>
          <w:rFonts w:ascii="Times New Roman" w:hAnsi="Times New Roman" w:cs="Times New Roman"/>
          <w:sz w:val="28"/>
          <w:szCs w:val="28"/>
        </w:rPr>
        <w:t>Подтверждение</w:t>
      </w:r>
      <w:r>
        <w:rPr>
          <w:rFonts w:ascii="Times New Roman" w:hAnsi="Times New Roman" w:cs="Times New Roman"/>
          <w:sz w:val="28"/>
          <w:szCs w:val="28"/>
        </w:rPr>
        <w:t xml:space="preserve"> уплаты государственной пошлины за разрешение на распространение наружной рекламы:</w:t>
      </w:r>
    </w:p>
    <w:p w:rsidR="00AC5D8C" w:rsidRDefault="00AC5D8C" w:rsidP="00AC5D8C">
      <w:pPr>
        <w:pStyle w:val="ConsPlusNonformat"/>
        <w:rPr>
          <w:rFonts w:ascii="Times New Roman" w:hAnsi="Times New Roman" w:cs="Times New Roman"/>
          <w:sz w:val="28"/>
          <w:szCs w:val="28"/>
        </w:rPr>
      </w:pPr>
      <w:r>
        <w:rPr>
          <w:rFonts w:ascii="Times New Roman" w:hAnsi="Times New Roman" w:cs="Times New Roman"/>
          <w:sz w:val="28"/>
          <w:szCs w:val="28"/>
        </w:rPr>
        <w:t>платежное поручение, квитанция об оплате от «___»________ 20___г. № ____</w:t>
      </w:r>
    </w:p>
    <w:p w:rsidR="00AC5D8C" w:rsidRDefault="00AC5D8C" w:rsidP="00AC5D8C">
      <w:pPr>
        <w:pStyle w:val="ConsPlusNonformat"/>
        <w:ind w:firstLine="708"/>
        <w:rPr>
          <w:rFonts w:ascii="Times New Roman" w:hAnsi="Times New Roman" w:cs="Times New Roman"/>
          <w:sz w:val="24"/>
          <w:szCs w:val="24"/>
        </w:rPr>
      </w:pPr>
      <w:r>
        <w:rPr>
          <w:rFonts w:ascii="Times New Roman" w:hAnsi="Times New Roman" w:cs="Times New Roman"/>
          <w:sz w:val="24"/>
          <w:szCs w:val="24"/>
        </w:rPr>
        <w:t>(нужное подчеркнуть)</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 ____________________________________</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AC5D8C" w:rsidRDefault="00AC5D8C" w:rsidP="00AC5D8C">
      <w:pPr>
        <w:pStyle w:val="ConsPlusNonformat"/>
        <w:ind w:right="-284"/>
        <w:jc w:val="both"/>
        <w:rPr>
          <w:rFonts w:ascii="Times New Roman" w:hAnsi="Times New Roman" w:cs="Times New Roman"/>
          <w:sz w:val="28"/>
          <w:szCs w:val="28"/>
        </w:rPr>
      </w:pPr>
      <w:r w:rsidRPr="0075170D">
        <w:rPr>
          <w:rFonts w:ascii="Times New Roman" w:hAnsi="Times New Roman" w:cs="Times New Roman"/>
          <w:sz w:val="28"/>
          <w:szCs w:val="28"/>
        </w:rPr>
        <w:t xml:space="preserve">С </w:t>
      </w:r>
      <w:r w:rsidR="0075170D">
        <w:rPr>
          <w:rFonts w:ascii="Times New Roman" w:hAnsi="Times New Roman" w:cs="Times New Roman"/>
          <w:sz w:val="28"/>
          <w:szCs w:val="28"/>
        </w:rPr>
        <w:t>По</w:t>
      </w:r>
      <w:r w:rsidR="000E20AC" w:rsidRPr="0075170D">
        <w:rPr>
          <w:rFonts w:ascii="Times New Roman" w:hAnsi="Times New Roman" w:cs="Times New Roman"/>
          <w:sz w:val="28"/>
          <w:szCs w:val="28"/>
        </w:rPr>
        <w:t>рядком</w:t>
      </w:r>
      <w:r w:rsidRPr="0075170D">
        <w:rPr>
          <w:rFonts w:ascii="Times New Roman" w:hAnsi="Times New Roman" w:cs="Times New Roman"/>
          <w:sz w:val="28"/>
          <w:szCs w:val="28"/>
        </w:rPr>
        <w:t xml:space="preserve"> размещени</w:t>
      </w:r>
      <w:r w:rsidR="0075170D">
        <w:rPr>
          <w:rFonts w:ascii="Times New Roman" w:hAnsi="Times New Roman" w:cs="Times New Roman"/>
          <w:sz w:val="28"/>
          <w:szCs w:val="28"/>
        </w:rPr>
        <w:t>я</w:t>
      </w:r>
      <w:r w:rsidRPr="0075170D">
        <w:rPr>
          <w:rFonts w:ascii="Times New Roman" w:hAnsi="Times New Roman" w:cs="Times New Roman"/>
          <w:sz w:val="28"/>
          <w:szCs w:val="28"/>
        </w:rPr>
        <w:t xml:space="preserve"> рекламных конструкций на территории муниципального образования «Город Волгодонск» ознакомлен.</w:t>
      </w:r>
    </w:p>
    <w:p w:rsidR="00AC5D8C" w:rsidRDefault="00AC5D8C" w:rsidP="00AC5D8C">
      <w:pPr>
        <w:pStyle w:val="ConsPlusNonformat"/>
        <w:ind w:right="-285"/>
        <w:jc w:val="both"/>
        <w:rPr>
          <w:rFonts w:ascii="Times New Roman" w:hAnsi="Times New Roman" w:cs="Times New Roman"/>
          <w:sz w:val="28"/>
          <w:szCs w:val="28"/>
        </w:rPr>
      </w:pPr>
      <w:r>
        <w:rPr>
          <w:rFonts w:ascii="Times New Roman" w:hAnsi="Times New Roman" w:cs="Times New Roman"/>
          <w:sz w:val="28"/>
          <w:szCs w:val="28"/>
        </w:rPr>
        <w:t xml:space="preserve">«___»_________ 20___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w:t>
      </w:r>
    </w:p>
    <w:p w:rsidR="00AC5D8C" w:rsidRDefault="00AC5D8C" w:rsidP="00AC5D8C">
      <w:pPr>
        <w:pStyle w:val="ConsPlusNonformat"/>
        <w:ind w:left="3540" w:right="-285"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p>
    <w:p w:rsidR="00AC5D8C" w:rsidRDefault="00AC5D8C" w:rsidP="00AC5D8C">
      <w:pPr>
        <w:pStyle w:val="ConsPlusNonformat"/>
        <w:ind w:left="2832" w:right="-285" w:firstLine="708"/>
        <w:rPr>
          <w:rFonts w:ascii="Times New Roman" w:hAnsi="Times New Roman" w:cs="Times New Roman"/>
          <w:sz w:val="28"/>
          <w:szCs w:val="28"/>
        </w:rPr>
      </w:pPr>
      <w:r>
        <w:rPr>
          <w:rFonts w:ascii="Times New Roman" w:hAnsi="Times New Roman" w:cs="Times New Roman"/>
          <w:sz w:val="28"/>
          <w:szCs w:val="28"/>
        </w:rPr>
        <w:t>М.П. (Ю.Л.)</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Выдано разрешение от «___»_________ 20___ г. № ______________________</w:t>
      </w:r>
    </w:p>
    <w:p w:rsidR="00AC5D8C" w:rsidRDefault="00AC5D8C" w:rsidP="00AC5D8C">
      <w:pPr>
        <w:pStyle w:val="ConsPlusNonformat"/>
        <w:ind w:right="-285"/>
        <w:rPr>
          <w:rFonts w:ascii="Times New Roman" w:hAnsi="Times New Roman" w:cs="Times New Roman"/>
          <w:sz w:val="28"/>
          <w:szCs w:val="28"/>
        </w:rPr>
      </w:pPr>
      <w:r>
        <w:rPr>
          <w:rFonts w:ascii="Times New Roman" w:hAnsi="Times New Roman" w:cs="Times New Roman"/>
          <w:sz w:val="28"/>
          <w:szCs w:val="28"/>
        </w:rPr>
        <w:t>В выдаче разрешения отказано, сообщение от «___» ______ 20___ г. № _____</w:t>
      </w:r>
    </w:p>
    <w:p w:rsidR="00AC5D8C" w:rsidRDefault="00AC5D8C" w:rsidP="00AC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C5D8C" w:rsidRDefault="00AC5D8C" w:rsidP="00AC5D8C">
      <w:pPr>
        <w:autoSpaceDE w:val="0"/>
        <w:autoSpaceDN w:val="0"/>
        <w:adjustRightInd w:val="0"/>
        <w:ind w:left="5670"/>
        <w:jc w:val="both"/>
        <w:outlineLvl w:val="0"/>
        <w:rPr>
          <w:bCs/>
          <w:sz w:val="28"/>
          <w:szCs w:val="28"/>
        </w:rPr>
      </w:pPr>
    </w:p>
    <w:p w:rsidR="00AC5D8C" w:rsidRDefault="00AC5D8C" w:rsidP="00AC5D8C">
      <w:pPr>
        <w:autoSpaceDE w:val="0"/>
        <w:autoSpaceDN w:val="0"/>
        <w:adjustRightInd w:val="0"/>
        <w:ind w:left="5670"/>
        <w:jc w:val="both"/>
        <w:outlineLvl w:val="0"/>
        <w:rPr>
          <w:bCs/>
          <w:sz w:val="28"/>
          <w:szCs w:val="28"/>
        </w:rPr>
      </w:pPr>
    </w:p>
    <w:p w:rsidR="00AC5D8C" w:rsidRDefault="00AC5D8C" w:rsidP="00AC5D8C">
      <w:pPr>
        <w:autoSpaceDE w:val="0"/>
        <w:autoSpaceDN w:val="0"/>
        <w:adjustRightInd w:val="0"/>
        <w:ind w:left="5670"/>
        <w:jc w:val="both"/>
        <w:outlineLvl w:val="0"/>
        <w:rPr>
          <w:bCs/>
          <w:sz w:val="28"/>
          <w:szCs w:val="28"/>
        </w:rPr>
      </w:pPr>
    </w:p>
    <w:p w:rsidR="00AC5D8C" w:rsidRDefault="00AC5D8C" w:rsidP="00AC5D8C">
      <w:pPr>
        <w:autoSpaceDE w:val="0"/>
        <w:autoSpaceDN w:val="0"/>
        <w:adjustRightInd w:val="0"/>
        <w:ind w:left="5670"/>
        <w:jc w:val="both"/>
        <w:outlineLvl w:val="0"/>
        <w:rPr>
          <w:bCs/>
          <w:sz w:val="28"/>
          <w:szCs w:val="28"/>
        </w:rPr>
      </w:pPr>
    </w:p>
    <w:p w:rsidR="00AC5D8C" w:rsidRPr="005F649B" w:rsidRDefault="00AC5D8C" w:rsidP="00AC5D8C">
      <w:pPr>
        <w:autoSpaceDE w:val="0"/>
        <w:autoSpaceDN w:val="0"/>
        <w:adjustRightInd w:val="0"/>
        <w:ind w:left="5670"/>
        <w:jc w:val="both"/>
        <w:outlineLvl w:val="0"/>
        <w:rPr>
          <w:bCs/>
          <w:sz w:val="28"/>
          <w:szCs w:val="28"/>
        </w:rPr>
      </w:pPr>
      <w:r w:rsidRPr="005F649B">
        <w:rPr>
          <w:bCs/>
          <w:sz w:val="28"/>
          <w:szCs w:val="28"/>
        </w:rPr>
        <w:t xml:space="preserve">Приложение </w:t>
      </w:r>
      <w:r>
        <w:rPr>
          <w:bCs/>
          <w:sz w:val="28"/>
          <w:szCs w:val="28"/>
        </w:rPr>
        <w:t>3</w:t>
      </w:r>
      <w:r w:rsidRPr="005F649B">
        <w:rPr>
          <w:bCs/>
          <w:sz w:val="28"/>
          <w:szCs w:val="28"/>
        </w:rPr>
        <w:t xml:space="preserve"> </w:t>
      </w:r>
    </w:p>
    <w:p w:rsidR="00AC5D8C" w:rsidRPr="005F649B" w:rsidRDefault="00AC5D8C" w:rsidP="00AC5D8C">
      <w:pPr>
        <w:autoSpaceDE w:val="0"/>
        <w:autoSpaceDN w:val="0"/>
        <w:adjustRightInd w:val="0"/>
        <w:ind w:left="5670"/>
        <w:jc w:val="both"/>
        <w:outlineLvl w:val="0"/>
        <w:rPr>
          <w:bCs/>
          <w:sz w:val="28"/>
          <w:szCs w:val="28"/>
        </w:rPr>
      </w:pPr>
      <w:r w:rsidRPr="005F649B">
        <w:rPr>
          <w:bCs/>
          <w:sz w:val="28"/>
          <w:szCs w:val="28"/>
        </w:rPr>
        <w:t>к Порядку размещения рекламных конструкций на территории муниципального образования «Город Волгодонск»</w:t>
      </w:r>
    </w:p>
    <w:p w:rsidR="00AC5D8C" w:rsidRPr="005F649B" w:rsidRDefault="00AC5D8C" w:rsidP="00AC5D8C">
      <w:pPr>
        <w:autoSpaceDE w:val="0"/>
        <w:autoSpaceDN w:val="0"/>
        <w:adjustRightInd w:val="0"/>
        <w:ind w:left="5670"/>
        <w:jc w:val="both"/>
        <w:outlineLvl w:val="0"/>
        <w:rPr>
          <w:bCs/>
          <w:sz w:val="28"/>
          <w:szCs w:val="28"/>
        </w:rPr>
      </w:pPr>
    </w:p>
    <w:p w:rsidR="00AC5D8C" w:rsidRPr="00B366C4" w:rsidRDefault="00AC5D8C" w:rsidP="00AC5D8C">
      <w:pPr>
        <w:autoSpaceDE w:val="0"/>
        <w:autoSpaceDN w:val="0"/>
        <w:adjustRightInd w:val="0"/>
        <w:jc w:val="center"/>
        <w:outlineLvl w:val="0"/>
        <w:rPr>
          <w:bCs/>
          <w:sz w:val="28"/>
          <w:szCs w:val="28"/>
        </w:rPr>
      </w:pPr>
      <w:r w:rsidRPr="00B366C4">
        <w:rPr>
          <w:bCs/>
          <w:sz w:val="28"/>
          <w:szCs w:val="28"/>
        </w:rPr>
        <w:t>ПРЕДПИСАНИЕ № ___</w:t>
      </w:r>
    </w:p>
    <w:p w:rsidR="00AC5D8C" w:rsidRDefault="00AC5D8C" w:rsidP="00AC5D8C">
      <w:pPr>
        <w:autoSpaceDE w:val="0"/>
        <w:autoSpaceDN w:val="0"/>
        <w:adjustRightInd w:val="0"/>
        <w:jc w:val="center"/>
        <w:rPr>
          <w:sz w:val="28"/>
          <w:szCs w:val="28"/>
        </w:rPr>
      </w:pPr>
      <w:r w:rsidRPr="005D6C4F">
        <w:rPr>
          <w:sz w:val="28"/>
          <w:szCs w:val="28"/>
        </w:rPr>
        <w:t>о демонтаже самовольно установленной рекламной конструкции</w:t>
      </w:r>
    </w:p>
    <w:p w:rsidR="00AC5D8C" w:rsidRPr="005D6C4F" w:rsidRDefault="00AC5D8C" w:rsidP="00AC5D8C">
      <w:pPr>
        <w:autoSpaceDE w:val="0"/>
        <w:autoSpaceDN w:val="0"/>
        <w:adjustRightInd w:val="0"/>
        <w:jc w:val="center"/>
        <w:rPr>
          <w:sz w:val="28"/>
          <w:szCs w:val="28"/>
        </w:rPr>
      </w:pPr>
    </w:p>
    <w:p w:rsidR="00AC5D8C" w:rsidRPr="005D6C4F" w:rsidRDefault="00AC5D8C" w:rsidP="00AC5D8C">
      <w:pPr>
        <w:autoSpaceDE w:val="0"/>
        <w:autoSpaceDN w:val="0"/>
        <w:adjustRightInd w:val="0"/>
        <w:rPr>
          <w:sz w:val="28"/>
          <w:szCs w:val="28"/>
        </w:rPr>
      </w:pPr>
      <w:r>
        <w:rPr>
          <w:sz w:val="28"/>
          <w:szCs w:val="28"/>
        </w:rPr>
        <w:t>г. Волгодонск</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r>
      <w:r>
        <w:rPr>
          <w:sz w:val="28"/>
          <w:szCs w:val="28"/>
        </w:rPr>
        <w:tab/>
        <w:t xml:space="preserve">    «__»</w:t>
      </w:r>
      <w:r w:rsidRPr="005D6C4F">
        <w:rPr>
          <w:sz w:val="28"/>
          <w:szCs w:val="28"/>
        </w:rPr>
        <w:t xml:space="preserve">__________20____г.                            </w:t>
      </w:r>
    </w:p>
    <w:p w:rsidR="00AC5D8C" w:rsidRPr="005D6C4F" w:rsidRDefault="00AC5D8C" w:rsidP="00AC5D8C">
      <w:pPr>
        <w:ind w:firstLine="708"/>
        <w:jc w:val="both"/>
        <w:rPr>
          <w:sz w:val="28"/>
          <w:szCs w:val="28"/>
        </w:rPr>
      </w:pPr>
      <w:r w:rsidRPr="005D6C4F">
        <w:rPr>
          <w:sz w:val="28"/>
          <w:szCs w:val="28"/>
        </w:rPr>
        <w:t>Комитетом по градостроительству и архитектуре</w:t>
      </w:r>
      <w:r>
        <w:rPr>
          <w:sz w:val="28"/>
          <w:szCs w:val="28"/>
        </w:rPr>
        <w:t xml:space="preserve"> Администрации города Волгодонска</w:t>
      </w:r>
      <w:r w:rsidRPr="005D6C4F">
        <w:rPr>
          <w:sz w:val="28"/>
          <w:szCs w:val="28"/>
        </w:rPr>
        <w:t xml:space="preserve"> в результате осуществления мероприятий по проверке соблюдения законодательства установлено нарушени</w:t>
      </w:r>
      <w:r>
        <w:rPr>
          <w:sz w:val="28"/>
          <w:szCs w:val="28"/>
        </w:rPr>
        <w:t xml:space="preserve">е порядка размещения рекламной </w:t>
      </w:r>
      <w:r w:rsidRPr="005D6C4F">
        <w:rPr>
          <w:sz w:val="28"/>
          <w:szCs w:val="28"/>
        </w:rPr>
        <w:t xml:space="preserve">конструкции, предусмотренного Федеральным законом от 13.03.2006 №38-ФЗ «О рекламе» и </w:t>
      </w:r>
      <w:r w:rsidRPr="0075170D">
        <w:rPr>
          <w:sz w:val="28"/>
          <w:szCs w:val="28"/>
        </w:rPr>
        <w:t>решением Волгодонской городской Думы от ___________201</w:t>
      </w:r>
      <w:r w:rsidR="009062D4">
        <w:rPr>
          <w:sz w:val="28"/>
          <w:szCs w:val="28"/>
        </w:rPr>
        <w:t>4</w:t>
      </w:r>
      <w:r w:rsidRPr="0075170D">
        <w:rPr>
          <w:sz w:val="28"/>
          <w:szCs w:val="28"/>
        </w:rPr>
        <w:t xml:space="preserve"> года №___ «Об утверждении </w:t>
      </w:r>
      <w:r w:rsidR="00985569">
        <w:rPr>
          <w:sz w:val="28"/>
          <w:szCs w:val="28"/>
        </w:rPr>
        <w:t>Схемы</w:t>
      </w:r>
      <w:r w:rsidRPr="0075170D">
        <w:rPr>
          <w:sz w:val="28"/>
          <w:szCs w:val="28"/>
        </w:rPr>
        <w:t xml:space="preserve"> размещения рекламных конструкций на территории муниципального образования «Город Волгодонска»</w:t>
      </w:r>
      <w:r w:rsidR="00985569">
        <w:rPr>
          <w:sz w:val="28"/>
          <w:szCs w:val="28"/>
        </w:rPr>
        <w:t xml:space="preserve"> и</w:t>
      </w:r>
      <w:r w:rsidRPr="005D6C4F">
        <w:rPr>
          <w:sz w:val="28"/>
          <w:szCs w:val="28"/>
        </w:rPr>
        <w:t xml:space="preserve"> Порядка размещения рекламных конструкций на территории муниципальног</w:t>
      </w:r>
      <w:r w:rsidR="00985569">
        <w:rPr>
          <w:sz w:val="28"/>
          <w:szCs w:val="28"/>
        </w:rPr>
        <w:t>о образования «Город Волгодонск</w:t>
      </w:r>
      <w:r w:rsidRPr="005D6C4F">
        <w:rPr>
          <w:sz w:val="28"/>
          <w:szCs w:val="28"/>
        </w:rPr>
        <w:t>»</w:t>
      </w:r>
      <w:r>
        <w:rPr>
          <w:sz w:val="28"/>
          <w:szCs w:val="28"/>
        </w:rPr>
        <w:t>,</w:t>
      </w:r>
      <w:r w:rsidRPr="005D6C4F">
        <w:rPr>
          <w:sz w:val="28"/>
          <w:szCs w:val="28"/>
        </w:rPr>
        <w:t xml:space="preserve"> </w:t>
      </w:r>
      <w:r>
        <w:rPr>
          <w:sz w:val="28"/>
          <w:szCs w:val="28"/>
        </w:rPr>
        <w:t xml:space="preserve">установлено, что </w:t>
      </w:r>
      <w:r w:rsidRPr="005D6C4F">
        <w:rPr>
          <w:sz w:val="28"/>
          <w:szCs w:val="28"/>
        </w:rPr>
        <w:t>самовольно установлена рекламная конструкция:</w:t>
      </w:r>
    </w:p>
    <w:p w:rsidR="00AC5D8C" w:rsidRPr="005D6C4F" w:rsidRDefault="00AC5D8C" w:rsidP="00AC5D8C">
      <w:pPr>
        <w:jc w:val="both"/>
        <w:rPr>
          <w:sz w:val="28"/>
          <w:szCs w:val="28"/>
        </w:rPr>
      </w:pPr>
      <w:r w:rsidRPr="005D6C4F">
        <w:rPr>
          <w:sz w:val="28"/>
          <w:szCs w:val="28"/>
        </w:rPr>
        <w:t>_________________________________________________________________,</w:t>
      </w:r>
    </w:p>
    <w:p w:rsidR="00AC5D8C" w:rsidRPr="00132002" w:rsidRDefault="00AC5D8C" w:rsidP="00AC5D8C">
      <w:pPr>
        <w:jc w:val="center"/>
        <w:rPr>
          <w:sz w:val="20"/>
          <w:szCs w:val="20"/>
        </w:rPr>
      </w:pPr>
      <w:r w:rsidRPr="00132002">
        <w:rPr>
          <w:sz w:val="20"/>
          <w:szCs w:val="20"/>
        </w:rPr>
        <w:t>(в чем заключается нарушение)</w:t>
      </w:r>
    </w:p>
    <w:p w:rsidR="00AC5D8C" w:rsidRPr="005D6C4F" w:rsidRDefault="00AC5D8C" w:rsidP="00AC5D8C">
      <w:pPr>
        <w:rPr>
          <w:sz w:val="28"/>
          <w:szCs w:val="28"/>
        </w:rPr>
      </w:pPr>
      <w:r>
        <w:rPr>
          <w:sz w:val="28"/>
          <w:szCs w:val="28"/>
        </w:rPr>
        <w:t>в</w:t>
      </w:r>
      <w:r w:rsidRPr="005D6C4F">
        <w:rPr>
          <w:sz w:val="28"/>
          <w:szCs w:val="28"/>
        </w:rPr>
        <w:t>ид (тип) рекламной конструкции_____________</w:t>
      </w:r>
      <w:r>
        <w:rPr>
          <w:sz w:val="28"/>
          <w:szCs w:val="28"/>
        </w:rPr>
        <w:t>_</w:t>
      </w:r>
      <w:r w:rsidRPr="005D6C4F">
        <w:rPr>
          <w:sz w:val="28"/>
          <w:szCs w:val="28"/>
        </w:rPr>
        <w:t>_________________</w:t>
      </w:r>
      <w:r>
        <w:rPr>
          <w:sz w:val="28"/>
          <w:szCs w:val="28"/>
        </w:rPr>
        <w:t>____</w:t>
      </w:r>
      <w:r w:rsidRPr="005D6C4F">
        <w:rPr>
          <w:sz w:val="28"/>
          <w:szCs w:val="28"/>
        </w:rPr>
        <w:t>____,</w:t>
      </w:r>
    </w:p>
    <w:p w:rsidR="00AC5D8C" w:rsidRPr="005D6C4F" w:rsidRDefault="00AC5D8C" w:rsidP="00AC5D8C">
      <w:pPr>
        <w:jc w:val="both"/>
        <w:rPr>
          <w:sz w:val="28"/>
          <w:szCs w:val="28"/>
        </w:rPr>
      </w:pPr>
      <w:r>
        <w:rPr>
          <w:sz w:val="28"/>
          <w:szCs w:val="28"/>
        </w:rPr>
        <w:t>п</w:t>
      </w:r>
      <w:r w:rsidRPr="005D6C4F">
        <w:rPr>
          <w:sz w:val="28"/>
          <w:szCs w:val="28"/>
        </w:rPr>
        <w:t>ринадлежащая____________________________________________________</w:t>
      </w:r>
      <w:r>
        <w:rPr>
          <w:sz w:val="28"/>
          <w:szCs w:val="28"/>
        </w:rPr>
        <w:t>_____</w:t>
      </w:r>
      <w:r w:rsidRPr="005D6C4F">
        <w:rPr>
          <w:b/>
          <w:sz w:val="28"/>
          <w:szCs w:val="28"/>
        </w:rPr>
        <w:t>______________________________________________________________</w:t>
      </w:r>
      <w:r w:rsidRPr="00132002">
        <w:rPr>
          <w:sz w:val="28"/>
          <w:szCs w:val="28"/>
        </w:rPr>
        <w:t>,</w:t>
      </w:r>
      <w:r w:rsidRPr="00132002">
        <w:rPr>
          <w:sz w:val="28"/>
          <w:szCs w:val="28"/>
          <w:u w:val="single"/>
        </w:rPr>
        <w:t xml:space="preserve"> </w:t>
      </w:r>
      <w:r w:rsidRPr="005D6C4F">
        <w:rPr>
          <w:b/>
          <w:sz w:val="28"/>
          <w:szCs w:val="28"/>
          <w:u w:val="single"/>
        </w:rPr>
        <w:t xml:space="preserve">                </w:t>
      </w:r>
    </w:p>
    <w:p w:rsidR="00AC5D8C" w:rsidRPr="00132002" w:rsidRDefault="00AC5D8C" w:rsidP="00AC5D8C">
      <w:pPr>
        <w:autoSpaceDE w:val="0"/>
        <w:autoSpaceDN w:val="0"/>
        <w:adjustRightInd w:val="0"/>
        <w:jc w:val="center"/>
        <w:rPr>
          <w:sz w:val="20"/>
          <w:szCs w:val="20"/>
        </w:rPr>
      </w:pPr>
      <w:r w:rsidRPr="00132002">
        <w:rPr>
          <w:sz w:val="20"/>
          <w:szCs w:val="20"/>
        </w:rPr>
        <w:t>(фамилия, имя, отчество физического лица, должностного</w:t>
      </w:r>
      <w:r>
        <w:rPr>
          <w:sz w:val="20"/>
          <w:szCs w:val="20"/>
        </w:rPr>
        <w:t xml:space="preserve"> </w:t>
      </w:r>
      <w:r w:rsidRPr="00132002">
        <w:rPr>
          <w:sz w:val="20"/>
          <w:szCs w:val="20"/>
        </w:rPr>
        <w:t>лица, наименование юридического лица, которому выдано предписание)</w:t>
      </w:r>
    </w:p>
    <w:p w:rsidR="00AC5D8C" w:rsidRPr="005D6C4F" w:rsidRDefault="00AC5D8C" w:rsidP="00AC5D8C">
      <w:pPr>
        <w:autoSpaceDE w:val="0"/>
        <w:autoSpaceDN w:val="0"/>
        <w:adjustRightInd w:val="0"/>
        <w:rPr>
          <w:sz w:val="28"/>
          <w:szCs w:val="28"/>
        </w:rPr>
      </w:pPr>
      <w:r w:rsidRPr="005D6C4F">
        <w:rPr>
          <w:sz w:val="28"/>
          <w:szCs w:val="28"/>
        </w:rPr>
        <w:t>установленная: ______________________________________________</w:t>
      </w:r>
      <w:r>
        <w:rPr>
          <w:sz w:val="28"/>
          <w:szCs w:val="28"/>
        </w:rPr>
        <w:t>___</w:t>
      </w:r>
      <w:r w:rsidRPr="005D6C4F">
        <w:rPr>
          <w:sz w:val="28"/>
          <w:szCs w:val="28"/>
        </w:rPr>
        <w:t>_____.</w:t>
      </w:r>
    </w:p>
    <w:p w:rsidR="00AC5D8C" w:rsidRPr="00132002" w:rsidRDefault="00AC5D8C" w:rsidP="00AC5D8C">
      <w:pPr>
        <w:autoSpaceDE w:val="0"/>
        <w:autoSpaceDN w:val="0"/>
        <w:adjustRightInd w:val="0"/>
        <w:jc w:val="center"/>
        <w:rPr>
          <w:sz w:val="20"/>
          <w:szCs w:val="20"/>
        </w:rPr>
      </w:pPr>
      <w:r w:rsidRPr="00132002">
        <w:rPr>
          <w:sz w:val="20"/>
          <w:szCs w:val="20"/>
        </w:rPr>
        <w:t>(месторасположение объекта)</w:t>
      </w:r>
    </w:p>
    <w:p w:rsidR="00AC5D8C" w:rsidRDefault="00AC5D8C" w:rsidP="00AC5D8C">
      <w:pPr>
        <w:autoSpaceDE w:val="0"/>
        <w:autoSpaceDN w:val="0"/>
        <w:adjustRightInd w:val="0"/>
        <w:ind w:firstLine="708"/>
        <w:jc w:val="both"/>
        <w:rPr>
          <w:sz w:val="28"/>
          <w:szCs w:val="28"/>
        </w:rPr>
      </w:pPr>
      <w:r w:rsidRPr="005D6C4F">
        <w:rPr>
          <w:sz w:val="28"/>
          <w:szCs w:val="28"/>
        </w:rPr>
        <w:t>В соответствии с ч. 10 ст. 19 Федерального закона от 13.03.2006 №38-ФЗ «О рекламе» предписываем в срок до:</w:t>
      </w:r>
      <w:r w:rsidRPr="00132002">
        <w:rPr>
          <w:sz w:val="28"/>
          <w:szCs w:val="28"/>
        </w:rPr>
        <w:t xml:space="preserve"> </w:t>
      </w:r>
      <w:r>
        <w:rPr>
          <w:sz w:val="28"/>
          <w:szCs w:val="28"/>
        </w:rPr>
        <w:t>«__»</w:t>
      </w:r>
      <w:r w:rsidRPr="005D6C4F">
        <w:rPr>
          <w:sz w:val="28"/>
          <w:szCs w:val="28"/>
        </w:rPr>
        <w:t>__________20____г.</w:t>
      </w:r>
      <w:r>
        <w:rPr>
          <w:sz w:val="28"/>
          <w:szCs w:val="28"/>
        </w:rPr>
        <w:t xml:space="preserve"> </w:t>
      </w:r>
      <w:r w:rsidRPr="005D6C4F">
        <w:rPr>
          <w:sz w:val="28"/>
          <w:szCs w:val="28"/>
        </w:rPr>
        <w:t>демонтировать самовольно установленную рекламную конструкцию с приведением территории в первоначальное состояние и восстановлением благоустройства</w:t>
      </w:r>
      <w:r>
        <w:rPr>
          <w:sz w:val="28"/>
          <w:szCs w:val="28"/>
        </w:rPr>
        <w:t xml:space="preserve"> земельного участка</w:t>
      </w:r>
      <w:r w:rsidRPr="005D6C4F">
        <w:rPr>
          <w:sz w:val="28"/>
          <w:szCs w:val="28"/>
        </w:rPr>
        <w:t>.</w:t>
      </w:r>
    </w:p>
    <w:p w:rsidR="00AC5D8C" w:rsidRPr="005D6C4F" w:rsidRDefault="00AC5D8C" w:rsidP="00AC5D8C">
      <w:pPr>
        <w:autoSpaceDE w:val="0"/>
        <w:autoSpaceDN w:val="0"/>
        <w:adjustRightInd w:val="0"/>
        <w:ind w:firstLine="708"/>
        <w:jc w:val="both"/>
        <w:rPr>
          <w:sz w:val="28"/>
          <w:szCs w:val="28"/>
        </w:rPr>
      </w:pPr>
      <w:r w:rsidRPr="005D6C4F">
        <w:rPr>
          <w:sz w:val="28"/>
          <w:szCs w:val="28"/>
        </w:rPr>
        <w:t>О выполнении настоящего предписания прошу уведомить до</w:t>
      </w:r>
      <w:r>
        <w:rPr>
          <w:sz w:val="28"/>
          <w:szCs w:val="28"/>
        </w:rPr>
        <w:t xml:space="preserve"> «___»</w:t>
      </w:r>
      <w:r w:rsidRPr="005D6C4F">
        <w:rPr>
          <w:sz w:val="28"/>
          <w:szCs w:val="28"/>
        </w:rPr>
        <w:t>______</w:t>
      </w:r>
      <w:r>
        <w:rPr>
          <w:sz w:val="28"/>
          <w:szCs w:val="28"/>
        </w:rPr>
        <w:t>_</w:t>
      </w:r>
      <w:r w:rsidRPr="005D6C4F">
        <w:rPr>
          <w:sz w:val="28"/>
          <w:szCs w:val="28"/>
        </w:rPr>
        <w:t>___20__</w:t>
      </w:r>
      <w:r>
        <w:rPr>
          <w:sz w:val="28"/>
          <w:szCs w:val="28"/>
        </w:rPr>
        <w:t>_</w:t>
      </w:r>
      <w:r w:rsidRPr="005D6C4F">
        <w:rPr>
          <w:sz w:val="28"/>
          <w:szCs w:val="28"/>
        </w:rPr>
        <w:t>г.</w:t>
      </w:r>
      <w:r>
        <w:rPr>
          <w:sz w:val="28"/>
          <w:szCs w:val="28"/>
        </w:rPr>
        <w:t xml:space="preserve"> по </w:t>
      </w:r>
      <w:r w:rsidRPr="005D6C4F">
        <w:rPr>
          <w:sz w:val="28"/>
          <w:szCs w:val="28"/>
        </w:rPr>
        <w:t xml:space="preserve">тел. </w:t>
      </w:r>
      <w:r w:rsidRPr="005D6C4F">
        <w:rPr>
          <w:b/>
          <w:sz w:val="28"/>
          <w:szCs w:val="28"/>
        </w:rPr>
        <w:t>_____________</w:t>
      </w:r>
      <w:r w:rsidRPr="00127665">
        <w:rPr>
          <w:sz w:val="28"/>
          <w:szCs w:val="28"/>
        </w:rPr>
        <w:t>.</w:t>
      </w:r>
    </w:p>
    <w:p w:rsidR="00AC5D8C" w:rsidRDefault="00AC5D8C" w:rsidP="00AC5D8C">
      <w:pPr>
        <w:autoSpaceDE w:val="0"/>
        <w:autoSpaceDN w:val="0"/>
        <w:adjustRightInd w:val="0"/>
        <w:rPr>
          <w:sz w:val="28"/>
          <w:szCs w:val="28"/>
        </w:rPr>
      </w:pPr>
      <w:r w:rsidRPr="005D6C4F">
        <w:rPr>
          <w:sz w:val="28"/>
          <w:szCs w:val="28"/>
        </w:rPr>
        <w:t>Предписание составил:</w:t>
      </w:r>
    </w:p>
    <w:p w:rsidR="00AC5D8C" w:rsidRPr="0071621E" w:rsidRDefault="00AC5D8C" w:rsidP="00AC5D8C">
      <w:pPr>
        <w:autoSpaceDE w:val="0"/>
        <w:autoSpaceDN w:val="0"/>
        <w:adjustRightInd w:val="0"/>
        <w:rPr>
          <w:sz w:val="28"/>
          <w:szCs w:val="28"/>
        </w:rPr>
      </w:pPr>
      <w:r w:rsidRPr="0071621E">
        <w:rPr>
          <w:sz w:val="28"/>
          <w:szCs w:val="28"/>
        </w:rPr>
        <w:t xml:space="preserve">Должность специалиста комитета </w:t>
      </w:r>
    </w:p>
    <w:p w:rsidR="00AC5D8C" w:rsidRPr="0071621E" w:rsidRDefault="00AC5D8C" w:rsidP="00AC5D8C">
      <w:pPr>
        <w:autoSpaceDE w:val="0"/>
        <w:autoSpaceDN w:val="0"/>
        <w:adjustRightInd w:val="0"/>
        <w:rPr>
          <w:sz w:val="28"/>
          <w:szCs w:val="28"/>
        </w:rPr>
      </w:pPr>
      <w:r w:rsidRPr="0071621E">
        <w:rPr>
          <w:sz w:val="28"/>
          <w:szCs w:val="28"/>
        </w:rPr>
        <w:t>по градостроительству и архитектуре</w:t>
      </w:r>
    </w:p>
    <w:p w:rsidR="00AC5D8C" w:rsidRPr="0039182F" w:rsidRDefault="00AC5D8C" w:rsidP="00AC5D8C">
      <w:pPr>
        <w:autoSpaceDE w:val="0"/>
        <w:autoSpaceDN w:val="0"/>
        <w:adjustRightInd w:val="0"/>
        <w:rPr>
          <w:sz w:val="28"/>
          <w:szCs w:val="28"/>
        </w:rPr>
      </w:pPr>
      <w:r w:rsidRPr="0071621E">
        <w:rPr>
          <w:sz w:val="28"/>
          <w:szCs w:val="28"/>
        </w:rPr>
        <w:t>Администрации города Волгодонска            _______________</w:t>
      </w:r>
      <w:r w:rsidRPr="005D6C4F">
        <w:rPr>
          <w:sz w:val="28"/>
          <w:szCs w:val="28"/>
        </w:rPr>
        <w:t xml:space="preserve">  </w:t>
      </w:r>
      <w:r w:rsidRPr="0039182F">
        <w:rPr>
          <w:sz w:val="28"/>
          <w:szCs w:val="28"/>
        </w:rPr>
        <w:t>_______________</w:t>
      </w:r>
    </w:p>
    <w:p w:rsidR="00AC5D8C" w:rsidRPr="008C6E29" w:rsidRDefault="00AC5D8C" w:rsidP="00AC5D8C">
      <w:pPr>
        <w:autoSpaceDE w:val="0"/>
        <w:autoSpaceDN w:val="0"/>
        <w:adjustRightInd w:val="0"/>
        <w:rPr>
          <w:sz w:val="20"/>
          <w:szCs w:val="20"/>
        </w:rPr>
      </w:pPr>
      <w:r w:rsidRPr="005D6C4F">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C6E29">
        <w:rPr>
          <w:sz w:val="20"/>
          <w:szCs w:val="20"/>
        </w:rPr>
        <w:t xml:space="preserve">(подпись)          </w:t>
      </w:r>
      <w:r>
        <w:rPr>
          <w:sz w:val="20"/>
          <w:szCs w:val="20"/>
        </w:rPr>
        <w:t xml:space="preserve">                        </w:t>
      </w:r>
      <w:r w:rsidRPr="008C6E29">
        <w:rPr>
          <w:sz w:val="20"/>
          <w:szCs w:val="20"/>
        </w:rPr>
        <w:t>(Ф.И.О.)</w:t>
      </w:r>
    </w:p>
    <w:p w:rsidR="00AC5D8C" w:rsidRDefault="00AC5D8C" w:rsidP="00AC5D8C">
      <w:pPr>
        <w:autoSpaceDE w:val="0"/>
        <w:autoSpaceDN w:val="0"/>
        <w:adjustRightInd w:val="0"/>
        <w:rPr>
          <w:sz w:val="28"/>
          <w:szCs w:val="28"/>
        </w:rPr>
      </w:pPr>
      <w:r w:rsidRPr="005D6C4F">
        <w:rPr>
          <w:sz w:val="28"/>
          <w:szCs w:val="28"/>
        </w:rPr>
        <w:t>Предписание к исполнению принял:</w:t>
      </w:r>
      <w:r>
        <w:rPr>
          <w:sz w:val="28"/>
          <w:szCs w:val="28"/>
        </w:rPr>
        <w:t>_____________________________________</w:t>
      </w:r>
    </w:p>
    <w:p w:rsidR="00AC5D8C" w:rsidRPr="00741FB5" w:rsidRDefault="00AC5D8C" w:rsidP="00AC5D8C">
      <w:pPr>
        <w:autoSpaceDE w:val="0"/>
        <w:autoSpaceDN w:val="0"/>
        <w:adjustRightInd w:val="0"/>
        <w:rPr>
          <w:sz w:val="20"/>
          <w:szCs w:val="20"/>
        </w:rPr>
      </w:pPr>
      <w:r>
        <w:rPr>
          <w:sz w:val="28"/>
          <w:szCs w:val="28"/>
        </w:rPr>
        <w:tab/>
      </w:r>
      <w:r>
        <w:rPr>
          <w:sz w:val="28"/>
          <w:szCs w:val="28"/>
        </w:rPr>
        <w:tab/>
      </w:r>
      <w:r>
        <w:rPr>
          <w:sz w:val="28"/>
          <w:szCs w:val="28"/>
        </w:rPr>
        <w:tab/>
      </w:r>
      <w:r w:rsidRPr="008C6E29">
        <w:rPr>
          <w:sz w:val="20"/>
          <w:szCs w:val="20"/>
        </w:rPr>
        <w:t>(дата</w:t>
      </w:r>
      <w:r>
        <w:rPr>
          <w:sz w:val="20"/>
          <w:szCs w:val="20"/>
        </w:rPr>
        <w:t>, подпись,  расшифровка подписи владельца рекламной конструкции)</w:t>
      </w:r>
    </w:p>
    <w:p w:rsidR="00CB4313" w:rsidRDefault="00CB4313" w:rsidP="00E159D6">
      <w:pPr>
        <w:rPr>
          <w:sz w:val="28"/>
          <w:szCs w:val="28"/>
        </w:rPr>
      </w:pPr>
    </w:p>
    <w:p w:rsidR="00C226B5" w:rsidRDefault="00C226B5" w:rsidP="00E159D6">
      <w:pPr>
        <w:rPr>
          <w:sz w:val="28"/>
          <w:szCs w:val="28"/>
        </w:rPr>
      </w:pPr>
    </w:p>
    <w:sectPr w:rsidR="00C226B5" w:rsidSect="00741FB5">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A5" w:rsidRDefault="001C16A5">
      <w:r>
        <w:separator/>
      </w:r>
    </w:p>
  </w:endnote>
  <w:endnote w:type="continuationSeparator" w:id="0">
    <w:p w:rsidR="001C16A5" w:rsidRDefault="001C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A5" w:rsidRDefault="001C16A5">
      <w:r>
        <w:separator/>
      </w:r>
    </w:p>
  </w:footnote>
  <w:footnote w:type="continuationSeparator" w:id="0">
    <w:p w:rsidR="001C16A5" w:rsidRDefault="001C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FA" w:rsidRPr="007C2956" w:rsidRDefault="000428FA" w:rsidP="007C2956">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FA" w:rsidRPr="008A34D3" w:rsidRDefault="000428FA">
    <w:pPr>
      <w:pStyle w:val="af3"/>
      <w:jc w:val="center"/>
    </w:pPr>
  </w:p>
  <w:p w:rsidR="000428FA" w:rsidRDefault="000428F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FA" w:rsidRPr="007C2956" w:rsidRDefault="000428FA">
    <w:pPr>
      <w:pStyle w:val="af3"/>
      <w:jc w:val="center"/>
    </w:pPr>
  </w:p>
  <w:p w:rsidR="000428FA" w:rsidRDefault="000428F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4"/>
      <w:numFmt w:val="bullet"/>
      <w:lvlText w:val="-"/>
      <w:lvlJc w:val="left"/>
      <w:pPr>
        <w:tabs>
          <w:tab w:val="num" w:pos="360"/>
        </w:tabs>
        <w:ind w:left="360" w:hanging="360"/>
      </w:pPr>
      <w:rPr>
        <w:rFonts w:ascii="StarSymbol" w:hAnsi="StarSymbol"/>
      </w:rPr>
    </w:lvl>
  </w:abstractNum>
  <w:abstractNum w:abstractNumId="2">
    <w:nsid w:val="00000003"/>
    <w:multiLevelType w:val="singleLevel"/>
    <w:tmpl w:val="00000003"/>
    <w:name w:val="WW8Num6"/>
    <w:lvl w:ilvl="0">
      <w:start w:val="1"/>
      <w:numFmt w:val="decimal"/>
      <w:lvlText w:val="%1."/>
      <w:lvlJc w:val="left"/>
      <w:pPr>
        <w:tabs>
          <w:tab w:val="num" w:pos="0"/>
        </w:tabs>
        <w:ind w:left="3897" w:hanging="705"/>
      </w:pPr>
      <w:rPr>
        <w:b w:val="0"/>
        <w:i w:val="0"/>
      </w:rPr>
    </w:lvl>
  </w:abstractNum>
  <w:abstractNum w:abstractNumId="3">
    <w:nsid w:val="08414495"/>
    <w:multiLevelType w:val="hybridMultilevel"/>
    <w:tmpl w:val="DF066564"/>
    <w:lvl w:ilvl="0" w:tplc="B376281A">
      <w:start w:val="1"/>
      <w:numFmt w:val="decimal"/>
      <w:lvlText w:val="%1."/>
      <w:lvlJc w:val="left"/>
      <w:pPr>
        <w:ind w:left="1849" w:hanging="114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5AD5250"/>
    <w:multiLevelType w:val="hybridMultilevel"/>
    <w:tmpl w:val="401033B4"/>
    <w:lvl w:ilvl="0" w:tplc="DBBE8A0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474368"/>
    <w:multiLevelType w:val="hybridMultilevel"/>
    <w:tmpl w:val="6C580BE0"/>
    <w:lvl w:ilvl="0" w:tplc="ED5C7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282726"/>
    <w:multiLevelType w:val="hybridMultilevel"/>
    <w:tmpl w:val="9F809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E3F65AC"/>
    <w:multiLevelType w:val="hybridMultilevel"/>
    <w:tmpl w:val="BD76F694"/>
    <w:lvl w:ilvl="0" w:tplc="4406FEE4">
      <w:start w:val="1"/>
      <w:numFmt w:val="decimal"/>
      <w:lvlText w:val="%1."/>
      <w:lvlJc w:val="left"/>
      <w:pPr>
        <w:ind w:left="1211" w:hanging="36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2E775874"/>
    <w:multiLevelType w:val="hybridMultilevel"/>
    <w:tmpl w:val="0854E9B0"/>
    <w:lvl w:ilvl="0" w:tplc="0CBE4E1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331B43A5"/>
    <w:multiLevelType w:val="hybridMultilevel"/>
    <w:tmpl w:val="8A0A1262"/>
    <w:lvl w:ilvl="0" w:tplc="E7B6E226">
      <w:start w:val="1"/>
      <w:numFmt w:val="decimal"/>
      <w:lvlText w:val="%1."/>
      <w:lvlJc w:val="left"/>
      <w:pPr>
        <w:ind w:left="900" w:hanging="360"/>
      </w:pPr>
      <w:rPr>
        <w:rFonts w:eastAsia="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46E238D"/>
    <w:multiLevelType w:val="hybridMultilevel"/>
    <w:tmpl w:val="6D445854"/>
    <w:lvl w:ilvl="0" w:tplc="018A838C">
      <w:start w:val="1"/>
      <w:numFmt w:val="decimal"/>
      <w:lvlText w:val="%1."/>
      <w:lvlJc w:val="left"/>
      <w:pPr>
        <w:ind w:left="1068" w:hanging="360"/>
      </w:pPr>
      <w:rPr>
        <w:rFonts w:ascii="Times New Roman" w:eastAsia="Arial"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AD6148"/>
    <w:multiLevelType w:val="hybridMultilevel"/>
    <w:tmpl w:val="069CC7C2"/>
    <w:lvl w:ilvl="0" w:tplc="D8BAEE6A">
      <w:start w:val="1"/>
      <w:numFmt w:val="decimal"/>
      <w:lvlText w:val="%1."/>
      <w:lvlJc w:val="left"/>
      <w:pPr>
        <w:ind w:left="912" w:hanging="360"/>
      </w:pPr>
      <w:rPr>
        <w:rFonts w:cs="Times New Roman"/>
      </w:rPr>
    </w:lvl>
    <w:lvl w:ilvl="1" w:tplc="04190019">
      <w:start w:val="1"/>
      <w:numFmt w:val="lowerLetter"/>
      <w:lvlText w:val="%2."/>
      <w:lvlJc w:val="left"/>
      <w:pPr>
        <w:ind w:left="1632" w:hanging="360"/>
      </w:pPr>
      <w:rPr>
        <w:rFonts w:cs="Times New Roman"/>
      </w:rPr>
    </w:lvl>
    <w:lvl w:ilvl="2" w:tplc="0419001B">
      <w:start w:val="1"/>
      <w:numFmt w:val="lowerRoman"/>
      <w:lvlText w:val="%3."/>
      <w:lvlJc w:val="right"/>
      <w:pPr>
        <w:ind w:left="2352" w:hanging="180"/>
      </w:pPr>
      <w:rPr>
        <w:rFonts w:cs="Times New Roman"/>
      </w:rPr>
    </w:lvl>
    <w:lvl w:ilvl="3" w:tplc="0419000F">
      <w:start w:val="1"/>
      <w:numFmt w:val="decimal"/>
      <w:lvlText w:val="%4."/>
      <w:lvlJc w:val="left"/>
      <w:pPr>
        <w:ind w:left="3072" w:hanging="360"/>
      </w:pPr>
      <w:rPr>
        <w:rFonts w:cs="Times New Roman"/>
      </w:rPr>
    </w:lvl>
    <w:lvl w:ilvl="4" w:tplc="04190019">
      <w:start w:val="1"/>
      <w:numFmt w:val="lowerLetter"/>
      <w:lvlText w:val="%5."/>
      <w:lvlJc w:val="left"/>
      <w:pPr>
        <w:ind w:left="3792" w:hanging="360"/>
      </w:pPr>
      <w:rPr>
        <w:rFonts w:cs="Times New Roman"/>
      </w:rPr>
    </w:lvl>
    <w:lvl w:ilvl="5" w:tplc="0419001B">
      <w:start w:val="1"/>
      <w:numFmt w:val="lowerRoman"/>
      <w:lvlText w:val="%6."/>
      <w:lvlJc w:val="right"/>
      <w:pPr>
        <w:ind w:left="4512" w:hanging="180"/>
      </w:pPr>
      <w:rPr>
        <w:rFonts w:cs="Times New Roman"/>
      </w:rPr>
    </w:lvl>
    <w:lvl w:ilvl="6" w:tplc="0419000F">
      <w:start w:val="1"/>
      <w:numFmt w:val="decimal"/>
      <w:lvlText w:val="%7."/>
      <w:lvlJc w:val="left"/>
      <w:pPr>
        <w:ind w:left="5232" w:hanging="360"/>
      </w:pPr>
      <w:rPr>
        <w:rFonts w:cs="Times New Roman"/>
      </w:rPr>
    </w:lvl>
    <w:lvl w:ilvl="7" w:tplc="04190019">
      <w:start w:val="1"/>
      <w:numFmt w:val="lowerLetter"/>
      <w:lvlText w:val="%8."/>
      <w:lvlJc w:val="left"/>
      <w:pPr>
        <w:ind w:left="5952" w:hanging="360"/>
      </w:pPr>
      <w:rPr>
        <w:rFonts w:cs="Times New Roman"/>
      </w:rPr>
    </w:lvl>
    <w:lvl w:ilvl="8" w:tplc="0419001B">
      <w:start w:val="1"/>
      <w:numFmt w:val="lowerRoman"/>
      <w:lvlText w:val="%9."/>
      <w:lvlJc w:val="right"/>
      <w:pPr>
        <w:ind w:left="6672" w:hanging="180"/>
      </w:pPr>
      <w:rPr>
        <w:rFonts w:cs="Times New Roman"/>
      </w:rPr>
    </w:lvl>
  </w:abstractNum>
  <w:abstractNum w:abstractNumId="12">
    <w:nsid w:val="442175DB"/>
    <w:multiLevelType w:val="hybridMultilevel"/>
    <w:tmpl w:val="DEEED51E"/>
    <w:lvl w:ilvl="0" w:tplc="24B8FDC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45272EF9"/>
    <w:multiLevelType w:val="hybridMultilevel"/>
    <w:tmpl w:val="9110864E"/>
    <w:lvl w:ilvl="0" w:tplc="F4D4FB0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E7207"/>
    <w:multiLevelType w:val="hybridMultilevel"/>
    <w:tmpl w:val="9F809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500CFC"/>
    <w:multiLevelType w:val="hybridMultilevel"/>
    <w:tmpl w:val="401033B4"/>
    <w:lvl w:ilvl="0" w:tplc="DBBE8A0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FF5EEB"/>
    <w:multiLevelType w:val="hybridMultilevel"/>
    <w:tmpl w:val="6C30CB22"/>
    <w:lvl w:ilvl="0" w:tplc="69B0041E">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ED21338"/>
    <w:multiLevelType w:val="hybridMultilevel"/>
    <w:tmpl w:val="4D60D574"/>
    <w:lvl w:ilvl="0" w:tplc="7590A73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7"/>
  </w:num>
  <w:num w:numId="13">
    <w:abstractNumId w:val="8"/>
  </w:num>
  <w:num w:numId="14">
    <w:abstractNumId w:val="12"/>
  </w:num>
  <w:num w:numId="15">
    <w:abstractNumId w:val="11"/>
  </w:num>
  <w:num w:numId="16">
    <w:abstractNumId w:val="3"/>
  </w:num>
  <w:num w:numId="17">
    <w:abstractNumId w:val="16"/>
  </w:num>
  <w:num w:numId="18">
    <w:abstractNumId w:val="17"/>
  </w:num>
  <w:num w:numId="19">
    <w:abstractNumId w:val="10"/>
  </w:num>
  <w:num w:numId="20">
    <w:abstractNumId w:val="14"/>
  </w:num>
  <w:num w:numId="21">
    <w:abstractNumId w:val="6"/>
  </w:num>
  <w:num w:numId="22">
    <w:abstractNumId w:val="5"/>
  </w:num>
  <w:num w:numId="23">
    <w:abstractNumId w:val="15"/>
  </w:num>
  <w:num w:numId="24">
    <w:abstractNumId w:val="13"/>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E76DA5"/>
    <w:rsid w:val="00002127"/>
    <w:rsid w:val="00002EC3"/>
    <w:rsid w:val="00003A5D"/>
    <w:rsid w:val="000126A0"/>
    <w:rsid w:val="000428FA"/>
    <w:rsid w:val="00054731"/>
    <w:rsid w:val="000553D1"/>
    <w:rsid w:val="00063970"/>
    <w:rsid w:val="0007014D"/>
    <w:rsid w:val="00082D86"/>
    <w:rsid w:val="00083E23"/>
    <w:rsid w:val="00085226"/>
    <w:rsid w:val="000A7AA1"/>
    <w:rsid w:val="000B2BB1"/>
    <w:rsid w:val="000B3539"/>
    <w:rsid w:val="000C2561"/>
    <w:rsid w:val="000D3B99"/>
    <w:rsid w:val="000E20AC"/>
    <w:rsid w:val="000E2F17"/>
    <w:rsid w:val="000E5474"/>
    <w:rsid w:val="000E5D86"/>
    <w:rsid w:val="000F1519"/>
    <w:rsid w:val="000F187B"/>
    <w:rsid w:val="00101EA9"/>
    <w:rsid w:val="00105D84"/>
    <w:rsid w:val="0011409D"/>
    <w:rsid w:val="00136DF1"/>
    <w:rsid w:val="001403C9"/>
    <w:rsid w:val="00143241"/>
    <w:rsid w:val="00147B23"/>
    <w:rsid w:val="00162BBC"/>
    <w:rsid w:val="00171C92"/>
    <w:rsid w:val="001750F0"/>
    <w:rsid w:val="001801F7"/>
    <w:rsid w:val="00181F8D"/>
    <w:rsid w:val="00187775"/>
    <w:rsid w:val="00191049"/>
    <w:rsid w:val="00194EAB"/>
    <w:rsid w:val="00195F8E"/>
    <w:rsid w:val="001A19BC"/>
    <w:rsid w:val="001C16A5"/>
    <w:rsid w:val="001C3296"/>
    <w:rsid w:val="001C3CB6"/>
    <w:rsid w:val="001D1EE0"/>
    <w:rsid w:val="001D28BE"/>
    <w:rsid w:val="0020540C"/>
    <w:rsid w:val="002126DC"/>
    <w:rsid w:val="00214FED"/>
    <w:rsid w:val="0022651D"/>
    <w:rsid w:val="00226542"/>
    <w:rsid w:val="002344A8"/>
    <w:rsid w:val="00235F17"/>
    <w:rsid w:val="00254CBD"/>
    <w:rsid w:val="00255193"/>
    <w:rsid w:val="00277071"/>
    <w:rsid w:val="00285063"/>
    <w:rsid w:val="00293AA2"/>
    <w:rsid w:val="002A1642"/>
    <w:rsid w:val="002A78DE"/>
    <w:rsid w:val="002B239F"/>
    <w:rsid w:val="002D1188"/>
    <w:rsid w:val="002D6A23"/>
    <w:rsid w:val="002D7216"/>
    <w:rsid w:val="002F6831"/>
    <w:rsid w:val="003225B2"/>
    <w:rsid w:val="0033617B"/>
    <w:rsid w:val="003456B8"/>
    <w:rsid w:val="003523DF"/>
    <w:rsid w:val="0035611F"/>
    <w:rsid w:val="003567AC"/>
    <w:rsid w:val="003631C4"/>
    <w:rsid w:val="003654E8"/>
    <w:rsid w:val="00365C16"/>
    <w:rsid w:val="00380665"/>
    <w:rsid w:val="003821E9"/>
    <w:rsid w:val="003840EB"/>
    <w:rsid w:val="003A3325"/>
    <w:rsid w:val="003A39B9"/>
    <w:rsid w:val="003A748E"/>
    <w:rsid w:val="003A75EC"/>
    <w:rsid w:val="003C6BBE"/>
    <w:rsid w:val="003D5F2B"/>
    <w:rsid w:val="003E1BA4"/>
    <w:rsid w:val="003F0DE3"/>
    <w:rsid w:val="003F2105"/>
    <w:rsid w:val="003F346A"/>
    <w:rsid w:val="003F5074"/>
    <w:rsid w:val="003F78A4"/>
    <w:rsid w:val="00401282"/>
    <w:rsid w:val="00414AC9"/>
    <w:rsid w:val="00416FC9"/>
    <w:rsid w:val="004325E4"/>
    <w:rsid w:val="00440690"/>
    <w:rsid w:val="00443405"/>
    <w:rsid w:val="00460B3C"/>
    <w:rsid w:val="00460C23"/>
    <w:rsid w:val="00460F99"/>
    <w:rsid w:val="00482422"/>
    <w:rsid w:val="00486C15"/>
    <w:rsid w:val="00492C44"/>
    <w:rsid w:val="00494F03"/>
    <w:rsid w:val="004A7D78"/>
    <w:rsid w:val="004B2966"/>
    <w:rsid w:val="004B68E4"/>
    <w:rsid w:val="004C2F26"/>
    <w:rsid w:val="004C5E79"/>
    <w:rsid w:val="004D5214"/>
    <w:rsid w:val="004D66D2"/>
    <w:rsid w:val="004D724B"/>
    <w:rsid w:val="004E3C52"/>
    <w:rsid w:val="004E624E"/>
    <w:rsid w:val="00525791"/>
    <w:rsid w:val="0052661C"/>
    <w:rsid w:val="005402E3"/>
    <w:rsid w:val="0054255E"/>
    <w:rsid w:val="00545DE0"/>
    <w:rsid w:val="005467AB"/>
    <w:rsid w:val="00553235"/>
    <w:rsid w:val="00554E34"/>
    <w:rsid w:val="00565B2C"/>
    <w:rsid w:val="0056741C"/>
    <w:rsid w:val="005732B2"/>
    <w:rsid w:val="005818B0"/>
    <w:rsid w:val="00584005"/>
    <w:rsid w:val="00591FFF"/>
    <w:rsid w:val="005974CD"/>
    <w:rsid w:val="00597F95"/>
    <w:rsid w:val="005A1CA6"/>
    <w:rsid w:val="005A2BD0"/>
    <w:rsid w:val="005B00A2"/>
    <w:rsid w:val="005B565C"/>
    <w:rsid w:val="005B6CEF"/>
    <w:rsid w:val="005D1211"/>
    <w:rsid w:val="005E0499"/>
    <w:rsid w:val="005F19D7"/>
    <w:rsid w:val="005F2531"/>
    <w:rsid w:val="005F649F"/>
    <w:rsid w:val="006110D8"/>
    <w:rsid w:val="00617BA1"/>
    <w:rsid w:val="006246CE"/>
    <w:rsid w:val="006464DE"/>
    <w:rsid w:val="006474A0"/>
    <w:rsid w:val="00652BE3"/>
    <w:rsid w:val="0065747D"/>
    <w:rsid w:val="0066507A"/>
    <w:rsid w:val="006662AB"/>
    <w:rsid w:val="00677F89"/>
    <w:rsid w:val="00683FA3"/>
    <w:rsid w:val="0069359A"/>
    <w:rsid w:val="006936F0"/>
    <w:rsid w:val="00697420"/>
    <w:rsid w:val="006A2DDA"/>
    <w:rsid w:val="006A5A7D"/>
    <w:rsid w:val="006B3D9C"/>
    <w:rsid w:val="006C2EA7"/>
    <w:rsid w:val="006C2F86"/>
    <w:rsid w:val="006E6193"/>
    <w:rsid w:val="006F6C31"/>
    <w:rsid w:val="007042E2"/>
    <w:rsid w:val="00711E37"/>
    <w:rsid w:val="00720B13"/>
    <w:rsid w:val="007252C8"/>
    <w:rsid w:val="0073240C"/>
    <w:rsid w:val="00740266"/>
    <w:rsid w:val="00741FB5"/>
    <w:rsid w:val="00750344"/>
    <w:rsid w:val="0075170D"/>
    <w:rsid w:val="00773FA9"/>
    <w:rsid w:val="007776D4"/>
    <w:rsid w:val="00777ACB"/>
    <w:rsid w:val="0078285F"/>
    <w:rsid w:val="00790A51"/>
    <w:rsid w:val="00796652"/>
    <w:rsid w:val="007C2956"/>
    <w:rsid w:val="007C3309"/>
    <w:rsid w:val="007E76B6"/>
    <w:rsid w:val="00817DD6"/>
    <w:rsid w:val="0082317A"/>
    <w:rsid w:val="00846FEF"/>
    <w:rsid w:val="00855669"/>
    <w:rsid w:val="00857219"/>
    <w:rsid w:val="00860B67"/>
    <w:rsid w:val="008610A3"/>
    <w:rsid w:val="0086762D"/>
    <w:rsid w:val="008740DB"/>
    <w:rsid w:val="00876F0A"/>
    <w:rsid w:val="008810C8"/>
    <w:rsid w:val="00883C17"/>
    <w:rsid w:val="00885EE9"/>
    <w:rsid w:val="0089721F"/>
    <w:rsid w:val="008A34D3"/>
    <w:rsid w:val="008B477C"/>
    <w:rsid w:val="008B5C52"/>
    <w:rsid w:val="008B746B"/>
    <w:rsid w:val="008D2441"/>
    <w:rsid w:val="008E6228"/>
    <w:rsid w:val="008E72A9"/>
    <w:rsid w:val="008F1698"/>
    <w:rsid w:val="009062D4"/>
    <w:rsid w:val="009073AA"/>
    <w:rsid w:val="009114DF"/>
    <w:rsid w:val="00927E8E"/>
    <w:rsid w:val="00930E67"/>
    <w:rsid w:val="0093242F"/>
    <w:rsid w:val="0093431E"/>
    <w:rsid w:val="00936D46"/>
    <w:rsid w:val="0094045A"/>
    <w:rsid w:val="00945BE5"/>
    <w:rsid w:val="00946538"/>
    <w:rsid w:val="00961020"/>
    <w:rsid w:val="009711D0"/>
    <w:rsid w:val="00972303"/>
    <w:rsid w:val="00975F43"/>
    <w:rsid w:val="0097642E"/>
    <w:rsid w:val="00980D63"/>
    <w:rsid w:val="00985569"/>
    <w:rsid w:val="00987005"/>
    <w:rsid w:val="00992C69"/>
    <w:rsid w:val="009A0803"/>
    <w:rsid w:val="009A154C"/>
    <w:rsid w:val="009A68F5"/>
    <w:rsid w:val="009B5B8F"/>
    <w:rsid w:val="009C2222"/>
    <w:rsid w:val="009C4941"/>
    <w:rsid w:val="009C6B4E"/>
    <w:rsid w:val="009D18CB"/>
    <w:rsid w:val="009D4A41"/>
    <w:rsid w:val="009E0AA8"/>
    <w:rsid w:val="009E0B2F"/>
    <w:rsid w:val="009F5F12"/>
    <w:rsid w:val="00A00417"/>
    <w:rsid w:val="00A02EA8"/>
    <w:rsid w:val="00A06A5F"/>
    <w:rsid w:val="00A1086B"/>
    <w:rsid w:val="00A148A4"/>
    <w:rsid w:val="00A2750F"/>
    <w:rsid w:val="00A3372F"/>
    <w:rsid w:val="00A343A7"/>
    <w:rsid w:val="00A41726"/>
    <w:rsid w:val="00A4666B"/>
    <w:rsid w:val="00A47A4A"/>
    <w:rsid w:val="00A521DB"/>
    <w:rsid w:val="00A549C3"/>
    <w:rsid w:val="00A65C70"/>
    <w:rsid w:val="00A7496B"/>
    <w:rsid w:val="00A74FCC"/>
    <w:rsid w:val="00A818BB"/>
    <w:rsid w:val="00A855B8"/>
    <w:rsid w:val="00A86357"/>
    <w:rsid w:val="00A8690F"/>
    <w:rsid w:val="00A8745C"/>
    <w:rsid w:val="00A90977"/>
    <w:rsid w:val="00A91E0C"/>
    <w:rsid w:val="00AA1A59"/>
    <w:rsid w:val="00AA1B6F"/>
    <w:rsid w:val="00AA1CB4"/>
    <w:rsid w:val="00AA5F5A"/>
    <w:rsid w:val="00AA7BFD"/>
    <w:rsid w:val="00AC5D8C"/>
    <w:rsid w:val="00AD5DC2"/>
    <w:rsid w:val="00B055AA"/>
    <w:rsid w:val="00B06130"/>
    <w:rsid w:val="00B1520B"/>
    <w:rsid w:val="00B20B29"/>
    <w:rsid w:val="00B328F3"/>
    <w:rsid w:val="00B334E6"/>
    <w:rsid w:val="00B40E7A"/>
    <w:rsid w:val="00B503D8"/>
    <w:rsid w:val="00B5100E"/>
    <w:rsid w:val="00B523E7"/>
    <w:rsid w:val="00B53F22"/>
    <w:rsid w:val="00B5604B"/>
    <w:rsid w:val="00B569B8"/>
    <w:rsid w:val="00B605AF"/>
    <w:rsid w:val="00B77712"/>
    <w:rsid w:val="00B829CB"/>
    <w:rsid w:val="00B874A7"/>
    <w:rsid w:val="00B93D13"/>
    <w:rsid w:val="00B96DA6"/>
    <w:rsid w:val="00BA4206"/>
    <w:rsid w:val="00BA5C8B"/>
    <w:rsid w:val="00BB1EA9"/>
    <w:rsid w:val="00BB2442"/>
    <w:rsid w:val="00BC0636"/>
    <w:rsid w:val="00BC2026"/>
    <w:rsid w:val="00BE19DC"/>
    <w:rsid w:val="00BF0710"/>
    <w:rsid w:val="00BF19EB"/>
    <w:rsid w:val="00BF5818"/>
    <w:rsid w:val="00BF6659"/>
    <w:rsid w:val="00C002F5"/>
    <w:rsid w:val="00C013C0"/>
    <w:rsid w:val="00C01F2C"/>
    <w:rsid w:val="00C02DCC"/>
    <w:rsid w:val="00C11C7D"/>
    <w:rsid w:val="00C14B7D"/>
    <w:rsid w:val="00C20635"/>
    <w:rsid w:val="00C226B5"/>
    <w:rsid w:val="00C23841"/>
    <w:rsid w:val="00C25B9E"/>
    <w:rsid w:val="00C3231D"/>
    <w:rsid w:val="00C337D6"/>
    <w:rsid w:val="00C34356"/>
    <w:rsid w:val="00C45B90"/>
    <w:rsid w:val="00C8556B"/>
    <w:rsid w:val="00C90C9B"/>
    <w:rsid w:val="00CA2344"/>
    <w:rsid w:val="00CA4D0C"/>
    <w:rsid w:val="00CB4313"/>
    <w:rsid w:val="00CB47EE"/>
    <w:rsid w:val="00CC3658"/>
    <w:rsid w:val="00CE0490"/>
    <w:rsid w:val="00CF00E9"/>
    <w:rsid w:val="00CF14CD"/>
    <w:rsid w:val="00CF2161"/>
    <w:rsid w:val="00CF6EB6"/>
    <w:rsid w:val="00D02F54"/>
    <w:rsid w:val="00D172D6"/>
    <w:rsid w:val="00D207FA"/>
    <w:rsid w:val="00D21931"/>
    <w:rsid w:val="00D25C30"/>
    <w:rsid w:val="00D25C88"/>
    <w:rsid w:val="00D2640D"/>
    <w:rsid w:val="00D3212C"/>
    <w:rsid w:val="00D375C7"/>
    <w:rsid w:val="00D377A6"/>
    <w:rsid w:val="00D45B67"/>
    <w:rsid w:val="00D45C47"/>
    <w:rsid w:val="00D50B16"/>
    <w:rsid w:val="00D51968"/>
    <w:rsid w:val="00D6439E"/>
    <w:rsid w:val="00D72766"/>
    <w:rsid w:val="00D8163F"/>
    <w:rsid w:val="00D84DF1"/>
    <w:rsid w:val="00DA0562"/>
    <w:rsid w:val="00DA0CBE"/>
    <w:rsid w:val="00DC5D94"/>
    <w:rsid w:val="00DD0F8F"/>
    <w:rsid w:val="00DD493E"/>
    <w:rsid w:val="00DD505A"/>
    <w:rsid w:val="00DF5702"/>
    <w:rsid w:val="00DF5F7E"/>
    <w:rsid w:val="00DF72EF"/>
    <w:rsid w:val="00E15629"/>
    <w:rsid w:val="00E159D6"/>
    <w:rsid w:val="00E22FC1"/>
    <w:rsid w:val="00E257C8"/>
    <w:rsid w:val="00E35296"/>
    <w:rsid w:val="00E41101"/>
    <w:rsid w:val="00E42590"/>
    <w:rsid w:val="00E57EFF"/>
    <w:rsid w:val="00E76DA5"/>
    <w:rsid w:val="00E77D26"/>
    <w:rsid w:val="00E97836"/>
    <w:rsid w:val="00EA7912"/>
    <w:rsid w:val="00EB1F98"/>
    <w:rsid w:val="00EB2509"/>
    <w:rsid w:val="00EB7E90"/>
    <w:rsid w:val="00EC4E90"/>
    <w:rsid w:val="00EE0B22"/>
    <w:rsid w:val="00EE2597"/>
    <w:rsid w:val="00EE6BDF"/>
    <w:rsid w:val="00EE6DA9"/>
    <w:rsid w:val="00EF417D"/>
    <w:rsid w:val="00EF5414"/>
    <w:rsid w:val="00F26799"/>
    <w:rsid w:val="00F275B5"/>
    <w:rsid w:val="00F32FE9"/>
    <w:rsid w:val="00F36290"/>
    <w:rsid w:val="00F51AA4"/>
    <w:rsid w:val="00F6583C"/>
    <w:rsid w:val="00F803A6"/>
    <w:rsid w:val="00F92DDA"/>
    <w:rsid w:val="00F960D7"/>
    <w:rsid w:val="00FB4259"/>
    <w:rsid w:val="00FB5CF2"/>
    <w:rsid w:val="00FC0A6F"/>
    <w:rsid w:val="00FC3393"/>
    <w:rsid w:val="00FD328D"/>
    <w:rsid w:val="00FD41E1"/>
    <w:rsid w:val="00FD7263"/>
    <w:rsid w:val="00FE5245"/>
    <w:rsid w:val="00FF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DA5"/>
    <w:rPr>
      <w:sz w:val="24"/>
      <w:szCs w:val="24"/>
    </w:rPr>
  </w:style>
  <w:style w:type="paragraph" w:styleId="2">
    <w:name w:val="heading 2"/>
    <w:basedOn w:val="a"/>
    <w:next w:val="a"/>
    <w:link w:val="20"/>
    <w:qFormat/>
    <w:rsid w:val="0022651D"/>
    <w:pPr>
      <w:keepNext/>
      <w:tabs>
        <w:tab w:val="num" w:pos="0"/>
      </w:tabs>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unhideWhenUsed/>
    <w:qFormat/>
    <w:rsid w:val="00A7496B"/>
    <w:pPr>
      <w:keepNext/>
      <w:spacing w:before="240" w:after="60"/>
      <w:outlineLvl w:val="2"/>
    </w:pPr>
    <w:rPr>
      <w:rFonts w:ascii="Cambria" w:hAnsi="Cambria"/>
      <w:b/>
      <w:bCs/>
      <w:sz w:val="26"/>
      <w:szCs w:val="26"/>
    </w:rPr>
  </w:style>
  <w:style w:type="paragraph" w:styleId="4">
    <w:name w:val="heading 4"/>
    <w:basedOn w:val="a"/>
    <w:next w:val="a"/>
    <w:link w:val="40"/>
    <w:qFormat/>
    <w:rsid w:val="0022651D"/>
    <w:pPr>
      <w:keepNext/>
      <w:tabs>
        <w:tab w:val="num" w:pos="0"/>
      </w:tabs>
      <w:suppressAutoHyphens/>
      <w:spacing w:before="240" w:after="60"/>
      <w:outlineLvl w:val="3"/>
    </w:pPr>
    <w:rPr>
      <w:b/>
      <w:bCs/>
      <w:sz w:val="28"/>
      <w:szCs w:val="28"/>
      <w:lang w:eastAsia="ar-SA"/>
    </w:rPr>
  </w:style>
  <w:style w:type="paragraph" w:styleId="5">
    <w:name w:val="heading 5"/>
    <w:basedOn w:val="a"/>
    <w:next w:val="a"/>
    <w:link w:val="50"/>
    <w:qFormat/>
    <w:rsid w:val="0022651D"/>
    <w:pPr>
      <w:tabs>
        <w:tab w:val="num" w:pos="0"/>
      </w:tabs>
      <w:suppressAutoHyphens/>
      <w:spacing w:before="240" w:after="60"/>
      <w:outlineLvl w:val="4"/>
    </w:pPr>
    <w:rPr>
      <w:b/>
      <w:bCs/>
      <w:i/>
      <w:iCs/>
      <w:sz w:val="26"/>
      <w:szCs w:val="26"/>
      <w:lang w:eastAsia="ar-SA"/>
    </w:rPr>
  </w:style>
  <w:style w:type="paragraph" w:styleId="7">
    <w:name w:val="heading 7"/>
    <w:basedOn w:val="a"/>
    <w:next w:val="a"/>
    <w:qFormat/>
    <w:rsid w:val="00E76DA5"/>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6DA5"/>
    <w:pPr>
      <w:jc w:val="both"/>
    </w:pPr>
    <w:rPr>
      <w:szCs w:val="20"/>
    </w:rPr>
  </w:style>
  <w:style w:type="paragraph" w:customStyle="1" w:styleId="a5">
    <w:name w:val="Знак"/>
    <w:basedOn w:val="a"/>
    <w:rsid w:val="00E76DA5"/>
    <w:pPr>
      <w:spacing w:after="160" w:line="240" w:lineRule="exact"/>
    </w:pPr>
    <w:rPr>
      <w:rFonts w:ascii="Verdana" w:hAnsi="Verdana"/>
      <w:lang w:val="en-US" w:eastAsia="en-US"/>
    </w:rPr>
  </w:style>
  <w:style w:type="character" w:customStyle="1" w:styleId="a4">
    <w:name w:val="Основной текст Знак"/>
    <w:link w:val="a3"/>
    <w:rsid w:val="00817DD6"/>
    <w:rPr>
      <w:sz w:val="24"/>
    </w:rPr>
  </w:style>
  <w:style w:type="paragraph" w:styleId="a6">
    <w:name w:val="Balloon Text"/>
    <w:basedOn w:val="a"/>
    <w:link w:val="a7"/>
    <w:rsid w:val="00972303"/>
    <w:rPr>
      <w:rFonts w:ascii="Tahoma" w:hAnsi="Tahoma"/>
      <w:sz w:val="16"/>
      <w:szCs w:val="16"/>
    </w:rPr>
  </w:style>
  <w:style w:type="character" w:customStyle="1" w:styleId="a7">
    <w:name w:val="Текст выноски Знак"/>
    <w:link w:val="a6"/>
    <w:rsid w:val="00972303"/>
    <w:rPr>
      <w:rFonts w:ascii="Tahoma" w:hAnsi="Tahoma" w:cs="Tahoma"/>
      <w:sz w:val="16"/>
      <w:szCs w:val="16"/>
    </w:rPr>
  </w:style>
  <w:style w:type="paragraph" w:customStyle="1" w:styleId="ConsPlusNormal">
    <w:name w:val="ConsPlusNormal"/>
    <w:rsid w:val="000C2561"/>
    <w:pPr>
      <w:widowControl w:val="0"/>
      <w:suppressAutoHyphens/>
      <w:autoSpaceDE w:val="0"/>
      <w:ind w:firstLine="720"/>
    </w:pPr>
    <w:rPr>
      <w:rFonts w:ascii="Arial" w:eastAsia="Arial" w:hAnsi="Arial" w:cs="Arial"/>
      <w:lang w:eastAsia="ar-SA"/>
    </w:rPr>
  </w:style>
  <w:style w:type="paragraph" w:customStyle="1" w:styleId="21">
    <w:name w:val="Основной текст с отступом 21"/>
    <w:basedOn w:val="a"/>
    <w:rsid w:val="000C2561"/>
    <w:pPr>
      <w:suppressAutoHyphens/>
      <w:spacing w:line="360" w:lineRule="auto"/>
      <w:ind w:firstLine="540"/>
      <w:jc w:val="both"/>
    </w:pPr>
    <w:rPr>
      <w:lang w:eastAsia="ar-SA"/>
    </w:rPr>
  </w:style>
  <w:style w:type="paragraph" w:customStyle="1" w:styleId="ConsPlusTitle">
    <w:name w:val="ConsPlusTitle"/>
    <w:rsid w:val="00CF00E9"/>
    <w:pPr>
      <w:widowControl w:val="0"/>
      <w:suppressAutoHyphens/>
      <w:autoSpaceDE w:val="0"/>
    </w:pPr>
    <w:rPr>
      <w:rFonts w:ascii="Arial" w:eastAsia="Arial" w:hAnsi="Arial" w:cs="Arial"/>
      <w:b/>
      <w:bCs/>
      <w:lang w:eastAsia="ar-SA"/>
    </w:rPr>
  </w:style>
  <w:style w:type="paragraph" w:styleId="a8">
    <w:name w:val="Normal (Web)"/>
    <w:basedOn w:val="a"/>
    <w:uiPriority w:val="99"/>
    <w:rsid w:val="00CF00E9"/>
    <w:pPr>
      <w:suppressAutoHyphens/>
      <w:spacing w:before="100" w:after="100"/>
    </w:pPr>
    <w:rPr>
      <w:lang w:eastAsia="ar-SA"/>
    </w:rPr>
  </w:style>
  <w:style w:type="character" w:customStyle="1" w:styleId="30">
    <w:name w:val="Заголовок 3 Знак"/>
    <w:link w:val="3"/>
    <w:rsid w:val="00A7496B"/>
    <w:rPr>
      <w:rFonts w:ascii="Cambria" w:eastAsia="Times New Roman" w:hAnsi="Cambria" w:cs="Times New Roman"/>
      <w:b/>
      <w:bCs/>
      <w:sz w:val="26"/>
      <w:szCs w:val="26"/>
    </w:rPr>
  </w:style>
  <w:style w:type="paragraph" w:styleId="a9">
    <w:name w:val="Body Text Indent"/>
    <w:basedOn w:val="a"/>
    <w:link w:val="aa"/>
    <w:unhideWhenUsed/>
    <w:rsid w:val="00A7496B"/>
    <w:pPr>
      <w:suppressAutoHyphens/>
      <w:spacing w:after="120"/>
      <w:ind w:left="283"/>
    </w:pPr>
    <w:rPr>
      <w:lang w:eastAsia="ar-SA"/>
    </w:rPr>
  </w:style>
  <w:style w:type="character" w:customStyle="1" w:styleId="aa">
    <w:name w:val="Основной текст с отступом Знак"/>
    <w:link w:val="a9"/>
    <w:rsid w:val="00A7496B"/>
    <w:rPr>
      <w:sz w:val="24"/>
      <w:szCs w:val="24"/>
      <w:lang w:eastAsia="ar-SA"/>
    </w:rPr>
  </w:style>
  <w:style w:type="paragraph" w:styleId="ab">
    <w:name w:val="List Paragraph"/>
    <w:basedOn w:val="a"/>
    <w:uiPriority w:val="34"/>
    <w:qFormat/>
    <w:rsid w:val="00A7496B"/>
    <w:pPr>
      <w:suppressAutoHyphens/>
      <w:ind w:left="720"/>
      <w:contextualSpacing/>
    </w:pPr>
    <w:rPr>
      <w:lang w:eastAsia="ar-SA"/>
    </w:rPr>
  </w:style>
  <w:style w:type="paragraph" w:customStyle="1" w:styleId="ConsPlusNonformat">
    <w:name w:val="ConsPlusNonformat"/>
    <w:rsid w:val="00A7496B"/>
    <w:pPr>
      <w:widowControl w:val="0"/>
      <w:suppressAutoHyphens/>
      <w:autoSpaceDE w:val="0"/>
    </w:pPr>
    <w:rPr>
      <w:rFonts w:ascii="Courier New" w:eastAsia="Arial" w:hAnsi="Courier New" w:cs="Courier New"/>
      <w:lang w:eastAsia="ar-SA"/>
    </w:rPr>
  </w:style>
  <w:style w:type="paragraph" w:customStyle="1" w:styleId="31">
    <w:name w:val="Основной текст с отступом 31"/>
    <w:basedOn w:val="a"/>
    <w:rsid w:val="00A7496B"/>
    <w:pPr>
      <w:suppressAutoHyphens/>
      <w:ind w:firstLine="720"/>
      <w:jc w:val="both"/>
    </w:pPr>
    <w:rPr>
      <w:szCs w:val="20"/>
      <w:lang w:eastAsia="ar-SA"/>
    </w:rPr>
  </w:style>
  <w:style w:type="paragraph" w:customStyle="1" w:styleId="210">
    <w:name w:val="Основной текст 21"/>
    <w:basedOn w:val="a"/>
    <w:rsid w:val="00A7496B"/>
    <w:pPr>
      <w:suppressAutoHyphens/>
      <w:jc w:val="both"/>
    </w:pPr>
    <w:rPr>
      <w:sz w:val="28"/>
      <w:szCs w:val="20"/>
      <w:lang w:eastAsia="ar-SA"/>
    </w:rPr>
  </w:style>
  <w:style w:type="character" w:customStyle="1" w:styleId="20">
    <w:name w:val="Заголовок 2 Знак"/>
    <w:link w:val="2"/>
    <w:rsid w:val="0022651D"/>
    <w:rPr>
      <w:rFonts w:ascii="Cambria" w:hAnsi="Cambria"/>
      <w:b/>
      <w:bCs/>
      <w:i/>
      <w:iCs/>
      <w:sz w:val="28"/>
      <w:szCs w:val="28"/>
      <w:lang w:eastAsia="ar-SA"/>
    </w:rPr>
  </w:style>
  <w:style w:type="character" w:customStyle="1" w:styleId="40">
    <w:name w:val="Заголовок 4 Знак"/>
    <w:link w:val="4"/>
    <w:rsid w:val="0022651D"/>
    <w:rPr>
      <w:b/>
      <w:bCs/>
      <w:sz w:val="28"/>
      <w:szCs w:val="28"/>
      <w:lang w:eastAsia="ar-SA"/>
    </w:rPr>
  </w:style>
  <w:style w:type="character" w:customStyle="1" w:styleId="50">
    <w:name w:val="Заголовок 5 Знак"/>
    <w:link w:val="5"/>
    <w:rsid w:val="0022651D"/>
    <w:rPr>
      <w:b/>
      <w:bCs/>
      <w:i/>
      <w:iCs/>
      <w:sz w:val="26"/>
      <w:szCs w:val="26"/>
      <w:lang w:eastAsia="ar-SA"/>
    </w:rPr>
  </w:style>
  <w:style w:type="numbering" w:customStyle="1" w:styleId="1">
    <w:name w:val="Нет списка1"/>
    <w:next w:val="a2"/>
    <w:uiPriority w:val="99"/>
    <w:semiHidden/>
    <w:unhideWhenUsed/>
    <w:rsid w:val="0022651D"/>
  </w:style>
  <w:style w:type="character" w:customStyle="1" w:styleId="WW8Num2z0">
    <w:name w:val="WW8Num2z0"/>
    <w:rsid w:val="0022651D"/>
    <w:rPr>
      <w:rFonts w:ascii="StarSymbol" w:hAnsi="StarSymbol"/>
    </w:rPr>
  </w:style>
  <w:style w:type="character" w:customStyle="1" w:styleId="Absatz-Standardschriftart">
    <w:name w:val="Absatz-Standardschriftart"/>
    <w:rsid w:val="0022651D"/>
  </w:style>
  <w:style w:type="character" w:customStyle="1" w:styleId="WW-Absatz-Standardschriftart">
    <w:name w:val="WW-Absatz-Standardschriftart"/>
    <w:rsid w:val="0022651D"/>
  </w:style>
  <w:style w:type="character" w:customStyle="1" w:styleId="WW-Absatz-Standardschriftart1">
    <w:name w:val="WW-Absatz-Standardschriftart1"/>
    <w:rsid w:val="0022651D"/>
  </w:style>
  <w:style w:type="character" w:customStyle="1" w:styleId="WW8Num3z0">
    <w:name w:val="WW8Num3z0"/>
    <w:rsid w:val="0022651D"/>
    <w:rPr>
      <w:rFonts w:ascii="StarSymbol" w:hAnsi="StarSymbol"/>
    </w:rPr>
  </w:style>
  <w:style w:type="character" w:customStyle="1" w:styleId="WW-Absatz-Standardschriftart11">
    <w:name w:val="WW-Absatz-Standardschriftart11"/>
    <w:rsid w:val="0022651D"/>
  </w:style>
  <w:style w:type="character" w:customStyle="1" w:styleId="WW8Num6z0">
    <w:name w:val="WW8Num6z0"/>
    <w:rsid w:val="0022651D"/>
    <w:rPr>
      <w:b/>
    </w:rPr>
  </w:style>
  <w:style w:type="character" w:customStyle="1" w:styleId="WW-Absatz-Standardschriftart111">
    <w:name w:val="WW-Absatz-Standardschriftart111"/>
    <w:rsid w:val="0022651D"/>
  </w:style>
  <w:style w:type="character" w:customStyle="1" w:styleId="WW-Absatz-Standardschriftart1111">
    <w:name w:val="WW-Absatz-Standardschriftart1111"/>
    <w:rsid w:val="0022651D"/>
  </w:style>
  <w:style w:type="character" w:customStyle="1" w:styleId="WW-Absatz-Standardschriftart11111">
    <w:name w:val="WW-Absatz-Standardschriftart11111"/>
    <w:rsid w:val="0022651D"/>
  </w:style>
  <w:style w:type="character" w:customStyle="1" w:styleId="WW-Absatz-Standardschriftart111111">
    <w:name w:val="WW-Absatz-Standardschriftart111111"/>
    <w:rsid w:val="0022651D"/>
  </w:style>
  <w:style w:type="character" w:customStyle="1" w:styleId="WW8Num8z0">
    <w:name w:val="WW8Num8z0"/>
    <w:rsid w:val="0022651D"/>
    <w:rPr>
      <w:b/>
    </w:rPr>
  </w:style>
  <w:style w:type="character" w:customStyle="1" w:styleId="WW8Num9z0">
    <w:name w:val="WW8Num9z0"/>
    <w:rsid w:val="0022651D"/>
    <w:rPr>
      <w:rFonts w:ascii="Symbol" w:hAnsi="Symbol"/>
      <w:b/>
    </w:rPr>
  </w:style>
  <w:style w:type="character" w:customStyle="1" w:styleId="WW8Num14z2">
    <w:name w:val="WW8Num14z2"/>
    <w:rsid w:val="0022651D"/>
    <w:rPr>
      <w:rFonts w:ascii="Times New Roman" w:eastAsia="Times New Roman" w:hAnsi="Times New Roman" w:cs="Times New Roman"/>
    </w:rPr>
  </w:style>
  <w:style w:type="character" w:customStyle="1" w:styleId="WW8Num21z0">
    <w:name w:val="WW8Num21z0"/>
    <w:rsid w:val="0022651D"/>
    <w:rPr>
      <w:rFonts w:ascii="Symbol" w:hAnsi="Symbol"/>
    </w:rPr>
  </w:style>
  <w:style w:type="character" w:customStyle="1" w:styleId="WW8Num21z1">
    <w:name w:val="WW8Num21z1"/>
    <w:rsid w:val="0022651D"/>
    <w:rPr>
      <w:rFonts w:ascii="Courier New" w:hAnsi="Courier New" w:cs="Courier New"/>
    </w:rPr>
  </w:style>
  <w:style w:type="character" w:customStyle="1" w:styleId="WW8Num21z2">
    <w:name w:val="WW8Num21z2"/>
    <w:rsid w:val="0022651D"/>
    <w:rPr>
      <w:rFonts w:ascii="Wingdings" w:hAnsi="Wingdings"/>
    </w:rPr>
  </w:style>
  <w:style w:type="character" w:customStyle="1" w:styleId="10">
    <w:name w:val="Основной шрифт абзаца1"/>
    <w:rsid w:val="0022651D"/>
  </w:style>
  <w:style w:type="character" w:customStyle="1" w:styleId="11">
    <w:name w:val="Знак Знак1"/>
    <w:rsid w:val="0022651D"/>
    <w:rPr>
      <w:rFonts w:ascii="Cambria" w:eastAsia="Times New Roman" w:hAnsi="Cambria" w:cs="Times New Roman"/>
      <w:b/>
      <w:bCs/>
      <w:sz w:val="26"/>
      <w:szCs w:val="26"/>
    </w:rPr>
  </w:style>
  <w:style w:type="character" w:customStyle="1" w:styleId="ac">
    <w:name w:val="Знак Знак"/>
    <w:rsid w:val="0022651D"/>
    <w:rPr>
      <w:sz w:val="24"/>
      <w:szCs w:val="24"/>
    </w:rPr>
  </w:style>
  <w:style w:type="character" w:customStyle="1" w:styleId="22">
    <w:name w:val="Знак Знак2"/>
    <w:rsid w:val="0022651D"/>
    <w:rPr>
      <w:rFonts w:ascii="Cambria" w:eastAsia="Times New Roman" w:hAnsi="Cambria" w:cs="Times New Roman"/>
      <w:b/>
      <w:bCs/>
      <w:i/>
      <w:iCs/>
      <w:sz w:val="28"/>
      <w:szCs w:val="28"/>
    </w:rPr>
  </w:style>
  <w:style w:type="character" w:customStyle="1" w:styleId="ad">
    <w:name w:val="Символ нумерации"/>
    <w:rsid w:val="0022651D"/>
  </w:style>
  <w:style w:type="character" w:customStyle="1" w:styleId="ae">
    <w:name w:val="Маркеры списка"/>
    <w:rsid w:val="0022651D"/>
    <w:rPr>
      <w:rFonts w:ascii="StarSymbol" w:eastAsia="StarSymbol" w:hAnsi="StarSymbol" w:cs="StarSymbol"/>
      <w:sz w:val="18"/>
      <w:szCs w:val="18"/>
    </w:rPr>
  </w:style>
  <w:style w:type="paragraph" w:customStyle="1" w:styleId="af">
    <w:name w:val="Заголовок"/>
    <w:basedOn w:val="a"/>
    <w:next w:val="a3"/>
    <w:rsid w:val="0022651D"/>
    <w:pPr>
      <w:keepNext/>
      <w:suppressAutoHyphens/>
      <w:spacing w:before="240" w:after="120"/>
    </w:pPr>
    <w:rPr>
      <w:rFonts w:ascii="Arial" w:eastAsia="MS Mincho" w:hAnsi="Arial" w:cs="Tahoma"/>
      <w:sz w:val="28"/>
      <w:szCs w:val="28"/>
      <w:lang w:eastAsia="ar-SA"/>
    </w:rPr>
  </w:style>
  <w:style w:type="paragraph" w:styleId="af0">
    <w:name w:val="List"/>
    <w:basedOn w:val="a3"/>
    <w:rsid w:val="0022651D"/>
    <w:pPr>
      <w:suppressAutoHyphens/>
      <w:spacing w:after="120"/>
      <w:jc w:val="left"/>
    </w:pPr>
    <w:rPr>
      <w:rFonts w:ascii="Arial" w:hAnsi="Arial" w:cs="Tahoma"/>
      <w:szCs w:val="24"/>
      <w:lang w:eastAsia="ar-SA"/>
    </w:rPr>
  </w:style>
  <w:style w:type="paragraph" w:customStyle="1" w:styleId="12">
    <w:name w:val="Название1"/>
    <w:basedOn w:val="a"/>
    <w:rsid w:val="0022651D"/>
    <w:pPr>
      <w:suppressLineNumbers/>
      <w:suppressAutoHyphens/>
      <w:spacing w:before="120" w:after="120"/>
    </w:pPr>
    <w:rPr>
      <w:rFonts w:ascii="Arial" w:hAnsi="Arial" w:cs="Tahoma"/>
      <w:i/>
      <w:iCs/>
      <w:sz w:val="20"/>
      <w:lang w:eastAsia="ar-SA"/>
    </w:rPr>
  </w:style>
  <w:style w:type="paragraph" w:customStyle="1" w:styleId="13">
    <w:name w:val="Указатель1"/>
    <w:basedOn w:val="a"/>
    <w:rsid w:val="0022651D"/>
    <w:pPr>
      <w:suppressLineNumbers/>
      <w:suppressAutoHyphens/>
    </w:pPr>
    <w:rPr>
      <w:rFonts w:ascii="Arial" w:hAnsi="Arial" w:cs="Tahoma"/>
      <w:lang w:eastAsia="ar-SA"/>
    </w:rPr>
  </w:style>
  <w:style w:type="paragraph" w:customStyle="1" w:styleId="220">
    <w:name w:val="Основной текст 22"/>
    <w:basedOn w:val="a"/>
    <w:rsid w:val="0022651D"/>
    <w:pPr>
      <w:suppressAutoHyphens/>
      <w:ind w:right="5669"/>
      <w:jc w:val="both"/>
    </w:pPr>
    <w:rPr>
      <w:sz w:val="28"/>
      <w:szCs w:val="20"/>
      <w:lang w:eastAsia="ar-SA"/>
    </w:rPr>
  </w:style>
  <w:style w:type="paragraph" w:customStyle="1" w:styleId="af1">
    <w:name w:val="Содержимое таблицы"/>
    <w:basedOn w:val="a"/>
    <w:rsid w:val="0022651D"/>
    <w:pPr>
      <w:suppressLineNumbers/>
      <w:suppressAutoHyphens/>
    </w:pPr>
    <w:rPr>
      <w:lang w:eastAsia="ar-SA"/>
    </w:rPr>
  </w:style>
  <w:style w:type="paragraph" w:customStyle="1" w:styleId="af2">
    <w:name w:val="Заголовок таблицы"/>
    <w:basedOn w:val="af1"/>
    <w:rsid w:val="0022651D"/>
    <w:pPr>
      <w:jc w:val="center"/>
    </w:pPr>
    <w:rPr>
      <w:b/>
      <w:bCs/>
    </w:rPr>
  </w:style>
  <w:style w:type="paragraph" w:styleId="af3">
    <w:name w:val="header"/>
    <w:basedOn w:val="a"/>
    <w:link w:val="af4"/>
    <w:uiPriority w:val="99"/>
    <w:rsid w:val="0022651D"/>
    <w:pPr>
      <w:suppressLineNumbers/>
      <w:tabs>
        <w:tab w:val="center" w:pos="4807"/>
        <w:tab w:val="right" w:pos="9615"/>
      </w:tabs>
      <w:suppressAutoHyphens/>
    </w:pPr>
    <w:rPr>
      <w:lang w:eastAsia="ar-SA"/>
    </w:rPr>
  </w:style>
  <w:style w:type="character" w:customStyle="1" w:styleId="af4">
    <w:name w:val="Верхний колонтитул Знак"/>
    <w:link w:val="af3"/>
    <w:uiPriority w:val="99"/>
    <w:rsid w:val="0022651D"/>
    <w:rPr>
      <w:sz w:val="24"/>
      <w:szCs w:val="24"/>
      <w:lang w:eastAsia="ar-SA"/>
    </w:rPr>
  </w:style>
  <w:style w:type="paragraph" w:styleId="af5">
    <w:name w:val="footer"/>
    <w:basedOn w:val="a"/>
    <w:link w:val="af6"/>
    <w:uiPriority w:val="99"/>
    <w:unhideWhenUsed/>
    <w:rsid w:val="0022651D"/>
    <w:pPr>
      <w:tabs>
        <w:tab w:val="center" w:pos="4677"/>
        <w:tab w:val="right" w:pos="9355"/>
      </w:tabs>
      <w:suppressAutoHyphens/>
    </w:pPr>
    <w:rPr>
      <w:lang w:eastAsia="ar-SA"/>
    </w:rPr>
  </w:style>
  <w:style w:type="character" w:customStyle="1" w:styleId="af6">
    <w:name w:val="Нижний колонтитул Знак"/>
    <w:link w:val="af5"/>
    <w:uiPriority w:val="99"/>
    <w:rsid w:val="0022651D"/>
    <w:rPr>
      <w:sz w:val="24"/>
      <w:szCs w:val="24"/>
      <w:lang w:eastAsia="ar-SA"/>
    </w:rPr>
  </w:style>
  <w:style w:type="character" w:styleId="af7">
    <w:name w:val="line number"/>
    <w:uiPriority w:val="99"/>
    <w:unhideWhenUsed/>
    <w:rsid w:val="00226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2186">
      <w:bodyDiv w:val="1"/>
      <w:marLeft w:val="0"/>
      <w:marRight w:val="0"/>
      <w:marTop w:val="0"/>
      <w:marBottom w:val="0"/>
      <w:divBdr>
        <w:top w:val="none" w:sz="0" w:space="0" w:color="auto"/>
        <w:left w:val="none" w:sz="0" w:space="0" w:color="auto"/>
        <w:bottom w:val="none" w:sz="0" w:space="0" w:color="auto"/>
        <w:right w:val="none" w:sz="0" w:space="0" w:color="auto"/>
      </w:divBdr>
    </w:div>
    <w:div w:id="208347643">
      <w:bodyDiv w:val="1"/>
      <w:marLeft w:val="0"/>
      <w:marRight w:val="0"/>
      <w:marTop w:val="0"/>
      <w:marBottom w:val="0"/>
      <w:divBdr>
        <w:top w:val="none" w:sz="0" w:space="0" w:color="auto"/>
        <w:left w:val="none" w:sz="0" w:space="0" w:color="auto"/>
        <w:bottom w:val="none" w:sz="0" w:space="0" w:color="auto"/>
        <w:right w:val="none" w:sz="0" w:space="0" w:color="auto"/>
      </w:divBdr>
    </w:div>
    <w:div w:id="401877736">
      <w:bodyDiv w:val="1"/>
      <w:marLeft w:val="0"/>
      <w:marRight w:val="0"/>
      <w:marTop w:val="0"/>
      <w:marBottom w:val="0"/>
      <w:divBdr>
        <w:top w:val="none" w:sz="0" w:space="0" w:color="auto"/>
        <w:left w:val="none" w:sz="0" w:space="0" w:color="auto"/>
        <w:bottom w:val="none" w:sz="0" w:space="0" w:color="auto"/>
        <w:right w:val="none" w:sz="0" w:space="0" w:color="auto"/>
      </w:divBdr>
    </w:div>
    <w:div w:id="465392790">
      <w:bodyDiv w:val="1"/>
      <w:marLeft w:val="0"/>
      <w:marRight w:val="0"/>
      <w:marTop w:val="0"/>
      <w:marBottom w:val="0"/>
      <w:divBdr>
        <w:top w:val="none" w:sz="0" w:space="0" w:color="auto"/>
        <w:left w:val="none" w:sz="0" w:space="0" w:color="auto"/>
        <w:bottom w:val="none" w:sz="0" w:space="0" w:color="auto"/>
        <w:right w:val="none" w:sz="0" w:space="0" w:color="auto"/>
      </w:divBdr>
    </w:div>
    <w:div w:id="662780467">
      <w:bodyDiv w:val="1"/>
      <w:marLeft w:val="0"/>
      <w:marRight w:val="0"/>
      <w:marTop w:val="0"/>
      <w:marBottom w:val="0"/>
      <w:divBdr>
        <w:top w:val="none" w:sz="0" w:space="0" w:color="auto"/>
        <w:left w:val="none" w:sz="0" w:space="0" w:color="auto"/>
        <w:bottom w:val="none" w:sz="0" w:space="0" w:color="auto"/>
        <w:right w:val="none" w:sz="0" w:space="0" w:color="auto"/>
      </w:divBdr>
    </w:div>
    <w:div w:id="699018273">
      <w:bodyDiv w:val="1"/>
      <w:marLeft w:val="0"/>
      <w:marRight w:val="0"/>
      <w:marTop w:val="0"/>
      <w:marBottom w:val="0"/>
      <w:divBdr>
        <w:top w:val="none" w:sz="0" w:space="0" w:color="auto"/>
        <w:left w:val="none" w:sz="0" w:space="0" w:color="auto"/>
        <w:bottom w:val="none" w:sz="0" w:space="0" w:color="auto"/>
        <w:right w:val="none" w:sz="0" w:space="0" w:color="auto"/>
      </w:divBdr>
    </w:div>
    <w:div w:id="921069391">
      <w:bodyDiv w:val="1"/>
      <w:marLeft w:val="0"/>
      <w:marRight w:val="0"/>
      <w:marTop w:val="0"/>
      <w:marBottom w:val="0"/>
      <w:divBdr>
        <w:top w:val="none" w:sz="0" w:space="0" w:color="auto"/>
        <w:left w:val="none" w:sz="0" w:space="0" w:color="auto"/>
        <w:bottom w:val="none" w:sz="0" w:space="0" w:color="auto"/>
        <w:right w:val="none" w:sz="0" w:space="0" w:color="auto"/>
      </w:divBdr>
    </w:div>
    <w:div w:id="1072922015">
      <w:bodyDiv w:val="1"/>
      <w:marLeft w:val="0"/>
      <w:marRight w:val="0"/>
      <w:marTop w:val="0"/>
      <w:marBottom w:val="0"/>
      <w:divBdr>
        <w:top w:val="none" w:sz="0" w:space="0" w:color="auto"/>
        <w:left w:val="none" w:sz="0" w:space="0" w:color="auto"/>
        <w:bottom w:val="none" w:sz="0" w:space="0" w:color="auto"/>
        <w:right w:val="none" w:sz="0" w:space="0" w:color="auto"/>
      </w:divBdr>
    </w:div>
    <w:div w:id="1187258445">
      <w:bodyDiv w:val="1"/>
      <w:marLeft w:val="0"/>
      <w:marRight w:val="0"/>
      <w:marTop w:val="0"/>
      <w:marBottom w:val="0"/>
      <w:divBdr>
        <w:top w:val="none" w:sz="0" w:space="0" w:color="auto"/>
        <w:left w:val="none" w:sz="0" w:space="0" w:color="auto"/>
        <w:bottom w:val="none" w:sz="0" w:space="0" w:color="auto"/>
        <w:right w:val="none" w:sz="0" w:space="0" w:color="auto"/>
      </w:divBdr>
    </w:div>
    <w:div w:id="1283152260">
      <w:bodyDiv w:val="1"/>
      <w:marLeft w:val="0"/>
      <w:marRight w:val="0"/>
      <w:marTop w:val="0"/>
      <w:marBottom w:val="0"/>
      <w:divBdr>
        <w:top w:val="none" w:sz="0" w:space="0" w:color="auto"/>
        <w:left w:val="none" w:sz="0" w:space="0" w:color="auto"/>
        <w:bottom w:val="none" w:sz="0" w:space="0" w:color="auto"/>
        <w:right w:val="none" w:sz="0" w:space="0" w:color="auto"/>
      </w:divBdr>
    </w:div>
    <w:div w:id="1377662386">
      <w:bodyDiv w:val="1"/>
      <w:marLeft w:val="0"/>
      <w:marRight w:val="0"/>
      <w:marTop w:val="0"/>
      <w:marBottom w:val="0"/>
      <w:divBdr>
        <w:top w:val="none" w:sz="0" w:space="0" w:color="auto"/>
        <w:left w:val="none" w:sz="0" w:space="0" w:color="auto"/>
        <w:bottom w:val="none" w:sz="0" w:space="0" w:color="auto"/>
        <w:right w:val="none" w:sz="0" w:space="0" w:color="auto"/>
      </w:divBdr>
    </w:div>
    <w:div w:id="1444302287">
      <w:bodyDiv w:val="1"/>
      <w:marLeft w:val="0"/>
      <w:marRight w:val="0"/>
      <w:marTop w:val="0"/>
      <w:marBottom w:val="0"/>
      <w:divBdr>
        <w:top w:val="none" w:sz="0" w:space="0" w:color="auto"/>
        <w:left w:val="none" w:sz="0" w:space="0" w:color="auto"/>
        <w:bottom w:val="none" w:sz="0" w:space="0" w:color="auto"/>
        <w:right w:val="none" w:sz="0" w:space="0" w:color="auto"/>
      </w:divBdr>
    </w:div>
    <w:div w:id="16678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D8F0806C2BA8E775BCA2208F976E2435BBE84EEAF002FFA1625D514F0D9BD9BA371312I3lC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FB8B39CBFD5F5EE3EB27ABB456970BBBD89D1BD2B60A8EFA4EC659439E350432F5C4D8758705zE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AAFD-1A30-410C-8E2A-00D9655D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8474</Words>
  <Characters>48304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О проведении публичных слушаний</vt:lpstr>
    </vt:vector>
  </TitlesOfParts>
  <Company>**</Company>
  <LinksUpToDate>false</LinksUpToDate>
  <CharactersWithSpaces>56665</CharactersWithSpaces>
  <SharedDoc>false</SharedDoc>
  <HLinks>
    <vt:vector size="12" baseType="variant">
      <vt:variant>
        <vt:i4>3473460</vt:i4>
      </vt:variant>
      <vt:variant>
        <vt:i4>3</vt:i4>
      </vt:variant>
      <vt:variant>
        <vt:i4>0</vt:i4>
      </vt:variant>
      <vt:variant>
        <vt:i4>5</vt:i4>
      </vt:variant>
      <vt:variant>
        <vt:lpwstr>consultantplus://offline/ref=FB8B39CBFD5F5EE3EB27ABB456970BBBD89D1BD2B60A8EFA4EC659439E350432F5C4D8758705zEaCH</vt:lpwstr>
      </vt:variant>
      <vt:variant>
        <vt:lpwstr/>
      </vt:variant>
      <vt:variant>
        <vt:i4>2228326</vt:i4>
      </vt:variant>
      <vt:variant>
        <vt:i4>0</vt:i4>
      </vt:variant>
      <vt:variant>
        <vt:i4>0</vt:i4>
      </vt:variant>
      <vt:variant>
        <vt:i4>5</vt:i4>
      </vt:variant>
      <vt:variant>
        <vt:lpwstr>consultantplus://offline/ref=7BD8F0806C2BA8E775BCA2208F976E2435BBE84EEAF002FFA1625D514F0D9BD9BA371312I3lCG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публичных слушаний</dc:title>
  <dc:subject/>
  <dc:creator>*</dc:creator>
  <cp:keywords/>
  <cp:lastModifiedBy>gorodnichay</cp:lastModifiedBy>
  <cp:revision>19</cp:revision>
  <cp:lastPrinted>2014-08-27T12:29:00Z</cp:lastPrinted>
  <dcterms:created xsi:type="dcterms:W3CDTF">2014-07-14T13:05:00Z</dcterms:created>
  <dcterms:modified xsi:type="dcterms:W3CDTF">2014-09-17T13:32:00Z</dcterms:modified>
</cp:coreProperties>
</file>