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E9" w:rsidRPr="00CA42C1" w:rsidRDefault="00070960" w:rsidP="00CF00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7.95pt;margin-top:10.25pt;width:53.9pt;height:62.9pt;z-index:1;visibility:visible;mso-wrap-distance-left:9.05pt;mso-wrap-distance-right:9.05pt" wrapcoords="-300 0 -300 21343 21600 21343 21600 0 -300 0" filled="t">
            <v:imagedata r:id="rId8" o:title=""/>
            <w10:wrap type="tight"/>
          </v:shape>
        </w:pict>
      </w:r>
    </w:p>
    <w:p w:rsidR="00CF00E9" w:rsidRPr="00CA42C1" w:rsidRDefault="00CF00E9" w:rsidP="00CF00E9"/>
    <w:p w:rsidR="00CF00E9" w:rsidRPr="00CA42C1" w:rsidRDefault="00CF00E9" w:rsidP="00CF00E9">
      <w:pPr>
        <w:rPr>
          <w:smallCaps/>
          <w:sz w:val="36"/>
          <w:szCs w:val="36"/>
        </w:rPr>
      </w:pPr>
    </w:p>
    <w:p w:rsidR="0065044A" w:rsidRDefault="0065044A" w:rsidP="0065044A"/>
    <w:p w:rsidR="0065044A" w:rsidRDefault="0065044A" w:rsidP="0065044A"/>
    <w:p w:rsidR="0065044A" w:rsidRDefault="0065044A" w:rsidP="0065044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5044A" w:rsidRDefault="0065044A" w:rsidP="0065044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5044A" w:rsidRDefault="0065044A" w:rsidP="0065044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5044A" w:rsidRDefault="0065044A" w:rsidP="0065044A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5044A" w:rsidRDefault="0065044A" w:rsidP="0065044A">
      <w:pPr>
        <w:rPr>
          <w:sz w:val="16"/>
          <w:szCs w:val="16"/>
        </w:rPr>
      </w:pPr>
    </w:p>
    <w:p w:rsidR="0065044A" w:rsidRDefault="0065044A" w:rsidP="006504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5044A" w:rsidRDefault="0065044A" w:rsidP="0065044A">
      <w:pPr>
        <w:rPr>
          <w:sz w:val="16"/>
          <w:szCs w:val="16"/>
        </w:rPr>
      </w:pPr>
    </w:p>
    <w:p w:rsidR="0065044A" w:rsidRDefault="0065044A" w:rsidP="0065044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3E5E5B">
        <w:rPr>
          <w:sz w:val="36"/>
          <w:szCs w:val="36"/>
        </w:rPr>
        <w:t>16</w:t>
      </w:r>
      <w:r>
        <w:rPr>
          <w:sz w:val="36"/>
          <w:szCs w:val="36"/>
        </w:rPr>
        <w:t xml:space="preserve"> от</w:t>
      </w:r>
      <w:r w:rsidR="003E5E5B">
        <w:rPr>
          <w:sz w:val="36"/>
          <w:szCs w:val="36"/>
        </w:rPr>
        <w:t xml:space="preserve"> 20 февраля</w:t>
      </w:r>
      <w:r>
        <w:rPr>
          <w:sz w:val="36"/>
          <w:szCs w:val="36"/>
        </w:rPr>
        <w:t xml:space="preserve"> 201</w:t>
      </w:r>
      <w:r w:rsidR="00755DE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65044A" w:rsidRDefault="0065044A" w:rsidP="0065044A">
      <w:pPr>
        <w:jc w:val="center"/>
        <w:rPr>
          <w:sz w:val="20"/>
          <w:szCs w:val="20"/>
        </w:rPr>
      </w:pPr>
    </w:p>
    <w:p w:rsidR="0065044A" w:rsidRDefault="0065044A" w:rsidP="00DB713B">
      <w:pPr>
        <w:tabs>
          <w:tab w:val="left" w:pos="4140"/>
        </w:tabs>
        <w:spacing w:after="12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17161B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>19.07.2012 №74 «Об утверждении Порядка размещения и эксплуатации временных сооружений на территории муниципального образования «Город Волгодонск»</w:t>
      </w:r>
    </w:p>
    <w:p w:rsidR="0065044A" w:rsidRDefault="0065044A" w:rsidP="009412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 06.10.2003 №131-ФЗ «Об общих принципах организации местного самоуправления в Российской Федерации», статьёй 40 Устава муниципального образования «Город Волгодонск», решением</w:t>
      </w:r>
      <w:r w:rsidR="001253BF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>21.11.2013 №78 «О внесении изменений в решение Волгодонской городской Думы от 19.12.2008 №190 «Об утверждении Правил землепользования и застройки муниципального образования городского округа «Город Волгодонск», в целях приведения в соответствие с нормами действующего законодательства Российской Федерации Волгодонская городская Дума</w:t>
      </w:r>
    </w:p>
    <w:p w:rsidR="0065044A" w:rsidRDefault="0065044A" w:rsidP="0094122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5044A" w:rsidRDefault="0065044A" w:rsidP="009412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6A87">
        <w:rPr>
          <w:sz w:val="28"/>
          <w:szCs w:val="28"/>
        </w:rPr>
        <w:tab/>
      </w:r>
      <w:r>
        <w:rPr>
          <w:sz w:val="28"/>
          <w:szCs w:val="28"/>
        </w:rPr>
        <w:t>Внести в приложение к решению</w:t>
      </w:r>
      <w:r w:rsidR="00E26A87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>19.07.2012 №74 «Об утверждении Порядка размещения и эксплуатации временных сооружений  на территории муниципального образования «Город Волгодонск» следующие изменения:</w:t>
      </w:r>
    </w:p>
    <w:p w:rsidR="0065044A" w:rsidRDefault="0065044A" w:rsidP="009412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7161B">
        <w:rPr>
          <w:sz w:val="28"/>
          <w:szCs w:val="28"/>
        </w:rPr>
        <w:tab/>
      </w:r>
      <w:r>
        <w:rPr>
          <w:sz w:val="28"/>
          <w:szCs w:val="28"/>
        </w:rPr>
        <w:t>пункт 13 части 1 статьи 1 изложить в следующей редакции:</w:t>
      </w:r>
    </w:p>
    <w:p w:rsidR="0065044A" w:rsidRDefault="0065044A" w:rsidP="00941223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>
        <w:rPr>
          <w:sz w:val="28"/>
          <w:szCs w:val="28"/>
        </w:rPr>
        <w:tab/>
        <w:t>виды разрешенного использования земельных участков под временными сооружениями:</w:t>
      </w:r>
    </w:p>
    <w:p w:rsidR="0065044A" w:rsidRDefault="0065044A" w:rsidP="00941223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7161B">
        <w:rPr>
          <w:sz w:val="28"/>
          <w:szCs w:val="28"/>
        </w:rPr>
        <w:tab/>
      </w:r>
      <w:r>
        <w:rPr>
          <w:sz w:val="28"/>
          <w:szCs w:val="28"/>
        </w:rPr>
        <w:t>нестационарны</w:t>
      </w:r>
      <w:r w:rsidR="0017161B">
        <w:rPr>
          <w:sz w:val="28"/>
          <w:szCs w:val="28"/>
        </w:rPr>
        <w:t>е (временные) торговые объекты;</w:t>
      </w:r>
    </w:p>
    <w:p w:rsidR="0065044A" w:rsidRDefault="0065044A" w:rsidP="00941223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7161B">
        <w:rPr>
          <w:sz w:val="28"/>
          <w:szCs w:val="28"/>
        </w:rPr>
        <w:tab/>
      </w:r>
      <w:r>
        <w:rPr>
          <w:sz w:val="28"/>
          <w:szCs w:val="28"/>
        </w:rPr>
        <w:t>нестационарные (временные) объекты общественного питания;</w:t>
      </w:r>
    </w:p>
    <w:p w:rsidR="0065044A" w:rsidRDefault="0065044A" w:rsidP="009412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7161B">
        <w:rPr>
          <w:sz w:val="28"/>
          <w:szCs w:val="28"/>
        </w:rPr>
        <w:tab/>
      </w:r>
      <w:r>
        <w:rPr>
          <w:rFonts w:eastAsia="Arial Unicode MS" w:cs="Tahoma"/>
          <w:kern w:val="3"/>
          <w:sz w:val="28"/>
          <w:szCs w:val="28"/>
        </w:rPr>
        <w:t>нестационарные (временные) объекты бытового обслуживания</w:t>
      </w:r>
      <w:proofErr w:type="gramStart"/>
      <w:r>
        <w:rPr>
          <w:rFonts w:eastAsia="Arial Unicode MS" w:cs="Tahoma"/>
          <w:kern w:val="3"/>
          <w:sz w:val="28"/>
          <w:szCs w:val="28"/>
        </w:rPr>
        <w:t>.»;</w:t>
      </w:r>
      <w:proofErr w:type="gramEnd"/>
    </w:p>
    <w:p w:rsidR="0065044A" w:rsidRDefault="0065044A" w:rsidP="009412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7161B">
        <w:rPr>
          <w:sz w:val="28"/>
          <w:szCs w:val="28"/>
        </w:rPr>
        <w:tab/>
      </w:r>
      <w:r>
        <w:rPr>
          <w:sz w:val="28"/>
          <w:szCs w:val="28"/>
        </w:rPr>
        <w:t>статью 2 дополнить частью 17 следующего содержания:</w:t>
      </w:r>
    </w:p>
    <w:p w:rsidR="0065044A" w:rsidRDefault="0065044A" w:rsidP="009412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</w:t>
      </w:r>
      <w:r w:rsidR="0017161B">
        <w:rPr>
          <w:sz w:val="28"/>
          <w:szCs w:val="28"/>
        </w:rPr>
        <w:tab/>
      </w:r>
      <w:r>
        <w:rPr>
          <w:sz w:val="28"/>
          <w:szCs w:val="28"/>
        </w:rPr>
        <w:t>Допускается увеличение размеров временного сооружения в границах предоставленного земельного участка</w:t>
      </w:r>
      <w:r w:rsidR="0017161B">
        <w:rPr>
          <w:sz w:val="28"/>
          <w:szCs w:val="28"/>
        </w:rPr>
        <w:t xml:space="preserve"> таким образом, чтобы площадь </w:t>
      </w:r>
      <w:r w:rsidR="0017161B">
        <w:rPr>
          <w:sz w:val="28"/>
          <w:szCs w:val="28"/>
        </w:rPr>
        <w:lastRenderedPageBreak/>
        <w:t>части земельного участка, занятого временным сооружением</w:t>
      </w:r>
      <w:r w:rsidR="00941223">
        <w:rPr>
          <w:sz w:val="28"/>
          <w:szCs w:val="28"/>
        </w:rPr>
        <w:t>,</w:t>
      </w:r>
      <w:r w:rsidR="0017161B">
        <w:rPr>
          <w:sz w:val="28"/>
          <w:szCs w:val="28"/>
        </w:rPr>
        <w:t xml:space="preserve"> составляла не более </w:t>
      </w:r>
      <w:r>
        <w:rPr>
          <w:sz w:val="28"/>
          <w:szCs w:val="28"/>
        </w:rPr>
        <w:t xml:space="preserve">50% от площади </w:t>
      </w:r>
      <w:r w:rsidR="0017161B">
        <w:rPr>
          <w:sz w:val="28"/>
          <w:szCs w:val="28"/>
        </w:rPr>
        <w:t xml:space="preserve">предоставленного </w:t>
      </w:r>
      <w:r>
        <w:rPr>
          <w:sz w:val="28"/>
          <w:szCs w:val="28"/>
        </w:rPr>
        <w:t>земельного участка, при условии согласования проекта установки временного сооружения с комитетом по градостроительству и архитектуре Администрации города Волгодонска.</w:t>
      </w:r>
    </w:p>
    <w:p w:rsidR="0017161B" w:rsidRDefault="0017161B" w:rsidP="009412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сроки, условия согласования или отказа в согласовании увеличения размеров временного сооружения </w:t>
      </w:r>
      <w:r w:rsidR="00E26A87">
        <w:rPr>
          <w:sz w:val="28"/>
          <w:szCs w:val="28"/>
        </w:rPr>
        <w:t>устанавливаются регламентом, утверждаемым Администрацией города Волгодонска.</w:t>
      </w:r>
    </w:p>
    <w:p w:rsidR="0065044A" w:rsidRDefault="0065044A" w:rsidP="0094122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вида разрешенного использования земельного участка под временным сооружением допускается при условии внесения изменений в проект установки временного сооружения, в кадастровый паспорт земельного участка и в договор аренды земельного участка</w:t>
      </w:r>
      <w:proofErr w:type="gramStart"/>
      <w:r>
        <w:rPr>
          <w:sz w:val="28"/>
          <w:szCs w:val="28"/>
        </w:rPr>
        <w:t>.»</w:t>
      </w:r>
      <w:r w:rsidR="0017161B">
        <w:rPr>
          <w:sz w:val="28"/>
          <w:szCs w:val="28"/>
        </w:rPr>
        <w:t>.</w:t>
      </w:r>
      <w:proofErr w:type="gramEnd"/>
    </w:p>
    <w:p w:rsidR="0065044A" w:rsidRDefault="0065044A" w:rsidP="00941223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6A87">
        <w:rPr>
          <w:sz w:val="28"/>
          <w:szCs w:val="28"/>
        </w:rPr>
        <w:tab/>
      </w: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65044A" w:rsidRDefault="0065044A" w:rsidP="00941223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6A8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землеустройству, градостроительству, архитектуре, развитию малого предпринимательства (Т.А. 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>) и главного архитектора города Волгодонска – председателя комитета по градостроительству и архитектуре Администрации города Волгодонска Ю.С.</w:t>
      </w:r>
      <w:r w:rsidR="0094122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Забазнова</w:t>
      </w:r>
      <w:proofErr w:type="spellEnd"/>
      <w:r>
        <w:rPr>
          <w:sz w:val="28"/>
          <w:szCs w:val="28"/>
        </w:rPr>
        <w:t>.</w:t>
      </w:r>
    </w:p>
    <w:p w:rsidR="0065044A" w:rsidRDefault="0065044A" w:rsidP="0065044A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DB713B" w:rsidRPr="00E17DA0" w:rsidTr="00FF70A6">
        <w:tc>
          <w:tcPr>
            <w:tcW w:w="4679" w:type="dxa"/>
            <w:shd w:val="clear" w:color="auto" w:fill="auto"/>
          </w:tcPr>
          <w:p w:rsidR="00DB713B" w:rsidRPr="00E17DA0" w:rsidRDefault="00DB713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Председатель</w:t>
            </w:r>
          </w:p>
          <w:p w:rsidR="00DB713B" w:rsidRPr="00E17DA0" w:rsidRDefault="00DB713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Волгодонской городской Думы</w:t>
            </w:r>
          </w:p>
          <w:p w:rsidR="00DB713B" w:rsidRPr="00E17DA0" w:rsidRDefault="00DB713B" w:rsidP="00FF70A6">
            <w:pPr>
              <w:rPr>
                <w:sz w:val="28"/>
                <w:szCs w:val="28"/>
              </w:rPr>
            </w:pPr>
          </w:p>
          <w:p w:rsidR="00DB713B" w:rsidRPr="00E17DA0" w:rsidRDefault="00DB713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__________________П.П. Горчанюк</w:t>
            </w:r>
          </w:p>
          <w:p w:rsidR="00DB713B" w:rsidRPr="00E17DA0" w:rsidRDefault="00DB713B" w:rsidP="00FF70A6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DB713B" w:rsidRPr="00E17DA0" w:rsidRDefault="00DB713B" w:rsidP="00FF70A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B713B" w:rsidRPr="00E17DA0" w:rsidRDefault="00DB713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Мэр</w:t>
            </w:r>
          </w:p>
          <w:p w:rsidR="00DB713B" w:rsidRPr="00E17DA0" w:rsidRDefault="00DB713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города Волгодонска</w:t>
            </w:r>
          </w:p>
          <w:p w:rsidR="00DB713B" w:rsidRPr="00E17DA0" w:rsidRDefault="00DB713B" w:rsidP="00FF70A6">
            <w:pPr>
              <w:rPr>
                <w:sz w:val="28"/>
                <w:szCs w:val="28"/>
              </w:rPr>
            </w:pPr>
          </w:p>
          <w:p w:rsidR="00DB713B" w:rsidRPr="00E17DA0" w:rsidRDefault="00DB713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DB713B" w:rsidRPr="00E17DA0" w:rsidRDefault="00DB713B" w:rsidP="00DB713B">
      <w:pPr>
        <w:rPr>
          <w:sz w:val="28"/>
          <w:szCs w:val="28"/>
        </w:rPr>
      </w:pPr>
    </w:p>
    <w:p w:rsidR="0065044A" w:rsidRDefault="0065044A" w:rsidP="0065044A">
      <w:pPr>
        <w:jc w:val="both"/>
      </w:pPr>
      <w:r>
        <w:t xml:space="preserve">Проект вносит </w:t>
      </w:r>
    </w:p>
    <w:p w:rsidR="0065044A" w:rsidRDefault="0065044A" w:rsidP="0065044A">
      <w:pPr>
        <w:jc w:val="both"/>
      </w:pPr>
      <w:r>
        <w:t>Администрация города Волгодонска</w:t>
      </w:r>
    </w:p>
    <w:sectPr w:rsidR="0065044A" w:rsidSect="00DB713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0F" w:rsidRDefault="00A8630F" w:rsidP="00E9278A">
      <w:r>
        <w:separator/>
      </w:r>
    </w:p>
  </w:endnote>
  <w:endnote w:type="continuationSeparator" w:id="0">
    <w:p w:rsidR="00A8630F" w:rsidRDefault="00A8630F" w:rsidP="00E9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0F" w:rsidRDefault="00A8630F" w:rsidP="00E9278A">
      <w:r>
        <w:separator/>
      </w:r>
    </w:p>
  </w:footnote>
  <w:footnote w:type="continuationSeparator" w:id="0">
    <w:p w:rsidR="00A8630F" w:rsidRDefault="00A8630F" w:rsidP="00E9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8A" w:rsidRPr="00E9278A" w:rsidRDefault="00E9278A" w:rsidP="00DB713B">
    <w:pPr>
      <w:pStyle w:val="a9"/>
      <w:spacing w:after="120"/>
      <w:jc w:val="center"/>
      <w:rPr>
        <w:sz w:val="28"/>
        <w:szCs w:val="28"/>
      </w:rPr>
    </w:pPr>
    <w:r w:rsidRPr="00E9278A">
      <w:rPr>
        <w:sz w:val="28"/>
        <w:szCs w:val="28"/>
      </w:rPr>
      <w:t>—</w:t>
    </w:r>
    <w:r w:rsidR="00070960" w:rsidRPr="00E9278A">
      <w:rPr>
        <w:sz w:val="28"/>
        <w:szCs w:val="28"/>
      </w:rPr>
      <w:fldChar w:fldCharType="begin"/>
    </w:r>
    <w:r w:rsidRPr="00E9278A">
      <w:rPr>
        <w:sz w:val="28"/>
        <w:szCs w:val="28"/>
      </w:rPr>
      <w:instrText xml:space="preserve"> PAGE   \* MERGEFORMAT </w:instrText>
    </w:r>
    <w:r w:rsidR="00070960" w:rsidRPr="00E9278A">
      <w:rPr>
        <w:sz w:val="28"/>
        <w:szCs w:val="28"/>
      </w:rPr>
      <w:fldChar w:fldCharType="separate"/>
    </w:r>
    <w:r w:rsidR="003E5E5B">
      <w:rPr>
        <w:noProof/>
        <w:sz w:val="28"/>
        <w:szCs w:val="28"/>
      </w:rPr>
      <w:t>2</w:t>
    </w:r>
    <w:r w:rsidR="00070960" w:rsidRPr="00E9278A">
      <w:rPr>
        <w:sz w:val="28"/>
        <w:szCs w:val="28"/>
      </w:rPr>
      <w:fldChar w:fldCharType="end"/>
    </w:r>
    <w:r w:rsidRPr="00E9278A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97" w:hanging="705"/>
      </w:pPr>
      <w:rPr>
        <w:b w:val="0"/>
        <w:i w:val="0"/>
      </w:rPr>
    </w:lvl>
  </w:abstractNum>
  <w:abstractNum w:abstractNumId="1">
    <w:nsid w:val="3BA31DE9"/>
    <w:multiLevelType w:val="hybridMultilevel"/>
    <w:tmpl w:val="060AF0DC"/>
    <w:lvl w:ilvl="0" w:tplc="2FB453B6">
      <w:start w:val="4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C0E1DAF"/>
    <w:multiLevelType w:val="hybridMultilevel"/>
    <w:tmpl w:val="DB9202C0"/>
    <w:lvl w:ilvl="0" w:tplc="96769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62E9"/>
    <w:multiLevelType w:val="hybridMultilevel"/>
    <w:tmpl w:val="73AE6120"/>
    <w:lvl w:ilvl="0" w:tplc="50E84910">
      <w:start w:val="5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0145BF8"/>
    <w:multiLevelType w:val="hybridMultilevel"/>
    <w:tmpl w:val="3D3A6080"/>
    <w:lvl w:ilvl="0" w:tplc="96769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44083B"/>
    <w:multiLevelType w:val="hybridMultilevel"/>
    <w:tmpl w:val="C2827DF2"/>
    <w:lvl w:ilvl="0" w:tplc="0DE42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8460F"/>
    <w:multiLevelType w:val="hybridMultilevel"/>
    <w:tmpl w:val="E654CDFC"/>
    <w:lvl w:ilvl="0" w:tplc="503A24F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3A5D"/>
    <w:rsid w:val="00017E5F"/>
    <w:rsid w:val="00036BCF"/>
    <w:rsid w:val="00044588"/>
    <w:rsid w:val="0007014D"/>
    <w:rsid w:val="00070960"/>
    <w:rsid w:val="00085226"/>
    <w:rsid w:val="000A7AA1"/>
    <w:rsid w:val="000C2561"/>
    <w:rsid w:val="000C33E6"/>
    <w:rsid w:val="000C4896"/>
    <w:rsid w:val="000C6569"/>
    <w:rsid w:val="000D39A9"/>
    <w:rsid w:val="000E7B84"/>
    <w:rsid w:val="000F4029"/>
    <w:rsid w:val="00101EA9"/>
    <w:rsid w:val="001253BF"/>
    <w:rsid w:val="00143241"/>
    <w:rsid w:val="0017161B"/>
    <w:rsid w:val="00181913"/>
    <w:rsid w:val="00181F8D"/>
    <w:rsid w:val="00187775"/>
    <w:rsid w:val="00190A51"/>
    <w:rsid w:val="001A19BC"/>
    <w:rsid w:val="001A6B18"/>
    <w:rsid w:val="001C273B"/>
    <w:rsid w:val="001D1EE0"/>
    <w:rsid w:val="001E6842"/>
    <w:rsid w:val="001F0831"/>
    <w:rsid w:val="001F36CB"/>
    <w:rsid w:val="00254CBD"/>
    <w:rsid w:val="00267336"/>
    <w:rsid w:val="002C78C5"/>
    <w:rsid w:val="002D6A23"/>
    <w:rsid w:val="002D7216"/>
    <w:rsid w:val="002E21E1"/>
    <w:rsid w:val="002E6605"/>
    <w:rsid w:val="002F6831"/>
    <w:rsid w:val="00306231"/>
    <w:rsid w:val="0035611F"/>
    <w:rsid w:val="003567AC"/>
    <w:rsid w:val="003755E4"/>
    <w:rsid w:val="003A3325"/>
    <w:rsid w:val="003D220D"/>
    <w:rsid w:val="003D71D0"/>
    <w:rsid w:val="003E1BA4"/>
    <w:rsid w:val="003E5E5B"/>
    <w:rsid w:val="003F0DE3"/>
    <w:rsid w:val="003F4C7C"/>
    <w:rsid w:val="00433F3A"/>
    <w:rsid w:val="00436BF2"/>
    <w:rsid w:val="004425C2"/>
    <w:rsid w:val="004532DE"/>
    <w:rsid w:val="00457D5C"/>
    <w:rsid w:val="00460B3C"/>
    <w:rsid w:val="00482422"/>
    <w:rsid w:val="004B0B03"/>
    <w:rsid w:val="004B2966"/>
    <w:rsid w:val="004C2F26"/>
    <w:rsid w:val="004D724B"/>
    <w:rsid w:val="004E3C52"/>
    <w:rsid w:val="004E624E"/>
    <w:rsid w:val="005467AB"/>
    <w:rsid w:val="00553D62"/>
    <w:rsid w:val="00566279"/>
    <w:rsid w:val="005704BE"/>
    <w:rsid w:val="005779CE"/>
    <w:rsid w:val="00584005"/>
    <w:rsid w:val="00591FFF"/>
    <w:rsid w:val="005B565C"/>
    <w:rsid w:val="005D0CDD"/>
    <w:rsid w:val="005D1211"/>
    <w:rsid w:val="005F50DE"/>
    <w:rsid w:val="00626734"/>
    <w:rsid w:val="00627F72"/>
    <w:rsid w:val="0065044A"/>
    <w:rsid w:val="006519D6"/>
    <w:rsid w:val="00677F89"/>
    <w:rsid w:val="006A497D"/>
    <w:rsid w:val="006B331B"/>
    <w:rsid w:val="006C21CB"/>
    <w:rsid w:val="006C26E6"/>
    <w:rsid w:val="006D7ABB"/>
    <w:rsid w:val="0071201E"/>
    <w:rsid w:val="0073240C"/>
    <w:rsid w:val="00740266"/>
    <w:rsid w:val="007477B1"/>
    <w:rsid w:val="00755DEB"/>
    <w:rsid w:val="00773FA9"/>
    <w:rsid w:val="00777ACB"/>
    <w:rsid w:val="00790A51"/>
    <w:rsid w:val="007C028A"/>
    <w:rsid w:val="007E34B8"/>
    <w:rsid w:val="007F7136"/>
    <w:rsid w:val="00817DD6"/>
    <w:rsid w:val="00846FEF"/>
    <w:rsid w:val="00857219"/>
    <w:rsid w:val="00862AB3"/>
    <w:rsid w:val="00883C17"/>
    <w:rsid w:val="00885EE9"/>
    <w:rsid w:val="0089319E"/>
    <w:rsid w:val="008935F8"/>
    <w:rsid w:val="00893A0B"/>
    <w:rsid w:val="008B5512"/>
    <w:rsid w:val="008B75A3"/>
    <w:rsid w:val="008E3FCF"/>
    <w:rsid w:val="008F1698"/>
    <w:rsid w:val="00910F32"/>
    <w:rsid w:val="009114DF"/>
    <w:rsid w:val="0091418B"/>
    <w:rsid w:val="00925F43"/>
    <w:rsid w:val="00936D46"/>
    <w:rsid w:val="00941223"/>
    <w:rsid w:val="009456B1"/>
    <w:rsid w:val="00972303"/>
    <w:rsid w:val="00987005"/>
    <w:rsid w:val="009A154C"/>
    <w:rsid w:val="009B0C4C"/>
    <w:rsid w:val="009B4847"/>
    <w:rsid w:val="009B7C69"/>
    <w:rsid w:val="009C4941"/>
    <w:rsid w:val="009D18CB"/>
    <w:rsid w:val="009F5F12"/>
    <w:rsid w:val="00A00417"/>
    <w:rsid w:val="00A05903"/>
    <w:rsid w:val="00A148A4"/>
    <w:rsid w:val="00A27112"/>
    <w:rsid w:val="00A343A7"/>
    <w:rsid w:val="00A3652C"/>
    <w:rsid w:val="00A47578"/>
    <w:rsid w:val="00A549C3"/>
    <w:rsid w:val="00A5721A"/>
    <w:rsid w:val="00A603B4"/>
    <w:rsid w:val="00A72BA7"/>
    <w:rsid w:val="00A8630F"/>
    <w:rsid w:val="00A921A2"/>
    <w:rsid w:val="00A93E22"/>
    <w:rsid w:val="00AA4170"/>
    <w:rsid w:val="00AA42E9"/>
    <w:rsid w:val="00AD5DC2"/>
    <w:rsid w:val="00AE09EF"/>
    <w:rsid w:val="00AE433E"/>
    <w:rsid w:val="00B1520B"/>
    <w:rsid w:val="00B355D4"/>
    <w:rsid w:val="00B503D8"/>
    <w:rsid w:val="00B53F22"/>
    <w:rsid w:val="00B63E74"/>
    <w:rsid w:val="00B64776"/>
    <w:rsid w:val="00B77090"/>
    <w:rsid w:val="00B874A7"/>
    <w:rsid w:val="00B97715"/>
    <w:rsid w:val="00BB3AEE"/>
    <w:rsid w:val="00BC2026"/>
    <w:rsid w:val="00BD07A2"/>
    <w:rsid w:val="00C02DCC"/>
    <w:rsid w:val="00C05D11"/>
    <w:rsid w:val="00C14A23"/>
    <w:rsid w:val="00C32708"/>
    <w:rsid w:val="00C43C56"/>
    <w:rsid w:val="00C50372"/>
    <w:rsid w:val="00C70D55"/>
    <w:rsid w:val="00C76BED"/>
    <w:rsid w:val="00C840A9"/>
    <w:rsid w:val="00C92782"/>
    <w:rsid w:val="00C95177"/>
    <w:rsid w:val="00CC64EC"/>
    <w:rsid w:val="00CD0BD8"/>
    <w:rsid w:val="00CD60C5"/>
    <w:rsid w:val="00CE2FE5"/>
    <w:rsid w:val="00CF00E9"/>
    <w:rsid w:val="00D02F54"/>
    <w:rsid w:val="00D1473D"/>
    <w:rsid w:val="00D207FA"/>
    <w:rsid w:val="00D25C30"/>
    <w:rsid w:val="00D25C88"/>
    <w:rsid w:val="00D375C7"/>
    <w:rsid w:val="00D463AF"/>
    <w:rsid w:val="00D54FBC"/>
    <w:rsid w:val="00D70381"/>
    <w:rsid w:val="00D72766"/>
    <w:rsid w:val="00D8163F"/>
    <w:rsid w:val="00DA0E7C"/>
    <w:rsid w:val="00DA7CCB"/>
    <w:rsid w:val="00DB713B"/>
    <w:rsid w:val="00DB74B6"/>
    <w:rsid w:val="00DC5D94"/>
    <w:rsid w:val="00DD493E"/>
    <w:rsid w:val="00DE0048"/>
    <w:rsid w:val="00DF03DC"/>
    <w:rsid w:val="00E01B65"/>
    <w:rsid w:val="00E257C8"/>
    <w:rsid w:val="00E26A87"/>
    <w:rsid w:val="00E35296"/>
    <w:rsid w:val="00E41C36"/>
    <w:rsid w:val="00E57EFF"/>
    <w:rsid w:val="00E76DA5"/>
    <w:rsid w:val="00E77D26"/>
    <w:rsid w:val="00E819F8"/>
    <w:rsid w:val="00E872DF"/>
    <w:rsid w:val="00E9278A"/>
    <w:rsid w:val="00EA5944"/>
    <w:rsid w:val="00EA7912"/>
    <w:rsid w:val="00EB65B0"/>
    <w:rsid w:val="00EC06F6"/>
    <w:rsid w:val="00EE03D6"/>
    <w:rsid w:val="00F366BD"/>
    <w:rsid w:val="00F5094D"/>
    <w:rsid w:val="00F76A2F"/>
    <w:rsid w:val="00F803A6"/>
    <w:rsid w:val="00FA0713"/>
    <w:rsid w:val="00FA2C27"/>
    <w:rsid w:val="00FB4056"/>
    <w:rsid w:val="00FC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256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C256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CF00E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uiPriority w:val="99"/>
    <w:rsid w:val="00CF00E9"/>
    <w:pPr>
      <w:suppressAutoHyphens/>
      <w:spacing w:before="100" w:after="100"/>
    </w:pPr>
    <w:rPr>
      <w:lang w:eastAsia="ar-SA"/>
    </w:rPr>
  </w:style>
  <w:style w:type="paragraph" w:styleId="a9">
    <w:name w:val="header"/>
    <w:basedOn w:val="a"/>
    <w:link w:val="aa"/>
    <w:uiPriority w:val="99"/>
    <w:rsid w:val="00E9278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E9278A"/>
    <w:rPr>
      <w:sz w:val="24"/>
      <w:szCs w:val="24"/>
    </w:rPr>
  </w:style>
  <w:style w:type="paragraph" w:styleId="ab">
    <w:name w:val="footer"/>
    <w:basedOn w:val="a"/>
    <w:link w:val="ac"/>
    <w:rsid w:val="00E9278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E927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BEB93-95CE-47C8-8AB1-5D87B93E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Olya</cp:lastModifiedBy>
  <cp:revision>4</cp:revision>
  <cp:lastPrinted>2014-02-17T06:25:00Z</cp:lastPrinted>
  <dcterms:created xsi:type="dcterms:W3CDTF">2014-02-21T07:49:00Z</dcterms:created>
  <dcterms:modified xsi:type="dcterms:W3CDTF">2014-03-03T07:45:00Z</dcterms:modified>
</cp:coreProperties>
</file>