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CED" w:rsidRDefault="00F32E35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-71755</wp:posOffset>
            </wp:positionV>
            <wp:extent cx="685165" cy="799465"/>
            <wp:effectExtent l="19050" t="0" r="635" b="0"/>
            <wp:wrapTight wrapText="bothSides">
              <wp:wrapPolygon edited="0">
                <wp:start x="-601" y="0"/>
                <wp:lineTo x="-601" y="21102"/>
                <wp:lineTo x="21620" y="21102"/>
                <wp:lineTo x="2162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CED" w:rsidRDefault="005A7CED">
      <w:r>
        <w:t xml:space="preserve"> </w:t>
      </w:r>
    </w:p>
    <w:p w:rsidR="005A7CED" w:rsidRDefault="005A7CED"/>
    <w:p w:rsidR="005A7CED" w:rsidRDefault="005A7CED"/>
    <w:p w:rsidR="005A7CED" w:rsidRDefault="005A7CED">
      <w:pPr>
        <w:rPr>
          <w:sz w:val="28"/>
          <w:szCs w:val="28"/>
        </w:rPr>
      </w:pPr>
    </w:p>
    <w:p w:rsidR="005A7CED" w:rsidRDefault="005A7CE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A7CED" w:rsidRDefault="005A7CED">
      <w:pPr>
        <w:jc w:val="center"/>
        <w:rPr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A7CED" w:rsidRDefault="005A7CE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sz w:val="36"/>
          <w:szCs w:val="36"/>
        </w:rPr>
        <w:t>«Город Волгодонск»</w:t>
      </w:r>
    </w:p>
    <w:p w:rsidR="005A7CED" w:rsidRDefault="005A7CED">
      <w:pPr>
        <w:spacing w:before="120"/>
        <w:jc w:val="center"/>
        <w:rPr>
          <w:sz w:val="20"/>
          <w:szCs w:val="20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A7CED" w:rsidRDefault="005A7CED">
      <w:pPr>
        <w:rPr>
          <w:sz w:val="20"/>
          <w:szCs w:val="20"/>
        </w:rPr>
      </w:pPr>
    </w:p>
    <w:p w:rsidR="005A7CED" w:rsidRDefault="005A7CED">
      <w:pPr>
        <w:jc w:val="center"/>
        <w:rPr>
          <w:sz w:val="16"/>
          <w:szCs w:val="16"/>
        </w:rPr>
      </w:pPr>
      <w:r>
        <w:rPr>
          <w:sz w:val="28"/>
          <w:szCs w:val="28"/>
        </w:rPr>
        <w:t>г. Волгодонск Ростовской области</w:t>
      </w:r>
    </w:p>
    <w:p w:rsidR="005A7CED" w:rsidRDefault="005A7CED">
      <w:pPr>
        <w:rPr>
          <w:sz w:val="16"/>
          <w:szCs w:val="16"/>
        </w:rPr>
      </w:pPr>
    </w:p>
    <w:p w:rsidR="005A7CED" w:rsidRDefault="005A7CED">
      <w:pPr>
        <w:jc w:val="center"/>
        <w:rPr>
          <w:sz w:val="28"/>
          <w:szCs w:val="28"/>
        </w:rPr>
      </w:pPr>
      <w:r>
        <w:rPr>
          <w:sz w:val="36"/>
          <w:szCs w:val="36"/>
        </w:rPr>
        <w:t>РЕШЕНИЕ №</w:t>
      </w:r>
      <w:r w:rsidR="00D55A3E">
        <w:rPr>
          <w:sz w:val="36"/>
          <w:szCs w:val="36"/>
        </w:rPr>
        <w:t xml:space="preserve"> 38</w:t>
      </w:r>
      <w:r w:rsidR="008C751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8C7510">
        <w:rPr>
          <w:sz w:val="36"/>
          <w:szCs w:val="36"/>
        </w:rPr>
        <w:t xml:space="preserve">19 марта </w:t>
      </w:r>
      <w:r>
        <w:rPr>
          <w:sz w:val="36"/>
          <w:szCs w:val="36"/>
        </w:rPr>
        <w:t>20</w:t>
      </w:r>
      <w:r w:rsidR="008C7510">
        <w:rPr>
          <w:sz w:val="36"/>
          <w:szCs w:val="36"/>
        </w:rPr>
        <w:t>15</w:t>
      </w:r>
      <w:r>
        <w:rPr>
          <w:sz w:val="36"/>
          <w:szCs w:val="36"/>
        </w:rPr>
        <w:t xml:space="preserve"> года </w:t>
      </w:r>
    </w:p>
    <w:p w:rsidR="005A7CED" w:rsidRDefault="005A7CED" w:rsidP="008C7510">
      <w:pPr>
        <w:autoSpaceDE w:val="0"/>
        <w:spacing w:before="120" w:line="360" w:lineRule="auto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6F2F48">
        <w:rPr>
          <w:sz w:val="28"/>
          <w:szCs w:val="28"/>
        </w:rPr>
        <w:t xml:space="preserve"> Волгодонской городской Думы от </w:t>
      </w:r>
      <w:r>
        <w:rPr>
          <w:sz w:val="28"/>
          <w:szCs w:val="28"/>
        </w:rPr>
        <w:t>06.02.2008 №8 «Об утв</w:t>
      </w:r>
      <w:r w:rsidR="00C22B4D">
        <w:rPr>
          <w:sz w:val="28"/>
          <w:szCs w:val="28"/>
        </w:rPr>
        <w:t xml:space="preserve">ерждении Положения и структуры </w:t>
      </w:r>
      <w:proofErr w:type="gramStart"/>
      <w:r>
        <w:rPr>
          <w:sz w:val="28"/>
          <w:szCs w:val="28"/>
        </w:rPr>
        <w:t>Отдела записи актов гражданского состояния Администрации города Волгодонска Ростовской области</w:t>
      </w:r>
      <w:proofErr w:type="gramEnd"/>
      <w:r>
        <w:rPr>
          <w:sz w:val="28"/>
          <w:szCs w:val="28"/>
        </w:rPr>
        <w:t xml:space="preserve"> в новой редакции»</w:t>
      </w:r>
    </w:p>
    <w:p w:rsidR="005A7CED" w:rsidRDefault="005A7CED" w:rsidP="008C75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113F3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06.10.2003 №131-ФЗ «Об общих принципах организации местного самоуправления в Российской Федерации», областными законами Ростов</w:t>
      </w:r>
      <w:r w:rsidR="006F2F48">
        <w:rPr>
          <w:sz w:val="28"/>
          <w:szCs w:val="28"/>
        </w:rPr>
        <w:t>ской области от 17.07.2014 №200</w:t>
      </w:r>
      <w:r w:rsidR="006F2F48">
        <w:rPr>
          <w:sz w:val="28"/>
          <w:szCs w:val="28"/>
        </w:rPr>
        <w:noBreakHyphen/>
      </w:r>
      <w:r>
        <w:rPr>
          <w:sz w:val="28"/>
          <w:szCs w:val="28"/>
        </w:rPr>
        <w:t>ЗС «О главах городских округов в Ростовской области», от 17.07.2014 №201-ЗС «О</w:t>
      </w:r>
      <w:r w:rsidR="008C7510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статью 16 Областного закона «О местном самоуправлении в Ростовской области», Уставом муниципального образования «Город Волгодонск», решением Волгодонской городской Думы от 23.10.2014 №80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</w:rPr>
        <w:t>О внесении изменений в Устав муниципального образования «Город Волгодонск»</w:t>
      </w:r>
      <w:r w:rsidR="008C7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Волгодонская городская Дума </w:t>
      </w:r>
    </w:p>
    <w:p w:rsidR="005A7CED" w:rsidRDefault="005A7CED" w:rsidP="008C75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4296E" w:rsidRDefault="005A7CED" w:rsidP="008C75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</w:t>
      </w:r>
      <w:r w:rsidR="00E4296E">
        <w:rPr>
          <w:sz w:val="28"/>
          <w:szCs w:val="28"/>
        </w:rPr>
        <w:t>в</w:t>
      </w:r>
      <w:r w:rsidR="00991A0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BD18EA">
        <w:rPr>
          <w:sz w:val="28"/>
          <w:szCs w:val="28"/>
        </w:rPr>
        <w:t>е</w:t>
      </w:r>
      <w:r>
        <w:rPr>
          <w:sz w:val="28"/>
          <w:szCs w:val="28"/>
        </w:rPr>
        <w:t xml:space="preserve"> 1 к решению Волгодонск</w:t>
      </w:r>
      <w:r w:rsidR="00E4296E">
        <w:rPr>
          <w:sz w:val="28"/>
          <w:szCs w:val="28"/>
        </w:rPr>
        <w:t xml:space="preserve">ой городской Думы от 06.02.2008 №8 </w:t>
      </w:r>
      <w:r>
        <w:rPr>
          <w:sz w:val="28"/>
          <w:szCs w:val="28"/>
        </w:rPr>
        <w:t>«Об утв</w:t>
      </w:r>
      <w:r w:rsidR="00E4296E">
        <w:rPr>
          <w:sz w:val="28"/>
          <w:szCs w:val="28"/>
        </w:rPr>
        <w:t xml:space="preserve">ерждении Положения и структуры </w:t>
      </w:r>
      <w:proofErr w:type="gramStart"/>
      <w:r>
        <w:rPr>
          <w:sz w:val="28"/>
          <w:szCs w:val="28"/>
        </w:rPr>
        <w:t>Отдела записи актов гражданского состояния Администрации города Волгодонска Ростовской области</w:t>
      </w:r>
      <w:proofErr w:type="gramEnd"/>
      <w:r>
        <w:rPr>
          <w:sz w:val="28"/>
          <w:szCs w:val="28"/>
        </w:rPr>
        <w:t xml:space="preserve"> </w:t>
      </w:r>
      <w:r w:rsidR="00BD18EA">
        <w:rPr>
          <w:sz w:val="28"/>
          <w:szCs w:val="28"/>
        </w:rPr>
        <w:t>в новой редакции»</w:t>
      </w:r>
      <w:r w:rsidR="006F2F48">
        <w:rPr>
          <w:sz w:val="28"/>
          <w:szCs w:val="28"/>
        </w:rPr>
        <w:t xml:space="preserve"> следующие изменения</w:t>
      </w:r>
      <w:r w:rsidR="00E4296E">
        <w:rPr>
          <w:sz w:val="28"/>
          <w:szCs w:val="28"/>
        </w:rPr>
        <w:t>:</w:t>
      </w:r>
    </w:p>
    <w:p w:rsidR="00E833B0" w:rsidRDefault="00E4296E" w:rsidP="008C75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6F2F48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с</w:t>
      </w:r>
      <w:r w:rsidR="00E833B0">
        <w:rPr>
          <w:sz w:val="28"/>
          <w:szCs w:val="28"/>
        </w:rPr>
        <w:t>лово «Мэр» в соответствующем падеже заменить словами «глава Админист</w:t>
      </w:r>
      <w:r w:rsidR="006F2F48">
        <w:rPr>
          <w:sz w:val="28"/>
          <w:szCs w:val="28"/>
        </w:rPr>
        <w:t>рации» в соответствующем падеже;</w:t>
      </w:r>
    </w:p>
    <w:p w:rsidR="00BD18EA" w:rsidRDefault="00E4296E" w:rsidP="008C75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="00BD18EA">
        <w:rPr>
          <w:sz w:val="28"/>
          <w:szCs w:val="28"/>
        </w:rPr>
        <w:t xml:space="preserve">пункт 5.2 </w:t>
      </w:r>
      <w:r w:rsidR="006F2F4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5A7CED" w:rsidRDefault="00E4296E" w:rsidP="008C7510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7CED">
        <w:rPr>
          <w:sz w:val="28"/>
          <w:szCs w:val="28"/>
        </w:rPr>
        <w:t>.</w:t>
      </w:r>
      <w:r w:rsidR="005A7CED">
        <w:rPr>
          <w:sz w:val="28"/>
          <w:szCs w:val="28"/>
        </w:rPr>
        <w:tab/>
        <w:t xml:space="preserve">Решение вступает в силу со дня </w:t>
      </w:r>
      <w:proofErr w:type="gramStart"/>
      <w:r w:rsidR="005A7CED">
        <w:rPr>
          <w:sz w:val="28"/>
          <w:szCs w:val="28"/>
        </w:rPr>
        <w:t>истечения срока полномочий Мэра города</w:t>
      </w:r>
      <w:proofErr w:type="gramEnd"/>
      <w:r w:rsidR="005A7CED">
        <w:rPr>
          <w:sz w:val="28"/>
          <w:szCs w:val="28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решения.</w:t>
      </w:r>
    </w:p>
    <w:p w:rsidR="005A7CED" w:rsidRDefault="00E4296E" w:rsidP="008C75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CE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5A7CED">
        <w:rPr>
          <w:sz w:val="28"/>
          <w:szCs w:val="28"/>
        </w:rPr>
        <w:t>Контроль за</w:t>
      </w:r>
      <w:proofErr w:type="gramEnd"/>
      <w:r w:rsidR="005A7CED">
        <w:rPr>
          <w:sz w:val="28"/>
          <w:szCs w:val="28"/>
        </w:rPr>
        <w:t xml:space="preserve"> исполнением решения возложить на</w:t>
      </w:r>
      <w:r w:rsidR="008C7510">
        <w:rPr>
          <w:sz w:val="28"/>
          <w:szCs w:val="28"/>
        </w:rPr>
        <w:t xml:space="preserve"> </w:t>
      </w:r>
      <w:r w:rsidR="005A7CED">
        <w:rPr>
          <w:sz w:val="28"/>
          <w:szCs w:val="28"/>
        </w:rPr>
        <w:t>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8C7510">
        <w:rPr>
          <w:sz w:val="28"/>
          <w:szCs w:val="28"/>
        </w:rPr>
        <w:t> </w:t>
      </w:r>
      <w:r w:rsidR="005A7CED">
        <w:rPr>
          <w:sz w:val="28"/>
          <w:szCs w:val="28"/>
        </w:rPr>
        <w:t>Шерстюк) и управляющего делами Администрации города Волгодонска И.В.</w:t>
      </w:r>
      <w:r w:rsidR="008C7510">
        <w:rPr>
          <w:sz w:val="28"/>
          <w:szCs w:val="28"/>
        </w:rPr>
        <w:t> </w:t>
      </w:r>
      <w:r w:rsidR="005A7CED">
        <w:rPr>
          <w:sz w:val="28"/>
          <w:szCs w:val="28"/>
        </w:rPr>
        <w:t>Орлову.</w:t>
      </w:r>
    </w:p>
    <w:p w:rsidR="00BD18EA" w:rsidRDefault="00BD18EA" w:rsidP="008C751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05"/>
        <w:gridCol w:w="1357"/>
        <w:gridCol w:w="3508"/>
      </w:tblGrid>
      <w:tr w:rsidR="005A7CED" w:rsidTr="008C7510">
        <w:tc>
          <w:tcPr>
            <w:tcW w:w="4705" w:type="dxa"/>
            <w:shd w:val="clear" w:color="auto" w:fill="auto"/>
          </w:tcPr>
          <w:p w:rsidR="005A7CED" w:rsidRDefault="005A7CED" w:rsidP="008C75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A7CED" w:rsidRDefault="005A7CED" w:rsidP="008C751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5A7CED" w:rsidRDefault="005A7CED" w:rsidP="008C75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П.П.</w:t>
            </w:r>
            <w:r w:rsidR="008C751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Горчанюк</w:t>
            </w:r>
          </w:p>
        </w:tc>
        <w:tc>
          <w:tcPr>
            <w:tcW w:w="1357" w:type="dxa"/>
            <w:shd w:val="clear" w:color="auto" w:fill="auto"/>
          </w:tcPr>
          <w:p w:rsidR="005A7CED" w:rsidRDefault="005A7CED" w:rsidP="008C751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5A7CED" w:rsidRDefault="005A7CED" w:rsidP="008C75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5A7CED" w:rsidRDefault="005A7CED" w:rsidP="008C75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5A7CED" w:rsidRDefault="005A7CED" w:rsidP="008C75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В.А. Фирсов</w:t>
            </w:r>
          </w:p>
        </w:tc>
      </w:tr>
      <w:tr w:rsidR="005A7CED" w:rsidTr="008C7510">
        <w:tc>
          <w:tcPr>
            <w:tcW w:w="4705" w:type="dxa"/>
            <w:shd w:val="clear" w:color="auto" w:fill="auto"/>
          </w:tcPr>
          <w:p w:rsidR="005A7CED" w:rsidRDefault="005A7CED" w:rsidP="008C751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5A7CED" w:rsidRDefault="005A7CED" w:rsidP="008C75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5A7CED" w:rsidRDefault="005A7CED" w:rsidP="008C751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5A7CED" w:rsidRDefault="005A7CED" w:rsidP="008C7510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A7CED" w:rsidRDefault="005A7CED" w:rsidP="008C7510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5A7CED" w:rsidRDefault="005A7CED" w:rsidP="008C7510">
      <w:pPr>
        <w:tabs>
          <w:tab w:val="left" w:pos="0"/>
        </w:tabs>
        <w:spacing w:line="360" w:lineRule="auto"/>
      </w:pPr>
      <w:r>
        <w:rPr>
          <w:sz w:val="28"/>
          <w:szCs w:val="28"/>
        </w:rPr>
        <w:t xml:space="preserve">Администрация города Волгодонска </w:t>
      </w:r>
    </w:p>
    <w:sectPr w:rsidR="005A7CED" w:rsidSect="008C7510"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FB" w:rsidRDefault="00C42EFB" w:rsidP="008C7510">
      <w:r>
        <w:separator/>
      </w:r>
    </w:p>
  </w:endnote>
  <w:endnote w:type="continuationSeparator" w:id="0">
    <w:p w:rsidR="00C42EFB" w:rsidRDefault="00C42EFB" w:rsidP="008C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FB" w:rsidRDefault="00C42EFB" w:rsidP="008C7510">
      <w:r>
        <w:separator/>
      </w:r>
    </w:p>
  </w:footnote>
  <w:footnote w:type="continuationSeparator" w:id="0">
    <w:p w:rsidR="00C42EFB" w:rsidRDefault="00C42EFB" w:rsidP="008C7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76064139"/>
      <w:docPartObj>
        <w:docPartGallery w:val="Page Numbers (Top of Page)"/>
        <w:docPartUnique/>
      </w:docPartObj>
    </w:sdtPr>
    <w:sdtContent>
      <w:p w:rsidR="008C7510" w:rsidRPr="008C7510" w:rsidRDefault="008C7510" w:rsidP="008C7510">
        <w:pPr>
          <w:pStyle w:val="a9"/>
          <w:spacing w:after="120"/>
          <w:jc w:val="center"/>
          <w:rPr>
            <w:sz w:val="28"/>
            <w:szCs w:val="28"/>
          </w:rPr>
        </w:pPr>
        <w:r w:rsidRPr="008C7510">
          <w:rPr>
            <w:sz w:val="28"/>
            <w:szCs w:val="28"/>
          </w:rPr>
          <w:t>—</w:t>
        </w:r>
        <w:r w:rsidR="00457B9B" w:rsidRPr="008C7510">
          <w:rPr>
            <w:sz w:val="28"/>
            <w:szCs w:val="28"/>
          </w:rPr>
          <w:fldChar w:fldCharType="begin"/>
        </w:r>
        <w:r w:rsidRPr="008C7510">
          <w:rPr>
            <w:sz w:val="28"/>
            <w:szCs w:val="28"/>
          </w:rPr>
          <w:instrText xml:space="preserve"> PAGE   \* MERGEFORMAT </w:instrText>
        </w:r>
        <w:r w:rsidR="00457B9B" w:rsidRPr="008C7510">
          <w:rPr>
            <w:sz w:val="28"/>
            <w:szCs w:val="28"/>
          </w:rPr>
          <w:fldChar w:fldCharType="separate"/>
        </w:r>
        <w:r w:rsidR="00D55A3E">
          <w:rPr>
            <w:noProof/>
            <w:sz w:val="28"/>
            <w:szCs w:val="28"/>
          </w:rPr>
          <w:t>2</w:t>
        </w:r>
        <w:r w:rsidR="00457B9B" w:rsidRPr="008C7510">
          <w:rPr>
            <w:sz w:val="28"/>
            <w:szCs w:val="28"/>
          </w:rPr>
          <w:fldChar w:fldCharType="end"/>
        </w:r>
        <w:r w:rsidRPr="008C7510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3B0"/>
    <w:rsid w:val="00457B9B"/>
    <w:rsid w:val="005A7CED"/>
    <w:rsid w:val="006F2F48"/>
    <w:rsid w:val="008C7510"/>
    <w:rsid w:val="00991A02"/>
    <w:rsid w:val="00BD18EA"/>
    <w:rsid w:val="00C113F3"/>
    <w:rsid w:val="00C22B4D"/>
    <w:rsid w:val="00C42EFB"/>
    <w:rsid w:val="00D55A3E"/>
    <w:rsid w:val="00E4296E"/>
    <w:rsid w:val="00E833B0"/>
    <w:rsid w:val="00ED67FA"/>
    <w:rsid w:val="00F3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7B9B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7B9B"/>
  </w:style>
  <w:style w:type="paragraph" w:customStyle="1" w:styleId="a3">
    <w:name w:val="Заголовок"/>
    <w:basedOn w:val="a"/>
    <w:next w:val="a4"/>
    <w:rsid w:val="00457B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57B9B"/>
    <w:pPr>
      <w:spacing w:after="120"/>
    </w:pPr>
  </w:style>
  <w:style w:type="paragraph" w:styleId="a5">
    <w:name w:val="List"/>
    <w:basedOn w:val="a4"/>
    <w:rsid w:val="00457B9B"/>
    <w:rPr>
      <w:rFonts w:cs="Mangal"/>
    </w:rPr>
  </w:style>
  <w:style w:type="paragraph" w:customStyle="1" w:styleId="11">
    <w:name w:val="Название1"/>
    <w:basedOn w:val="a"/>
    <w:rsid w:val="00457B9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57B9B"/>
    <w:pPr>
      <w:suppressLineNumbers/>
    </w:pPr>
    <w:rPr>
      <w:rFonts w:cs="Mangal"/>
    </w:rPr>
  </w:style>
  <w:style w:type="paragraph" w:customStyle="1" w:styleId="ConsNonformat">
    <w:name w:val="ConsNonformat"/>
    <w:rsid w:val="00457B9B"/>
    <w:pPr>
      <w:widowControl w:val="0"/>
      <w:suppressAutoHyphens/>
      <w:snapToGrid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457B9B"/>
    <w:pPr>
      <w:widowControl w:val="0"/>
      <w:suppressAutoHyphens/>
      <w:snapToGrid w:val="0"/>
    </w:pPr>
    <w:rPr>
      <w:rFonts w:ascii="Arial" w:hAnsi="Arial" w:cs="Arial"/>
      <w:b/>
      <w:lang w:eastAsia="ar-SA"/>
    </w:rPr>
  </w:style>
  <w:style w:type="paragraph" w:customStyle="1" w:styleId="ConsNormal">
    <w:name w:val="ConsNormal"/>
    <w:rsid w:val="00457B9B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rsid w:val="00457B9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B9B"/>
    <w:pPr>
      <w:ind w:right="5669"/>
      <w:jc w:val="both"/>
    </w:pPr>
    <w:rPr>
      <w:sz w:val="28"/>
      <w:szCs w:val="20"/>
    </w:rPr>
  </w:style>
  <w:style w:type="paragraph" w:customStyle="1" w:styleId="ConsPlusNormal">
    <w:name w:val="ConsPlusNormal"/>
    <w:rsid w:val="00457B9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457B9B"/>
    <w:pPr>
      <w:suppressLineNumbers/>
    </w:pPr>
  </w:style>
  <w:style w:type="paragraph" w:customStyle="1" w:styleId="a8">
    <w:name w:val="Заголовок таблицы"/>
    <w:basedOn w:val="a7"/>
    <w:rsid w:val="00457B9B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C75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7510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8C75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751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Olya</cp:lastModifiedBy>
  <cp:revision>4</cp:revision>
  <cp:lastPrinted>2015-03-23T10:48:00Z</cp:lastPrinted>
  <dcterms:created xsi:type="dcterms:W3CDTF">2015-03-20T07:43:00Z</dcterms:created>
  <dcterms:modified xsi:type="dcterms:W3CDTF">2015-03-23T10:50:00Z</dcterms:modified>
</cp:coreProperties>
</file>