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E" w:rsidRDefault="00E8559E" w:rsidP="00E8559E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9E" w:rsidRDefault="00E8559E" w:rsidP="00E8559E">
      <w:pPr>
        <w:pStyle w:val="2"/>
        <w:rPr>
          <w:sz w:val="24"/>
        </w:rPr>
      </w:pPr>
    </w:p>
    <w:p w:rsidR="00E8559E" w:rsidRDefault="00E8559E" w:rsidP="00E8559E">
      <w:pPr>
        <w:pStyle w:val="2"/>
      </w:pPr>
      <w:r>
        <w:t>Администрация</w:t>
      </w:r>
    </w:p>
    <w:p w:rsidR="00E8559E" w:rsidRDefault="00E8559E" w:rsidP="00E8559E">
      <w:pPr>
        <w:pStyle w:val="2"/>
      </w:pPr>
      <w:r>
        <w:t>города Волгодонска</w:t>
      </w:r>
    </w:p>
    <w:p w:rsidR="00E8559E" w:rsidRDefault="00E8559E" w:rsidP="00E8559E">
      <w:pPr>
        <w:jc w:val="center"/>
        <w:rPr>
          <w:sz w:val="16"/>
        </w:rPr>
      </w:pPr>
    </w:p>
    <w:p w:rsidR="00E8559E" w:rsidRDefault="00E8559E" w:rsidP="00E8559E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E8559E" w:rsidRDefault="00E8559E" w:rsidP="00E8559E"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</w:t>
      </w:r>
    </w:p>
    <w:p w:rsidR="00E8559E" w:rsidRDefault="00E8559E" w:rsidP="00E8559E">
      <w:pPr>
        <w:jc w:val="center"/>
        <w:rPr>
          <w:sz w:val="28"/>
          <w:szCs w:val="28"/>
        </w:rPr>
      </w:pPr>
    </w:p>
    <w:p w:rsidR="00E8559E" w:rsidRDefault="00E8559E" w:rsidP="00E8559E">
      <w:pPr>
        <w:jc w:val="center"/>
      </w:pPr>
      <w:r>
        <w:t>г.Волгодонск</w:t>
      </w:r>
    </w:p>
    <w:p w:rsidR="00E8559E" w:rsidRDefault="00E8559E" w:rsidP="00E8559E">
      <w:pPr>
        <w:jc w:val="center"/>
        <w:rPr>
          <w:sz w:val="28"/>
          <w:szCs w:val="28"/>
        </w:rPr>
      </w:pPr>
    </w:p>
    <w:p w:rsidR="00E8559E" w:rsidRDefault="00E8559E" w:rsidP="00E8559E">
      <w:pPr>
        <w:jc w:val="center"/>
        <w:rPr>
          <w:sz w:val="28"/>
          <w:szCs w:val="28"/>
        </w:rPr>
      </w:pPr>
    </w:p>
    <w:p w:rsidR="00E8559E" w:rsidRDefault="00E8559E" w:rsidP="00E8559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E8559E" w:rsidRDefault="00E8559E" w:rsidP="00E8559E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города Волгодонска </w:t>
      </w:r>
    </w:p>
    <w:p w:rsidR="00E8559E" w:rsidRDefault="00E8559E" w:rsidP="00E8559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B0126">
        <w:rPr>
          <w:sz w:val="28"/>
          <w:szCs w:val="28"/>
        </w:rPr>
        <w:t>Молодежь Волгодонска</w:t>
      </w:r>
      <w:r>
        <w:rPr>
          <w:sz w:val="28"/>
          <w:szCs w:val="28"/>
        </w:rPr>
        <w:t>»</w:t>
      </w:r>
    </w:p>
    <w:p w:rsidR="00E8559E" w:rsidRDefault="00E8559E" w:rsidP="00E8559E">
      <w:pPr>
        <w:jc w:val="center"/>
        <w:rPr>
          <w:sz w:val="22"/>
          <w:szCs w:val="22"/>
        </w:rPr>
      </w:pPr>
    </w:p>
    <w:p w:rsidR="00E8559E" w:rsidRPr="00BE11EF" w:rsidRDefault="00E8559E" w:rsidP="00E8559E">
      <w:pPr>
        <w:jc w:val="center"/>
        <w:rPr>
          <w:sz w:val="22"/>
          <w:szCs w:val="22"/>
        </w:rPr>
      </w:pPr>
    </w:p>
    <w:p w:rsidR="00E8559E" w:rsidRDefault="00E8559E" w:rsidP="00E8559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 Федерации», </w:t>
      </w:r>
      <w:r w:rsidRPr="00C57614">
        <w:rPr>
          <w:sz w:val="28"/>
          <w:szCs w:val="28"/>
        </w:rPr>
        <w:t xml:space="preserve">Уставом муниципального образования «Город Волгодонск», </w:t>
      </w:r>
      <w:r>
        <w:rPr>
          <w:sz w:val="28"/>
          <w:szCs w:val="28"/>
        </w:rPr>
        <w:t>п</w:t>
      </w:r>
      <w:r w:rsidRPr="008C0F45">
        <w:rPr>
          <w:sz w:val="28"/>
          <w:szCs w:val="28"/>
        </w:rPr>
        <w:t>остановлением Администрации города Волгодонска от 26.08.2013  № 3467 «О</w:t>
      </w:r>
      <w:r>
        <w:rPr>
          <w:sz w:val="28"/>
          <w:szCs w:val="28"/>
        </w:rPr>
        <w:t xml:space="preserve">б утверждении Положения о порядке разработки, реализации и оценки эффективности муниципальных программ города Волгодонска», распоряжением Администрации города Волгодонска от 29.08.2013 №170 «Об утверждении Перечня муниципальных программ», </w:t>
      </w:r>
      <w:r w:rsidR="00DB0126">
        <w:rPr>
          <w:sz w:val="28"/>
          <w:szCs w:val="28"/>
        </w:rPr>
        <w:t>с целью развития творческого потенциала и социальной активности молодежи, поддержки молодежных инициатив</w:t>
      </w:r>
    </w:p>
    <w:p w:rsidR="00E8559E" w:rsidRDefault="00E8559E" w:rsidP="00E8559E">
      <w:pPr>
        <w:ind w:firstLine="708"/>
        <w:jc w:val="both"/>
        <w:rPr>
          <w:sz w:val="28"/>
          <w:szCs w:val="28"/>
        </w:rPr>
      </w:pPr>
    </w:p>
    <w:p w:rsidR="00E8559E" w:rsidRDefault="00E8559E" w:rsidP="00E8559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559E" w:rsidRDefault="00E8559E" w:rsidP="00E8559E">
      <w:pPr>
        <w:rPr>
          <w:sz w:val="28"/>
          <w:szCs w:val="28"/>
        </w:rPr>
      </w:pPr>
    </w:p>
    <w:p w:rsidR="00E8559E" w:rsidRDefault="000079F2" w:rsidP="00E8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8559E">
        <w:rPr>
          <w:sz w:val="28"/>
          <w:szCs w:val="28"/>
        </w:rPr>
        <w:t>Утвердить муниципальную программу города Волгодо</w:t>
      </w:r>
      <w:r>
        <w:rPr>
          <w:sz w:val="28"/>
          <w:szCs w:val="28"/>
        </w:rPr>
        <w:t>нска «Молодежь Волгодонска</w:t>
      </w:r>
      <w:r w:rsidR="00E8559E">
        <w:rPr>
          <w:sz w:val="28"/>
          <w:szCs w:val="28"/>
        </w:rPr>
        <w:t>» (приложение).</w:t>
      </w:r>
    </w:p>
    <w:p w:rsidR="00E8559E" w:rsidRDefault="000079F2" w:rsidP="00E85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Отделу по молодежной политике Администрации города Волгодонска </w:t>
      </w:r>
      <w:r w:rsidR="00E8559E">
        <w:rPr>
          <w:sz w:val="28"/>
          <w:szCs w:val="28"/>
        </w:rPr>
        <w:t>обеспечить выполнение программных мероприятий.</w:t>
      </w:r>
    </w:p>
    <w:p w:rsidR="00E8559E" w:rsidRDefault="0063742E" w:rsidP="00E85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8559E">
        <w:rPr>
          <w:sz w:val="28"/>
          <w:szCs w:val="28"/>
        </w:rPr>
        <w:t>Постановление вступает в силу со дня его официального опубликования, но не ранее 01.01.2014 года.</w:t>
      </w:r>
    </w:p>
    <w:p w:rsidR="00E8559E" w:rsidRDefault="0063742E" w:rsidP="00E85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8559E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Волгодонска по </w:t>
      </w:r>
      <w:r w:rsidR="000A1D77">
        <w:rPr>
          <w:sz w:val="28"/>
          <w:szCs w:val="28"/>
        </w:rPr>
        <w:t>социальному развитию        Н.В. Полищук.</w:t>
      </w:r>
    </w:p>
    <w:p w:rsidR="00E8559E" w:rsidRDefault="00E8559E" w:rsidP="00E8559E">
      <w:pPr>
        <w:autoSpaceDE w:val="0"/>
        <w:autoSpaceDN w:val="0"/>
        <w:adjustRightInd w:val="0"/>
      </w:pPr>
    </w:p>
    <w:p w:rsidR="00E8559E" w:rsidRPr="00FF0F86" w:rsidRDefault="00E8559E" w:rsidP="00E8559E">
      <w:pPr>
        <w:autoSpaceDE w:val="0"/>
        <w:autoSpaceDN w:val="0"/>
        <w:adjustRightInd w:val="0"/>
        <w:rPr>
          <w:sz w:val="20"/>
          <w:szCs w:val="20"/>
        </w:rPr>
      </w:pPr>
    </w:p>
    <w:p w:rsidR="00E8559E" w:rsidRDefault="00E8559E" w:rsidP="00E855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F0F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В.А.Фирсов</w:t>
      </w:r>
    </w:p>
    <w:p w:rsidR="00E8559E" w:rsidRDefault="00E8559E" w:rsidP="00E8559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0F86" w:rsidRPr="00FF0F86" w:rsidRDefault="00FF0F86" w:rsidP="00E8559E">
      <w:pPr>
        <w:jc w:val="both"/>
      </w:pPr>
      <w:r>
        <w:t>Проект вносит отдел</w:t>
      </w:r>
      <w:r w:rsidRPr="00FF0F86">
        <w:t xml:space="preserve"> по молодежной политике </w:t>
      </w:r>
    </w:p>
    <w:p w:rsidR="00E8559E" w:rsidRPr="00FF0F86" w:rsidRDefault="00FF0F86" w:rsidP="00FF0F86">
      <w:pPr>
        <w:jc w:val="both"/>
      </w:pPr>
      <w:r w:rsidRPr="00FF0F86">
        <w:t>Администрации</w:t>
      </w:r>
      <w:r>
        <w:t xml:space="preserve"> города Волгодонска</w:t>
      </w:r>
      <w:r w:rsidR="00E8559E">
        <w:br w:type="page"/>
      </w:r>
    </w:p>
    <w:p w:rsidR="00DB0C36" w:rsidRDefault="00DB0C36" w:rsidP="00DB0C36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lastRenderedPageBreak/>
        <w:t xml:space="preserve">Приложение </w:t>
      </w:r>
    </w:p>
    <w:p w:rsidR="00DB0C36" w:rsidRPr="00FD6F99" w:rsidRDefault="00DB0C36" w:rsidP="00DB0C36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>к постановлению Администрации города Волгодонска</w:t>
      </w:r>
    </w:p>
    <w:p w:rsidR="00DB0C36" w:rsidRPr="00FD6F99" w:rsidRDefault="00DB0C36" w:rsidP="00DB0C36">
      <w:pPr>
        <w:pStyle w:val="a3"/>
        <w:spacing w:line="240" w:lineRule="auto"/>
        <w:ind w:left="5664"/>
        <w:jc w:val="left"/>
        <w:rPr>
          <w:b w:val="0"/>
        </w:rPr>
      </w:pPr>
      <w:r w:rsidRPr="00FD6F99">
        <w:rPr>
          <w:b w:val="0"/>
        </w:rPr>
        <w:t>от «____»_____20___ №____</w:t>
      </w:r>
    </w:p>
    <w:p w:rsidR="00DB0C36" w:rsidRPr="009C3446" w:rsidRDefault="00DB0C36" w:rsidP="00DB0C36">
      <w:pPr>
        <w:rPr>
          <w:sz w:val="16"/>
          <w:szCs w:val="16"/>
        </w:rPr>
      </w:pPr>
    </w:p>
    <w:p w:rsidR="00FF0F86" w:rsidRDefault="00FF0F86" w:rsidP="00DB0C36">
      <w:pPr>
        <w:jc w:val="center"/>
        <w:rPr>
          <w:sz w:val="28"/>
          <w:szCs w:val="28"/>
        </w:rPr>
      </w:pPr>
    </w:p>
    <w:p w:rsidR="00DB0C36" w:rsidRDefault="00DB0C36" w:rsidP="00DB0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города Волгодонска «Молодёжь Волгодонска» </w:t>
      </w:r>
    </w:p>
    <w:p w:rsidR="00D84130" w:rsidRPr="007D49B1" w:rsidRDefault="00D84130" w:rsidP="00DB0C36">
      <w:pPr>
        <w:jc w:val="center"/>
      </w:pPr>
    </w:p>
    <w:p w:rsidR="00DB0C36" w:rsidRDefault="00DB0C36" w:rsidP="00DB0C3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города Волгодонска</w:t>
      </w:r>
    </w:p>
    <w:p w:rsidR="00DB0C36" w:rsidRPr="006E4094" w:rsidRDefault="00DB0C36" w:rsidP="00DB0C36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«Молодёжь В</w:t>
      </w:r>
      <w:r w:rsidR="00540A42">
        <w:rPr>
          <w:sz w:val="28"/>
          <w:szCs w:val="28"/>
        </w:rPr>
        <w:t xml:space="preserve">олгодонска» </w:t>
      </w:r>
    </w:p>
    <w:p w:rsidR="00DB0C36" w:rsidRPr="009C3446" w:rsidRDefault="00DB0C36" w:rsidP="00DB0C36">
      <w:pPr>
        <w:rPr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5"/>
      </w:tblGrid>
      <w:tr w:rsidR="00DB0C36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DB0C36" w:rsidRPr="006E4094" w:rsidRDefault="00DB0C36" w:rsidP="0092693B">
            <w:pPr>
              <w:rPr>
                <w:sz w:val="28"/>
                <w:szCs w:val="28"/>
              </w:rPr>
            </w:pPr>
            <w:r w:rsidRPr="001A33AD">
              <w:rPr>
                <w:sz w:val="28"/>
                <w:szCs w:val="28"/>
              </w:rPr>
              <w:t>Н</w:t>
            </w:r>
            <w:r w:rsidR="00A7607F">
              <w:rPr>
                <w:sz w:val="28"/>
                <w:szCs w:val="28"/>
              </w:rPr>
              <w:t xml:space="preserve">аименование муниципальной </w:t>
            </w:r>
            <w:r w:rsidRPr="001A33AD">
              <w:rPr>
                <w:sz w:val="28"/>
                <w:szCs w:val="28"/>
              </w:rPr>
              <w:t xml:space="preserve"> программы</w:t>
            </w:r>
            <w:r w:rsidR="00A760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DB0C36" w:rsidRPr="006E4094" w:rsidRDefault="00DB0C36" w:rsidP="00A67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32082">
              <w:rPr>
                <w:sz w:val="28"/>
                <w:szCs w:val="28"/>
              </w:rPr>
              <w:t>олодёжь Волгодонска</w:t>
            </w:r>
            <w:r>
              <w:rPr>
                <w:sz w:val="28"/>
                <w:szCs w:val="28"/>
              </w:rPr>
              <w:t xml:space="preserve"> </w:t>
            </w:r>
            <w:r w:rsidRPr="006E4094">
              <w:rPr>
                <w:sz w:val="28"/>
                <w:szCs w:val="28"/>
              </w:rPr>
              <w:t xml:space="preserve">(далее – </w:t>
            </w:r>
            <w:r w:rsidR="00140720" w:rsidRPr="00EB6071">
              <w:rPr>
                <w:sz w:val="28"/>
                <w:szCs w:val="28"/>
              </w:rPr>
              <w:t>муниципальная п</w:t>
            </w:r>
            <w:r w:rsidRPr="00EB6071">
              <w:rPr>
                <w:sz w:val="28"/>
                <w:szCs w:val="28"/>
              </w:rPr>
              <w:t>рограмма)</w:t>
            </w:r>
            <w:r w:rsidR="00140720">
              <w:rPr>
                <w:sz w:val="28"/>
                <w:szCs w:val="28"/>
              </w:rPr>
              <w:t xml:space="preserve"> </w:t>
            </w:r>
          </w:p>
          <w:p w:rsidR="00DB0C36" w:rsidRPr="009C3446" w:rsidRDefault="00DB0C36" w:rsidP="00A673B2">
            <w:pPr>
              <w:jc w:val="both"/>
              <w:rPr>
                <w:sz w:val="14"/>
                <w:szCs w:val="14"/>
              </w:rPr>
            </w:pPr>
          </w:p>
        </w:tc>
      </w:tr>
      <w:tr w:rsidR="00A7607F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A7607F" w:rsidRPr="001A33AD" w:rsidRDefault="00A7607F" w:rsidP="0092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A7607F" w:rsidRDefault="00A7607F" w:rsidP="00A67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</w:t>
            </w:r>
            <w:r w:rsidR="00540A42">
              <w:rPr>
                <w:sz w:val="28"/>
                <w:szCs w:val="28"/>
              </w:rPr>
              <w:t xml:space="preserve"> (</w:t>
            </w:r>
            <w:r w:rsidR="00F32082">
              <w:rPr>
                <w:sz w:val="28"/>
                <w:szCs w:val="28"/>
              </w:rPr>
              <w:t xml:space="preserve">далее - </w:t>
            </w:r>
            <w:r w:rsidR="00540A42">
              <w:rPr>
                <w:sz w:val="28"/>
                <w:szCs w:val="28"/>
              </w:rPr>
              <w:t>ОМП)</w:t>
            </w:r>
          </w:p>
        </w:tc>
      </w:tr>
      <w:tr w:rsidR="00A7607F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A7607F" w:rsidRDefault="00A7607F" w:rsidP="0092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A7607F" w:rsidRDefault="00540A42" w:rsidP="0066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64272">
              <w:rPr>
                <w:sz w:val="28"/>
                <w:szCs w:val="28"/>
              </w:rPr>
              <w:t>тсутствуют</w:t>
            </w:r>
          </w:p>
        </w:tc>
      </w:tr>
      <w:tr w:rsidR="00664272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664272" w:rsidRDefault="00664272" w:rsidP="0092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664272" w:rsidRDefault="0092693B" w:rsidP="0066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64272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664272" w:rsidRDefault="004C5D19" w:rsidP="0092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664272" w:rsidRDefault="0092693B" w:rsidP="0066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64272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664272" w:rsidRPr="00815639" w:rsidRDefault="004C5D19" w:rsidP="0092693B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664272" w:rsidRDefault="00815639" w:rsidP="00664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555D1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7555D1" w:rsidRDefault="007555D1" w:rsidP="0092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555D1" w:rsidRPr="007555D1" w:rsidRDefault="007555D1" w:rsidP="00A67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</w:t>
            </w:r>
          </w:p>
        </w:tc>
      </w:tr>
      <w:tr w:rsidR="007555D1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7555D1" w:rsidRDefault="007555D1" w:rsidP="00926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7555D1" w:rsidRDefault="007555D1" w:rsidP="007555D1">
            <w:pPr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целостной системы поддержки инициативной и талантливой молодежи, обладающей лидерскими навыками</w:t>
            </w:r>
            <w:r>
              <w:rPr>
                <w:sz w:val="28"/>
                <w:szCs w:val="28"/>
              </w:rPr>
              <w:t>.</w:t>
            </w:r>
          </w:p>
          <w:p w:rsidR="007555D1" w:rsidRPr="003E128B" w:rsidRDefault="007555D1" w:rsidP="007555D1">
            <w:pPr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128B">
              <w:rPr>
                <w:sz w:val="28"/>
                <w:szCs w:val="28"/>
              </w:rPr>
              <w:t>овлечение молодежи в социальную практику</w:t>
            </w:r>
            <w:r w:rsidRPr="003E128B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3E128B">
              <w:rPr>
                <w:color w:val="000000"/>
                <w:sz w:val="28"/>
                <w:szCs w:val="28"/>
              </w:rPr>
              <w:t>и ее информирование о потенциальных возможностях собственного развития</w:t>
            </w:r>
            <w:r w:rsidRPr="003E128B">
              <w:rPr>
                <w:sz w:val="28"/>
                <w:szCs w:val="28"/>
              </w:rPr>
              <w:t>,</w:t>
            </w:r>
            <w:r w:rsidRPr="003E128B">
              <w:rPr>
                <w:color w:val="000000"/>
                <w:sz w:val="28"/>
                <w:szCs w:val="28"/>
              </w:rPr>
              <w:t xml:space="preserve"> содействие формированию правовых, культурных и нравственных ценностей, интеграция молодых людей, оказавшихся в трудной жизненной </w:t>
            </w:r>
            <w:r w:rsidRPr="003E128B">
              <w:rPr>
                <w:color w:val="000000"/>
                <w:sz w:val="28"/>
                <w:szCs w:val="28"/>
              </w:rPr>
              <w:lastRenderedPageBreak/>
              <w:t>ситуации, в жизнь общества</w:t>
            </w:r>
            <w:r>
              <w:rPr>
                <w:sz w:val="28"/>
                <w:szCs w:val="28"/>
              </w:rPr>
              <w:t>.</w:t>
            </w:r>
          </w:p>
          <w:p w:rsidR="007555D1" w:rsidRPr="007555D1" w:rsidRDefault="007555D1" w:rsidP="00664272">
            <w:pPr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ind w:left="72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молодежи российской идентичности (россияне) и профилактика </w:t>
            </w:r>
            <w:r w:rsidRPr="001E4EA7">
              <w:rPr>
                <w:bCs/>
                <w:sz w:val="28"/>
                <w:szCs w:val="28"/>
              </w:rPr>
              <w:t>асоциального поведения</w:t>
            </w:r>
            <w:r>
              <w:rPr>
                <w:sz w:val="28"/>
                <w:szCs w:val="28"/>
              </w:rPr>
              <w:t xml:space="preserve">, этнического                       и религиозно-политического экстремизма                  в молодежной среде, </w:t>
            </w:r>
            <w:r>
              <w:rPr>
                <w:color w:val="000000"/>
                <w:sz w:val="28"/>
                <w:szCs w:val="28"/>
              </w:rPr>
              <w:t>гражданское образование        и патриотическое воспитание молодежи.</w:t>
            </w:r>
          </w:p>
        </w:tc>
      </w:tr>
      <w:tr w:rsidR="007555D1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7555D1" w:rsidRDefault="009767BA" w:rsidP="008965E8">
            <w:pPr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815639" w:rsidRPr="005E3AC1" w:rsidRDefault="00815639" w:rsidP="00815639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E3AC1">
              <w:rPr>
                <w:sz w:val="28"/>
                <w:szCs w:val="28"/>
              </w:rPr>
              <w:t>Доля молодежи, вовлеченной в деятел</w:t>
            </w:r>
            <w:r>
              <w:rPr>
                <w:sz w:val="28"/>
                <w:szCs w:val="28"/>
              </w:rPr>
              <w:t>ьность общественных объединений</w:t>
            </w:r>
            <w:r w:rsidR="006167EE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.</w:t>
            </w:r>
          </w:p>
          <w:p w:rsidR="00815639" w:rsidRPr="005E3AC1" w:rsidRDefault="002B127F" w:rsidP="00815639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71CDD">
              <w:rPr>
                <w:sz w:val="28"/>
                <w:szCs w:val="28"/>
              </w:rPr>
              <w:t>Количество молодежи, вовлеченной в социальную практику, человек.</w:t>
            </w:r>
          </w:p>
          <w:p w:rsidR="004261CB" w:rsidRDefault="00815639" w:rsidP="00371CDD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61CB">
              <w:rPr>
                <w:sz w:val="28"/>
                <w:szCs w:val="28"/>
              </w:rPr>
              <w:t xml:space="preserve">- </w:t>
            </w:r>
            <w:r w:rsidRPr="005E3AC1">
              <w:rPr>
                <w:sz w:val="28"/>
                <w:szCs w:val="28"/>
              </w:rPr>
              <w:t>Количество видов выпущенных информационно-просветительских и методических материалов по основ</w:t>
            </w:r>
            <w:r w:rsidR="00140720">
              <w:rPr>
                <w:sz w:val="28"/>
                <w:szCs w:val="28"/>
              </w:rPr>
              <w:t>ным направлениям реализации</w:t>
            </w:r>
            <w:r w:rsidR="004261CB">
              <w:rPr>
                <w:sz w:val="28"/>
                <w:szCs w:val="28"/>
              </w:rPr>
              <w:t xml:space="preserve"> молодежной политики</w:t>
            </w:r>
            <w:r w:rsidR="006167EE">
              <w:rPr>
                <w:sz w:val="28"/>
                <w:szCs w:val="28"/>
              </w:rPr>
              <w:t>, штук</w:t>
            </w:r>
            <w:r w:rsidR="004261CB">
              <w:rPr>
                <w:sz w:val="28"/>
                <w:szCs w:val="28"/>
              </w:rPr>
              <w:t>.</w:t>
            </w:r>
          </w:p>
          <w:p w:rsidR="007555D1" w:rsidRDefault="004261CB" w:rsidP="004261CB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5639" w:rsidRPr="005E3AC1">
              <w:rPr>
                <w:sz w:val="28"/>
                <w:szCs w:val="28"/>
              </w:rPr>
              <w:t>Количество публикаций, теле- и радиороликов о потенциальных возможностях саморазвития молодежи в средствах массовой информации и в сети Интернет</w:t>
            </w:r>
            <w:r w:rsidR="006167EE">
              <w:rPr>
                <w:sz w:val="28"/>
                <w:szCs w:val="28"/>
              </w:rPr>
              <w:t>, штук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9767BA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9767BA" w:rsidRDefault="009767BA" w:rsidP="00896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4261CB" w:rsidRPr="00E442A7" w:rsidRDefault="004261CB" w:rsidP="0042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  <w:r w:rsidR="006167EE">
              <w:rPr>
                <w:sz w:val="28"/>
                <w:szCs w:val="28"/>
              </w:rPr>
              <w:t xml:space="preserve">, </w:t>
            </w:r>
            <w:r w:rsidR="0063742E">
              <w:rPr>
                <w:sz w:val="28"/>
                <w:szCs w:val="28"/>
              </w:rPr>
              <w:t xml:space="preserve">этапы не выделяются: </w:t>
            </w:r>
            <w:r>
              <w:rPr>
                <w:sz w:val="28"/>
                <w:szCs w:val="28"/>
              </w:rPr>
              <w:t xml:space="preserve"> 01.01.</w:t>
            </w:r>
            <w:r w:rsidRPr="00E442A7">
              <w:rPr>
                <w:sz w:val="28"/>
                <w:szCs w:val="28"/>
              </w:rPr>
              <w:t>2014</w:t>
            </w:r>
            <w:r w:rsidR="0063742E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 xml:space="preserve"> 31.12.</w:t>
            </w:r>
            <w:r w:rsidR="0063742E">
              <w:rPr>
                <w:sz w:val="28"/>
                <w:szCs w:val="28"/>
              </w:rPr>
              <w:t>2020 г.</w:t>
            </w:r>
          </w:p>
          <w:p w:rsidR="009767BA" w:rsidRDefault="009767BA" w:rsidP="00664272">
            <w:pPr>
              <w:jc w:val="both"/>
              <w:rPr>
                <w:sz w:val="28"/>
                <w:szCs w:val="28"/>
              </w:rPr>
            </w:pPr>
          </w:p>
        </w:tc>
      </w:tr>
      <w:tr w:rsidR="009767BA" w:rsidRPr="006E4094" w:rsidTr="00A673B2">
        <w:tc>
          <w:tcPr>
            <w:tcW w:w="2943" w:type="dxa"/>
            <w:tcBorders>
              <w:bottom w:val="single" w:sz="4" w:space="0" w:color="auto"/>
            </w:tcBorders>
          </w:tcPr>
          <w:p w:rsidR="009767BA" w:rsidRDefault="009767BA" w:rsidP="00896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9767BA" w:rsidRPr="00C85F9A" w:rsidRDefault="00F25E6F" w:rsidP="00664272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="000B4726" w:rsidRPr="00C85F9A">
              <w:rPr>
                <w:sz w:val="28"/>
                <w:szCs w:val="28"/>
              </w:rPr>
              <w:t xml:space="preserve"> муниципальной </w:t>
            </w:r>
            <w:r w:rsidRPr="00C85F9A">
              <w:rPr>
                <w:sz w:val="28"/>
                <w:szCs w:val="28"/>
              </w:rPr>
              <w:t xml:space="preserve">программы за счет средств местного бюджета составляет: </w:t>
            </w:r>
            <w:r w:rsidR="000B4726" w:rsidRPr="00C85F9A">
              <w:rPr>
                <w:sz w:val="28"/>
                <w:szCs w:val="28"/>
              </w:rPr>
              <w:t>7 700</w:t>
            </w:r>
            <w:r w:rsidR="009E1B1C" w:rsidRPr="00C85F9A">
              <w:rPr>
                <w:sz w:val="28"/>
                <w:szCs w:val="28"/>
              </w:rPr>
              <w:t>,0 тыс. рублей, в том числе</w:t>
            </w:r>
            <w:r w:rsidR="000B4726" w:rsidRPr="00C85F9A">
              <w:rPr>
                <w:sz w:val="28"/>
                <w:szCs w:val="28"/>
              </w:rPr>
              <w:t xml:space="preserve"> по годам</w:t>
            </w:r>
            <w:r w:rsidR="009E1B1C" w:rsidRPr="00C85F9A">
              <w:rPr>
                <w:sz w:val="28"/>
                <w:szCs w:val="28"/>
              </w:rPr>
              <w:t>:</w:t>
            </w:r>
          </w:p>
          <w:p w:rsidR="009E1B1C" w:rsidRPr="00C85F9A" w:rsidRDefault="009E1B1C" w:rsidP="00664272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2014 год –</w:t>
            </w:r>
            <w:r w:rsidR="00121679" w:rsidRPr="00C85F9A">
              <w:rPr>
                <w:sz w:val="28"/>
                <w:szCs w:val="28"/>
              </w:rPr>
              <w:t xml:space="preserve"> 1 100</w:t>
            </w:r>
            <w:r w:rsidRPr="00C85F9A">
              <w:rPr>
                <w:sz w:val="28"/>
                <w:szCs w:val="28"/>
              </w:rPr>
              <w:t>, 0 тыс. рублей;</w:t>
            </w:r>
          </w:p>
          <w:p w:rsidR="009E1B1C" w:rsidRPr="00C85F9A" w:rsidRDefault="009E1B1C" w:rsidP="00664272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2015 год–</w:t>
            </w:r>
            <w:r w:rsidR="000B4726" w:rsidRPr="00C85F9A">
              <w:rPr>
                <w:sz w:val="28"/>
                <w:szCs w:val="28"/>
              </w:rPr>
              <w:t xml:space="preserve"> 1 100</w:t>
            </w:r>
            <w:r w:rsidRPr="00C85F9A">
              <w:rPr>
                <w:sz w:val="28"/>
                <w:szCs w:val="28"/>
              </w:rPr>
              <w:t>, 0 тыс. рублей;</w:t>
            </w:r>
          </w:p>
          <w:p w:rsidR="009E1B1C" w:rsidRPr="00C85F9A" w:rsidRDefault="009E1B1C" w:rsidP="00664272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2016 год–</w:t>
            </w:r>
            <w:r w:rsidR="000B4726" w:rsidRPr="00C85F9A">
              <w:rPr>
                <w:sz w:val="28"/>
                <w:szCs w:val="28"/>
              </w:rPr>
              <w:t xml:space="preserve"> 1 100</w:t>
            </w:r>
            <w:r w:rsidRPr="00C85F9A">
              <w:rPr>
                <w:sz w:val="28"/>
                <w:szCs w:val="28"/>
              </w:rPr>
              <w:t>, 0 тыс. рублей;</w:t>
            </w:r>
          </w:p>
          <w:p w:rsidR="009E1B1C" w:rsidRPr="00C85F9A" w:rsidRDefault="009E1B1C" w:rsidP="00664272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2017 год–</w:t>
            </w:r>
            <w:r w:rsidR="000B4726" w:rsidRPr="00C85F9A">
              <w:rPr>
                <w:sz w:val="28"/>
                <w:szCs w:val="28"/>
              </w:rPr>
              <w:t xml:space="preserve"> 1 100</w:t>
            </w:r>
            <w:r w:rsidRPr="00C85F9A">
              <w:rPr>
                <w:sz w:val="28"/>
                <w:szCs w:val="28"/>
              </w:rPr>
              <w:t>, 0 тыс. рублей;</w:t>
            </w:r>
          </w:p>
          <w:p w:rsidR="00A02378" w:rsidRPr="00C85F9A" w:rsidRDefault="000B4726" w:rsidP="00A02378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2018 год– 1 100</w:t>
            </w:r>
            <w:r w:rsidR="00A02378" w:rsidRPr="00C85F9A">
              <w:rPr>
                <w:sz w:val="28"/>
                <w:szCs w:val="28"/>
              </w:rPr>
              <w:t>, 0 тыс. рублей;</w:t>
            </w:r>
          </w:p>
          <w:p w:rsidR="00A02378" w:rsidRPr="00C85F9A" w:rsidRDefault="000B4726" w:rsidP="00A02378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2019 год– 1 100</w:t>
            </w:r>
            <w:r w:rsidR="00A02378" w:rsidRPr="00C85F9A">
              <w:rPr>
                <w:sz w:val="28"/>
                <w:szCs w:val="28"/>
              </w:rPr>
              <w:t>, 0 тыс. рублей;</w:t>
            </w:r>
          </w:p>
          <w:p w:rsidR="00A02378" w:rsidRPr="00C85F9A" w:rsidRDefault="000B4726" w:rsidP="00664272">
            <w:pPr>
              <w:jc w:val="both"/>
              <w:rPr>
                <w:sz w:val="28"/>
                <w:szCs w:val="28"/>
              </w:rPr>
            </w:pPr>
            <w:r w:rsidRPr="00C85F9A">
              <w:rPr>
                <w:sz w:val="28"/>
                <w:szCs w:val="28"/>
              </w:rPr>
              <w:t>2020 год– 1 100</w:t>
            </w:r>
            <w:r w:rsidR="00A02378" w:rsidRPr="00C85F9A">
              <w:rPr>
                <w:sz w:val="28"/>
                <w:szCs w:val="28"/>
              </w:rPr>
              <w:t>, 0 тыс. рублей.</w:t>
            </w:r>
          </w:p>
        </w:tc>
      </w:tr>
      <w:tr w:rsidR="009767BA" w:rsidRPr="005E3AC1" w:rsidTr="00A673B2">
        <w:tc>
          <w:tcPr>
            <w:tcW w:w="2943" w:type="dxa"/>
            <w:tcBorders>
              <w:bottom w:val="single" w:sz="4" w:space="0" w:color="auto"/>
            </w:tcBorders>
          </w:tcPr>
          <w:p w:rsidR="009767BA" w:rsidRPr="005E3AC1" w:rsidRDefault="009767BA" w:rsidP="008965E8">
            <w:pPr>
              <w:rPr>
                <w:sz w:val="28"/>
                <w:szCs w:val="28"/>
              </w:rPr>
            </w:pPr>
            <w:r w:rsidRPr="005E3AC1">
              <w:rPr>
                <w:sz w:val="28"/>
                <w:szCs w:val="28"/>
              </w:rPr>
              <w:t xml:space="preserve">Ожидаемые конечные результаты муниципальной программы 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:rsidR="005E3AC1" w:rsidRPr="00C85F9A" w:rsidRDefault="00371CDD" w:rsidP="00CD17D2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5E6F" w:rsidRPr="00C85F9A">
              <w:rPr>
                <w:sz w:val="28"/>
                <w:szCs w:val="28"/>
              </w:rPr>
              <w:t>. Увеличение доли</w:t>
            </w:r>
            <w:r w:rsidR="005E3AC1" w:rsidRPr="00C85F9A">
              <w:rPr>
                <w:sz w:val="28"/>
                <w:szCs w:val="28"/>
              </w:rPr>
              <w:t xml:space="preserve"> молодежи, вовлеченной в деятельность общественных объединений </w:t>
            </w:r>
            <w:r w:rsidR="00CD17D2" w:rsidRPr="00C85F9A">
              <w:rPr>
                <w:sz w:val="28"/>
                <w:szCs w:val="28"/>
              </w:rPr>
              <w:t xml:space="preserve">до </w:t>
            </w:r>
            <w:r w:rsidR="006D3FCB" w:rsidRPr="00C85F9A">
              <w:rPr>
                <w:sz w:val="28"/>
                <w:szCs w:val="28"/>
              </w:rPr>
              <w:t>8,5</w:t>
            </w:r>
            <w:r w:rsidR="00943710" w:rsidRPr="00C85F9A">
              <w:rPr>
                <w:sz w:val="28"/>
                <w:szCs w:val="28"/>
              </w:rPr>
              <w:t>%;</w:t>
            </w:r>
          </w:p>
          <w:p w:rsidR="005E3AC1" w:rsidRPr="00C85F9A" w:rsidRDefault="00371CDD" w:rsidP="00943710">
            <w:pPr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3FCB" w:rsidRPr="00C85F9A">
              <w:rPr>
                <w:sz w:val="28"/>
                <w:szCs w:val="28"/>
              </w:rPr>
              <w:t>. Увеличение</w:t>
            </w:r>
            <w:r w:rsidR="00943710" w:rsidRPr="00C85F9A">
              <w:rPr>
                <w:sz w:val="28"/>
                <w:szCs w:val="28"/>
              </w:rPr>
              <w:t xml:space="preserve"> к</w:t>
            </w:r>
            <w:r w:rsidR="006D3FCB" w:rsidRPr="00C85F9A">
              <w:rPr>
                <w:sz w:val="28"/>
                <w:szCs w:val="28"/>
              </w:rPr>
              <w:t>оличества</w:t>
            </w:r>
            <w:r w:rsidR="005E3AC1" w:rsidRPr="00C85F9A">
              <w:rPr>
                <w:sz w:val="28"/>
                <w:szCs w:val="28"/>
              </w:rPr>
              <w:t xml:space="preserve"> молодых людей,</w:t>
            </w:r>
            <w:r>
              <w:rPr>
                <w:sz w:val="28"/>
                <w:szCs w:val="28"/>
              </w:rPr>
              <w:t xml:space="preserve"> вовлеченных в социальную практику</w:t>
            </w:r>
            <w:r w:rsidR="005F450A">
              <w:rPr>
                <w:sz w:val="28"/>
                <w:szCs w:val="28"/>
              </w:rPr>
              <w:t xml:space="preserve"> до 25</w:t>
            </w:r>
            <w:r w:rsidR="00352EF1">
              <w:rPr>
                <w:sz w:val="28"/>
                <w:szCs w:val="28"/>
              </w:rPr>
              <w:t> 000 человек</w:t>
            </w:r>
            <w:r w:rsidR="00B6412D" w:rsidRPr="00C85F9A">
              <w:rPr>
                <w:color w:val="000000"/>
                <w:sz w:val="28"/>
                <w:szCs w:val="28"/>
              </w:rPr>
              <w:t>;</w:t>
            </w:r>
          </w:p>
          <w:p w:rsidR="005E3AC1" w:rsidRPr="00C85F9A" w:rsidRDefault="00352EF1" w:rsidP="00B6412D">
            <w:pPr>
              <w:tabs>
                <w:tab w:val="left" w:pos="459"/>
              </w:tabs>
              <w:suppressAutoHyphens/>
              <w:snapToGrid w:val="0"/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3FCB" w:rsidRPr="00C85F9A">
              <w:rPr>
                <w:sz w:val="28"/>
                <w:szCs w:val="28"/>
              </w:rPr>
              <w:t>. Увеличение</w:t>
            </w:r>
            <w:r w:rsidR="002E7C17" w:rsidRPr="00C85F9A">
              <w:rPr>
                <w:sz w:val="28"/>
                <w:szCs w:val="28"/>
              </w:rPr>
              <w:t xml:space="preserve"> к</w:t>
            </w:r>
            <w:r w:rsidR="006D3FCB" w:rsidRPr="00C85F9A">
              <w:rPr>
                <w:sz w:val="28"/>
                <w:szCs w:val="28"/>
              </w:rPr>
              <w:t>оличества</w:t>
            </w:r>
            <w:r w:rsidR="005E3AC1" w:rsidRPr="00C85F9A">
              <w:rPr>
                <w:sz w:val="28"/>
                <w:szCs w:val="28"/>
              </w:rPr>
              <w:t xml:space="preserve"> видов выпущенных информационно-просветительских и методических материалов по основным направлениям реализации молодежной политики </w:t>
            </w:r>
            <w:r w:rsidR="00A96B28">
              <w:rPr>
                <w:sz w:val="28"/>
                <w:szCs w:val="28"/>
              </w:rPr>
              <w:t>до 5</w:t>
            </w:r>
            <w:r w:rsidR="002E7C17" w:rsidRPr="00C85F9A">
              <w:rPr>
                <w:sz w:val="28"/>
                <w:szCs w:val="28"/>
              </w:rPr>
              <w:t xml:space="preserve"> едениц;</w:t>
            </w:r>
          </w:p>
          <w:p w:rsidR="009767BA" w:rsidRPr="00C85F9A" w:rsidRDefault="00352EF1" w:rsidP="006D3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3FCB" w:rsidRPr="00C85F9A">
              <w:rPr>
                <w:sz w:val="28"/>
                <w:szCs w:val="28"/>
              </w:rPr>
              <w:t>. Увеличение</w:t>
            </w:r>
            <w:r w:rsidR="002E7C17" w:rsidRPr="00C85F9A">
              <w:rPr>
                <w:sz w:val="28"/>
                <w:szCs w:val="28"/>
              </w:rPr>
              <w:t xml:space="preserve"> к</w:t>
            </w:r>
            <w:r w:rsidR="006D3FCB" w:rsidRPr="00C85F9A">
              <w:rPr>
                <w:sz w:val="28"/>
                <w:szCs w:val="28"/>
              </w:rPr>
              <w:t>оличества</w:t>
            </w:r>
            <w:r w:rsidR="005E3AC1" w:rsidRPr="00C85F9A">
              <w:rPr>
                <w:sz w:val="28"/>
                <w:szCs w:val="28"/>
              </w:rPr>
              <w:t xml:space="preserve"> публикаций, теле- и радиороликов о потенциальных возможностях </w:t>
            </w:r>
            <w:r w:rsidR="005E3AC1" w:rsidRPr="00C85F9A">
              <w:rPr>
                <w:sz w:val="28"/>
                <w:szCs w:val="28"/>
              </w:rPr>
              <w:lastRenderedPageBreak/>
              <w:t xml:space="preserve">саморазвития молодежи в средствах массовой информации и в сети Интернет </w:t>
            </w:r>
            <w:r w:rsidR="00A96B28">
              <w:rPr>
                <w:sz w:val="28"/>
                <w:szCs w:val="28"/>
              </w:rPr>
              <w:t>до 5</w:t>
            </w:r>
            <w:r w:rsidR="002E7C17" w:rsidRPr="00C85F9A">
              <w:rPr>
                <w:sz w:val="28"/>
                <w:szCs w:val="28"/>
              </w:rPr>
              <w:t xml:space="preserve"> едениц.</w:t>
            </w:r>
          </w:p>
        </w:tc>
      </w:tr>
    </w:tbl>
    <w:p w:rsidR="0020301D" w:rsidRDefault="0020301D"/>
    <w:p w:rsidR="0004652F" w:rsidRPr="00EE4855" w:rsidRDefault="0004652F" w:rsidP="0004652F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>Раздел 1</w:t>
      </w:r>
    </w:p>
    <w:p w:rsidR="00EB19BD" w:rsidRDefault="0004652F" w:rsidP="0004652F">
      <w:pPr>
        <w:jc w:val="center"/>
        <w:rPr>
          <w:sz w:val="28"/>
          <w:szCs w:val="28"/>
        </w:rPr>
      </w:pPr>
      <w:r w:rsidRPr="00EE4855">
        <w:rPr>
          <w:sz w:val="28"/>
          <w:szCs w:val="28"/>
        </w:rPr>
        <w:t xml:space="preserve"> Общая характеристика текущего состояния</w:t>
      </w:r>
      <w:r w:rsidR="002A62D0">
        <w:rPr>
          <w:sz w:val="28"/>
          <w:szCs w:val="28"/>
        </w:rPr>
        <w:t xml:space="preserve"> сферы</w:t>
      </w:r>
      <w:r w:rsidRPr="00EE4855">
        <w:rPr>
          <w:sz w:val="28"/>
          <w:szCs w:val="28"/>
        </w:rPr>
        <w:t xml:space="preserve"> реализации </w:t>
      </w:r>
    </w:p>
    <w:p w:rsidR="00B57A50" w:rsidRDefault="00B57A50" w:rsidP="0004652F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политики в городе Волгодонске</w:t>
      </w:r>
    </w:p>
    <w:p w:rsidR="00794986" w:rsidRDefault="00794986" w:rsidP="00794986">
      <w:pPr>
        <w:ind w:firstLine="708"/>
        <w:jc w:val="both"/>
        <w:rPr>
          <w:sz w:val="28"/>
          <w:szCs w:val="28"/>
        </w:rPr>
      </w:pPr>
    </w:p>
    <w:p w:rsidR="00794986" w:rsidRDefault="00794986" w:rsidP="00794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города Волгодонска до 2020 года определена ключевая задача для развития города – повышения уровня и качества жизни населения за счет обеспечения устойчивого экономического развития. Успешному и современному решению этой задачи в значительной степени будет способствовать повышение уровня и качества жизни моло</w:t>
      </w:r>
      <w:r w:rsidR="002A62D0">
        <w:rPr>
          <w:sz w:val="28"/>
          <w:szCs w:val="28"/>
        </w:rPr>
        <w:t>дых граждан города Волгодонска</w:t>
      </w:r>
      <w:r>
        <w:rPr>
          <w:sz w:val="28"/>
          <w:szCs w:val="28"/>
        </w:rPr>
        <w:t>.</w:t>
      </w:r>
    </w:p>
    <w:p w:rsidR="00EB19BD" w:rsidRDefault="00EB19BD" w:rsidP="00EB1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молодежной политики Администрация города Волгодонска сталкивается с такими проблемами как:</w:t>
      </w:r>
    </w:p>
    <w:p w:rsidR="003A43D3" w:rsidRDefault="00EB19BD" w:rsidP="003A4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жизненных установок, ценностей и моделей поведения молодых людей потребностям страны, региона и города. Сложность решения данной проблемы связана с ценностной трансформацией общественного сознания и отсутствием единства духовных и идеологических установок, проникновением в общественное и индивидуальное сознание прагматизма, индивидуализма, характерных для общества потребления, что вступает в противоречие с традиционными для России нравственными ценностями;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изолированность молодых людей;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ситуации;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-недостаточная вовлеченность молодежи в общественно-политическую жизнь общества;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-неразвитость системы выявления и продвижения инициативной и талантливой молодежи;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-слабая информированность о других народах, культурах и религиях, наличие негативных этнических и религиозных стереотипов;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инфраструктуры сферы молодежной политики, центров по работе с молодежью, в том числе и многопрофильных.</w:t>
      </w:r>
    </w:p>
    <w:p w:rsidR="00EB19BD" w:rsidRDefault="00EB19BD" w:rsidP="00EB19BD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криминализации молодежной среды, роста нетерпимости, этнического и религиозно-политического экстремизма.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Вместе с тем, 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lastRenderedPageBreak/>
        <w:t>В силу многогранности решаемых проблем возникает необходимость координации действ</w:t>
      </w:r>
      <w:r w:rsidR="002A62D0">
        <w:rPr>
          <w:szCs w:val="28"/>
        </w:rPr>
        <w:t>ий органов местного самоуправления</w:t>
      </w:r>
      <w:r>
        <w:rPr>
          <w:szCs w:val="28"/>
        </w:rPr>
        <w:t>, молодежных общественных объединений.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Использование метода </w:t>
      </w:r>
      <w:r w:rsidR="002A62D0">
        <w:rPr>
          <w:szCs w:val="28"/>
        </w:rPr>
        <w:t>муниципальной п</w:t>
      </w:r>
      <w:r>
        <w:rPr>
          <w:szCs w:val="28"/>
        </w:rPr>
        <w:t xml:space="preserve">рограммы позволит оптимизировать деятельность Администрации города Волгодонска при решении перечисленных проблем за счет обеспечения возможности комплексных и скоординированных действий, оперативного контроля реализации запланированных мероприятий, повышения ответственности исполнителей, оптимизации ресурсов при реализации </w:t>
      </w:r>
      <w:r w:rsidR="002A62D0">
        <w:rPr>
          <w:szCs w:val="28"/>
        </w:rPr>
        <w:t>муниципальной п</w:t>
      </w:r>
      <w:r>
        <w:rPr>
          <w:szCs w:val="28"/>
        </w:rPr>
        <w:t>рограммы.</w:t>
      </w:r>
    </w:p>
    <w:p w:rsidR="00EB19BD" w:rsidRDefault="00CD46F9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Задачи муниципальной</w:t>
      </w:r>
      <w:r w:rsidR="00EB19BD">
        <w:rPr>
          <w:szCs w:val="28"/>
        </w:rPr>
        <w:t xml:space="preserve"> молодежной политики могут быть решены только п</w:t>
      </w:r>
      <w:r>
        <w:rPr>
          <w:szCs w:val="28"/>
        </w:rPr>
        <w:t>осредством применения программного</w:t>
      </w:r>
      <w:r w:rsidR="00EB19BD">
        <w:rPr>
          <w:szCs w:val="28"/>
        </w:rPr>
        <w:t xml:space="preserve"> подхода.</w:t>
      </w:r>
    </w:p>
    <w:p w:rsidR="00EB19BD" w:rsidRDefault="00DA0C5A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Программный</w:t>
      </w:r>
      <w:r w:rsidR="00EB19BD">
        <w:rPr>
          <w:szCs w:val="28"/>
        </w:rPr>
        <w:t xml:space="preserve"> подход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EB19BD" w:rsidRDefault="00DA0C5A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Применение программного</w:t>
      </w:r>
      <w:r w:rsidR="00EB19BD">
        <w:rPr>
          <w:szCs w:val="28"/>
        </w:rPr>
        <w:t xml:space="preserve"> подхода в решении ключевой проблемы позволит: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- обеспечить последовательность и контроль инвестирования средств местного бюджета в молодежную политику;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- разработать и внедрить инновационные технологии решения актуальных проблем молодежи при ее активном участии;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  <w:r>
        <w:rPr>
          <w:szCs w:val="28"/>
        </w:rPr>
        <w:t>- создать основу для са</w:t>
      </w:r>
      <w:r w:rsidR="00450837">
        <w:rPr>
          <w:szCs w:val="28"/>
        </w:rPr>
        <w:t>моразвития сферы муниципальной</w:t>
      </w:r>
      <w:r>
        <w:rPr>
          <w:szCs w:val="28"/>
        </w:rPr>
        <w:t xml:space="preserve"> молодежной политики и обеспечить увеличение вклада молодежи в социально-экономическое развитие города Волгодонска.</w:t>
      </w:r>
    </w:p>
    <w:p w:rsidR="00785734" w:rsidRDefault="002A3A1B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Реализация муниципальной долгосрочной целевой программы «Молодежь Волгодонска» на 2013 -2017 годы способствовала разработке и успешной реализации комплекса разноплановых мероприятий, проектов, конкурсных мероприятий по выявлению и поощрению ярких, инициативных молодых людей. Было проведено более 20 конкурсов, в которых приняли </w:t>
      </w:r>
      <w:r w:rsidRPr="00A85710">
        <w:rPr>
          <w:szCs w:val="28"/>
        </w:rPr>
        <w:t xml:space="preserve">участие </w:t>
      </w:r>
      <w:r w:rsidR="00A85710">
        <w:rPr>
          <w:szCs w:val="28"/>
        </w:rPr>
        <w:t>4</w:t>
      </w:r>
      <w:r w:rsidR="00A85710" w:rsidRPr="00A85710">
        <w:rPr>
          <w:szCs w:val="28"/>
        </w:rPr>
        <w:t>00</w:t>
      </w:r>
      <w:r w:rsidR="00A85710">
        <w:rPr>
          <w:szCs w:val="28"/>
        </w:rPr>
        <w:t xml:space="preserve"> человек</w:t>
      </w:r>
      <w:r w:rsidR="00785734">
        <w:rPr>
          <w:szCs w:val="28"/>
        </w:rPr>
        <w:t xml:space="preserve">. </w:t>
      </w:r>
    </w:p>
    <w:p w:rsidR="00EF7D75" w:rsidRDefault="00EF7D75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В Волгодонске осуществляет деятельность Молодежное правительство при Администрации города Волгодонска. Конкурсный отбор членов Молодежного правительства позволил выявить и </w:t>
      </w:r>
      <w:r w:rsidRPr="00A85710">
        <w:rPr>
          <w:szCs w:val="28"/>
        </w:rPr>
        <w:t>реализо</w:t>
      </w:r>
      <w:r w:rsidR="00A85710" w:rsidRPr="00A85710">
        <w:rPr>
          <w:szCs w:val="28"/>
        </w:rPr>
        <w:t>вать 24 проекта</w:t>
      </w:r>
      <w:r w:rsidRPr="00A85710">
        <w:rPr>
          <w:szCs w:val="28"/>
        </w:rPr>
        <w:t>,</w:t>
      </w:r>
      <w:r>
        <w:rPr>
          <w:szCs w:val="28"/>
        </w:rPr>
        <w:t xml:space="preserve"> разработанных молодыми людьми.</w:t>
      </w:r>
    </w:p>
    <w:p w:rsidR="00EF7D75" w:rsidRDefault="00450837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>Е</w:t>
      </w:r>
      <w:r w:rsidR="00EF7D75">
        <w:rPr>
          <w:szCs w:val="28"/>
        </w:rPr>
        <w:t>жегодно</w:t>
      </w:r>
      <w:r>
        <w:rPr>
          <w:szCs w:val="28"/>
        </w:rPr>
        <w:t xml:space="preserve"> молодые люди</w:t>
      </w:r>
      <w:r w:rsidR="00EF7D75">
        <w:rPr>
          <w:szCs w:val="28"/>
        </w:rPr>
        <w:t xml:space="preserve"> награждаются именными премиями для одаренной и талантливой молодежи.</w:t>
      </w:r>
    </w:p>
    <w:p w:rsidR="00EF7D75" w:rsidRDefault="00EF7D75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>Финансовая поддержка молодежных и детских общественных организаций реализуется в виде грантов на реализацию разработанных ими проектов. Это позволяет увеличивать количество членов организаций, повышать эффективность их деятельности.</w:t>
      </w:r>
    </w:p>
    <w:p w:rsidR="008F537A" w:rsidRDefault="00FA3A85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Ежегодно в различных городских акциях патриотической направленности принимает участие </w:t>
      </w:r>
      <w:r w:rsidR="00A85710" w:rsidRPr="00A85710">
        <w:rPr>
          <w:szCs w:val="28"/>
        </w:rPr>
        <w:t>порядка 7000</w:t>
      </w:r>
      <w:r w:rsidRPr="00A85710">
        <w:rPr>
          <w:szCs w:val="28"/>
        </w:rPr>
        <w:t xml:space="preserve"> молодежи</w:t>
      </w:r>
      <w:r>
        <w:rPr>
          <w:szCs w:val="28"/>
        </w:rPr>
        <w:t xml:space="preserve"> (встречи ветеранов и молодежи «Наследники Победы»</w:t>
      </w:r>
      <w:r w:rsidR="00CD73CD">
        <w:rPr>
          <w:szCs w:val="28"/>
        </w:rPr>
        <w:t xml:space="preserve">, акция «Георгиевская </w:t>
      </w:r>
      <w:r w:rsidR="00CD73CD">
        <w:rPr>
          <w:szCs w:val="28"/>
        </w:rPr>
        <w:lastRenderedPageBreak/>
        <w:t>ленточка», «Мы – граждане России»,</w:t>
      </w:r>
      <w:r w:rsidR="00F54C4A">
        <w:rPr>
          <w:szCs w:val="28"/>
        </w:rPr>
        <w:t xml:space="preserve"> «Память поколений», «</w:t>
      </w:r>
      <w:r w:rsidR="00CD73CD">
        <w:rPr>
          <w:szCs w:val="28"/>
        </w:rPr>
        <w:t>День призывника</w:t>
      </w:r>
      <w:r w:rsidR="00F54C4A">
        <w:rPr>
          <w:szCs w:val="28"/>
        </w:rPr>
        <w:t>»</w:t>
      </w:r>
      <w:r w:rsidR="00CD73CD">
        <w:rPr>
          <w:szCs w:val="28"/>
        </w:rPr>
        <w:t xml:space="preserve"> и др.</w:t>
      </w:r>
      <w:r>
        <w:rPr>
          <w:szCs w:val="28"/>
        </w:rPr>
        <w:t>)</w:t>
      </w:r>
      <w:r w:rsidR="00CD73CD">
        <w:rPr>
          <w:szCs w:val="28"/>
        </w:rPr>
        <w:t>.</w:t>
      </w:r>
    </w:p>
    <w:p w:rsidR="00CD73CD" w:rsidRDefault="00CD73CD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>Проводятся мероприятия по пропаганде здорового образа жизни («Ростовская область – территория здоровья», День борьбы со СПИДом, городские соревнования для уча</w:t>
      </w:r>
      <w:r w:rsidR="008F1332">
        <w:rPr>
          <w:szCs w:val="28"/>
        </w:rPr>
        <w:t>щейся и студенческой молодежи</w:t>
      </w:r>
      <w:r w:rsidR="00036B00">
        <w:rPr>
          <w:szCs w:val="28"/>
        </w:rPr>
        <w:t xml:space="preserve">, профилактике экстремизма и продвижению толерантности </w:t>
      </w:r>
      <w:r w:rsidR="00F54C4A">
        <w:rPr>
          <w:szCs w:val="28"/>
        </w:rPr>
        <w:t>(«Фестиваль народов Дона», проект по профилактике экстремизма в студенческой среде «</w:t>
      </w:r>
      <w:r w:rsidR="008F1332">
        <w:rPr>
          <w:szCs w:val="28"/>
        </w:rPr>
        <w:t>Академия молодого гражданина»</w:t>
      </w:r>
      <w:r w:rsidR="00F54C4A">
        <w:rPr>
          <w:szCs w:val="28"/>
        </w:rPr>
        <w:t xml:space="preserve">, семейных ценностей («Фестиваль молодых семей», молодежная акция «Самая любимая», </w:t>
      </w:r>
      <w:r w:rsidR="00A06411">
        <w:rPr>
          <w:szCs w:val="28"/>
        </w:rPr>
        <w:t xml:space="preserve">акция «Семья – </w:t>
      </w:r>
      <w:r w:rsidR="008F1332">
        <w:rPr>
          <w:szCs w:val="28"/>
        </w:rPr>
        <w:t>это прекрасно»</w:t>
      </w:r>
      <w:r w:rsidR="00A06411">
        <w:rPr>
          <w:szCs w:val="28"/>
        </w:rPr>
        <w:t>.</w:t>
      </w:r>
    </w:p>
    <w:p w:rsidR="007F790B" w:rsidRDefault="00A06411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>В городе Волгодонске создана система информирования молодых людей по всему спектру вопросов жизни молодежи в обществе, ключе</w:t>
      </w:r>
      <w:r w:rsidR="00450837">
        <w:rPr>
          <w:szCs w:val="28"/>
        </w:rPr>
        <w:t>вым мероприятиям муниципальной</w:t>
      </w:r>
      <w:r>
        <w:rPr>
          <w:szCs w:val="28"/>
        </w:rPr>
        <w:t xml:space="preserve"> молодежной политики</w:t>
      </w:r>
      <w:r w:rsidR="002B7FBC">
        <w:rPr>
          <w:szCs w:val="28"/>
        </w:rPr>
        <w:t>, включающая работу блога Молодежного правительства при Администрации города Волгодонска, систему информационной работы в социальных сетях, регулярных встреч с молодежью, традиционн</w:t>
      </w:r>
      <w:r w:rsidR="00450837">
        <w:rPr>
          <w:szCs w:val="28"/>
        </w:rPr>
        <w:t xml:space="preserve">ых средств массовой информации, </w:t>
      </w:r>
      <w:r w:rsidR="007F790B">
        <w:rPr>
          <w:szCs w:val="28"/>
        </w:rPr>
        <w:t>выпуска информационных материалов.</w:t>
      </w:r>
    </w:p>
    <w:p w:rsidR="00450837" w:rsidRDefault="00450837" w:rsidP="00785734">
      <w:pPr>
        <w:pStyle w:val="a7"/>
        <w:spacing w:line="240" w:lineRule="auto"/>
        <w:rPr>
          <w:szCs w:val="28"/>
        </w:rPr>
      </w:pPr>
      <w:r>
        <w:rPr>
          <w:szCs w:val="28"/>
        </w:rPr>
        <w:t xml:space="preserve">Реализация муниципальной программы </w:t>
      </w:r>
      <w:r w:rsidR="00001243">
        <w:rPr>
          <w:szCs w:val="28"/>
        </w:rPr>
        <w:t>подвержена влиянию следующих рисков:</w:t>
      </w:r>
    </w:p>
    <w:p w:rsidR="00001243" w:rsidRDefault="00001243" w:rsidP="00001243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01243">
        <w:rPr>
          <w:sz w:val="28"/>
          <w:szCs w:val="28"/>
        </w:rPr>
        <w:t xml:space="preserve">Финансовый риск. Способом ограничения финансового риска </w:t>
      </w:r>
    </w:p>
    <w:p w:rsidR="00001243" w:rsidRPr="00001243" w:rsidRDefault="00001243" w:rsidP="000012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243">
        <w:rPr>
          <w:sz w:val="28"/>
          <w:szCs w:val="28"/>
        </w:rPr>
        <w:t>является ежегодная корректировка программных мероприятий и целевых показателей в зависимости от достигнутых результатов.</w:t>
      </w:r>
    </w:p>
    <w:p w:rsidR="00001243" w:rsidRDefault="00001243" w:rsidP="00001243">
      <w:pPr>
        <w:pStyle w:val="a7"/>
        <w:numPr>
          <w:ilvl w:val="0"/>
          <w:numId w:val="9"/>
        </w:numPr>
        <w:spacing w:line="240" w:lineRule="auto"/>
        <w:rPr>
          <w:szCs w:val="28"/>
        </w:rPr>
      </w:pPr>
      <w:r>
        <w:rPr>
          <w:szCs w:val="28"/>
        </w:rPr>
        <w:t xml:space="preserve">Административный риск. </w:t>
      </w:r>
      <w:r w:rsidR="00841B61" w:rsidRPr="00001243">
        <w:rPr>
          <w:szCs w:val="28"/>
        </w:rPr>
        <w:t xml:space="preserve">Способами ограничения </w:t>
      </w:r>
    </w:p>
    <w:p w:rsidR="00841B61" w:rsidRPr="00001243" w:rsidRDefault="00841B61" w:rsidP="00001243">
      <w:pPr>
        <w:pStyle w:val="a7"/>
        <w:spacing w:line="240" w:lineRule="auto"/>
        <w:ind w:firstLine="0"/>
        <w:rPr>
          <w:szCs w:val="28"/>
        </w:rPr>
      </w:pPr>
      <w:r w:rsidRPr="00001243">
        <w:rPr>
          <w:szCs w:val="28"/>
        </w:rPr>
        <w:t xml:space="preserve">административного риска являются регулярная и открытая публикация данных о ходе финансирования </w:t>
      </w:r>
      <w:r w:rsidR="00262E8A" w:rsidRPr="00001243">
        <w:rPr>
          <w:szCs w:val="28"/>
        </w:rPr>
        <w:t>муниципальной п</w:t>
      </w:r>
      <w:r w:rsidRPr="00001243">
        <w:rPr>
          <w:szCs w:val="28"/>
        </w:rPr>
        <w:t xml:space="preserve">рограммы в качестве механизма, стимулирующего выполнение принятых на себя обязательств, своевременная корректировка основных мероприятий </w:t>
      </w:r>
      <w:r w:rsidR="00262E8A" w:rsidRPr="00001243">
        <w:rPr>
          <w:szCs w:val="28"/>
        </w:rPr>
        <w:t>муниципальной п</w:t>
      </w:r>
      <w:r w:rsidRPr="00001243">
        <w:rPr>
          <w:szCs w:val="28"/>
        </w:rPr>
        <w:t>рограммы.</w:t>
      </w:r>
    </w:p>
    <w:p w:rsidR="00EB19BD" w:rsidRDefault="00EB19BD" w:rsidP="00EB19BD">
      <w:pPr>
        <w:pStyle w:val="a7"/>
        <w:spacing w:line="240" w:lineRule="auto"/>
        <w:rPr>
          <w:szCs w:val="28"/>
        </w:rPr>
      </w:pPr>
    </w:p>
    <w:p w:rsidR="009767BA" w:rsidRDefault="002E1552" w:rsidP="00EB19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D476B7" w:rsidRDefault="002E1552" w:rsidP="00EB19B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показатели, основные ожидаемые конечные результаты, сроки и этапы реализации муниципальной программы</w:t>
      </w:r>
    </w:p>
    <w:p w:rsidR="00D476B7" w:rsidRPr="00D476B7" w:rsidRDefault="00D476B7" w:rsidP="00D476B7">
      <w:pPr>
        <w:rPr>
          <w:sz w:val="28"/>
          <w:szCs w:val="28"/>
        </w:rPr>
      </w:pPr>
    </w:p>
    <w:p w:rsidR="00D476B7" w:rsidRDefault="006E2C86" w:rsidP="00D47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цель муниципальной программы</w:t>
      </w:r>
      <w:r w:rsidR="00D476B7">
        <w:rPr>
          <w:sz w:val="28"/>
          <w:szCs w:val="28"/>
        </w:rPr>
        <w:t xml:space="preserve"> 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</w:t>
      </w:r>
    </w:p>
    <w:p w:rsidR="00D476B7" w:rsidRDefault="006E2C86" w:rsidP="00D476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муниципальной программы</w:t>
      </w:r>
      <w:r w:rsidR="00D476B7">
        <w:rPr>
          <w:sz w:val="28"/>
          <w:szCs w:val="28"/>
        </w:rPr>
        <w:t xml:space="preserve"> являются: </w:t>
      </w:r>
    </w:p>
    <w:p w:rsidR="00D476B7" w:rsidRDefault="00D476B7" w:rsidP="00D476B7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D55717">
        <w:rPr>
          <w:color w:val="000000"/>
          <w:sz w:val="28"/>
          <w:szCs w:val="28"/>
        </w:rPr>
        <w:t>ормирование целостной системы поддержки инициативной и талантливой молодежи</w:t>
      </w:r>
      <w:r>
        <w:rPr>
          <w:color w:val="000000"/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обладающей лидерскими навыками</w:t>
      </w:r>
      <w:r>
        <w:rPr>
          <w:sz w:val="28"/>
          <w:szCs w:val="28"/>
        </w:rPr>
        <w:t>.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механизмов выявления, отбора и продвижения инициативных и талантливых молодых людей;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активная пропаганда и популяризация достижений талантливой молодежи в России и в мире, повышение общественного статуса лауреатов премий;</w:t>
      </w:r>
    </w:p>
    <w:p w:rsidR="00D476B7" w:rsidRPr="00D5571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молодежи к инновационной деятельности, изобретательству и научно-техническому творчеству.</w:t>
      </w:r>
    </w:p>
    <w:p w:rsidR="00D476B7" w:rsidRPr="0007681D" w:rsidRDefault="00D476B7" w:rsidP="00D476B7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55717">
        <w:rPr>
          <w:sz w:val="28"/>
          <w:szCs w:val="28"/>
        </w:rPr>
        <w:t>овлечение молодежи в социальную практику</w:t>
      </w:r>
      <w:r w:rsidRPr="00D55717">
        <w:rPr>
          <w:rFonts w:ascii="Verdana" w:hAnsi="Verdana"/>
          <w:color w:val="000000"/>
          <w:sz w:val="28"/>
          <w:szCs w:val="28"/>
        </w:rPr>
        <w:t xml:space="preserve"> </w:t>
      </w:r>
      <w:r w:rsidRPr="00D55717">
        <w:rPr>
          <w:color w:val="000000"/>
          <w:sz w:val="28"/>
          <w:szCs w:val="28"/>
        </w:rPr>
        <w:t>и ее информирование о потенциальных возможностях собственного развития</w:t>
      </w:r>
      <w:r w:rsidRPr="00D55717">
        <w:rPr>
          <w:sz w:val="28"/>
          <w:szCs w:val="28"/>
        </w:rPr>
        <w:t>,</w:t>
      </w:r>
      <w:r w:rsidRPr="00D55717">
        <w:rPr>
          <w:color w:val="000000"/>
          <w:sz w:val="28"/>
          <w:szCs w:val="28"/>
        </w:rPr>
        <w:t xml:space="preserve"> содействие формированию правовых, культурных и нравственных ценностей, интеграция молодых людей, оказавшихся в трудной жизненной ситуации, в жизнь общества</w:t>
      </w:r>
      <w:r>
        <w:rPr>
          <w:sz w:val="28"/>
          <w:szCs w:val="28"/>
        </w:rPr>
        <w:t>.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стимулирование молодежи к самоуправлению, развитие всех моделей молодежного самоуправления и самоорганизации;</w:t>
      </w:r>
    </w:p>
    <w:p w:rsidR="00001243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активную общественную деятельность, развитие положительных навыков гражданского участия и лидерства, развитие добровольческой (волонтерской) деятельности молодежи;</w:t>
      </w:r>
      <w:r w:rsidR="00001243" w:rsidRPr="00001243">
        <w:rPr>
          <w:sz w:val="28"/>
          <w:szCs w:val="28"/>
        </w:rPr>
        <w:t xml:space="preserve"> </w:t>
      </w:r>
    </w:p>
    <w:p w:rsidR="00D476B7" w:rsidRDefault="00001243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популяризация здорового образа жизни, вовлечение молодежи в спортивные мероприятия;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вовлечение молодежи в инновационные проекты в сфере образования, науки, культуры, технологий, в том числе международные;</w:t>
      </w:r>
    </w:p>
    <w:p w:rsidR="00D476B7" w:rsidRPr="00D5571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- развитие моделей и форм вовлечения молодежи в трудовую деятельность, выстраивание профессиональных установок и карьерных траекторий, популяризация предпринимательства как перспективного вида деятельности в молодежной среде.</w:t>
      </w:r>
    </w:p>
    <w:p w:rsidR="00D476B7" w:rsidRPr="006C1F29" w:rsidRDefault="00D476B7" w:rsidP="00D476B7">
      <w:pPr>
        <w:pStyle w:val="a8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55717">
        <w:rPr>
          <w:sz w:val="28"/>
          <w:szCs w:val="28"/>
        </w:rPr>
        <w:t>ормирование у молодежи российской идентичности (россияне) и профил</w:t>
      </w:r>
      <w:r>
        <w:rPr>
          <w:sz w:val="28"/>
          <w:szCs w:val="28"/>
        </w:rPr>
        <w:t>актика этнического и религиозно-</w:t>
      </w:r>
      <w:r w:rsidRPr="00D55717">
        <w:rPr>
          <w:sz w:val="28"/>
          <w:szCs w:val="28"/>
        </w:rPr>
        <w:t xml:space="preserve">политического экстремизма в молодежной среде, </w:t>
      </w:r>
      <w:r w:rsidRPr="00D55717">
        <w:rPr>
          <w:color w:val="000000"/>
          <w:sz w:val="28"/>
          <w:szCs w:val="28"/>
        </w:rPr>
        <w:t>гражданское образование и патриотическое воспитание молодежи</w:t>
      </w:r>
      <w:r>
        <w:rPr>
          <w:color w:val="000000"/>
          <w:sz w:val="28"/>
          <w:szCs w:val="28"/>
        </w:rPr>
        <w:t>.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реализуется следующими направлениями: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чувства патриотизма и гражданской ответственности, привитие гражданских ценностей, формирование российской идентичности (россияне);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укрепление в молодежной среде нравственно-культурных и традиционных семейных ценностей, поддержка молодых семей и преодоление кризиса института семьи;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предупреждение асоциального и девиантного поведения молодых людей, в том числе вовлечения их в социальную практику;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молодежи толерантности и уважения к представителям других народов, культур, религий, их традициям и духовно-нравственным ценностям.</w:t>
      </w:r>
    </w:p>
    <w:p w:rsidR="00D476B7" w:rsidRDefault="006E2C86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муниципальной программы</w:t>
      </w:r>
      <w:r w:rsidR="00D476B7">
        <w:rPr>
          <w:sz w:val="28"/>
          <w:szCs w:val="28"/>
        </w:rPr>
        <w:t xml:space="preserve"> необходимы следующие организационно-методические и информационно-аналитические меры: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системы информирования и социального просвещения по всему спектру вопросов жизни молодежи в обществе, развитие механизмов и </w:t>
      </w:r>
      <w:r>
        <w:rPr>
          <w:sz w:val="28"/>
          <w:szCs w:val="28"/>
        </w:rPr>
        <w:lastRenderedPageBreak/>
        <w:t>форм трансляции в молодежную аудиторию актуальной информации и вовлечение в этот процесс молодежи;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получение аналитических данных об актуальных проблемах в молодежной среде ситуации в реализации муниципальной молодежной политики;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специализированных тематических обучающих семинаров и конференций для молодежи;</w:t>
      </w:r>
    </w:p>
    <w:p w:rsidR="00D476B7" w:rsidRDefault="00D476B7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и изготовление атрибутики для проведения мероприятий по основным направлениям государственной молодежной политики.</w:t>
      </w:r>
    </w:p>
    <w:p w:rsidR="00794986" w:rsidRDefault="00794986" w:rsidP="00D476B7">
      <w:pPr>
        <w:pStyle w:val="a8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носит постоянный характер. В силу постоянного характера ре</w:t>
      </w:r>
      <w:r w:rsidR="008F2C58">
        <w:rPr>
          <w:sz w:val="28"/>
          <w:szCs w:val="28"/>
        </w:rPr>
        <w:t>шаемых в муниципальной программе</w:t>
      </w:r>
      <w:r>
        <w:rPr>
          <w:sz w:val="28"/>
          <w:szCs w:val="28"/>
        </w:rPr>
        <w:t xml:space="preserve"> задач, выделение отдельных этапов её реализации не </w:t>
      </w:r>
      <w:r w:rsidR="008F2C58">
        <w:rPr>
          <w:sz w:val="28"/>
          <w:szCs w:val="28"/>
        </w:rPr>
        <w:t>предусмотрено.</w:t>
      </w:r>
    </w:p>
    <w:p w:rsidR="00262E8A" w:rsidRDefault="006E2C86" w:rsidP="00262E8A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2E8A" w:rsidRPr="00B07D51">
        <w:rPr>
          <w:rFonts w:ascii="Times New Roman" w:hAnsi="Times New Roman" w:cs="Times New Roman"/>
          <w:sz w:val="28"/>
          <w:szCs w:val="28"/>
        </w:rPr>
        <w:t xml:space="preserve">Прогнозируемые значения целевых показателей с разбивкой по годам представлены в приложении №1 к </w:t>
      </w:r>
      <w:r w:rsidR="00724C6E">
        <w:rPr>
          <w:rFonts w:ascii="Times New Roman" w:hAnsi="Times New Roman" w:cs="Times New Roman"/>
          <w:sz w:val="28"/>
          <w:szCs w:val="28"/>
        </w:rPr>
        <w:t>муниципальной п</w:t>
      </w:r>
      <w:r w:rsidR="00262E8A" w:rsidRPr="00B07D51">
        <w:rPr>
          <w:rFonts w:ascii="Times New Roman" w:hAnsi="Times New Roman" w:cs="Times New Roman"/>
          <w:sz w:val="28"/>
          <w:szCs w:val="28"/>
        </w:rPr>
        <w:t>рограмме.</w:t>
      </w:r>
    </w:p>
    <w:p w:rsidR="00A97B9E" w:rsidRDefault="00A97B9E" w:rsidP="0022146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Формируемая система измерения и измерителей обеспечит возможность осуществления оперативного анализа мер муниципальной программы, прогнозирования положения молодежи и выявления актуальных задач государственной молодежной политики на краткосрочную и среднесрочную перспективу.</w:t>
      </w:r>
    </w:p>
    <w:p w:rsidR="00724C6E" w:rsidRDefault="00A97B9E" w:rsidP="0022146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Главным результатом реализации муниципальной программы должны стать улучшение положения молодежи в обществе и, как следствие, увеличение вклада молодых людей в развитие города, региона, страны в целом.</w:t>
      </w:r>
    </w:p>
    <w:p w:rsidR="00724C6E" w:rsidRDefault="00724C6E" w:rsidP="0022146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Ожидаемые результаты реализации муниципальной программы:</w:t>
      </w:r>
    </w:p>
    <w:p w:rsidR="009E7273" w:rsidRDefault="009E7273" w:rsidP="0022146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</w:t>
      </w:r>
      <w:r w:rsidR="009915CA">
        <w:rPr>
          <w:sz w:val="28"/>
          <w:szCs w:val="28"/>
        </w:rPr>
        <w:t xml:space="preserve"> самоорганизации и самоуправления молодежи в жизни общества;</w:t>
      </w:r>
    </w:p>
    <w:p w:rsidR="009915CA" w:rsidRDefault="009915CA" w:rsidP="0022146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молодых людей, участвующих в выборах органов власти всех уровней;</w:t>
      </w:r>
    </w:p>
    <w:p w:rsidR="009915CA" w:rsidRDefault="009915CA" w:rsidP="0022146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уровня безработицы в молодежной среде;</w:t>
      </w:r>
    </w:p>
    <w:p w:rsidR="009915CA" w:rsidRDefault="009915CA" w:rsidP="0022146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деловой, предпринимательской, творческой, спортивной активности молодежи;</w:t>
      </w:r>
    </w:p>
    <w:p w:rsidR="009915CA" w:rsidRDefault="009915CA" w:rsidP="0022146E">
      <w:pPr>
        <w:tabs>
          <w:tab w:val="left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правонарушений среди молодежи.</w:t>
      </w:r>
    </w:p>
    <w:p w:rsidR="000B0CFA" w:rsidRDefault="000B0CFA" w:rsidP="0022146E">
      <w:pPr>
        <w:tabs>
          <w:tab w:val="left" w:pos="2235"/>
        </w:tabs>
        <w:jc w:val="both"/>
        <w:rPr>
          <w:sz w:val="28"/>
          <w:szCs w:val="28"/>
        </w:rPr>
      </w:pPr>
    </w:p>
    <w:p w:rsidR="00CA38FA" w:rsidRDefault="00CA38FA" w:rsidP="00CA38FA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CA38FA" w:rsidRDefault="00724C6E" w:rsidP="00CA38FA">
      <w:pPr>
        <w:tabs>
          <w:tab w:val="left" w:pos="22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 и мероприятий ведомственных программ.</w:t>
      </w:r>
    </w:p>
    <w:p w:rsidR="0026578B" w:rsidRDefault="0026578B" w:rsidP="00265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выд</w:t>
      </w:r>
      <w:r w:rsidR="00C37841">
        <w:rPr>
          <w:sz w:val="28"/>
          <w:szCs w:val="28"/>
        </w:rPr>
        <w:t>еления подпрограмм не требуется, реализация ведомственных целевых программ не предусматривается</w:t>
      </w:r>
      <w:r w:rsidR="00570602">
        <w:rPr>
          <w:sz w:val="28"/>
          <w:szCs w:val="28"/>
        </w:rPr>
        <w:t>.</w:t>
      </w:r>
    </w:p>
    <w:p w:rsidR="00654072" w:rsidRDefault="00DA0C5A" w:rsidP="00265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</w:t>
      </w:r>
      <w:r w:rsidR="00654072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являются:</w:t>
      </w:r>
    </w:p>
    <w:p w:rsidR="00DA0C5A" w:rsidRDefault="00DA0C5A" w:rsidP="0026578B">
      <w:pPr>
        <w:ind w:firstLine="709"/>
        <w:jc w:val="both"/>
        <w:rPr>
          <w:sz w:val="28"/>
          <w:szCs w:val="28"/>
        </w:rPr>
      </w:pPr>
      <w:r w:rsidRPr="00DA0C5A">
        <w:rPr>
          <w:sz w:val="28"/>
          <w:szCs w:val="28"/>
        </w:rPr>
        <w:t>1 . Формирование целостной системы поддержки молодежи</w:t>
      </w:r>
      <w:r w:rsidR="00146B81">
        <w:rPr>
          <w:sz w:val="28"/>
          <w:szCs w:val="28"/>
        </w:rPr>
        <w:t>.</w:t>
      </w:r>
      <w:r w:rsidR="00C35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2768" w:rsidRDefault="00146B81" w:rsidP="00146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 </w:t>
      </w:r>
      <w:r w:rsidR="00654072">
        <w:rPr>
          <w:sz w:val="28"/>
          <w:szCs w:val="28"/>
        </w:rPr>
        <w:t>реализацию комплекса мер по обеспечению системы поддержки</w:t>
      </w:r>
      <w:r w:rsidR="00EE1211">
        <w:rPr>
          <w:sz w:val="28"/>
          <w:szCs w:val="28"/>
        </w:rPr>
        <w:t>, обладающей лидерскими навыками, инициативной и талантливой молодежи;</w:t>
      </w:r>
      <w:r>
        <w:rPr>
          <w:sz w:val="28"/>
          <w:szCs w:val="28"/>
        </w:rPr>
        <w:t xml:space="preserve"> </w:t>
      </w:r>
      <w:r w:rsidR="00EE1211">
        <w:rPr>
          <w:sz w:val="28"/>
          <w:szCs w:val="28"/>
        </w:rPr>
        <w:t xml:space="preserve">реализацию мероприятий, способствующих </w:t>
      </w:r>
      <w:r w:rsidR="00EE1211">
        <w:rPr>
          <w:sz w:val="28"/>
          <w:szCs w:val="28"/>
        </w:rPr>
        <w:lastRenderedPageBreak/>
        <w:t>социализации молодежи, находящейся в трудной жизненной ситуации;</w:t>
      </w:r>
      <w:r>
        <w:rPr>
          <w:sz w:val="28"/>
          <w:szCs w:val="28"/>
        </w:rPr>
        <w:t xml:space="preserve"> </w:t>
      </w:r>
      <w:r w:rsidR="00EE1211">
        <w:rPr>
          <w:sz w:val="28"/>
          <w:szCs w:val="28"/>
        </w:rPr>
        <w:t>мероприятий по вовлечению молодежи в добровольческую (волонтерскую) деятельность;</w:t>
      </w:r>
      <w:r>
        <w:rPr>
          <w:sz w:val="28"/>
          <w:szCs w:val="28"/>
        </w:rPr>
        <w:t xml:space="preserve"> </w:t>
      </w:r>
      <w:r w:rsidR="00EE1211">
        <w:rPr>
          <w:sz w:val="28"/>
          <w:szCs w:val="28"/>
        </w:rPr>
        <w:t>мероприятий по вовлечению молодежи в п</w:t>
      </w:r>
      <w:r>
        <w:rPr>
          <w:sz w:val="28"/>
          <w:szCs w:val="28"/>
        </w:rPr>
        <w:t xml:space="preserve">редпринимательскую деятельность и </w:t>
      </w:r>
      <w:r w:rsidR="00662768">
        <w:rPr>
          <w:sz w:val="28"/>
          <w:szCs w:val="28"/>
        </w:rPr>
        <w:t>привлечению институтов гражданского общества, общественных объединений и организаций.</w:t>
      </w:r>
    </w:p>
    <w:p w:rsidR="00C35CCA" w:rsidRDefault="00C35CCA" w:rsidP="00662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5CCA">
        <w:rPr>
          <w:sz w:val="28"/>
          <w:szCs w:val="28"/>
        </w:rPr>
        <w:t>Организационно-методическое и информационно-аналитическое о</w:t>
      </w:r>
      <w:r w:rsidR="00146B81">
        <w:rPr>
          <w:sz w:val="28"/>
          <w:szCs w:val="28"/>
        </w:rPr>
        <w:t>беспечение реализации программы.</w:t>
      </w:r>
    </w:p>
    <w:p w:rsidR="00C35CCA" w:rsidRPr="00C35CCA" w:rsidRDefault="00146B81" w:rsidP="00662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организацию</w:t>
      </w:r>
      <w:r w:rsidR="00C35CCA">
        <w:rPr>
          <w:sz w:val="28"/>
          <w:szCs w:val="28"/>
        </w:rPr>
        <w:t xml:space="preserve"> мероприятий по созданию</w:t>
      </w:r>
      <w:r w:rsidR="00C35CCA" w:rsidRPr="00C35CCA">
        <w:rPr>
          <w:sz w:val="28"/>
          <w:szCs w:val="28"/>
        </w:rPr>
        <w:t xml:space="preserve"> системы информирования молодых людей по всему спектру вопросов жизни молодежи в обществе  </w:t>
      </w:r>
    </w:p>
    <w:p w:rsidR="0026578B" w:rsidRDefault="0026578B" w:rsidP="00265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</w:t>
      </w:r>
      <w:r w:rsidR="00C37841">
        <w:rPr>
          <w:sz w:val="28"/>
          <w:szCs w:val="28"/>
        </w:rPr>
        <w:t>аммы представлен в приложении №2</w:t>
      </w:r>
      <w:r w:rsidR="00654072">
        <w:rPr>
          <w:sz w:val="28"/>
          <w:szCs w:val="28"/>
        </w:rPr>
        <w:t xml:space="preserve"> к муниципальной программе.</w:t>
      </w:r>
    </w:p>
    <w:p w:rsidR="007E516C" w:rsidRDefault="007E516C" w:rsidP="00785A5B">
      <w:pPr>
        <w:tabs>
          <w:tab w:val="left" w:pos="2235"/>
        </w:tabs>
        <w:jc w:val="both"/>
        <w:rPr>
          <w:sz w:val="28"/>
          <w:szCs w:val="28"/>
        </w:rPr>
      </w:pPr>
    </w:p>
    <w:p w:rsidR="00234E19" w:rsidRPr="007328C0" w:rsidRDefault="00234E19" w:rsidP="00D06384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Раздел 4.</w:t>
      </w:r>
    </w:p>
    <w:p w:rsidR="00234E19" w:rsidRPr="007328C0" w:rsidRDefault="00234E19" w:rsidP="00785A5B">
      <w:pPr>
        <w:tabs>
          <w:tab w:val="left" w:pos="2235"/>
        </w:tabs>
        <w:jc w:val="center"/>
        <w:rPr>
          <w:sz w:val="28"/>
          <w:szCs w:val="28"/>
        </w:rPr>
      </w:pPr>
      <w:r w:rsidRPr="007328C0">
        <w:rPr>
          <w:sz w:val="28"/>
          <w:szCs w:val="28"/>
        </w:rPr>
        <w:t>Информация по ресурсному обеспечению муниципальной программы</w:t>
      </w:r>
    </w:p>
    <w:p w:rsidR="007E516C" w:rsidRPr="007328C0" w:rsidRDefault="00772635" w:rsidP="007E516C">
      <w:pPr>
        <w:ind w:firstLine="851"/>
        <w:jc w:val="both"/>
        <w:rPr>
          <w:sz w:val="28"/>
          <w:szCs w:val="28"/>
        </w:rPr>
      </w:pPr>
      <w:r w:rsidRPr="007328C0">
        <w:rPr>
          <w:sz w:val="28"/>
          <w:szCs w:val="28"/>
        </w:rPr>
        <w:tab/>
      </w:r>
    </w:p>
    <w:p w:rsidR="00570602" w:rsidRPr="007328C0" w:rsidRDefault="00570602" w:rsidP="007E516C">
      <w:pPr>
        <w:ind w:firstLine="851"/>
        <w:jc w:val="both"/>
        <w:rPr>
          <w:sz w:val="28"/>
          <w:szCs w:val="28"/>
        </w:rPr>
      </w:pPr>
      <w:r w:rsidRPr="007328C0">
        <w:rPr>
          <w:sz w:val="28"/>
          <w:szCs w:val="28"/>
        </w:rPr>
        <w:t>Финансовые ресурсы, необходимые для реализации муниц</w:t>
      </w:r>
      <w:r w:rsidR="008953BE" w:rsidRPr="007328C0">
        <w:rPr>
          <w:sz w:val="28"/>
          <w:szCs w:val="28"/>
        </w:rPr>
        <w:t>и</w:t>
      </w:r>
      <w:r w:rsidRPr="007328C0">
        <w:rPr>
          <w:sz w:val="28"/>
          <w:szCs w:val="28"/>
        </w:rPr>
        <w:t xml:space="preserve">пальной программы </w:t>
      </w:r>
      <w:r w:rsidR="00FF7885">
        <w:rPr>
          <w:sz w:val="28"/>
          <w:szCs w:val="28"/>
        </w:rPr>
        <w:t>в 2014-2</w:t>
      </w:r>
      <w:r w:rsidR="008953BE" w:rsidRPr="007328C0">
        <w:rPr>
          <w:sz w:val="28"/>
          <w:szCs w:val="28"/>
        </w:rPr>
        <w:t>016 годах</w:t>
      </w:r>
      <w:r w:rsidR="00FF7885">
        <w:rPr>
          <w:sz w:val="28"/>
          <w:szCs w:val="28"/>
        </w:rPr>
        <w:t>,</w:t>
      </w:r>
      <w:r w:rsidR="008953BE" w:rsidRPr="007328C0">
        <w:rPr>
          <w:sz w:val="28"/>
          <w:szCs w:val="28"/>
        </w:rPr>
        <w:t xml:space="preserve"> будут приведены в соответствие с объемами бюджетных ассигнований, предусмотренных решением о местном бюджете на 2014 год и на плановый период 2015 и 2016 годов.</w:t>
      </w:r>
    </w:p>
    <w:p w:rsidR="008953BE" w:rsidRPr="007328C0" w:rsidRDefault="008953BE" w:rsidP="007E516C">
      <w:pPr>
        <w:ind w:firstLine="851"/>
        <w:jc w:val="both"/>
        <w:rPr>
          <w:sz w:val="28"/>
          <w:szCs w:val="28"/>
        </w:rPr>
      </w:pPr>
      <w:r w:rsidRPr="007328C0">
        <w:rPr>
          <w:sz w:val="28"/>
          <w:szCs w:val="28"/>
        </w:rPr>
        <w:t>Прогноз общего объема финансового обеспечения реализации муниципальной программы за счет средств местного бюджета за весь период</w:t>
      </w:r>
      <w:r w:rsidR="007328C0" w:rsidRPr="007328C0">
        <w:rPr>
          <w:sz w:val="28"/>
          <w:szCs w:val="28"/>
        </w:rPr>
        <w:t xml:space="preserve"> ее реализации составляет </w:t>
      </w:r>
      <w:r w:rsidR="00DA0C5A">
        <w:rPr>
          <w:sz w:val="28"/>
          <w:szCs w:val="28"/>
        </w:rPr>
        <w:t>7 700</w:t>
      </w:r>
      <w:r w:rsidR="00FD7EC3">
        <w:rPr>
          <w:sz w:val="28"/>
          <w:szCs w:val="28"/>
        </w:rPr>
        <w:t xml:space="preserve">, 0 </w:t>
      </w:r>
      <w:r w:rsidR="007328C0" w:rsidRPr="007328C0">
        <w:rPr>
          <w:sz w:val="28"/>
          <w:szCs w:val="28"/>
        </w:rPr>
        <w:t>тыс. рублей</w:t>
      </w:r>
      <w:r w:rsidR="007328C0">
        <w:rPr>
          <w:sz w:val="28"/>
          <w:szCs w:val="28"/>
        </w:rPr>
        <w:t>.</w:t>
      </w:r>
    </w:p>
    <w:p w:rsidR="007E516C" w:rsidRDefault="007E516C" w:rsidP="007E516C">
      <w:pPr>
        <w:ind w:firstLine="851"/>
        <w:jc w:val="both"/>
        <w:rPr>
          <w:sz w:val="28"/>
          <w:szCs w:val="28"/>
        </w:rPr>
      </w:pPr>
      <w:r w:rsidRPr="007328C0">
        <w:rPr>
          <w:sz w:val="28"/>
          <w:szCs w:val="28"/>
        </w:rPr>
        <w:t>Информация о расходах местного бюджета на реализацию муниципальной  программ</w:t>
      </w:r>
      <w:r w:rsidR="00FF7885">
        <w:rPr>
          <w:sz w:val="28"/>
          <w:szCs w:val="28"/>
        </w:rPr>
        <w:t>ы представлена в приложении № 4, 5 к муниципальной программе.</w:t>
      </w:r>
    </w:p>
    <w:p w:rsidR="007E516C" w:rsidRDefault="007E516C" w:rsidP="007E516C">
      <w:pPr>
        <w:ind w:firstLine="851"/>
        <w:jc w:val="both"/>
        <w:rPr>
          <w:sz w:val="28"/>
          <w:szCs w:val="28"/>
        </w:rPr>
      </w:pPr>
    </w:p>
    <w:p w:rsidR="00D06384" w:rsidRPr="00DA591E" w:rsidRDefault="00D06384" w:rsidP="00D06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D06384" w:rsidRDefault="00D06384" w:rsidP="00D0638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</w:t>
      </w:r>
    </w:p>
    <w:p w:rsidR="00D06384" w:rsidRDefault="00D06384" w:rsidP="00D063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6384" w:rsidRDefault="00D06384" w:rsidP="00D06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будет осуществляться путем ежегодного сопоставления:</w:t>
      </w:r>
    </w:p>
    <w:p w:rsidR="00D06384" w:rsidRDefault="00D06384" w:rsidP="00D063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значений </w:t>
      </w:r>
    </w:p>
    <w:p w:rsidR="00D06384" w:rsidRDefault="00D06384" w:rsidP="00D06384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целевых показателей муниципальной программы (целевой параметр 100%);</w:t>
      </w:r>
    </w:p>
    <w:p w:rsidR="00D06384" w:rsidRDefault="00D06384" w:rsidP="00D063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фактических (в сопоставимых условиях) и планируемых объемов </w:t>
      </w:r>
    </w:p>
    <w:p w:rsidR="00D06384" w:rsidRDefault="00D06384" w:rsidP="00D06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местного бюджета на реализацию муниципальной программы и ее основных мероприятий (целевой параметр </w:t>
      </w:r>
      <w:r w:rsidR="00FF7885">
        <w:rPr>
          <w:sz w:val="28"/>
          <w:szCs w:val="28"/>
        </w:rPr>
        <w:t>не менее 95</w:t>
      </w:r>
      <w:r>
        <w:rPr>
          <w:sz w:val="28"/>
          <w:szCs w:val="28"/>
        </w:rPr>
        <w:t>%);</w:t>
      </w:r>
    </w:p>
    <w:p w:rsidR="00D06384" w:rsidRDefault="00D06384" w:rsidP="00D063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числа выполненных и планируемых мероприятий плана реализации </w:t>
      </w:r>
    </w:p>
    <w:p w:rsidR="00D06384" w:rsidRDefault="00D06384" w:rsidP="00D0638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(целевой параметр</w:t>
      </w:r>
      <w:r w:rsidR="00FF7885">
        <w:rPr>
          <w:sz w:val="28"/>
          <w:szCs w:val="28"/>
        </w:rPr>
        <w:t xml:space="preserve"> 100</w:t>
      </w:r>
      <w:r>
        <w:rPr>
          <w:sz w:val="28"/>
          <w:szCs w:val="28"/>
        </w:rPr>
        <w:t>%).</w:t>
      </w:r>
    </w:p>
    <w:p w:rsidR="008F2C58" w:rsidRDefault="00570602" w:rsidP="008F2C58">
      <w:pPr>
        <w:tabs>
          <w:tab w:val="left" w:pos="2235"/>
        </w:tabs>
        <w:jc w:val="both"/>
        <w:rPr>
          <w:sz w:val="28"/>
          <w:szCs w:val="28"/>
        </w:rPr>
      </w:pPr>
      <w:r w:rsidRPr="00570602">
        <w:rPr>
          <w:sz w:val="28"/>
          <w:szCs w:val="28"/>
        </w:rPr>
        <w:t xml:space="preserve">              </w:t>
      </w:r>
      <w:r w:rsidR="008F2C58" w:rsidRPr="00570602">
        <w:rPr>
          <w:sz w:val="28"/>
          <w:szCs w:val="28"/>
        </w:rPr>
        <w:t>Сведения о методике расчета показателей муниципа</w:t>
      </w:r>
      <w:r w:rsidR="00F32082">
        <w:rPr>
          <w:sz w:val="28"/>
          <w:szCs w:val="28"/>
        </w:rPr>
        <w:t>льной программы представлены в приложении № 3</w:t>
      </w:r>
      <w:r w:rsidR="008F2C58" w:rsidRPr="00570602">
        <w:rPr>
          <w:sz w:val="28"/>
          <w:szCs w:val="28"/>
        </w:rPr>
        <w:t xml:space="preserve"> к муниципальной программе.</w:t>
      </w:r>
    </w:p>
    <w:p w:rsidR="00570602" w:rsidRDefault="00570602" w:rsidP="00D06384">
      <w:pPr>
        <w:jc w:val="both"/>
        <w:rPr>
          <w:sz w:val="28"/>
          <w:szCs w:val="28"/>
        </w:rPr>
      </w:pPr>
    </w:p>
    <w:p w:rsidR="00570602" w:rsidRDefault="00570602" w:rsidP="00D06384">
      <w:pPr>
        <w:jc w:val="both"/>
        <w:rPr>
          <w:sz w:val="28"/>
          <w:szCs w:val="28"/>
        </w:rPr>
      </w:pPr>
    </w:p>
    <w:p w:rsidR="00D06384" w:rsidRDefault="00D06384" w:rsidP="00D0638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06384" w:rsidRPr="007D49B1" w:rsidRDefault="00D06384" w:rsidP="007D49B1">
      <w:pPr>
        <w:jc w:val="both"/>
        <w:rPr>
          <w:sz w:val="18"/>
          <w:szCs w:val="1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</w:t>
      </w:r>
      <w:r w:rsidR="007D49B1">
        <w:rPr>
          <w:sz w:val="28"/>
          <w:szCs w:val="28"/>
        </w:rPr>
        <w:t>ва</w:t>
      </w:r>
    </w:p>
    <w:p w:rsidR="00D06384" w:rsidRDefault="00D06384" w:rsidP="00D06384">
      <w:pPr>
        <w:ind w:firstLine="708"/>
        <w:jc w:val="center"/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262E8A" w:rsidP="000B0CFA">
      <w:pPr>
        <w:tabs>
          <w:tab w:val="left" w:pos="2235"/>
        </w:tabs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23FB" w:rsidRDefault="000323FB" w:rsidP="00262E8A">
      <w:pPr>
        <w:tabs>
          <w:tab w:val="left" w:pos="2235"/>
        </w:tabs>
        <w:jc w:val="right"/>
        <w:rPr>
          <w:sz w:val="28"/>
          <w:szCs w:val="28"/>
        </w:rPr>
      </w:pPr>
    </w:p>
    <w:p w:rsidR="000323FB" w:rsidRDefault="000323FB" w:rsidP="00262E8A">
      <w:pPr>
        <w:tabs>
          <w:tab w:val="left" w:pos="2235"/>
        </w:tabs>
        <w:jc w:val="right"/>
        <w:rPr>
          <w:sz w:val="28"/>
          <w:szCs w:val="28"/>
        </w:rPr>
      </w:pPr>
    </w:p>
    <w:p w:rsidR="000323FB" w:rsidRDefault="000323FB" w:rsidP="00262E8A">
      <w:pPr>
        <w:tabs>
          <w:tab w:val="left" w:pos="2235"/>
        </w:tabs>
        <w:jc w:val="right"/>
        <w:rPr>
          <w:sz w:val="28"/>
          <w:szCs w:val="28"/>
        </w:rPr>
      </w:pPr>
    </w:p>
    <w:p w:rsidR="000323FB" w:rsidRDefault="000323FB" w:rsidP="00262E8A">
      <w:pPr>
        <w:tabs>
          <w:tab w:val="left" w:pos="2235"/>
        </w:tabs>
        <w:jc w:val="right"/>
        <w:rPr>
          <w:sz w:val="28"/>
          <w:szCs w:val="28"/>
        </w:rPr>
        <w:sectPr w:rsidR="000323FB" w:rsidSect="00203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95D" w:rsidRPr="0089795D" w:rsidRDefault="0089795D" w:rsidP="00262E8A">
      <w:pPr>
        <w:tabs>
          <w:tab w:val="left" w:pos="2235"/>
        </w:tabs>
        <w:jc w:val="right"/>
      </w:pPr>
      <w:r w:rsidRPr="0089795D">
        <w:lastRenderedPageBreak/>
        <w:t xml:space="preserve">Приложение № 1 </w:t>
      </w:r>
    </w:p>
    <w:p w:rsidR="0089795D" w:rsidRPr="0089795D" w:rsidRDefault="0089795D" w:rsidP="00262E8A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262E8A" w:rsidRPr="0089795D" w:rsidRDefault="00FF7885" w:rsidP="00262E8A">
      <w:pPr>
        <w:tabs>
          <w:tab w:val="left" w:pos="2235"/>
        </w:tabs>
        <w:jc w:val="right"/>
      </w:pPr>
      <w:r>
        <w:t xml:space="preserve">города Волгодонска </w:t>
      </w:r>
      <w:r w:rsidR="0089795D" w:rsidRPr="0089795D">
        <w:t>«Молодежь Волгодонска»</w:t>
      </w:r>
    </w:p>
    <w:p w:rsidR="0089795D" w:rsidRDefault="0089795D" w:rsidP="0089795D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89795D" w:rsidRPr="00776E9B" w:rsidRDefault="0089795D" w:rsidP="0089795D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776E9B">
        <w:t>Сведения</w:t>
      </w:r>
    </w:p>
    <w:p w:rsidR="0089795D" w:rsidRDefault="0089795D" w:rsidP="0089795D">
      <w:pPr>
        <w:widowControl w:val="0"/>
        <w:autoSpaceDE w:val="0"/>
        <w:autoSpaceDN w:val="0"/>
        <w:adjustRightInd w:val="0"/>
        <w:jc w:val="center"/>
      </w:pPr>
      <w:r w:rsidRPr="00776E9B">
        <w:t>о пока</w:t>
      </w:r>
      <w:r w:rsidR="00FF7885">
        <w:t>зателях муниципальной программы, подпрограмм муниципальной программы и их значениях</w:t>
      </w:r>
      <w:r w:rsidR="00BF0FB9">
        <w:t>*</w:t>
      </w:r>
    </w:p>
    <w:p w:rsidR="0089795D" w:rsidRDefault="0089795D" w:rsidP="0089795D">
      <w:pPr>
        <w:widowControl w:val="0"/>
        <w:autoSpaceDE w:val="0"/>
        <w:autoSpaceDN w:val="0"/>
        <w:adjustRightInd w:val="0"/>
        <w:jc w:val="center"/>
      </w:pPr>
    </w:p>
    <w:tbl>
      <w:tblPr>
        <w:tblStyle w:val="a9"/>
        <w:tblW w:w="15027" w:type="dxa"/>
        <w:tblInd w:w="-318" w:type="dxa"/>
        <w:tblLook w:val="04A0"/>
      </w:tblPr>
      <w:tblGrid>
        <w:gridCol w:w="566"/>
        <w:gridCol w:w="2467"/>
        <w:gridCol w:w="701"/>
        <w:gridCol w:w="1087"/>
        <w:gridCol w:w="1134"/>
        <w:gridCol w:w="1417"/>
        <w:gridCol w:w="1276"/>
        <w:gridCol w:w="1417"/>
        <w:gridCol w:w="1276"/>
        <w:gridCol w:w="1134"/>
        <w:gridCol w:w="1276"/>
        <w:gridCol w:w="1276"/>
      </w:tblGrid>
      <w:tr w:rsidR="00262E8A" w:rsidRPr="00034C6A" w:rsidTr="000323FB">
        <w:tc>
          <w:tcPr>
            <w:tcW w:w="566" w:type="dxa"/>
            <w:vMerge w:val="restart"/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№ п/п</w:t>
            </w:r>
          </w:p>
        </w:tc>
        <w:tc>
          <w:tcPr>
            <w:tcW w:w="2467" w:type="dxa"/>
            <w:vMerge w:val="restart"/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701" w:type="dxa"/>
            <w:vMerge w:val="restart"/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Ед. изм.</w:t>
            </w:r>
          </w:p>
        </w:tc>
        <w:tc>
          <w:tcPr>
            <w:tcW w:w="11293" w:type="dxa"/>
            <w:gridSpan w:val="9"/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Значения показателей</w:t>
            </w:r>
          </w:p>
        </w:tc>
      </w:tr>
      <w:tr w:rsidR="0089795D" w:rsidRPr="00034C6A" w:rsidTr="0089795D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vMerge/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262E8A" w:rsidRPr="008F1332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8F1332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034C6A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2E8A" w:rsidRPr="00034C6A" w:rsidRDefault="00262E8A" w:rsidP="007D1934">
            <w:pPr>
              <w:tabs>
                <w:tab w:val="left" w:pos="2235"/>
              </w:tabs>
              <w:jc w:val="center"/>
            </w:pPr>
            <w:r>
              <w:t>2020</w:t>
            </w:r>
          </w:p>
        </w:tc>
      </w:tr>
      <w:tr w:rsidR="0089795D" w:rsidRPr="00034C6A" w:rsidTr="0089795D">
        <w:tc>
          <w:tcPr>
            <w:tcW w:w="566" w:type="dxa"/>
            <w:tcBorders>
              <w:bottom w:val="single" w:sz="4" w:space="0" w:color="auto"/>
            </w:tcBorders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1</w:t>
            </w:r>
          </w:p>
        </w:tc>
        <w:tc>
          <w:tcPr>
            <w:tcW w:w="2467" w:type="dxa"/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2</w:t>
            </w:r>
          </w:p>
        </w:tc>
        <w:tc>
          <w:tcPr>
            <w:tcW w:w="701" w:type="dxa"/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89795D" w:rsidRPr="008F1332" w:rsidRDefault="0089795D" w:rsidP="007D1934">
            <w:pPr>
              <w:tabs>
                <w:tab w:val="left" w:pos="2235"/>
              </w:tabs>
              <w:jc w:val="center"/>
            </w:pPr>
            <w:r w:rsidRPr="008F1332"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Pr="00034C6A" w:rsidRDefault="0089795D" w:rsidP="007D1934">
            <w:pPr>
              <w:tabs>
                <w:tab w:val="left" w:pos="2235"/>
              </w:tabs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Default="0089795D" w:rsidP="007D1934">
            <w:pPr>
              <w:tabs>
                <w:tab w:val="left" w:pos="2235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Default="0089795D" w:rsidP="007D1934">
            <w:pPr>
              <w:tabs>
                <w:tab w:val="left" w:pos="2235"/>
              </w:tabs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9795D" w:rsidRDefault="0089795D" w:rsidP="007D1934">
            <w:pPr>
              <w:tabs>
                <w:tab w:val="left" w:pos="2235"/>
              </w:tabs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795D" w:rsidRDefault="0089795D" w:rsidP="007D1934">
            <w:pPr>
              <w:tabs>
                <w:tab w:val="left" w:pos="2235"/>
              </w:tabs>
              <w:jc w:val="center"/>
            </w:pPr>
            <w:r>
              <w:t>12</w:t>
            </w:r>
          </w:p>
        </w:tc>
      </w:tr>
      <w:tr w:rsidR="0089795D" w:rsidRPr="00034C6A" w:rsidTr="007D1934">
        <w:tc>
          <w:tcPr>
            <w:tcW w:w="15027" w:type="dxa"/>
            <w:gridSpan w:val="12"/>
            <w:tcBorders>
              <w:bottom w:val="single" w:sz="4" w:space="0" w:color="auto"/>
            </w:tcBorders>
          </w:tcPr>
          <w:p w:rsidR="0089795D" w:rsidRPr="008F1332" w:rsidRDefault="0089795D" w:rsidP="0089795D">
            <w:pPr>
              <w:tabs>
                <w:tab w:val="left" w:pos="2235"/>
              </w:tabs>
            </w:pPr>
            <w:r w:rsidRPr="008F1332">
              <w:t>Муниципальная программа города Волгодонска «Молодежь Волгодонска»</w:t>
            </w:r>
          </w:p>
        </w:tc>
      </w:tr>
      <w:tr w:rsidR="00352EF1" w:rsidRPr="00034C6A" w:rsidTr="0089795D">
        <w:tc>
          <w:tcPr>
            <w:tcW w:w="566" w:type="dxa"/>
            <w:tcBorders>
              <w:top w:val="single" w:sz="4" w:space="0" w:color="auto"/>
            </w:tcBorders>
          </w:tcPr>
          <w:p w:rsidR="00352EF1" w:rsidRPr="00034C6A" w:rsidRDefault="00352EF1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352EF1" w:rsidRPr="005E3AC1" w:rsidRDefault="00352EF1" w:rsidP="00DF00DA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5E3AC1">
              <w:rPr>
                <w:sz w:val="24"/>
                <w:szCs w:val="24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701" w:type="dxa"/>
          </w:tcPr>
          <w:p w:rsidR="00352EF1" w:rsidRPr="00034C6A" w:rsidRDefault="00352EF1" w:rsidP="00DF00DA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2EF1" w:rsidRPr="008F1332" w:rsidRDefault="00352EF1" w:rsidP="00DF00DA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8F13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DF00DA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DF00DA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DF00DA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DF00DA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DF00DA">
            <w:pPr>
              <w:tabs>
                <w:tab w:val="left" w:pos="2235"/>
              </w:tabs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DF00DA">
            <w:pPr>
              <w:tabs>
                <w:tab w:val="left" w:pos="2235"/>
              </w:tabs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DF00DA">
            <w:pPr>
              <w:tabs>
                <w:tab w:val="left" w:pos="2235"/>
              </w:tabs>
              <w:jc w:val="center"/>
            </w:pPr>
            <w:r>
              <w:t>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EF1" w:rsidRPr="00034C6A" w:rsidRDefault="00352EF1" w:rsidP="00DF00DA">
            <w:pPr>
              <w:tabs>
                <w:tab w:val="left" w:pos="2235"/>
              </w:tabs>
              <w:jc w:val="center"/>
            </w:pPr>
            <w:r>
              <w:t>8,5</w:t>
            </w:r>
          </w:p>
        </w:tc>
      </w:tr>
      <w:tr w:rsidR="00352EF1" w:rsidRPr="00034C6A" w:rsidTr="0089795D">
        <w:tc>
          <w:tcPr>
            <w:tcW w:w="566" w:type="dxa"/>
          </w:tcPr>
          <w:p w:rsidR="00352EF1" w:rsidRPr="00034C6A" w:rsidRDefault="00352EF1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352EF1" w:rsidRPr="005E3AC1" w:rsidRDefault="00352EF1" w:rsidP="007D1934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вовлеченной в социальную практику</w:t>
            </w:r>
          </w:p>
        </w:tc>
        <w:tc>
          <w:tcPr>
            <w:tcW w:w="701" w:type="dxa"/>
          </w:tcPr>
          <w:p w:rsidR="00352EF1" w:rsidRPr="00034C6A" w:rsidRDefault="00352EF1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2EF1" w:rsidRPr="008F1332" w:rsidRDefault="005F450A" w:rsidP="008F1332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52EF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52EF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2EF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</w:pPr>
            <w:r>
              <w:t>23</w:t>
            </w:r>
            <w:r w:rsidR="00352EF1">
              <w:t xml:space="preserve"> 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</w:pPr>
            <w:r>
              <w:t>25</w:t>
            </w:r>
            <w:r w:rsidR="00352EF1"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</w:pPr>
            <w:r>
              <w:t>25</w:t>
            </w:r>
            <w:r w:rsidR="00352EF1"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EF1" w:rsidRPr="00034C6A" w:rsidRDefault="005F450A" w:rsidP="007D1934">
            <w:pPr>
              <w:tabs>
                <w:tab w:val="left" w:pos="2235"/>
              </w:tabs>
              <w:jc w:val="center"/>
            </w:pPr>
            <w:r>
              <w:t>25</w:t>
            </w:r>
            <w:r w:rsidR="00352EF1">
              <w:t xml:space="preserve"> 000</w:t>
            </w:r>
          </w:p>
        </w:tc>
      </w:tr>
      <w:tr w:rsidR="00352EF1" w:rsidRPr="00034C6A" w:rsidTr="0089795D">
        <w:tc>
          <w:tcPr>
            <w:tcW w:w="566" w:type="dxa"/>
          </w:tcPr>
          <w:p w:rsidR="00352EF1" w:rsidRDefault="00352EF1" w:rsidP="007D1934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2467" w:type="dxa"/>
          </w:tcPr>
          <w:p w:rsidR="00352EF1" w:rsidRPr="00161AB9" w:rsidRDefault="00352EF1" w:rsidP="00A83986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161AB9">
              <w:rPr>
                <w:sz w:val="24"/>
                <w:szCs w:val="24"/>
              </w:rPr>
              <w:t>Количество видов выпущенных информационно-просветительских и методических материалов по основным направлениям реализации молодежной политики</w:t>
            </w:r>
          </w:p>
        </w:tc>
        <w:tc>
          <w:tcPr>
            <w:tcW w:w="701" w:type="dxa"/>
          </w:tcPr>
          <w:p w:rsidR="00352EF1" w:rsidRPr="00034C6A" w:rsidRDefault="00352EF1" w:rsidP="00A83986">
            <w:pPr>
              <w:tabs>
                <w:tab w:val="left" w:pos="2235"/>
              </w:tabs>
              <w:jc w:val="center"/>
            </w:pPr>
            <w:r>
              <w:t>Ед.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2EF1" w:rsidRPr="008F1332" w:rsidRDefault="00352EF1" w:rsidP="00A83986">
            <w:pPr>
              <w:tabs>
                <w:tab w:val="left" w:pos="2235"/>
              </w:tabs>
              <w:jc w:val="center"/>
            </w:pPr>
            <w:r w:rsidRPr="008F1332"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83986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83986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83986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83986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83986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83986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A83986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EF1" w:rsidRPr="00034C6A" w:rsidRDefault="00352EF1" w:rsidP="00A83986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</w:tr>
      <w:tr w:rsidR="00352EF1" w:rsidRPr="00034C6A" w:rsidTr="0089795D">
        <w:tc>
          <w:tcPr>
            <w:tcW w:w="566" w:type="dxa"/>
          </w:tcPr>
          <w:p w:rsidR="00352EF1" w:rsidRDefault="00352EF1" w:rsidP="007D1934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2467" w:type="dxa"/>
          </w:tcPr>
          <w:p w:rsidR="00352EF1" w:rsidRPr="00600329" w:rsidRDefault="00352EF1" w:rsidP="00300AD3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600329">
              <w:rPr>
                <w:sz w:val="24"/>
                <w:szCs w:val="24"/>
              </w:rPr>
              <w:t xml:space="preserve">Количество публикаций, теле- и </w:t>
            </w:r>
            <w:r w:rsidRPr="00600329">
              <w:rPr>
                <w:sz w:val="24"/>
                <w:szCs w:val="24"/>
              </w:rPr>
              <w:lastRenderedPageBreak/>
              <w:t>радиороликов о потенциальных возможностях саморазвития молодежи в средствах массовой информации и в сети Интернет</w:t>
            </w:r>
          </w:p>
        </w:tc>
        <w:tc>
          <w:tcPr>
            <w:tcW w:w="701" w:type="dxa"/>
          </w:tcPr>
          <w:p w:rsidR="00352EF1" w:rsidRPr="00034C6A" w:rsidRDefault="00352EF1" w:rsidP="00300AD3">
            <w:pPr>
              <w:tabs>
                <w:tab w:val="left" w:pos="2235"/>
              </w:tabs>
              <w:jc w:val="center"/>
            </w:pPr>
            <w:r>
              <w:lastRenderedPageBreak/>
              <w:t>Ед.</w:t>
            </w: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352EF1" w:rsidRPr="008F1332" w:rsidRDefault="00352EF1" w:rsidP="00300AD3">
            <w:pPr>
              <w:tabs>
                <w:tab w:val="left" w:pos="2235"/>
              </w:tabs>
              <w:jc w:val="center"/>
            </w:pPr>
            <w:r w:rsidRPr="008F1332"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300AD3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300AD3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300AD3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300AD3">
            <w:pPr>
              <w:tabs>
                <w:tab w:val="left" w:pos="2235"/>
              </w:tabs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300AD3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300AD3">
            <w:pPr>
              <w:tabs>
                <w:tab w:val="left" w:pos="2235"/>
              </w:tabs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52EF1" w:rsidRPr="00034C6A" w:rsidRDefault="00352EF1" w:rsidP="00300AD3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2EF1" w:rsidRPr="00034C6A" w:rsidRDefault="00352EF1" w:rsidP="00300AD3">
            <w:pPr>
              <w:tabs>
                <w:tab w:val="left" w:pos="2235"/>
              </w:tabs>
              <w:jc w:val="center"/>
            </w:pPr>
            <w:r>
              <w:t>5</w:t>
            </w:r>
          </w:p>
        </w:tc>
      </w:tr>
    </w:tbl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BF0FB9" w:rsidP="00BF0FB9">
      <w:pPr>
        <w:pStyle w:val="a8"/>
        <w:tabs>
          <w:tab w:val="left" w:pos="2235"/>
        </w:tabs>
        <w:jc w:val="both"/>
        <w:rPr>
          <w:sz w:val="28"/>
          <w:szCs w:val="28"/>
        </w:rPr>
      </w:pPr>
      <w:r>
        <w:t>*Да</w:t>
      </w:r>
      <w:r w:rsidRPr="00BF0FB9">
        <w:t xml:space="preserve">нные за </w:t>
      </w:r>
      <w:r>
        <w:t>2014</w:t>
      </w:r>
      <w:r w:rsidR="00EB6071">
        <w:t xml:space="preserve"> год</w:t>
      </w:r>
      <w:r>
        <w:t xml:space="preserve"> не сопоставимы с данными за 2013 год, так как в 2014 году ряд мероприятий</w:t>
      </w:r>
      <w:r w:rsidR="00EB6071">
        <w:t xml:space="preserve"> муниципальной п</w:t>
      </w:r>
      <w:r>
        <w:t xml:space="preserve">рограммы перераспределены в другие муниципальные программы. </w:t>
      </w: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2E8A" w:rsidRDefault="00262E8A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A06916">
      <w:pPr>
        <w:tabs>
          <w:tab w:val="left" w:pos="510"/>
        </w:tabs>
        <w:suppressAutoHyphens/>
        <w:snapToGrid w:val="0"/>
        <w:ind w:right="113"/>
        <w:jc w:val="both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F0FB9" w:rsidRDefault="00BF0FB9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352EF1" w:rsidRDefault="00352EF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352EF1" w:rsidRDefault="00352EF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352EF1" w:rsidRDefault="00352EF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A06916" w:rsidRDefault="00A06916" w:rsidP="00B01604">
      <w:pPr>
        <w:tabs>
          <w:tab w:val="left" w:pos="2235"/>
        </w:tabs>
        <w:jc w:val="right"/>
      </w:pPr>
    </w:p>
    <w:p w:rsidR="00B01604" w:rsidRPr="0089795D" w:rsidRDefault="00C37841" w:rsidP="00B01604">
      <w:pPr>
        <w:tabs>
          <w:tab w:val="left" w:pos="2235"/>
        </w:tabs>
        <w:jc w:val="right"/>
      </w:pPr>
      <w:r>
        <w:lastRenderedPageBreak/>
        <w:t>Приложение № 3</w:t>
      </w:r>
      <w:r w:rsidR="00B01604" w:rsidRPr="0089795D">
        <w:t xml:space="preserve"> </w:t>
      </w:r>
    </w:p>
    <w:p w:rsidR="00B01604" w:rsidRPr="0089795D" w:rsidRDefault="00B01604" w:rsidP="00B01604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B01604" w:rsidRPr="0089795D" w:rsidRDefault="00A06916" w:rsidP="00B01604">
      <w:pPr>
        <w:tabs>
          <w:tab w:val="left" w:pos="2235"/>
        </w:tabs>
        <w:jc w:val="right"/>
      </w:pPr>
      <w:r>
        <w:t xml:space="preserve">города Волгодонска </w:t>
      </w:r>
      <w:r w:rsidR="00B01604" w:rsidRPr="0089795D">
        <w:t>«Молодежь Волгодонска»</w:t>
      </w:r>
    </w:p>
    <w:p w:rsidR="00B01604" w:rsidRDefault="00B01604" w:rsidP="00B01604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7B2BDD" w:rsidRDefault="00B01604" w:rsidP="00B01604">
      <w:pPr>
        <w:tabs>
          <w:tab w:val="left" w:pos="2235"/>
        </w:tabs>
        <w:jc w:val="center"/>
      </w:pPr>
      <w:r>
        <w:t>С</w:t>
      </w:r>
      <w:r w:rsidRPr="00B01604">
        <w:t>ведени</w:t>
      </w:r>
      <w:r w:rsidR="007B2BDD">
        <w:t xml:space="preserve">я </w:t>
      </w:r>
    </w:p>
    <w:p w:rsidR="00B01604" w:rsidRPr="00B01604" w:rsidRDefault="007B2BDD" w:rsidP="00B01604">
      <w:pPr>
        <w:tabs>
          <w:tab w:val="left" w:pos="2235"/>
        </w:tabs>
        <w:jc w:val="center"/>
      </w:pPr>
      <w:r>
        <w:t>о методике расчета показателя</w:t>
      </w:r>
      <w:r w:rsidR="00B01604" w:rsidRPr="00B01604">
        <w:t xml:space="preserve"> муниципальной программы</w:t>
      </w:r>
    </w:p>
    <w:p w:rsidR="00B01604" w:rsidRDefault="00B01604" w:rsidP="00B01604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Style w:val="a9"/>
        <w:tblW w:w="15134" w:type="dxa"/>
        <w:tblLook w:val="04A0"/>
      </w:tblPr>
      <w:tblGrid>
        <w:gridCol w:w="541"/>
        <w:gridCol w:w="3752"/>
        <w:gridCol w:w="1698"/>
        <w:gridCol w:w="5790"/>
        <w:gridCol w:w="3353"/>
      </w:tblGrid>
      <w:tr w:rsidR="00B01604" w:rsidTr="00596606">
        <w:tc>
          <w:tcPr>
            <w:tcW w:w="541" w:type="dxa"/>
          </w:tcPr>
          <w:p w:rsidR="00B01604" w:rsidRPr="0028219F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№</w:t>
            </w:r>
          </w:p>
          <w:p w:rsidR="00B01604" w:rsidRPr="0028219F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п/п</w:t>
            </w:r>
          </w:p>
        </w:tc>
        <w:tc>
          <w:tcPr>
            <w:tcW w:w="3752" w:type="dxa"/>
          </w:tcPr>
          <w:p w:rsidR="00B01604" w:rsidRPr="0028219F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</w:tcPr>
          <w:p w:rsidR="00B01604" w:rsidRPr="0028219F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Ед. изм.</w:t>
            </w:r>
          </w:p>
        </w:tc>
        <w:tc>
          <w:tcPr>
            <w:tcW w:w="5790" w:type="dxa"/>
          </w:tcPr>
          <w:p w:rsidR="00B01604" w:rsidRPr="0028219F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53" w:type="dxa"/>
          </w:tcPr>
          <w:p w:rsidR="00B01604" w:rsidRPr="0028219F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B01604" w:rsidTr="00596606">
        <w:trPr>
          <w:trHeight w:val="795"/>
        </w:trPr>
        <w:tc>
          <w:tcPr>
            <w:tcW w:w="541" w:type="dxa"/>
            <w:vMerge w:val="restart"/>
          </w:tcPr>
          <w:p w:rsidR="00B01604" w:rsidRPr="0028219F" w:rsidRDefault="00352EF1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Merge w:val="restart"/>
          </w:tcPr>
          <w:p w:rsidR="00B01604" w:rsidRPr="005E3AC1" w:rsidRDefault="00B01604" w:rsidP="007D1934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5E3AC1">
              <w:rPr>
                <w:sz w:val="24"/>
                <w:szCs w:val="24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698" w:type="dxa"/>
            <w:vMerge w:val="restart"/>
          </w:tcPr>
          <w:p w:rsidR="00B01604" w:rsidRDefault="00B01604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352EF1" w:rsidRPr="00034C6A" w:rsidRDefault="00352EF1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общего количества молодежи, проживающей на территории города Волгодонска</w:t>
            </w:r>
          </w:p>
        </w:tc>
        <w:tc>
          <w:tcPr>
            <w:tcW w:w="5790" w:type="dxa"/>
            <w:vMerge w:val="restart"/>
          </w:tcPr>
          <w:p w:rsidR="00B01604" w:rsidRPr="0028219F" w:rsidRDefault="00B01604" w:rsidP="007D1934">
            <w:pPr>
              <w:jc w:val="both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p w:rsidR="00B01604" w:rsidRPr="0028219F" w:rsidRDefault="00B01604" w:rsidP="00C35CCA">
            <w:pPr>
              <w:jc w:val="center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Iф1</w:t>
            </w:r>
          </w:p>
          <w:p w:rsidR="00B01604" w:rsidRPr="0028219F" w:rsidRDefault="00B01604" w:rsidP="00C35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 = -----------------</w:t>
            </w:r>
            <w:r w:rsidRPr="0028219F">
              <w:rPr>
                <w:sz w:val="24"/>
                <w:szCs w:val="24"/>
              </w:rPr>
              <w:t>х100%,</w:t>
            </w:r>
          </w:p>
          <w:p w:rsidR="00B01604" w:rsidRPr="0028219F" w:rsidRDefault="00C35CCA" w:rsidP="00C35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="00B01604" w:rsidRPr="0028219F">
              <w:rPr>
                <w:sz w:val="24"/>
                <w:szCs w:val="24"/>
              </w:rPr>
              <w:t>Iм</w:t>
            </w:r>
          </w:p>
          <w:p w:rsidR="00B01604" w:rsidRPr="0028219F" w:rsidRDefault="00B01604" w:rsidP="007D1934">
            <w:pPr>
              <w:ind w:firstLine="708"/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br/>
              <w:t>где Е – доля молодежи, вовлеченной в деятельность общественных объединений (процентов);</w:t>
            </w:r>
          </w:p>
          <w:p w:rsidR="00B01604" w:rsidRPr="0028219F" w:rsidRDefault="00B01604" w:rsidP="007D1934">
            <w:pPr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Iф1 – количество молодых людей в возрасте от 14 до 30 лет, вовлеченных в деятельность общественных организаций;</w:t>
            </w:r>
          </w:p>
          <w:p w:rsidR="00B01604" w:rsidRDefault="00B01604" w:rsidP="007D1934">
            <w:pPr>
              <w:rPr>
                <w:sz w:val="24"/>
                <w:szCs w:val="24"/>
              </w:rPr>
            </w:pPr>
            <w:r w:rsidRPr="0028219F">
              <w:rPr>
                <w:sz w:val="24"/>
                <w:szCs w:val="24"/>
              </w:rPr>
              <w:t>Iм – количество молодежи, проживающей на терри</w:t>
            </w:r>
            <w:r w:rsidR="00352EF1">
              <w:rPr>
                <w:sz w:val="24"/>
                <w:szCs w:val="24"/>
              </w:rPr>
              <w:t>тории города Волгодонска</w:t>
            </w:r>
            <w:r w:rsidRPr="0028219F">
              <w:rPr>
                <w:sz w:val="24"/>
                <w:szCs w:val="24"/>
              </w:rPr>
              <w:t>.</w:t>
            </w:r>
          </w:p>
          <w:p w:rsidR="007B2BDD" w:rsidRPr="0028219F" w:rsidRDefault="007B2BDD" w:rsidP="00C80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данных для расчета являются результаты переписи населения на начало 2010 года</w:t>
            </w:r>
            <w:r w:rsidR="00F32082">
              <w:rPr>
                <w:sz w:val="24"/>
                <w:szCs w:val="24"/>
              </w:rPr>
              <w:t xml:space="preserve">, а также </w:t>
            </w:r>
            <w:r w:rsidR="00C801C2">
              <w:rPr>
                <w:sz w:val="24"/>
                <w:szCs w:val="24"/>
              </w:rPr>
              <w:t xml:space="preserve">ежегодный отчет о </w:t>
            </w:r>
            <w:r w:rsidR="00C801C2" w:rsidRPr="00352EF1">
              <w:rPr>
                <w:sz w:val="24"/>
                <w:szCs w:val="24"/>
              </w:rPr>
              <w:t>числе молодых людей,  участвующих в деятельности одного детского и молодежного общественного объединения или органа молодежного само</w:t>
            </w:r>
            <w:r w:rsidR="00C801C2" w:rsidRPr="00352EF1">
              <w:rPr>
                <w:sz w:val="24"/>
                <w:szCs w:val="24"/>
              </w:rPr>
              <w:softHyphen/>
              <w:t>управления</w:t>
            </w:r>
            <w:r w:rsidR="00C801C2">
              <w:rPr>
                <w:sz w:val="24"/>
                <w:szCs w:val="24"/>
              </w:rPr>
              <w:t>, предоставляемый руководителями детских и молодежных общественных организаций (объединений), органов молодежного самоуправления в отдел по молодежной политике Администрации города Волгодонска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B01604" w:rsidRPr="0028219F" w:rsidRDefault="00B01604" w:rsidP="007D1934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19F">
              <w:rPr>
                <w:sz w:val="24"/>
                <w:szCs w:val="24"/>
              </w:rPr>
              <w:t>оля молодежи, вовлеченной в деятельность общественных объединений (процентов)</w:t>
            </w:r>
            <w:r>
              <w:rPr>
                <w:sz w:val="24"/>
                <w:szCs w:val="24"/>
              </w:rPr>
              <w:t>.</w:t>
            </w:r>
          </w:p>
        </w:tc>
      </w:tr>
      <w:tr w:rsidR="00B01604" w:rsidTr="00596606">
        <w:trPr>
          <w:trHeight w:val="1695"/>
        </w:trPr>
        <w:tc>
          <w:tcPr>
            <w:tcW w:w="541" w:type="dxa"/>
            <w:vMerge/>
          </w:tcPr>
          <w:p w:rsidR="00B01604" w:rsidRDefault="00B01604" w:rsidP="007D1934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B01604" w:rsidRPr="005E3AC1" w:rsidRDefault="00B01604" w:rsidP="007D1934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</w:tcPr>
          <w:p w:rsidR="00B01604" w:rsidRDefault="00B01604" w:rsidP="007D1934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</w:tcPr>
          <w:p w:rsidR="00B01604" w:rsidRPr="0028219F" w:rsidRDefault="00B01604" w:rsidP="007D1934">
            <w:pPr>
              <w:jc w:val="both"/>
            </w:pP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B01604" w:rsidRPr="0028219F" w:rsidRDefault="00B01604" w:rsidP="007D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8219F">
              <w:rPr>
                <w:sz w:val="24"/>
                <w:szCs w:val="24"/>
              </w:rPr>
              <w:t>оличество молодых людей в возрасте от 14 до 30 лет, вовлеченных в деятельность общественных организаций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01604" w:rsidTr="00596606">
        <w:trPr>
          <w:trHeight w:val="1941"/>
        </w:trPr>
        <w:tc>
          <w:tcPr>
            <w:tcW w:w="541" w:type="dxa"/>
            <w:vMerge/>
          </w:tcPr>
          <w:p w:rsidR="00B01604" w:rsidRDefault="00B01604" w:rsidP="007D1934">
            <w:pPr>
              <w:tabs>
                <w:tab w:val="left" w:pos="22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B01604" w:rsidRPr="005E3AC1" w:rsidRDefault="00B01604" w:rsidP="007D1934">
            <w:pPr>
              <w:tabs>
                <w:tab w:val="left" w:pos="2235"/>
              </w:tabs>
            </w:pPr>
          </w:p>
        </w:tc>
        <w:tc>
          <w:tcPr>
            <w:tcW w:w="1698" w:type="dxa"/>
            <w:vMerge/>
          </w:tcPr>
          <w:p w:rsidR="00B01604" w:rsidRDefault="00B01604" w:rsidP="007D1934">
            <w:pPr>
              <w:tabs>
                <w:tab w:val="left" w:pos="2235"/>
              </w:tabs>
              <w:jc w:val="center"/>
            </w:pPr>
          </w:p>
        </w:tc>
        <w:tc>
          <w:tcPr>
            <w:tcW w:w="5790" w:type="dxa"/>
            <w:vMerge/>
          </w:tcPr>
          <w:p w:rsidR="00B01604" w:rsidRPr="0028219F" w:rsidRDefault="00B01604" w:rsidP="007D1934">
            <w:pPr>
              <w:jc w:val="both"/>
            </w:pPr>
          </w:p>
        </w:tc>
        <w:tc>
          <w:tcPr>
            <w:tcW w:w="3353" w:type="dxa"/>
            <w:tcBorders>
              <w:top w:val="single" w:sz="4" w:space="0" w:color="auto"/>
            </w:tcBorders>
          </w:tcPr>
          <w:p w:rsidR="00B01604" w:rsidRPr="0028219F" w:rsidRDefault="00B01604" w:rsidP="007D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8219F">
              <w:rPr>
                <w:sz w:val="24"/>
                <w:szCs w:val="24"/>
              </w:rPr>
              <w:t>оличество молодежи, проживающей на территории муниципального образования.</w:t>
            </w:r>
          </w:p>
          <w:p w:rsidR="00B01604" w:rsidRPr="0028219F" w:rsidRDefault="00B01604" w:rsidP="007D1934">
            <w:pPr>
              <w:tabs>
                <w:tab w:val="left" w:pos="2235"/>
              </w:tabs>
            </w:pPr>
          </w:p>
        </w:tc>
      </w:tr>
      <w:tr w:rsidR="00352EF1" w:rsidTr="00596606">
        <w:trPr>
          <w:trHeight w:val="1635"/>
        </w:trPr>
        <w:tc>
          <w:tcPr>
            <w:tcW w:w="541" w:type="dxa"/>
          </w:tcPr>
          <w:p w:rsidR="00352EF1" w:rsidRPr="005B0DAE" w:rsidRDefault="00596606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52" w:type="dxa"/>
          </w:tcPr>
          <w:p w:rsidR="00352EF1" w:rsidRPr="00B74F30" w:rsidRDefault="00352EF1" w:rsidP="00352EF1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B74F30">
              <w:rPr>
                <w:sz w:val="24"/>
                <w:szCs w:val="24"/>
              </w:rPr>
              <w:t>Количество моло</w:t>
            </w:r>
            <w:r w:rsidR="00596606">
              <w:rPr>
                <w:sz w:val="24"/>
                <w:szCs w:val="24"/>
              </w:rPr>
              <w:t>дежи, вовлеченной в социальную практику.</w:t>
            </w:r>
          </w:p>
        </w:tc>
        <w:tc>
          <w:tcPr>
            <w:tcW w:w="1698" w:type="dxa"/>
          </w:tcPr>
          <w:p w:rsidR="00352EF1" w:rsidRPr="00034C6A" w:rsidRDefault="00352EF1" w:rsidP="007F5770">
            <w:pPr>
              <w:tabs>
                <w:tab w:val="left" w:pos="2235"/>
              </w:tabs>
              <w:jc w:val="center"/>
            </w:pPr>
            <w:r>
              <w:t>Чел.</w:t>
            </w:r>
          </w:p>
        </w:tc>
        <w:tc>
          <w:tcPr>
            <w:tcW w:w="5790" w:type="dxa"/>
          </w:tcPr>
          <w:p w:rsidR="00352EF1" w:rsidRPr="00B74F30" w:rsidRDefault="00352EF1" w:rsidP="007F5770">
            <w:pPr>
              <w:rPr>
                <w:sz w:val="24"/>
                <w:szCs w:val="24"/>
              </w:rPr>
            </w:pPr>
            <w:r w:rsidRPr="00AF7732">
              <w:rPr>
                <w:sz w:val="24"/>
                <w:szCs w:val="24"/>
              </w:rPr>
              <w:t>Источник информации – отчет о реализации плана мероприятий муниципальной программы «Молодежь Волгодонска»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352EF1" w:rsidRPr="00D7146D" w:rsidRDefault="00352EF1" w:rsidP="007F5770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D7146D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352EF1" w:rsidTr="00596606">
        <w:tc>
          <w:tcPr>
            <w:tcW w:w="541" w:type="dxa"/>
          </w:tcPr>
          <w:p w:rsidR="00352EF1" w:rsidRPr="004C7C95" w:rsidRDefault="00596606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352EF1" w:rsidRPr="00161AB9" w:rsidRDefault="00352EF1" w:rsidP="007D1934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161AB9">
              <w:rPr>
                <w:sz w:val="24"/>
                <w:szCs w:val="24"/>
              </w:rPr>
              <w:t>Количество видов выпущенных информационно-просветительских и методических материалов по основным направлениям реализации государственной молодежной политики</w:t>
            </w:r>
          </w:p>
        </w:tc>
        <w:tc>
          <w:tcPr>
            <w:tcW w:w="1698" w:type="dxa"/>
          </w:tcPr>
          <w:p w:rsidR="00352EF1" w:rsidRPr="00034C6A" w:rsidRDefault="00352EF1" w:rsidP="007D1934">
            <w:pPr>
              <w:tabs>
                <w:tab w:val="left" w:pos="2235"/>
              </w:tabs>
              <w:jc w:val="center"/>
            </w:pPr>
            <w:r>
              <w:t>Ед.</w:t>
            </w:r>
          </w:p>
        </w:tc>
        <w:tc>
          <w:tcPr>
            <w:tcW w:w="5790" w:type="dxa"/>
          </w:tcPr>
          <w:p w:rsidR="00352EF1" w:rsidRPr="00AF7732" w:rsidRDefault="00352EF1" w:rsidP="007D1934">
            <w:pPr>
              <w:rPr>
                <w:sz w:val="24"/>
                <w:szCs w:val="24"/>
              </w:rPr>
            </w:pPr>
            <w:r w:rsidRPr="00AF7732">
              <w:rPr>
                <w:sz w:val="24"/>
                <w:szCs w:val="24"/>
              </w:rPr>
              <w:t>Источник информации – отчет о реализации плана мероприятий муниципальной программы «Молодежь Волгодонска»</w:t>
            </w:r>
          </w:p>
        </w:tc>
        <w:tc>
          <w:tcPr>
            <w:tcW w:w="3353" w:type="dxa"/>
          </w:tcPr>
          <w:p w:rsidR="00352EF1" w:rsidRDefault="00352EF1" w:rsidP="0022430E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161AB9">
              <w:rPr>
                <w:sz w:val="24"/>
                <w:szCs w:val="24"/>
              </w:rPr>
              <w:t>Количество видов выпущенных информационно-просветительских и методических материалов</w:t>
            </w:r>
          </w:p>
        </w:tc>
      </w:tr>
      <w:tr w:rsidR="00352EF1" w:rsidTr="00596606">
        <w:tc>
          <w:tcPr>
            <w:tcW w:w="541" w:type="dxa"/>
          </w:tcPr>
          <w:p w:rsidR="00352EF1" w:rsidRPr="004C7C95" w:rsidRDefault="00596606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352EF1" w:rsidRPr="00600329" w:rsidRDefault="00352EF1" w:rsidP="007D1934">
            <w:pPr>
              <w:tabs>
                <w:tab w:val="left" w:pos="2235"/>
              </w:tabs>
              <w:rPr>
                <w:sz w:val="24"/>
                <w:szCs w:val="24"/>
              </w:rPr>
            </w:pPr>
            <w:r w:rsidRPr="00600329">
              <w:rPr>
                <w:sz w:val="24"/>
                <w:szCs w:val="24"/>
              </w:rPr>
              <w:t>Количество публикаций, теле- и радиороликов о потенциальных возможностях саморазвития молодежи в средствах массовой информации и в сети Интернет</w:t>
            </w:r>
          </w:p>
        </w:tc>
        <w:tc>
          <w:tcPr>
            <w:tcW w:w="1698" w:type="dxa"/>
          </w:tcPr>
          <w:p w:rsidR="00352EF1" w:rsidRPr="00034C6A" w:rsidRDefault="00352EF1" w:rsidP="007D1934">
            <w:pPr>
              <w:tabs>
                <w:tab w:val="left" w:pos="2235"/>
              </w:tabs>
              <w:jc w:val="center"/>
            </w:pPr>
            <w:r>
              <w:t>Ед.</w:t>
            </w:r>
          </w:p>
        </w:tc>
        <w:tc>
          <w:tcPr>
            <w:tcW w:w="5790" w:type="dxa"/>
          </w:tcPr>
          <w:p w:rsidR="00352EF1" w:rsidRPr="0022430E" w:rsidRDefault="00352EF1" w:rsidP="007D1934">
            <w:pPr>
              <w:rPr>
                <w:sz w:val="24"/>
                <w:szCs w:val="24"/>
                <w:highlight w:val="yellow"/>
              </w:rPr>
            </w:pPr>
            <w:r w:rsidRPr="00AF7732">
              <w:rPr>
                <w:sz w:val="24"/>
                <w:szCs w:val="24"/>
              </w:rPr>
              <w:t>Источник информации – отчет о реализации плана мероприятий муниципальной программы «Молодежь Волгодонска»</w:t>
            </w:r>
          </w:p>
        </w:tc>
        <w:tc>
          <w:tcPr>
            <w:tcW w:w="3353" w:type="dxa"/>
          </w:tcPr>
          <w:p w:rsidR="00352EF1" w:rsidRDefault="00352EF1" w:rsidP="0022430E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600329">
              <w:rPr>
                <w:sz w:val="24"/>
                <w:szCs w:val="24"/>
              </w:rPr>
              <w:t>Количество публикаций, теле- и радиороликов</w:t>
            </w:r>
          </w:p>
        </w:tc>
      </w:tr>
    </w:tbl>
    <w:p w:rsidR="00B01604" w:rsidRDefault="00B01604" w:rsidP="00B01604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B01604" w:rsidRDefault="00B0160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578B" w:rsidRDefault="0026578B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578B" w:rsidRDefault="0026578B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578B" w:rsidRDefault="0026578B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578B" w:rsidRDefault="0026578B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6578B" w:rsidRDefault="0026578B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596606" w:rsidRDefault="00596606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596606" w:rsidRDefault="00596606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596606" w:rsidRDefault="00596606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596606" w:rsidRDefault="00596606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596606" w:rsidRDefault="00596606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2C1A49" w:rsidRPr="0089795D" w:rsidRDefault="004A4C57" w:rsidP="004A4C57">
      <w:pPr>
        <w:tabs>
          <w:tab w:val="left" w:pos="2235"/>
        </w:tabs>
        <w:jc w:val="right"/>
      </w:pPr>
      <w:r>
        <w:lastRenderedPageBreak/>
        <w:t>П</w:t>
      </w:r>
      <w:r w:rsidR="00C37841">
        <w:t>риложение № 2</w:t>
      </w:r>
      <w:r w:rsidR="002C1A49" w:rsidRPr="0089795D">
        <w:t xml:space="preserve"> </w:t>
      </w:r>
    </w:p>
    <w:p w:rsidR="002C1A49" w:rsidRPr="0089795D" w:rsidRDefault="002C1A49" w:rsidP="002C1A49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2C1A49" w:rsidRPr="0089795D" w:rsidRDefault="007B2BDD" w:rsidP="002C1A49">
      <w:pPr>
        <w:tabs>
          <w:tab w:val="left" w:pos="2235"/>
        </w:tabs>
        <w:jc w:val="right"/>
      </w:pPr>
      <w:r>
        <w:t xml:space="preserve">города Волгодонска </w:t>
      </w:r>
      <w:r w:rsidR="002C1A49" w:rsidRPr="0089795D">
        <w:t>«Молодежь Волгодонска»</w:t>
      </w:r>
    </w:p>
    <w:p w:rsidR="0026578B" w:rsidRDefault="0026578B" w:rsidP="0026578B">
      <w:pPr>
        <w:tabs>
          <w:tab w:val="left" w:pos="2235"/>
        </w:tabs>
        <w:jc w:val="both"/>
        <w:rPr>
          <w:sz w:val="28"/>
          <w:szCs w:val="28"/>
        </w:rPr>
      </w:pPr>
    </w:p>
    <w:p w:rsidR="002C1A49" w:rsidRPr="002631FC" w:rsidRDefault="002C1A49" w:rsidP="002C1A49">
      <w:pPr>
        <w:widowControl w:val="0"/>
        <w:autoSpaceDE w:val="0"/>
        <w:autoSpaceDN w:val="0"/>
        <w:adjustRightInd w:val="0"/>
        <w:jc w:val="center"/>
      </w:pPr>
      <w:r w:rsidRPr="002631FC">
        <w:t>Перечень</w:t>
      </w:r>
    </w:p>
    <w:p w:rsidR="002C1A49" w:rsidRPr="002631FC" w:rsidRDefault="000379E4" w:rsidP="002C1A49">
      <w:pPr>
        <w:widowControl w:val="0"/>
        <w:autoSpaceDE w:val="0"/>
        <w:autoSpaceDN w:val="0"/>
        <w:adjustRightInd w:val="0"/>
        <w:jc w:val="center"/>
      </w:pPr>
      <w:r>
        <w:t>п</w:t>
      </w:r>
      <w:r w:rsidR="007B2BDD">
        <w:t>одпрограмм, основных мероприятий и мероприятий ведомственных целевых программ муниципальной программы</w:t>
      </w:r>
    </w:p>
    <w:p w:rsidR="0026578B" w:rsidRDefault="0026578B" w:rsidP="0026578B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Style w:val="a9"/>
        <w:tblW w:w="14709" w:type="dxa"/>
        <w:tblLayout w:type="fixed"/>
        <w:tblLook w:val="04A0"/>
      </w:tblPr>
      <w:tblGrid>
        <w:gridCol w:w="539"/>
        <w:gridCol w:w="1979"/>
        <w:gridCol w:w="2268"/>
        <w:gridCol w:w="1701"/>
        <w:gridCol w:w="2126"/>
        <w:gridCol w:w="1985"/>
        <w:gridCol w:w="2410"/>
        <w:gridCol w:w="1701"/>
      </w:tblGrid>
      <w:tr w:rsidR="003F4353" w:rsidTr="0063742E">
        <w:tc>
          <w:tcPr>
            <w:tcW w:w="539" w:type="dxa"/>
            <w:vMerge w:val="restart"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A673B2">
              <w:rPr>
                <w:sz w:val="24"/>
                <w:szCs w:val="24"/>
              </w:rPr>
              <w:t xml:space="preserve">№ </w:t>
            </w:r>
          </w:p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 w:rsidRPr="00A673B2">
              <w:rPr>
                <w:sz w:val="24"/>
                <w:szCs w:val="24"/>
              </w:rPr>
              <w:t>п/п</w:t>
            </w:r>
          </w:p>
        </w:tc>
        <w:tc>
          <w:tcPr>
            <w:tcW w:w="1979" w:type="dxa"/>
            <w:vMerge w:val="restart"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  <w:vMerge w:val="restart"/>
          </w:tcPr>
          <w:p w:rsidR="003F4353" w:rsidRPr="00A673B2" w:rsidRDefault="000C6DFC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</w:tcPr>
          <w:p w:rsidR="003F4353" w:rsidRPr="00A673B2" w:rsidRDefault="000C6DFC" w:rsidP="003F4353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01" w:type="dxa"/>
            <w:vMerge w:val="restart"/>
          </w:tcPr>
          <w:p w:rsidR="003F4353" w:rsidRDefault="003F4353" w:rsidP="003F4353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 муниципальной программы</w:t>
            </w:r>
          </w:p>
          <w:p w:rsidR="003F4353" w:rsidRDefault="003F4353" w:rsidP="007D1934">
            <w:pPr>
              <w:tabs>
                <w:tab w:val="left" w:pos="2235"/>
              </w:tabs>
              <w:jc w:val="center"/>
            </w:pPr>
          </w:p>
        </w:tc>
      </w:tr>
      <w:tr w:rsidR="003F4353" w:rsidTr="0063742E">
        <w:tc>
          <w:tcPr>
            <w:tcW w:w="539" w:type="dxa"/>
            <w:vMerge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</w:pPr>
            <w:r w:rsidRPr="00A673B2">
              <w:t>Начала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</w:pPr>
            <w:r w:rsidRPr="00A673B2">
              <w:t>Окончания реализации</w:t>
            </w:r>
          </w:p>
        </w:tc>
        <w:tc>
          <w:tcPr>
            <w:tcW w:w="1985" w:type="dxa"/>
            <w:vMerge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4353" w:rsidRPr="00A673B2" w:rsidRDefault="003F4353" w:rsidP="007D1934">
            <w:pPr>
              <w:tabs>
                <w:tab w:val="left" w:pos="2235"/>
              </w:tabs>
              <w:jc w:val="center"/>
            </w:pPr>
          </w:p>
        </w:tc>
      </w:tr>
      <w:tr w:rsidR="000C6DFC" w:rsidTr="0063742E">
        <w:tc>
          <w:tcPr>
            <w:tcW w:w="539" w:type="dxa"/>
          </w:tcPr>
          <w:p w:rsidR="000C6DFC" w:rsidRPr="00A673B2" w:rsidRDefault="000C6DFC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0C6DFC" w:rsidRDefault="000C6DFC" w:rsidP="000C6DFC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0C6DFC" w:rsidRPr="00A673B2" w:rsidRDefault="000C6DFC" w:rsidP="000C6DFC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системы поддержки молодежи</w:t>
            </w:r>
          </w:p>
        </w:tc>
        <w:tc>
          <w:tcPr>
            <w:tcW w:w="2268" w:type="dxa"/>
          </w:tcPr>
          <w:p w:rsidR="000C6DFC" w:rsidRPr="00A673B2" w:rsidRDefault="000C6DFC" w:rsidP="000C6DFC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</w:t>
            </w:r>
          </w:p>
        </w:tc>
        <w:tc>
          <w:tcPr>
            <w:tcW w:w="1701" w:type="dxa"/>
          </w:tcPr>
          <w:p w:rsidR="000C6DFC" w:rsidRPr="00A673B2" w:rsidRDefault="000C6DFC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01.01.2014</w:t>
            </w:r>
          </w:p>
        </w:tc>
        <w:tc>
          <w:tcPr>
            <w:tcW w:w="2126" w:type="dxa"/>
          </w:tcPr>
          <w:p w:rsidR="000C6DFC" w:rsidRPr="00A673B2" w:rsidRDefault="000C6DFC" w:rsidP="007D1934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985" w:type="dxa"/>
          </w:tcPr>
          <w:p w:rsidR="000C6DFC" w:rsidRDefault="008A1BE1" w:rsidP="008A1BE1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социальную практику и её информирование о потенциальных возможностях собственного развития.</w:t>
            </w:r>
          </w:p>
          <w:p w:rsidR="008A1BE1" w:rsidRPr="00A673B2" w:rsidRDefault="008A1BE1" w:rsidP="008A1BE1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молодежи российской идентичности и профилактика асоциального поведения, этнического и религиозно-политического </w:t>
            </w:r>
            <w:r>
              <w:rPr>
                <w:sz w:val="24"/>
                <w:szCs w:val="24"/>
              </w:rPr>
              <w:lastRenderedPageBreak/>
              <w:t>экстремизма в молодежной среде.</w:t>
            </w:r>
          </w:p>
        </w:tc>
        <w:tc>
          <w:tcPr>
            <w:tcW w:w="2410" w:type="dxa"/>
          </w:tcPr>
          <w:p w:rsidR="000C6DFC" w:rsidRDefault="000C6DFC" w:rsidP="007D1934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Уменьшение деловой, предпринимательской, творческой, спортивной активности молодежи.</w:t>
            </w:r>
          </w:p>
          <w:p w:rsidR="000C6DFC" w:rsidRDefault="000C6DFC" w:rsidP="007D1934">
            <w:pPr>
              <w:tabs>
                <w:tab w:val="left" w:pos="2235"/>
              </w:tabs>
            </w:pPr>
            <w:r>
              <w:t>Снижение уровня самоорганизации и самоуправления молодежи в жизни общества.</w:t>
            </w:r>
          </w:p>
          <w:p w:rsidR="000C6DFC" w:rsidRDefault="000C6DFC" w:rsidP="007D1934">
            <w:pPr>
              <w:tabs>
                <w:tab w:val="left" w:pos="2235"/>
              </w:tabs>
            </w:pPr>
            <w:r>
              <w:t>Повышение уровня правонарушений среди молодежи.</w:t>
            </w:r>
          </w:p>
          <w:p w:rsidR="000C6DFC" w:rsidRPr="00A673B2" w:rsidRDefault="000C6DFC" w:rsidP="007D1934">
            <w:pPr>
              <w:tabs>
                <w:tab w:val="left" w:pos="223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6DFC" w:rsidRPr="00A673B2" w:rsidRDefault="000C6DFC" w:rsidP="00596606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1, 2</w:t>
            </w:r>
            <w:r w:rsidR="00596606">
              <w:rPr>
                <w:sz w:val="24"/>
                <w:szCs w:val="24"/>
              </w:rPr>
              <w:t>.</w:t>
            </w:r>
          </w:p>
        </w:tc>
      </w:tr>
      <w:tr w:rsidR="000C6DFC" w:rsidTr="0063742E">
        <w:tc>
          <w:tcPr>
            <w:tcW w:w="539" w:type="dxa"/>
          </w:tcPr>
          <w:p w:rsidR="000C6DFC" w:rsidRDefault="000C6DFC" w:rsidP="007D1934">
            <w:pPr>
              <w:tabs>
                <w:tab w:val="left" w:pos="2235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979" w:type="dxa"/>
          </w:tcPr>
          <w:p w:rsidR="000C6DFC" w:rsidRPr="00A673B2" w:rsidRDefault="000C6DFC" w:rsidP="007D1934">
            <w:pPr>
              <w:tabs>
                <w:tab w:val="left" w:pos="2235"/>
              </w:tabs>
            </w:pPr>
            <w:r>
              <w:t>1.2.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2268" w:type="dxa"/>
          </w:tcPr>
          <w:p w:rsidR="000C6DFC" w:rsidRPr="00A673B2" w:rsidRDefault="000C6DFC" w:rsidP="007D1934">
            <w:pPr>
              <w:tabs>
                <w:tab w:val="left" w:pos="2235"/>
              </w:tabs>
              <w:jc w:val="center"/>
            </w:pPr>
            <w:r>
              <w:rPr>
                <w:sz w:val="24"/>
                <w:szCs w:val="24"/>
              </w:rPr>
              <w:t>ОМП</w:t>
            </w:r>
          </w:p>
        </w:tc>
        <w:tc>
          <w:tcPr>
            <w:tcW w:w="1701" w:type="dxa"/>
          </w:tcPr>
          <w:p w:rsidR="000C6DFC" w:rsidRPr="00A673B2" w:rsidRDefault="000C6DFC" w:rsidP="0063742E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01.01.2014</w:t>
            </w:r>
          </w:p>
        </w:tc>
        <w:tc>
          <w:tcPr>
            <w:tcW w:w="2126" w:type="dxa"/>
          </w:tcPr>
          <w:p w:rsidR="000C6DFC" w:rsidRPr="00A673B2" w:rsidRDefault="000C6DFC" w:rsidP="0063742E">
            <w:pPr>
              <w:tabs>
                <w:tab w:val="left" w:pos="2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985" w:type="dxa"/>
          </w:tcPr>
          <w:p w:rsidR="000C6DFC" w:rsidRPr="00A673B2" w:rsidRDefault="008A1BE1" w:rsidP="008A1BE1">
            <w:pPr>
              <w:tabs>
                <w:tab w:val="left" w:pos="2235"/>
              </w:tabs>
            </w:pPr>
            <w: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2410" w:type="dxa"/>
          </w:tcPr>
          <w:p w:rsidR="000C6DFC" w:rsidRPr="00A673B2" w:rsidRDefault="008A1BE1" w:rsidP="007D1934">
            <w:pPr>
              <w:tabs>
                <w:tab w:val="left" w:pos="2235"/>
              </w:tabs>
            </w:pPr>
            <w:r>
              <w:t>Отсутствие системы информирования молодых людей по всему спектру вопросов жизни молодежи в обществе</w:t>
            </w:r>
          </w:p>
        </w:tc>
        <w:tc>
          <w:tcPr>
            <w:tcW w:w="1701" w:type="dxa"/>
          </w:tcPr>
          <w:p w:rsidR="000C6DFC" w:rsidRPr="00A673B2" w:rsidRDefault="000C6DFC" w:rsidP="0063742E">
            <w:pPr>
              <w:tabs>
                <w:tab w:val="left" w:pos="2235"/>
              </w:tabs>
            </w:pPr>
            <w:r>
              <w:t xml:space="preserve">Показатель </w:t>
            </w:r>
            <w:r w:rsidR="00596606">
              <w:t>3, 4</w:t>
            </w:r>
          </w:p>
        </w:tc>
      </w:tr>
    </w:tbl>
    <w:p w:rsidR="0026578B" w:rsidRDefault="0026578B" w:rsidP="0026578B">
      <w:pPr>
        <w:tabs>
          <w:tab w:val="left" w:pos="2235"/>
        </w:tabs>
        <w:jc w:val="center"/>
        <w:rPr>
          <w:sz w:val="28"/>
          <w:szCs w:val="28"/>
        </w:rPr>
      </w:pPr>
    </w:p>
    <w:p w:rsidR="0026578B" w:rsidRDefault="0026578B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8A1BE1" w:rsidRDefault="008A1BE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8A1BE1" w:rsidRDefault="008A1BE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63742E" w:rsidRDefault="0063742E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63742E" w:rsidRDefault="0063742E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8A1BE1" w:rsidRDefault="008A1BE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8A1BE1" w:rsidRDefault="008A1BE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8A1BE1" w:rsidRDefault="008A1BE1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Pr="0089795D" w:rsidRDefault="00570602" w:rsidP="007E516C">
      <w:pPr>
        <w:tabs>
          <w:tab w:val="left" w:pos="2235"/>
        </w:tabs>
        <w:jc w:val="right"/>
      </w:pPr>
      <w:r>
        <w:lastRenderedPageBreak/>
        <w:t>Приложение № 4</w:t>
      </w:r>
      <w:r w:rsidR="007E516C" w:rsidRPr="0089795D">
        <w:t xml:space="preserve"> </w:t>
      </w:r>
    </w:p>
    <w:p w:rsidR="007E516C" w:rsidRPr="0089795D" w:rsidRDefault="007E516C" w:rsidP="007E516C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7E516C" w:rsidRPr="0089795D" w:rsidRDefault="000379E4" w:rsidP="007E516C">
      <w:pPr>
        <w:tabs>
          <w:tab w:val="left" w:pos="2235"/>
        </w:tabs>
        <w:jc w:val="right"/>
      </w:pPr>
      <w:r>
        <w:t xml:space="preserve">города Волгодонска </w:t>
      </w:r>
      <w:r w:rsidR="007E516C" w:rsidRPr="0089795D">
        <w:t>«Молодежь Волгодонска»</w:t>
      </w: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7E516C" w:rsidRDefault="007E516C" w:rsidP="007E516C">
      <w:pPr>
        <w:widowControl w:val="0"/>
        <w:autoSpaceDE w:val="0"/>
        <w:autoSpaceDN w:val="0"/>
        <w:adjustRightInd w:val="0"/>
        <w:jc w:val="center"/>
      </w:pPr>
      <w:r w:rsidRPr="00772639">
        <w:t xml:space="preserve">Расходы </w:t>
      </w:r>
      <w:r>
        <w:t>ме</w:t>
      </w:r>
      <w:r w:rsidRPr="00772639">
        <w:t xml:space="preserve">стного бюджета </w:t>
      </w:r>
    </w:p>
    <w:p w:rsidR="007E516C" w:rsidRPr="00772639" w:rsidRDefault="007E516C" w:rsidP="007E516C">
      <w:pPr>
        <w:widowControl w:val="0"/>
        <w:autoSpaceDE w:val="0"/>
        <w:autoSpaceDN w:val="0"/>
        <w:adjustRightInd w:val="0"/>
        <w:jc w:val="center"/>
      </w:pPr>
      <w:r w:rsidRPr="00772639">
        <w:t xml:space="preserve">на реализацию </w:t>
      </w:r>
      <w:r w:rsidRPr="00A5669D">
        <w:t>муниципаль</w:t>
      </w:r>
      <w:r w:rsidRPr="00772639">
        <w:t xml:space="preserve">ной программы </w:t>
      </w:r>
      <w:r>
        <w:t>«Молодежь Волгодонска»</w:t>
      </w:r>
    </w:p>
    <w:p w:rsidR="007E516C" w:rsidRDefault="007E516C" w:rsidP="00772635">
      <w:pPr>
        <w:tabs>
          <w:tab w:val="left" w:pos="2235"/>
        </w:tabs>
        <w:jc w:val="center"/>
        <w:rPr>
          <w:sz w:val="16"/>
          <w:szCs w:val="16"/>
        </w:rPr>
      </w:pPr>
    </w:p>
    <w:p w:rsidR="00121679" w:rsidRDefault="00121679" w:rsidP="00772635">
      <w:pPr>
        <w:tabs>
          <w:tab w:val="left" w:pos="2235"/>
        </w:tabs>
        <w:jc w:val="center"/>
        <w:rPr>
          <w:sz w:val="16"/>
          <w:szCs w:val="16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5"/>
        <w:gridCol w:w="1701"/>
        <w:gridCol w:w="992"/>
        <w:gridCol w:w="851"/>
        <w:gridCol w:w="850"/>
        <w:gridCol w:w="709"/>
        <w:gridCol w:w="992"/>
        <w:gridCol w:w="992"/>
        <w:gridCol w:w="993"/>
        <w:gridCol w:w="1134"/>
        <w:gridCol w:w="992"/>
        <w:gridCol w:w="992"/>
        <w:gridCol w:w="992"/>
      </w:tblGrid>
      <w:tr w:rsidR="007E516C" w:rsidRPr="00772639" w:rsidTr="007E516C">
        <w:trPr>
          <w:trHeight w:val="7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2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B2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622B20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24D2A" w:rsidRPr="00772639" w:rsidTr="00E24D2A">
        <w:trPr>
          <w:trHeight w:val="57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7E516C" w:rsidRDefault="007E516C" w:rsidP="007E516C">
      <w:pPr>
        <w:spacing w:line="40" w:lineRule="exact"/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5"/>
        <w:gridCol w:w="1701"/>
        <w:gridCol w:w="992"/>
        <w:gridCol w:w="851"/>
        <w:gridCol w:w="850"/>
        <w:gridCol w:w="709"/>
        <w:gridCol w:w="992"/>
        <w:gridCol w:w="992"/>
        <w:gridCol w:w="993"/>
        <w:gridCol w:w="1134"/>
        <w:gridCol w:w="992"/>
        <w:gridCol w:w="992"/>
        <w:gridCol w:w="992"/>
      </w:tblGrid>
      <w:tr w:rsidR="00E24D2A" w:rsidRPr="00772639" w:rsidTr="00E24D2A">
        <w:trPr>
          <w:tblHeader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C" w:rsidRPr="00772639" w:rsidRDefault="007E516C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4D2A" w:rsidRPr="00772639" w:rsidTr="00E24D2A">
        <w:trPr>
          <w:trHeight w:val="1212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E24D2A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87E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E24D2A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Молодежь Волгодонска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E24D2A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F32082" w:rsidP="00E24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E24D2A" w:rsidP="00E24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E24D2A" w:rsidP="00E24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E24D2A" w:rsidP="00E24D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121679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="00E24D2A" w:rsidRPr="00B87EFA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0379E4" w:rsidP="007D1934">
            <w:r>
              <w:t>1 100</w:t>
            </w:r>
            <w:r w:rsidRPr="00B87EFA">
              <w:t>, 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0379E4" w:rsidP="007D1934">
            <w:r>
              <w:t>1 100</w:t>
            </w:r>
            <w:r w:rsidRPr="00B87EFA">
              <w:t>,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0379E4" w:rsidP="007D1934">
            <w:r>
              <w:t>1 100</w:t>
            </w:r>
            <w:r w:rsidRPr="00B87EFA"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0379E4" w:rsidP="007D1934">
            <w:r>
              <w:t>1 100</w:t>
            </w:r>
            <w:r w:rsidRPr="00B87EFA"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0379E4" w:rsidP="007D1934">
            <w:r>
              <w:t>1 100</w:t>
            </w:r>
            <w:r w:rsidRPr="00B87EFA"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2A" w:rsidRPr="00B87EFA" w:rsidRDefault="000379E4" w:rsidP="007D1934">
            <w:r>
              <w:t>1 100</w:t>
            </w:r>
            <w:r w:rsidRPr="00B87EFA">
              <w:t>, 0</w:t>
            </w:r>
          </w:p>
        </w:tc>
      </w:tr>
      <w:tr w:rsidR="007D1934" w:rsidRPr="00772639" w:rsidTr="00E24D2A">
        <w:trPr>
          <w:trHeight w:val="220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7D1934" w:rsidP="008A1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системы поддержки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7D1934" w:rsidP="008A1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ОМП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F32082" w:rsidP="00F320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7D1934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7D1934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7D1934" w:rsidP="007D1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121679" w:rsidP="008A1B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8A1BE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0379E4" w:rsidP="007D1934">
            <w: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0379E4" w:rsidP="007D1934"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0379E4" w:rsidP="007D1934"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0379E4" w:rsidP="007D1934"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0379E4" w:rsidP="007D1934"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34" w:rsidRPr="00B87EFA" w:rsidRDefault="000379E4" w:rsidP="007D1934">
            <w:r>
              <w:t>900,0</w:t>
            </w:r>
          </w:p>
        </w:tc>
      </w:tr>
      <w:tr w:rsidR="007D1934" w:rsidRPr="00772639" w:rsidTr="007D1934">
        <w:trPr>
          <w:trHeight w:val="8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7D1934" w:rsidP="00F3208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CD6F94" w:rsidRDefault="007D1934" w:rsidP="007D1934"/>
        </w:tc>
      </w:tr>
      <w:tr w:rsidR="007D1934" w:rsidRPr="00772639" w:rsidTr="00544CB1"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6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323298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и информационно-аналитическое обеспечение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323298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F32082" w:rsidP="00F32082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Pr="00772639" w:rsidRDefault="007D1934" w:rsidP="007D19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121679" w:rsidP="007D1934">
            <w:r>
              <w:t>200</w:t>
            </w:r>
            <w:r w:rsidR="00E24404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0379E4" w:rsidP="007D1934">
            <w:r>
              <w:t>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0379E4" w:rsidP="007D1934">
            <w: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0379E4" w:rsidP="007D1934"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0379E4" w:rsidP="007D1934"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0379E4" w:rsidP="007D1934"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34" w:rsidRDefault="000379E4" w:rsidP="007D1934">
            <w:r>
              <w:t>200,0</w:t>
            </w:r>
          </w:p>
        </w:tc>
      </w:tr>
    </w:tbl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E516C">
      <w:pPr>
        <w:widowControl w:val="0"/>
        <w:autoSpaceDE w:val="0"/>
        <w:autoSpaceDN w:val="0"/>
        <w:adjustRightInd w:val="0"/>
        <w:ind w:left="8496"/>
        <w:outlineLvl w:val="2"/>
      </w:pPr>
    </w:p>
    <w:p w:rsidR="007E516C" w:rsidRDefault="007E516C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4A4C57" w:rsidRDefault="004A4C57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Pr="0089795D" w:rsidRDefault="000379E4" w:rsidP="000379E4">
      <w:pPr>
        <w:tabs>
          <w:tab w:val="left" w:pos="2235"/>
        </w:tabs>
        <w:jc w:val="right"/>
      </w:pPr>
      <w:r>
        <w:lastRenderedPageBreak/>
        <w:t>Приложение № 5</w:t>
      </w:r>
      <w:r w:rsidRPr="0089795D">
        <w:t xml:space="preserve"> </w:t>
      </w:r>
    </w:p>
    <w:p w:rsidR="000379E4" w:rsidRPr="0089795D" w:rsidRDefault="000379E4" w:rsidP="000379E4">
      <w:pPr>
        <w:tabs>
          <w:tab w:val="left" w:pos="2235"/>
        </w:tabs>
        <w:jc w:val="right"/>
      </w:pPr>
      <w:r w:rsidRPr="0089795D">
        <w:t xml:space="preserve">к муниципальной программе </w:t>
      </w:r>
    </w:p>
    <w:p w:rsidR="000379E4" w:rsidRPr="0089795D" w:rsidRDefault="000379E4" w:rsidP="000379E4">
      <w:pPr>
        <w:tabs>
          <w:tab w:val="left" w:pos="2235"/>
        </w:tabs>
        <w:jc w:val="right"/>
      </w:pPr>
      <w:r>
        <w:t xml:space="preserve">города Волгодонска </w:t>
      </w:r>
      <w:r w:rsidRPr="0089795D">
        <w:t>«Молодежь Волгодонска»</w:t>
      </w:r>
    </w:p>
    <w:p w:rsidR="000379E4" w:rsidRDefault="000379E4" w:rsidP="000379E4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0379E4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0379E4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0379E4">
      <w:pPr>
        <w:widowControl w:val="0"/>
        <w:autoSpaceDE w:val="0"/>
        <w:autoSpaceDN w:val="0"/>
        <w:adjustRightInd w:val="0"/>
        <w:jc w:val="center"/>
      </w:pPr>
      <w:r w:rsidRPr="00772639">
        <w:t xml:space="preserve">Расходы </w:t>
      </w:r>
    </w:p>
    <w:p w:rsidR="000379E4" w:rsidRDefault="000379E4" w:rsidP="000379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>областного бюджета, местного бюджета и внебюджетных источников на реализацию муниципальной программы</w:t>
      </w: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5"/>
        <w:gridCol w:w="2693"/>
        <w:gridCol w:w="1701"/>
        <w:gridCol w:w="1559"/>
        <w:gridCol w:w="1560"/>
        <w:gridCol w:w="1275"/>
        <w:gridCol w:w="1418"/>
        <w:gridCol w:w="992"/>
        <w:gridCol w:w="992"/>
      </w:tblGrid>
      <w:tr w:rsidR="000379E4" w:rsidRPr="00772639" w:rsidTr="00107C7B">
        <w:trPr>
          <w:trHeight w:val="7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2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2B2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622B20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107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r w:rsidR="000379E4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0379E4" w:rsidRPr="00772639" w:rsidTr="00107C7B">
        <w:trPr>
          <w:trHeight w:val="57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0379E4" w:rsidRDefault="000379E4" w:rsidP="000379E4">
      <w:pPr>
        <w:spacing w:line="40" w:lineRule="exact"/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5"/>
        <w:gridCol w:w="2693"/>
        <w:gridCol w:w="1701"/>
        <w:gridCol w:w="1559"/>
        <w:gridCol w:w="1560"/>
        <w:gridCol w:w="1275"/>
        <w:gridCol w:w="1418"/>
        <w:gridCol w:w="992"/>
        <w:gridCol w:w="992"/>
      </w:tblGrid>
      <w:tr w:rsidR="000379E4" w:rsidRPr="00772639" w:rsidTr="00107C7B">
        <w:trPr>
          <w:tblHeader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107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107C7B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E4" w:rsidRPr="00772639" w:rsidRDefault="000379E4" w:rsidP="00DA0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C7B" w:rsidRPr="00772639" w:rsidTr="00107C7B">
        <w:trPr>
          <w:trHeight w:val="18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87E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Молодежь Волгодонска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F42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r>
              <w:t>1 100</w:t>
            </w:r>
            <w:r w:rsidRPr="00B87EFA">
              <w:t>, 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r>
              <w:t>1 100</w:t>
            </w:r>
            <w:r w:rsidRPr="00B87EFA">
              <w:t>, 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r>
              <w:t>1 100</w:t>
            </w:r>
            <w:r w:rsidRPr="00B87EFA">
              <w:t>, 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r>
              <w:t>1 100</w:t>
            </w:r>
            <w:r w:rsidRPr="00B87EFA"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r>
              <w:t>1 100</w:t>
            </w:r>
            <w:r w:rsidRPr="00B87EFA">
              <w:t>, 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r>
              <w:t>1 100</w:t>
            </w:r>
            <w:r w:rsidRPr="00B87EFA">
              <w:t>, 0</w:t>
            </w:r>
          </w:p>
        </w:tc>
      </w:tr>
      <w:tr w:rsidR="00107C7B" w:rsidRPr="00772639" w:rsidTr="00107C7B">
        <w:trPr>
          <w:trHeight w:val="16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F42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</w:tr>
      <w:tr w:rsidR="00107C7B" w:rsidRPr="00772639" w:rsidTr="00107C7B">
        <w:trPr>
          <w:trHeight w:val="25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F42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32082" w:rsidP="00DA0C5A">
            <w:r>
              <w:t>0</w:t>
            </w:r>
          </w:p>
        </w:tc>
      </w:tr>
      <w:tr w:rsidR="00107C7B" w:rsidRPr="00772639" w:rsidTr="00107C7B">
        <w:trPr>
          <w:trHeight w:val="25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F426C1" w:rsidP="00F42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7C7B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r>
              <w:t>1 100,0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r>
              <w:t>1 100,0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r>
              <w:t>1 100,0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r>
              <w:t>1 100,0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r>
              <w:t>1 100,0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F426C1" w:rsidP="00DA0C5A">
            <w:r>
              <w:t>1 100,0</w:t>
            </w:r>
          </w:p>
        </w:tc>
      </w:tr>
      <w:tr w:rsidR="00107C7B" w:rsidRPr="00772639" w:rsidTr="00107C7B">
        <w:trPr>
          <w:trHeight w:val="3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107C7B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Pr="00B87EFA" w:rsidRDefault="00F426C1" w:rsidP="00F42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7B" w:rsidRDefault="004A4C57" w:rsidP="00DA0C5A">
            <w:r>
              <w:t>0</w:t>
            </w:r>
          </w:p>
        </w:tc>
      </w:tr>
    </w:tbl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p w:rsidR="000379E4" w:rsidRPr="00600329" w:rsidRDefault="000379E4" w:rsidP="00772635">
      <w:pPr>
        <w:tabs>
          <w:tab w:val="left" w:pos="2235"/>
        </w:tabs>
        <w:jc w:val="center"/>
        <w:rPr>
          <w:sz w:val="28"/>
          <w:szCs w:val="28"/>
        </w:rPr>
      </w:pPr>
    </w:p>
    <w:sectPr w:rsidR="000379E4" w:rsidRPr="00600329" w:rsidSect="000323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5A" w:rsidRDefault="00351A5A" w:rsidP="000323FB">
      <w:r>
        <w:separator/>
      </w:r>
    </w:p>
  </w:endnote>
  <w:endnote w:type="continuationSeparator" w:id="1">
    <w:p w:rsidR="00351A5A" w:rsidRDefault="00351A5A" w:rsidP="0003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5A" w:rsidRDefault="00351A5A" w:rsidP="000323FB">
      <w:r>
        <w:separator/>
      </w:r>
    </w:p>
  </w:footnote>
  <w:footnote w:type="continuationSeparator" w:id="1">
    <w:p w:rsidR="00351A5A" w:rsidRDefault="00351A5A" w:rsidP="00032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E6025"/>
    <w:multiLevelType w:val="hybridMultilevel"/>
    <w:tmpl w:val="70C2350A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0ABB"/>
    <w:multiLevelType w:val="hybridMultilevel"/>
    <w:tmpl w:val="A8F07330"/>
    <w:lvl w:ilvl="0" w:tplc="D21E70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318B0"/>
    <w:multiLevelType w:val="hybridMultilevel"/>
    <w:tmpl w:val="4F42FB86"/>
    <w:lvl w:ilvl="0" w:tplc="92AAF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1A34"/>
    <w:multiLevelType w:val="hybridMultilevel"/>
    <w:tmpl w:val="5D586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A60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8">
    <w:nsid w:val="7EEC6F6B"/>
    <w:multiLevelType w:val="hybridMultilevel"/>
    <w:tmpl w:val="AA564518"/>
    <w:lvl w:ilvl="0" w:tplc="F9B07A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C36"/>
    <w:rsid w:val="00001243"/>
    <w:rsid w:val="000079F2"/>
    <w:rsid w:val="00011B00"/>
    <w:rsid w:val="000263D4"/>
    <w:rsid w:val="000323FB"/>
    <w:rsid w:val="00034C6A"/>
    <w:rsid w:val="00036B00"/>
    <w:rsid w:val="000379E4"/>
    <w:rsid w:val="0004652F"/>
    <w:rsid w:val="00054B94"/>
    <w:rsid w:val="00074E6B"/>
    <w:rsid w:val="00097F4B"/>
    <w:rsid w:val="000A1D77"/>
    <w:rsid w:val="000B0CFA"/>
    <w:rsid w:val="000B4726"/>
    <w:rsid w:val="000B5D1D"/>
    <w:rsid w:val="000C6DFC"/>
    <w:rsid w:val="00104328"/>
    <w:rsid w:val="00107C7B"/>
    <w:rsid w:val="00121679"/>
    <w:rsid w:val="0012679C"/>
    <w:rsid w:val="00127546"/>
    <w:rsid w:val="00140720"/>
    <w:rsid w:val="00146B81"/>
    <w:rsid w:val="00161AB9"/>
    <w:rsid w:val="00193FF4"/>
    <w:rsid w:val="0020301D"/>
    <w:rsid w:val="0022146E"/>
    <w:rsid w:val="0022430E"/>
    <w:rsid w:val="00234E19"/>
    <w:rsid w:val="00262E8A"/>
    <w:rsid w:val="0026578B"/>
    <w:rsid w:val="0028219F"/>
    <w:rsid w:val="00287141"/>
    <w:rsid w:val="002908BD"/>
    <w:rsid w:val="002A3A1B"/>
    <w:rsid w:val="002A62D0"/>
    <w:rsid w:val="002B127F"/>
    <w:rsid w:val="002B7FBC"/>
    <w:rsid w:val="002C1A49"/>
    <w:rsid w:val="002C3C8B"/>
    <w:rsid w:val="002C779D"/>
    <w:rsid w:val="002D3FB6"/>
    <w:rsid w:val="002E1552"/>
    <w:rsid w:val="002E7C17"/>
    <w:rsid w:val="003010A2"/>
    <w:rsid w:val="0032231A"/>
    <w:rsid w:val="00323298"/>
    <w:rsid w:val="00351A5A"/>
    <w:rsid w:val="00352EF1"/>
    <w:rsid w:val="00371CDD"/>
    <w:rsid w:val="003A43D3"/>
    <w:rsid w:val="003F4353"/>
    <w:rsid w:val="0041386E"/>
    <w:rsid w:val="004261CB"/>
    <w:rsid w:val="00447DA8"/>
    <w:rsid w:val="00450837"/>
    <w:rsid w:val="0046529E"/>
    <w:rsid w:val="00467199"/>
    <w:rsid w:val="00493745"/>
    <w:rsid w:val="004A4C57"/>
    <w:rsid w:val="004B5DA1"/>
    <w:rsid w:val="004C5D19"/>
    <w:rsid w:val="004C7C95"/>
    <w:rsid w:val="00540A42"/>
    <w:rsid w:val="00544CB1"/>
    <w:rsid w:val="00570602"/>
    <w:rsid w:val="00596606"/>
    <w:rsid w:val="005A25C3"/>
    <w:rsid w:val="005B0DAE"/>
    <w:rsid w:val="005B1EC8"/>
    <w:rsid w:val="005E3AC1"/>
    <w:rsid w:val="005F450A"/>
    <w:rsid w:val="00600329"/>
    <w:rsid w:val="006167EE"/>
    <w:rsid w:val="0063742E"/>
    <w:rsid w:val="00641CD7"/>
    <w:rsid w:val="00654072"/>
    <w:rsid w:val="00662768"/>
    <w:rsid w:val="00664272"/>
    <w:rsid w:val="00665C1F"/>
    <w:rsid w:val="006D3FCB"/>
    <w:rsid w:val="006D77E2"/>
    <w:rsid w:val="006E2C86"/>
    <w:rsid w:val="006E74D0"/>
    <w:rsid w:val="00723F87"/>
    <w:rsid w:val="00724C6E"/>
    <w:rsid w:val="007328C0"/>
    <w:rsid w:val="007417A6"/>
    <w:rsid w:val="007555D1"/>
    <w:rsid w:val="00772635"/>
    <w:rsid w:val="00785734"/>
    <w:rsid w:val="00785A5B"/>
    <w:rsid w:val="00794986"/>
    <w:rsid w:val="007961CF"/>
    <w:rsid w:val="007A7042"/>
    <w:rsid w:val="007A740D"/>
    <w:rsid w:val="007B2BDD"/>
    <w:rsid w:val="007D14E3"/>
    <w:rsid w:val="007D1934"/>
    <w:rsid w:val="007D49B1"/>
    <w:rsid w:val="007D538B"/>
    <w:rsid w:val="007E516C"/>
    <w:rsid w:val="007F790B"/>
    <w:rsid w:val="00815639"/>
    <w:rsid w:val="0081725F"/>
    <w:rsid w:val="00834112"/>
    <w:rsid w:val="00841B61"/>
    <w:rsid w:val="00877554"/>
    <w:rsid w:val="008842B3"/>
    <w:rsid w:val="008953BE"/>
    <w:rsid w:val="008965E8"/>
    <w:rsid w:val="0089795D"/>
    <w:rsid w:val="008A1BE1"/>
    <w:rsid w:val="008B6C42"/>
    <w:rsid w:val="008F1332"/>
    <w:rsid w:val="008F2C58"/>
    <w:rsid w:val="008F537A"/>
    <w:rsid w:val="0092693B"/>
    <w:rsid w:val="00943710"/>
    <w:rsid w:val="00956B9E"/>
    <w:rsid w:val="0096556E"/>
    <w:rsid w:val="00967AE9"/>
    <w:rsid w:val="00971197"/>
    <w:rsid w:val="00972183"/>
    <w:rsid w:val="009767BA"/>
    <w:rsid w:val="0099005B"/>
    <w:rsid w:val="009915CA"/>
    <w:rsid w:val="009B4F22"/>
    <w:rsid w:val="009D30C7"/>
    <w:rsid w:val="009E1B1C"/>
    <w:rsid w:val="009E7273"/>
    <w:rsid w:val="009F1450"/>
    <w:rsid w:val="00A02378"/>
    <w:rsid w:val="00A06411"/>
    <w:rsid w:val="00A06916"/>
    <w:rsid w:val="00A158A5"/>
    <w:rsid w:val="00A3491F"/>
    <w:rsid w:val="00A673B2"/>
    <w:rsid w:val="00A7607F"/>
    <w:rsid w:val="00A85710"/>
    <w:rsid w:val="00A96B28"/>
    <w:rsid w:val="00A97B9E"/>
    <w:rsid w:val="00AF7732"/>
    <w:rsid w:val="00B01604"/>
    <w:rsid w:val="00B57A50"/>
    <w:rsid w:val="00B6412D"/>
    <w:rsid w:val="00B74F30"/>
    <w:rsid w:val="00B87EFA"/>
    <w:rsid w:val="00B97637"/>
    <w:rsid w:val="00BA1465"/>
    <w:rsid w:val="00BC72A4"/>
    <w:rsid w:val="00BF0FB9"/>
    <w:rsid w:val="00C06F03"/>
    <w:rsid w:val="00C1728F"/>
    <w:rsid w:val="00C35CCA"/>
    <w:rsid w:val="00C35EB0"/>
    <w:rsid w:val="00C37841"/>
    <w:rsid w:val="00C801C2"/>
    <w:rsid w:val="00C85F9A"/>
    <w:rsid w:val="00C955C0"/>
    <w:rsid w:val="00CA38FA"/>
    <w:rsid w:val="00CC6E0B"/>
    <w:rsid w:val="00CD128A"/>
    <w:rsid w:val="00CD17D2"/>
    <w:rsid w:val="00CD46F9"/>
    <w:rsid w:val="00CD73CD"/>
    <w:rsid w:val="00CF29E1"/>
    <w:rsid w:val="00D001B2"/>
    <w:rsid w:val="00D06384"/>
    <w:rsid w:val="00D125BB"/>
    <w:rsid w:val="00D15E9C"/>
    <w:rsid w:val="00D379DC"/>
    <w:rsid w:val="00D476B7"/>
    <w:rsid w:val="00D7146D"/>
    <w:rsid w:val="00D84130"/>
    <w:rsid w:val="00DA0C5A"/>
    <w:rsid w:val="00DA4BA3"/>
    <w:rsid w:val="00DB0126"/>
    <w:rsid w:val="00DB0C36"/>
    <w:rsid w:val="00DE0C7E"/>
    <w:rsid w:val="00E07093"/>
    <w:rsid w:val="00E24404"/>
    <w:rsid w:val="00E24D2A"/>
    <w:rsid w:val="00E3291F"/>
    <w:rsid w:val="00E743BF"/>
    <w:rsid w:val="00E8559E"/>
    <w:rsid w:val="00E9675C"/>
    <w:rsid w:val="00EB19BD"/>
    <w:rsid w:val="00EB6071"/>
    <w:rsid w:val="00EB6AC3"/>
    <w:rsid w:val="00EE1211"/>
    <w:rsid w:val="00EE4855"/>
    <w:rsid w:val="00EE4F78"/>
    <w:rsid w:val="00EF7D75"/>
    <w:rsid w:val="00F2138B"/>
    <w:rsid w:val="00F21937"/>
    <w:rsid w:val="00F25E6F"/>
    <w:rsid w:val="00F32082"/>
    <w:rsid w:val="00F426C1"/>
    <w:rsid w:val="00F54C4A"/>
    <w:rsid w:val="00FA3A85"/>
    <w:rsid w:val="00FA4239"/>
    <w:rsid w:val="00FD4C9F"/>
    <w:rsid w:val="00FD5EBB"/>
    <w:rsid w:val="00FD7EC3"/>
    <w:rsid w:val="00FF0F86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C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B0C3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C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0C3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DB0C36"/>
    <w:pPr>
      <w:spacing w:line="360" w:lineRule="auto"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DB0C3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DB0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0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C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сновной"/>
    <w:basedOn w:val="a"/>
    <w:locked/>
    <w:rsid w:val="00EB19BD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D476B7"/>
    <w:pPr>
      <w:ind w:left="720"/>
      <w:contextualSpacing/>
    </w:pPr>
  </w:style>
  <w:style w:type="table" w:styleId="a9">
    <w:name w:val="Table Grid"/>
    <w:basedOn w:val="a1"/>
    <w:rsid w:val="006E2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262E8A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styleId="ab">
    <w:name w:val="header"/>
    <w:basedOn w:val="a"/>
    <w:link w:val="ac"/>
    <w:uiPriority w:val="99"/>
    <w:semiHidden/>
    <w:unhideWhenUsed/>
    <w:rsid w:val="00032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32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E51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B3CA-1F94-4711-A05F-4533853D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Olenyuk</dc:creator>
  <cp:keywords/>
  <dc:description/>
  <cp:lastModifiedBy>Bezborodova</cp:lastModifiedBy>
  <cp:revision>51</cp:revision>
  <cp:lastPrinted>2013-10-01T13:13:00Z</cp:lastPrinted>
  <dcterms:created xsi:type="dcterms:W3CDTF">2013-09-06T06:07:00Z</dcterms:created>
  <dcterms:modified xsi:type="dcterms:W3CDTF">2013-10-01T13:13:00Z</dcterms:modified>
</cp:coreProperties>
</file>