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61" w:rsidRDefault="00302461" w:rsidP="0030246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11</w:t>
      </w:r>
    </w:p>
    <w:p w:rsidR="00FB208C" w:rsidRPr="00FB208C" w:rsidRDefault="00FB208C" w:rsidP="00FB20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08C">
        <w:rPr>
          <w:rFonts w:ascii="Times New Roman" w:hAnsi="Times New Roman" w:cs="Times New Roman"/>
          <w:sz w:val="28"/>
          <w:szCs w:val="28"/>
        </w:rPr>
        <w:t>СВЕДЕНИЯ</w:t>
      </w:r>
    </w:p>
    <w:p w:rsidR="00FB208C" w:rsidRPr="00FB208C" w:rsidRDefault="00FB208C" w:rsidP="00FB20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08C">
        <w:rPr>
          <w:rFonts w:ascii="Times New Roman" w:hAnsi="Times New Roman" w:cs="Times New Roman"/>
          <w:sz w:val="28"/>
          <w:szCs w:val="28"/>
        </w:rPr>
        <w:t xml:space="preserve">об использовании областного, федерального, местного бюджетов </w:t>
      </w:r>
    </w:p>
    <w:p w:rsidR="00FB208C" w:rsidRPr="00FB208C" w:rsidRDefault="00FB208C" w:rsidP="00FB20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08C">
        <w:rPr>
          <w:rFonts w:ascii="Times New Roman" w:hAnsi="Times New Roman" w:cs="Times New Roman"/>
          <w:sz w:val="28"/>
          <w:szCs w:val="28"/>
        </w:rPr>
        <w:t xml:space="preserve">и внебюджетных источников на реализацию </w:t>
      </w:r>
    </w:p>
    <w:p w:rsidR="008E3CDD" w:rsidRPr="008E3CDD" w:rsidRDefault="004215C0" w:rsidP="00FB20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программы </w:t>
      </w:r>
      <w:r w:rsidR="008E3CDD" w:rsidRPr="008E3CDD">
        <w:rPr>
          <w:rFonts w:ascii="Times New Roman" w:hAnsi="Times New Roman" w:cs="Times New Roman"/>
          <w:sz w:val="28"/>
        </w:rPr>
        <w:t>"Развитие образования в городе Волгодонске" за 9 месяцев 2018 года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615"/>
        <w:gridCol w:w="2334"/>
        <w:gridCol w:w="1760"/>
        <w:gridCol w:w="1370"/>
        <w:gridCol w:w="1426"/>
      </w:tblGrid>
      <w:tr w:rsidR="004215C0" w:rsidRPr="008E3CDD" w:rsidTr="00932257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Объем расходов (</w:t>
            </w:r>
            <w:proofErr w:type="spellStart"/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тыс</w:t>
            </w:r>
            <w:proofErr w:type="gramStart"/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.р</w:t>
            </w:r>
            <w:proofErr w:type="gramEnd"/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уб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.), предусмотренных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Кассовые расходы (</w:t>
            </w:r>
            <w:proofErr w:type="spell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4215C0" w:rsidRPr="008E3CDD" w:rsidTr="00932257">
        <w:trPr>
          <w:trHeight w:val="1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муниципальной программой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сводной бюджетной росписью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215C0" w:rsidRPr="008E3CDD" w:rsidTr="00932257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города Волгодонска "Развитие образования в городе Волгодонске"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DD" w:rsidRPr="008E3CDD" w:rsidRDefault="008E3CDD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1 848 771,40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DD" w:rsidRPr="008E3CDD" w:rsidRDefault="008E3CDD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1 666 882,30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DD" w:rsidRPr="008E3CDD" w:rsidRDefault="00932257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1 268 911,7</w:t>
            </w:r>
            <w:r w:rsidR="008E3CDD"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DD" w:rsidRPr="008E3CDD" w:rsidRDefault="008E3CDD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DD" w:rsidRPr="008E3CDD" w:rsidRDefault="008E3CDD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724,40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DD" w:rsidRPr="008E3CDD" w:rsidRDefault="008E3CDD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267,30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областной бюджет,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DD" w:rsidRPr="008E3CDD" w:rsidRDefault="008E3CDD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1 019 052,90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DD" w:rsidRPr="008E3CDD" w:rsidRDefault="008E3CDD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1 019 873,30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DD" w:rsidRPr="008E3CDD" w:rsidRDefault="00932257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721 526,4</w:t>
            </w:r>
            <w:r w:rsidR="008E3CDD"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5C0" w:rsidRPr="008E3CDD" w:rsidRDefault="004215C0" w:rsidP="0042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C0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646 284,60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646 284,60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425 543,30</w:t>
            </w:r>
          </w:p>
        </w:tc>
      </w:tr>
      <w:tr w:rsidR="004215C0" w:rsidRPr="004215C0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5C0" w:rsidRPr="008E3CDD" w:rsidRDefault="004215C0" w:rsidP="00421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C0" w:rsidRPr="008E3CDD" w:rsidRDefault="00C2703E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0,7</w:t>
            </w:r>
            <w:r w:rsidR="004215C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C0" w:rsidRPr="008E3CDD" w:rsidRDefault="00C2703E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0,7</w:t>
            </w:r>
            <w:r w:rsidR="004215C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C0" w:rsidRDefault="00C2703E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0,70</w:t>
            </w:r>
          </w:p>
          <w:p w:rsidR="00C2703E" w:rsidRPr="008E3CDD" w:rsidRDefault="00C2703E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15C0" w:rsidRPr="008E3CDD" w:rsidTr="00932257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182 709,50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121 574,70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 "Дошкольное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884 982,50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755 167,10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610 530,2</w:t>
            </w: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215C0" w:rsidRPr="008E3CDD" w:rsidTr="009322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15C0" w:rsidRPr="008E3CDD" w:rsidTr="009322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511 448,50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511 788,50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366 153,9</w:t>
            </w: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215C0" w:rsidRPr="008E3CDD" w:rsidTr="009322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243 378,60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243 378,60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156 698,30</w:t>
            </w:r>
          </w:p>
        </w:tc>
      </w:tr>
      <w:tr w:rsidR="004215C0" w:rsidRPr="008E3CDD" w:rsidTr="0093225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130 155,40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87 678,00</w:t>
            </w:r>
          </w:p>
        </w:tc>
      </w:tr>
      <w:tr w:rsidR="004215C0" w:rsidRPr="008E3CDD" w:rsidTr="00932257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1.1. Обеспечение гарантий предоставления доступного и качественного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881 466,50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751 651,10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FD50CF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608 899,0</w:t>
            </w:r>
            <w:r w:rsidR="004215C0"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511 448,50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511 788,50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366 153,9</w:t>
            </w: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239 862,60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239 862,60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155 067,10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130 155,40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87 678,00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1.2.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3 516,00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1 631,20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3 516,00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1 631,20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 «Общее образование»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730 609,80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687 706,40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489 551,2</w:t>
            </w: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470 854,40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471 284,80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330 259,6</w:t>
            </w: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216 421,60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216 421,60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134 163,20</w:t>
            </w:r>
          </w:p>
        </w:tc>
      </w:tr>
      <w:tr w:rsidR="004215C0" w:rsidRPr="008E3CDD" w:rsidTr="00932257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43 333,80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25 128,40</w:t>
            </w:r>
          </w:p>
        </w:tc>
      </w:tr>
      <w:tr w:rsidR="004215C0" w:rsidRPr="008E3CDD" w:rsidTr="00932257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 Обеспечение гарантий предоставления доступного и качественного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708 825,10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665 921,70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477 849,10</w:t>
            </w:r>
          </w:p>
        </w:tc>
      </w:tr>
      <w:tr w:rsidR="004215C0" w:rsidRPr="008E3CDD" w:rsidTr="0093225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463 440,10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463 870,50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323 334,00</w:t>
            </w:r>
          </w:p>
        </w:tc>
      </w:tr>
      <w:tr w:rsidR="004215C0" w:rsidRPr="008E3CDD" w:rsidTr="0093225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202 051,20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202 051,20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129 386,70</w:t>
            </w:r>
          </w:p>
        </w:tc>
      </w:tr>
      <w:tr w:rsidR="004215C0" w:rsidRPr="008E3CDD" w:rsidTr="009322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43 333,80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25 128,40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2 191,10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2 191,10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1 193,90</w:t>
            </w:r>
          </w:p>
        </w:tc>
      </w:tr>
      <w:tr w:rsidR="004215C0" w:rsidRPr="008E3CDD" w:rsidTr="0093225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2 191,10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2 191,10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1 193,90</w:t>
            </w:r>
          </w:p>
        </w:tc>
      </w:tr>
      <w:tr w:rsidR="004215C0" w:rsidRPr="008E3CDD" w:rsidTr="0093225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2.4. </w:t>
            </w:r>
            <w:proofErr w:type="spell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реализацию проекта «Всеобуч по плаванию»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2 186,40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2 186,40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2 186,10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1 558,90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1 558,90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1 558,70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627,50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627,40</w:t>
            </w:r>
          </w:p>
        </w:tc>
      </w:tr>
      <w:tr w:rsidR="004215C0" w:rsidRPr="008E3CDD" w:rsidTr="0093225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2.6. </w:t>
            </w:r>
            <w:proofErr w:type="spell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организацию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8 212,40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8 212,40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FD50CF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7 574,1</w:t>
            </w:r>
            <w:r w:rsidR="004215C0"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bookmarkStart w:id="0" w:name="_GoBack"/>
        <w:bookmarkEnd w:id="0"/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5 855,40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5 855,40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5 366,9</w:t>
            </w: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2 357,00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2 357,00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2 207,20</w:t>
            </w:r>
          </w:p>
        </w:tc>
      </w:tr>
      <w:tr w:rsidR="004215C0" w:rsidRPr="008E3CDD" w:rsidTr="009322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2.7. Организация и проведение </w:t>
            </w: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1 020,80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708,00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1 020,80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1 020,80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708,00</w:t>
            </w:r>
          </w:p>
        </w:tc>
      </w:tr>
      <w:tr w:rsidR="004215C0" w:rsidRPr="008E3CDD" w:rsidTr="009322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Основное мероприятие 2.11</w:t>
            </w: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разработку проекта "привязки" экономически эффективной проектной документации повторного </w:t>
            </w:r>
            <w:proofErr w:type="spellStart"/>
            <w:proofErr w:type="gram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использова-ния</w:t>
            </w:r>
            <w:proofErr w:type="spellEnd"/>
            <w:proofErr w:type="gram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по объекту "Строите-</w:t>
            </w:r>
            <w:proofErr w:type="spell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льство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общеобразователь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-ной школы на 600 мест в микрорайоне "В-9" города Волгодонска"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8 134,00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15C0" w:rsidRPr="008E3CDD" w:rsidTr="0093225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8 134,00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215C0" w:rsidRPr="008E3CDD" w:rsidTr="00932257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2.12. Проведение достоверности </w:t>
            </w:r>
            <w:proofErr w:type="spellStart"/>
            <w:proofErr w:type="gram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определе-ния</w:t>
            </w:r>
            <w:proofErr w:type="spellEnd"/>
            <w:proofErr w:type="gram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стоимости проектных и изыскательских работ на строительство объектов: "Общеобразовательное учреждение на 600 мест (</w:t>
            </w:r>
            <w:proofErr w:type="gram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бывшая</w:t>
            </w:r>
            <w:proofErr w:type="gram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ст. Красноярская)" и "спортивный комплекс с плавательным бассейном с привязкой к </w:t>
            </w:r>
            <w:proofErr w:type="spell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плани-руемому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строитель-</w:t>
            </w:r>
            <w:proofErr w:type="spell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ству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общеобра-зовательного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на 600 мест в бывшей ст. Красноярской"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</w:t>
            </w:r>
          </w:p>
        </w:tc>
      </w:tr>
      <w:tr w:rsidR="004215C0" w:rsidRPr="008E3CDD" w:rsidTr="0093225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</w:tr>
      <w:tr w:rsidR="004215C0" w:rsidRPr="008E3CDD" w:rsidTr="0093225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 «Дополнительное образование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161 108,70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152 465,20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119 975,30</w:t>
            </w:r>
          </w:p>
        </w:tc>
      </w:tr>
      <w:tr w:rsidR="004215C0" w:rsidRPr="008E3CDD" w:rsidTr="009322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2 109,20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2 159,20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1 363,40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150 306,00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150 306,00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110 177,00</w:t>
            </w:r>
          </w:p>
        </w:tc>
      </w:tr>
      <w:tr w:rsidR="004215C0" w:rsidRPr="008E3CDD" w:rsidTr="00932257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8 693,50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8 434,90</w:t>
            </w:r>
          </w:p>
        </w:tc>
      </w:tr>
      <w:tr w:rsidR="004215C0" w:rsidRPr="008E3CDD" w:rsidTr="00932257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3.1. Обеспечение гарантий предоставления доступного и качественного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158 852,80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150 277,90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118 549,90</w:t>
            </w:r>
          </w:p>
        </w:tc>
      </w:tr>
      <w:tr w:rsidR="004215C0" w:rsidRPr="008E3CDD" w:rsidTr="0093225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2 109,20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2 159,20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1 363,40</w:t>
            </w:r>
          </w:p>
        </w:tc>
      </w:tr>
      <w:tr w:rsidR="004215C0" w:rsidRPr="008E3CDD" w:rsidTr="0093225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148 118,70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148 118,70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108 810,20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8 624,90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8 376,30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3.2.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1 006,00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523,30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1 006,00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1 006,00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523,30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3.3. Организация и проведение </w:t>
            </w: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1 249,90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1 181,30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902,10</w:t>
            </w:r>
          </w:p>
        </w:tc>
      </w:tr>
      <w:tr w:rsidR="004215C0" w:rsidRPr="008E3CDD" w:rsidTr="009322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1 181,30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1 181,30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843,50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58,60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4 «Охрана семьи и детства, другие вопросы в сфере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72 070,40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71 543,60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48 855,00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724,40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267,30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34 640,80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34 640,80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23 749,50</w:t>
            </w:r>
          </w:p>
        </w:tc>
      </w:tr>
      <w:tr w:rsidR="004215C0" w:rsidRPr="008E3CDD" w:rsidTr="0093225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36 178,40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36 178,40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24 504,80</w:t>
            </w:r>
          </w:p>
        </w:tc>
      </w:tr>
      <w:tr w:rsidR="004215C0" w:rsidRPr="008E3CDD" w:rsidTr="0093225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333,40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4.1. Осуществление психолого – педагогического, программно - методического сопровождения деятельности муниципальных бюджетных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5 764,00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5 237,20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3 688,50</w:t>
            </w:r>
          </w:p>
        </w:tc>
      </w:tr>
      <w:tr w:rsidR="004215C0" w:rsidRPr="008E3CDD" w:rsidTr="0093225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5 237,20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5 237,20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3 355,10</w:t>
            </w:r>
          </w:p>
        </w:tc>
      </w:tr>
      <w:tr w:rsidR="004215C0" w:rsidRPr="008E3CDD" w:rsidTr="0093225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333,40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4.2.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38,70</w:t>
            </w:r>
          </w:p>
        </w:tc>
      </w:tr>
      <w:tr w:rsidR="004215C0" w:rsidRPr="008E3CDD" w:rsidTr="0093225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4.3. Информационное, программное и материально-техническое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1 353,70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1 353,70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745,10</w:t>
            </w:r>
          </w:p>
        </w:tc>
      </w:tr>
      <w:tr w:rsidR="004215C0" w:rsidRPr="008E3CDD" w:rsidTr="0093225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1 353,70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1 353,70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745,10</w:t>
            </w:r>
          </w:p>
        </w:tc>
      </w:tr>
      <w:tr w:rsidR="004215C0" w:rsidRPr="008E3CDD" w:rsidTr="009322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4.4. Обеспечение реализации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64 308,90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64 308,90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43 800,80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724,40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267,30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34 640,80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34 640,80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23 749,50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28 943,70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28 943,70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19 784,00</w:t>
            </w:r>
          </w:p>
        </w:tc>
      </w:tr>
      <w:tr w:rsidR="004215C0" w:rsidRPr="008E3CDD" w:rsidTr="009322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4.5. Организация повышения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</w:tr>
      <w:tr w:rsidR="004215C0" w:rsidRPr="008E3CDD" w:rsidTr="0093225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4.6. Премии главы Администрации города  Волгодонска лучшим педагогическим работникам муниципальных образовательных </w:t>
            </w: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375,00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375,00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375,00</w:t>
            </w:r>
          </w:p>
        </w:tc>
      </w:tr>
      <w:tr w:rsidR="004215C0" w:rsidRPr="008E3CDD" w:rsidTr="0093225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4.8. Премии главы </w:t>
            </w:r>
            <w:proofErr w:type="spellStart"/>
            <w:proofErr w:type="gram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-рации</w:t>
            </w:r>
            <w:proofErr w:type="gram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Волгодонска выпускникам общеобразовательных учреждений города, награжденных знаком отличия «Гордость Волгодонска»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113,00</w:t>
            </w:r>
          </w:p>
        </w:tc>
      </w:tr>
      <w:tr w:rsidR="004215C0" w:rsidRPr="008E3CDD" w:rsidTr="009322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113,00</w:t>
            </w:r>
          </w:p>
        </w:tc>
      </w:tr>
      <w:tr w:rsidR="004215C0" w:rsidRPr="008E3CDD" w:rsidTr="0093225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4.9. Премии главы Администрации города </w:t>
            </w:r>
            <w:proofErr w:type="spellStart"/>
            <w:proofErr w:type="gram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Волгодонс</w:t>
            </w:r>
            <w:proofErr w:type="spell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  <w:proofErr w:type="gramEnd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победителям Городского профессионального конкурса «Педагог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5C0" w:rsidRPr="008E3CDD" w:rsidTr="0093225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4215C0" w:rsidRPr="008E3CDD" w:rsidTr="0093225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C0" w:rsidRPr="008E3CDD" w:rsidRDefault="004215C0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E3CDD" w:rsidRDefault="008E3CDD"/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3940"/>
        <w:gridCol w:w="2680"/>
        <w:gridCol w:w="1800"/>
        <w:gridCol w:w="2000"/>
      </w:tblGrid>
      <w:tr w:rsidR="008E3CDD" w:rsidRPr="008E3CDD" w:rsidTr="008E3CD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D" w:rsidRPr="008E3CDD" w:rsidTr="008E3CDD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D" w:rsidRPr="008E3CDD" w:rsidTr="008E3CDD">
        <w:trPr>
          <w:trHeight w:val="33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образования г.Волгодонска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Самсонюк</w:t>
            </w:r>
            <w:proofErr w:type="spellEnd"/>
          </w:p>
        </w:tc>
      </w:tr>
      <w:tr w:rsidR="008E3CDD" w:rsidRPr="008E3CDD" w:rsidTr="008E3CDD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D" w:rsidRPr="008E3CDD" w:rsidTr="008E3CDD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D" w:rsidRPr="008E3CDD" w:rsidTr="008E3CDD">
        <w:trPr>
          <w:trHeight w:val="345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CDD" w:rsidRPr="008E3CDD" w:rsidTr="008E3CDD">
        <w:trPr>
          <w:trHeight w:val="30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>С.А. Калмыкова</w:t>
            </w:r>
          </w:p>
        </w:tc>
      </w:tr>
      <w:tr w:rsidR="008E3CDD" w:rsidRPr="008E3CDD" w:rsidTr="008E3CDD">
        <w:trPr>
          <w:trHeight w:val="36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CD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образования г.Волгодонска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CDD" w:rsidRPr="008E3CDD" w:rsidRDefault="008E3CDD" w:rsidP="008E3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3CDD" w:rsidRDefault="008E3CDD"/>
    <w:sectPr w:rsidR="008E3CDD" w:rsidSect="008E3C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D"/>
    <w:rsid w:val="00302461"/>
    <w:rsid w:val="004215C0"/>
    <w:rsid w:val="008E3CDD"/>
    <w:rsid w:val="00932257"/>
    <w:rsid w:val="009D0541"/>
    <w:rsid w:val="00C2703E"/>
    <w:rsid w:val="00FB208C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Король О. В.</cp:lastModifiedBy>
  <cp:revision>5</cp:revision>
  <dcterms:created xsi:type="dcterms:W3CDTF">2018-10-11T15:28:00Z</dcterms:created>
  <dcterms:modified xsi:type="dcterms:W3CDTF">2018-10-16T06:08:00Z</dcterms:modified>
</cp:coreProperties>
</file>