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0E" w:rsidRPr="004C300E" w:rsidRDefault="004C300E" w:rsidP="004C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00E">
        <w:rPr>
          <w:rFonts w:ascii="Times New Roman" w:hAnsi="Times New Roman"/>
          <w:b/>
          <w:sz w:val="28"/>
          <w:szCs w:val="28"/>
        </w:rPr>
        <w:t>Сведения</w:t>
      </w:r>
    </w:p>
    <w:p w:rsidR="004C300E" w:rsidRPr="004C300E" w:rsidRDefault="004C300E" w:rsidP="004C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00E">
        <w:rPr>
          <w:rFonts w:ascii="Times New Roman" w:hAnsi="Times New Roman"/>
          <w:b/>
          <w:sz w:val="28"/>
          <w:szCs w:val="28"/>
        </w:rPr>
        <w:t xml:space="preserve">об использовании областного бюджета, федерального, местного бюджетов и внебюджетных источников на реализацию </w:t>
      </w:r>
    </w:p>
    <w:p w:rsidR="004C300E" w:rsidRDefault="004C300E" w:rsidP="004C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00E">
        <w:rPr>
          <w:rFonts w:ascii="Times New Roman" w:hAnsi="Times New Roman"/>
          <w:b/>
          <w:sz w:val="28"/>
          <w:szCs w:val="28"/>
        </w:rPr>
        <w:t xml:space="preserve">муниципальной программы города Волгодонска </w:t>
      </w:r>
    </w:p>
    <w:p w:rsidR="004C300E" w:rsidRPr="004C300E" w:rsidRDefault="00CD25B1" w:rsidP="004C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«Муниципальная политика» за </w:t>
      </w:r>
      <w:r w:rsidR="0008701D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4C300E" w:rsidRPr="004C300E">
        <w:rPr>
          <w:rFonts w:ascii="Times New Roman" w:hAnsi="Times New Roman"/>
          <w:b/>
          <w:sz w:val="28"/>
          <w:szCs w:val="28"/>
        </w:rPr>
        <w:t>201</w:t>
      </w:r>
      <w:r w:rsidR="0008701D">
        <w:rPr>
          <w:rFonts w:ascii="Times New Roman" w:hAnsi="Times New Roman"/>
          <w:b/>
          <w:sz w:val="28"/>
          <w:szCs w:val="28"/>
        </w:rPr>
        <w:t>5</w:t>
      </w:r>
      <w:r w:rsidR="004C300E" w:rsidRPr="004C300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C300E" w:rsidRPr="00772639" w:rsidRDefault="004C300E" w:rsidP="004C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CellSpacing w:w="5" w:type="nil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977"/>
        <w:gridCol w:w="1984"/>
        <w:gridCol w:w="1843"/>
        <w:gridCol w:w="1559"/>
      </w:tblGrid>
      <w:tr w:rsidR="00F31EEF" w:rsidRPr="00772639" w:rsidTr="00F31EEF">
        <w:trPr>
          <w:trHeight w:val="1089"/>
          <w:tblCellSpacing w:w="5" w:type="nil"/>
        </w:trPr>
        <w:tc>
          <w:tcPr>
            <w:tcW w:w="2552" w:type="dxa"/>
            <w:vMerge w:val="restart"/>
          </w:tcPr>
          <w:p w:rsidR="00F31EEF" w:rsidRDefault="00F31EEF" w:rsidP="00F31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31EEF" w:rsidRDefault="00F31EEF" w:rsidP="00F31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31EEF" w:rsidRPr="00772639" w:rsidRDefault="00F31EEF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vMerge w:val="restart"/>
          </w:tcPr>
          <w:p w:rsidR="00F31EEF" w:rsidRPr="00772639" w:rsidRDefault="00F31EEF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7" w:type="dxa"/>
            <w:gridSpan w:val="2"/>
          </w:tcPr>
          <w:p w:rsidR="00F31EEF" w:rsidRPr="00772639" w:rsidRDefault="00F31EEF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руб.), предусмотренных</w:t>
            </w:r>
          </w:p>
        </w:tc>
        <w:tc>
          <w:tcPr>
            <w:tcW w:w="1559" w:type="dxa"/>
            <w:vMerge w:val="restart"/>
          </w:tcPr>
          <w:p w:rsidR="002D6350" w:rsidRDefault="002D6350" w:rsidP="002D63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2D6350" w:rsidRDefault="002D6350" w:rsidP="002D63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EEF" w:rsidRPr="00772639" w:rsidRDefault="00F31EEF" w:rsidP="002D63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0" w:rsidRPr="00772639" w:rsidTr="002D6350">
        <w:trPr>
          <w:trHeight w:val="1380"/>
          <w:tblCellSpacing w:w="5" w:type="nil"/>
        </w:trPr>
        <w:tc>
          <w:tcPr>
            <w:tcW w:w="2552" w:type="dxa"/>
            <w:vMerge/>
          </w:tcPr>
          <w:p w:rsidR="002D6350" w:rsidRPr="00772639" w:rsidRDefault="002D6350" w:rsidP="00F31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D6350" w:rsidRPr="00772639" w:rsidRDefault="002D6350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350" w:rsidRPr="00772639" w:rsidRDefault="002D63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843" w:type="dxa"/>
          </w:tcPr>
          <w:p w:rsidR="002D6350" w:rsidRPr="00772639" w:rsidRDefault="002D6350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2D6350" w:rsidRPr="00772639" w:rsidRDefault="002D6350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00E" w:rsidRDefault="004C300E" w:rsidP="004C300E">
      <w:pPr>
        <w:spacing w:after="0" w:line="40" w:lineRule="exact"/>
      </w:pPr>
    </w:p>
    <w:tbl>
      <w:tblPr>
        <w:tblW w:w="10915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977"/>
        <w:gridCol w:w="1984"/>
        <w:gridCol w:w="1843"/>
        <w:gridCol w:w="1559"/>
      </w:tblGrid>
      <w:tr w:rsidR="00F31EEF" w:rsidRPr="00136D38" w:rsidTr="002D6350">
        <w:trPr>
          <w:trHeight w:val="20"/>
          <w:tblHeader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136D38" w:rsidRDefault="00F31EEF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136D38" w:rsidRDefault="00F31EEF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136D38" w:rsidRDefault="00F31EEF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136D38" w:rsidRDefault="00F31EEF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136D38" w:rsidRDefault="00F31EEF" w:rsidP="00E75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EEF" w:rsidRPr="00136D38" w:rsidTr="002D6350">
        <w:trPr>
          <w:trHeight w:val="20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EEF" w:rsidRPr="00136D38" w:rsidRDefault="00F31EEF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36D3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города Волгодонска  «Муниципальная политика»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136D38" w:rsidRDefault="00F31EEF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136D38" w:rsidRDefault="00F31EEF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136D38" w:rsidRDefault="002D6350" w:rsidP="00F31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136D38" w:rsidRDefault="00F31EEF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F31EEF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EEF" w:rsidRPr="00136D38" w:rsidRDefault="00F31EEF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136D38" w:rsidRDefault="002D6350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136D38" w:rsidRDefault="002D6350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136D38" w:rsidRDefault="002D6350" w:rsidP="00F31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EF" w:rsidRPr="00136D38" w:rsidRDefault="002D6350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BC20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260DFE" w:rsidP="00BC20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BC20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36D38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36D38" w:rsidP="00F31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36D38" w:rsidP="004C3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230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Pr="00136D38">
              <w:rPr>
                <w:rFonts w:ascii="Times New Roman" w:hAnsi="Times New Roman" w:cs="Times New Roman"/>
                <w:color w:val="000000"/>
              </w:rPr>
              <w:t xml:space="preserve"> Организация и проведение конкурсов профессионального мастерства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36D38" w:rsidP="00F31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087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36D38" w:rsidP="00F31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BE0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Pr="00136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Оказание содействия СО НКО в проведении социально значимых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2D6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Pr="00136D38">
              <w:rPr>
                <w:rFonts w:ascii="Times New Roman" w:hAnsi="Times New Roman" w:cs="Times New Roman"/>
                <w:color w:val="000000"/>
              </w:rPr>
              <w:t xml:space="preserve"> Ведение реестра СО НКО, осуществляющих деятельность на территории города Волгодонска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64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  <w:r w:rsidRPr="00136D38">
              <w:rPr>
                <w:rFonts w:ascii="Times New Roman" w:hAnsi="Times New Roman" w:cs="Times New Roman"/>
                <w:color w:val="000000"/>
              </w:rPr>
              <w:t xml:space="preserve"> Ведение реестра СО НКО-получателей поддержки Администрации города Волгодонска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2D6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136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Pr="00136D38">
              <w:rPr>
                <w:rFonts w:ascii="Times New Roman" w:hAnsi="Times New Roman" w:cs="Times New Roman"/>
                <w:color w:val="000000"/>
              </w:rPr>
              <w:t xml:space="preserve"> Размещение информации на  официальном сайте Администрации  города Волгодонска в информационно-телекоммуникационной сети «Интернет» в разделах «Некоммерческий сектор» и «Муниципальная служба»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2D6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136D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6D38">
              <w:rPr>
                <w:rFonts w:ascii="Times New Roman" w:hAnsi="Times New Roman" w:cs="Times New Roman"/>
                <w:color w:val="000000"/>
              </w:rPr>
              <w:t xml:space="preserve"> Организация повышения квалификации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2D63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2D6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2D63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230C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  <w:r w:rsidRPr="00136D38">
              <w:rPr>
                <w:rFonts w:ascii="Times New Roman" w:hAnsi="Times New Roman" w:cs="Times New Roman"/>
                <w:color w:val="000000"/>
              </w:rPr>
              <w:t xml:space="preserve"> Организация работы по эффективному использованию кадрового резерва на муниципальной службе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2D6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</w:t>
            </w:r>
            <w:r w:rsidRPr="00136D38">
              <w:rPr>
                <w:rFonts w:ascii="Times New Roman" w:hAnsi="Times New Roman" w:cs="Times New Roman"/>
                <w:color w:val="000000"/>
              </w:rPr>
              <w:t xml:space="preserve"> Организация и проведение аттестации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2D63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136D38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C49" w:rsidRPr="007279F2" w:rsidTr="002D6350">
        <w:trPr>
          <w:trHeight w:val="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E75B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136D38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9" w:rsidRPr="007279F2" w:rsidRDefault="00152C49" w:rsidP="00DD75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75A97" w:rsidRDefault="00875A97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A97" w:rsidRDefault="00875A97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организационной работе 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взаимодействию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общественными организациями </w:t>
      </w:r>
    </w:p>
    <w:p w:rsidR="00875A97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Волгодонска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Зорнина</w:t>
      </w:r>
      <w:proofErr w:type="spellEnd"/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633" w:rsidRDefault="0008701D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E07633">
        <w:rPr>
          <w:rFonts w:ascii="Times New Roman" w:hAnsi="Times New Roman"/>
          <w:sz w:val="28"/>
          <w:szCs w:val="28"/>
        </w:rPr>
        <w:t xml:space="preserve"> отдела 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бухгалтерского учета-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Волгодонска           </w:t>
      </w:r>
      <w:r w:rsidR="0008701D">
        <w:rPr>
          <w:rFonts w:ascii="Times New Roman" w:hAnsi="Times New Roman"/>
          <w:sz w:val="28"/>
          <w:szCs w:val="28"/>
        </w:rPr>
        <w:t xml:space="preserve">                              Е.И. Быкадорова</w:t>
      </w:r>
    </w:p>
    <w:p w:rsidR="00E07633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633" w:rsidRPr="00CD25B1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5B1">
        <w:rPr>
          <w:rFonts w:ascii="Times New Roman" w:hAnsi="Times New Roman"/>
          <w:sz w:val="24"/>
          <w:szCs w:val="24"/>
        </w:rPr>
        <w:t>И.К. Подласенко</w:t>
      </w:r>
    </w:p>
    <w:p w:rsidR="00E07633" w:rsidRPr="00CD25B1" w:rsidRDefault="00E07633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5B1">
        <w:rPr>
          <w:rFonts w:ascii="Times New Roman" w:hAnsi="Times New Roman"/>
          <w:sz w:val="24"/>
          <w:szCs w:val="24"/>
        </w:rPr>
        <w:t>22-25-96</w:t>
      </w:r>
    </w:p>
    <w:p w:rsidR="00F351A9" w:rsidRDefault="00F351A9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1A9" w:rsidRDefault="00F351A9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F351A9" w:rsidRDefault="0008701D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</w:t>
      </w:r>
    </w:p>
    <w:p w:rsidR="00F351A9" w:rsidRDefault="00F351A9" w:rsidP="00875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Финансового управления </w:t>
      </w:r>
    </w:p>
    <w:p w:rsidR="00A97AEF" w:rsidRDefault="00F351A9" w:rsidP="00F351A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города Волгодонска                                                                        </w:t>
      </w:r>
      <w:r w:rsidR="00CD25B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8701D">
        <w:rPr>
          <w:rFonts w:ascii="Times New Roman" w:hAnsi="Times New Roman"/>
          <w:sz w:val="28"/>
          <w:szCs w:val="28"/>
        </w:rPr>
        <w:t xml:space="preserve">М.А. </w:t>
      </w:r>
      <w:proofErr w:type="gramStart"/>
      <w:r w:rsidR="0008701D">
        <w:rPr>
          <w:rFonts w:ascii="Times New Roman" w:hAnsi="Times New Roman"/>
          <w:sz w:val="28"/>
          <w:szCs w:val="28"/>
        </w:rPr>
        <w:t>Вялых</w:t>
      </w:r>
      <w:proofErr w:type="gramEnd"/>
    </w:p>
    <w:sectPr w:rsidR="00A97AEF" w:rsidSect="00CD25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00E"/>
    <w:rsid w:val="0008701D"/>
    <w:rsid w:val="000E4BA0"/>
    <w:rsid w:val="000E5724"/>
    <w:rsid w:val="00136D38"/>
    <w:rsid w:val="00152C49"/>
    <w:rsid w:val="00230CC8"/>
    <w:rsid w:val="00260DFE"/>
    <w:rsid w:val="002D6350"/>
    <w:rsid w:val="00440903"/>
    <w:rsid w:val="004C300E"/>
    <w:rsid w:val="00501859"/>
    <w:rsid w:val="007279F2"/>
    <w:rsid w:val="00750B48"/>
    <w:rsid w:val="00875A97"/>
    <w:rsid w:val="00A10538"/>
    <w:rsid w:val="00A97AEF"/>
    <w:rsid w:val="00B25A52"/>
    <w:rsid w:val="00BE0608"/>
    <w:rsid w:val="00C616A0"/>
    <w:rsid w:val="00C701A4"/>
    <w:rsid w:val="00CD25B1"/>
    <w:rsid w:val="00CD4676"/>
    <w:rsid w:val="00E07633"/>
    <w:rsid w:val="00F31EEF"/>
    <w:rsid w:val="00F351A9"/>
    <w:rsid w:val="00F7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59"/>
  </w:style>
  <w:style w:type="paragraph" w:styleId="1">
    <w:name w:val="heading 1"/>
    <w:basedOn w:val="a"/>
    <w:next w:val="a"/>
    <w:link w:val="10"/>
    <w:uiPriority w:val="99"/>
    <w:qFormat/>
    <w:rsid w:val="00F31E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C30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F31EEF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sobkalova</cp:lastModifiedBy>
  <cp:revision>14</cp:revision>
  <cp:lastPrinted>2015-10-27T11:24:00Z</cp:lastPrinted>
  <dcterms:created xsi:type="dcterms:W3CDTF">2014-07-30T08:54:00Z</dcterms:created>
  <dcterms:modified xsi:type="dcterms:W3CDTF">2015-10-27T11:40:00Z</dcterms:modified>
</cp:coreProperties>
</file>