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3" w:rsidRPr="00144BC5" w:rsidRDefault="008F66F5" w:rsidP="00144BC5">
      <w:pPr>
        <w:jc w:val="center"/>
        <w:rPr>
          <w:rFonts w:ascii="Times New Roman" w:hAnsi="Times New Roman"/>
          <w:b/>
          <w:sz w:val="28"/>
          <w:szCs w:val="28"/>
        </w:rPr>
      </w:pPr>
      <w:r w:rsidRPr="008C29C7">
        <w:rPr>
          <w:rFonts w:ascii="Times New Roman" w:hAnsi="Times New Roman"/>
          <w:b/>
          <w:sz w:val="28"/>
          <w:szCs w:val="28"/>
        </w:rPr>
        <w:t>Отчёт о проведении акции  «Сделаем вместе!»</w:t>
      </w:r>
      <w:r>
        <w:rPr>
          <w:rFonts w:ascii="Times New Roman" w:hAnsi="Times New Roman"/>
          <w:b/>
          <w:sz w:val="28"/>
          <w:szCs w:val="28"/>
        </w:rPr>
        <w:t xml:space="preserve"> 19 сентября на набережной города</w:t>
      </w:r>
      <w:bookmarkStart w:id="0" w:name="_GoBack"/>
      <w:bookmarkEnd w:id="0"/>
    </w:p>
    <w:p w:rsidR="00D54EDA" w:rsidRPr="008857C5" w:rsidRDefault="00D54EDA" w:rsidP="00D54ED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D54EDA" w:rsidRPr="008857C5" w:rsidTr="001970CD">
        <w:tc>
          <w:tcPr>
            <w:tcW w:w="4395" w:type="dxa"/>
            <w:vAlign w:val="center"/>
          </w:tcPr>
          <w:p w:rsidR="00D54EDA" w:rsidRPr="008857C5" w:rsidRDefault="00D54EDA" w:rsidP="001970CD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Название точки уборки.</w:t>
            </w:r>
          </w:p>
          <w:p w:rsidR="00D54EDA" w:rsidRPr="008857C5" w:rsidRDefault="00D54EDA" w:rsidP="001970CD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с привязкой к местности</w:t>
            </w:r>
          </w:p>
        </w:tc>
        <w:tc>
          <w:tcPr>
            <w:tcW w:w="5386" w:type="dxa"/>
          </w:tcPr>
          <w:p w:rsidR="00D54EDA" w:rsidRPr="00C97220" w:rsidRDefault="00D54EDA" w:rsidP="0042370B">
            <w:pPr>
              <w:rPr>
                <w:rFonts w:ascii="Times New Roman" w:hAnsi="Times New Roman"/>
                <w:sz w:val="24"/>
              </w:rPr>
            </w:pPr>
            <w:r w:rsidRPr="00C97220">
              <w:rPr>
                <w:rFonts w:ascii="Times New Roman" w:hAnsi="Times New Roman"/>
                <w:sz w:val="24"/>
              </w:rPr>
              <w:t xml:space="preserve">г. Волгодонск – </w:t>
            </w:r>
            <w:r w:rsidR="0042370B" w:rsidRPr="0042370B"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 w:rsidR="0042370B" w:rsidRPr="0042370B">
              <w:rPr>
                <w:rFonts w:ascii="Times New Roman" w:hAnsi="Times New Roman"/>
                <w:sz w:val="24"/>
              </w:rPr>
              <w:t>Весенняя</w:t>
            </w:r>
            <w:proofErr w:type="gramEnd"/>
            <w:r w:rsidR="0042370B" w:rsidRPr="0042370B">
              <w:rPr>
                <w:rFonts w:ascii="Times New Roman" w:hAnsi="Times New Roman"/>
                <w:sz w:val="24"/>
              </w:rPr>
              <w:t xml:space="preserve"> (от памятника </w:t>
            </w:r>
            <w:r w:rsidR="0042370B">
              <w:rPr>
                <w:rFonts w:ascii="Times New Roman" w:hAnsi="Times New Roman"/>
                <w:sz w:val="24"/>
              </w:rPr>
              <w:t xml:space="preserve">            </w:t>
            </w:r>
            <w:r w:rsidR="0042370B" w:rsidRPr="0042370B">
              <w:rPr>
                <w:rFonts w:ascii="Times New Roman" w:hAnsi="Times New Roman"/>
                <w:sz w:val="24"/>
              </w:rPr>
              <w:t>Я.П. Бакланову до спецпричала)</w:t>
            </w:r>
          </w:p>
        </w:tc>
      </w:tr>
      <w:tr w:rsidR="00D54EDA" w:rsidRPr="008857C5" w:rsidTr="001970CD">
        <w:trPr>
          <w:cantSplit/>
        </w:trPr>
        <w:tc>
          <w:tcPr>
            <w:tcW w:w="4395" w:type="dxa"/>
            <w:vAlign w:val="center"/>
          </w:tcPr>
          <w:p w:rsidR="00D54EDA" w:rsidRPr="00760A68" w:rsidRDefault="00D54EDA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5386" w:type="dxa"/>
            <w:vAlign w:val="center"/>
          </w:tcPr>
          <w:p w:rsidR="0042370B" w:rsidRPr="00E96E2D" w:rsidRDefault="0042370B" w:rsidP="001970CD">
            <w:pPr>
              <w:pStyle w:val="ac"/>
              <w:widowControl w:val="0"/>
              <w:tabs>
                <w:tab w:val="left" w:pos="1134"/>
              </w:tabs>
              <w:ind w:left="0" w:right="34"/>
            </w:pPr>
            <w:r w:rsidRPr="00E96E2D">
              <w:t xml:space="preserve">19.09.2013 года в 14.00 по ул. Весенней (вдоль прибрежной зоны) </w:t>
            </w:r>
            <w:r w:rsidR="00A309C9" w:rsidRPr="00E96E2D">
              <w:t xml:space="preserve">выполнялись </w:t>
            </w:r>
            <w:r w:rsidR="00B27541" w:rsidRPr="00E96E2D">
              <w:t>следующие виды работ: уборка</w:t>
            </w:r>
            <w:r w:rsidR="00A309C9" w:rsidRPr="00E96E2D">
              <w:t xml:space="preserve"> случайного мусора</w:t>
            </w:r>
            <w:r w:rsidR="007B3942" w:rsidRPr="00E96E2D">
              <w:t>, уборка скошенной травы, уборка 4 –</w:t>
            </w:r>
            <w:r w:rsidR="00B27541" w:rsidRPr="00E96E2D">
              <w:t xml:space="preserve"> </w:t>
            </w:r>
            <w:r w:rsidR="007B3942" w:rsidRPr="00E96E2D">
              <w:t>х случайных свалок</w:t>
            </w:r>
            <w:r w:rsidR="00A80E64" w:rsidRPr="00E96E2D">
              <w:t>.</w:t>
            </w:r>
            <w:r w:rsidR="00B27541" w:rsidRPr="00E96E2D">
              <w:t xml:space="preserve"> Территория была разбита на 3 сектора: около памятника Я.П. Бакланова, от памятника Я.П. Бакланова по направлению к </w:t>
            </w:r>
            <w:proofErr w:type="spellStart"/>
            <w:r w:rsidR="00B27541" w:rsidRPr="00E96E2D">
              <w:t>спецпричалу</w:t>
            </w:r>
            <w:proofErr w:type="spellEnd"/>
            <w:r w:rsidR="00B27541" w:rsidRPr="00E96E2D">
              <w:t xml:space="preserve">, от </w:t>
            </w:r>
            <w:proofErr w:type="spellStart"/>
            <w:r w:rsidR="00B27541" w:rsidRPr="00E96E2D">
              <w:t>спецпричала</w:t>
            </w:r>
            <w:proofErr w:type="spellEnd"/>
            <w:r w:rsidR="00B27541" w:rsidRPr="00E96E2D">
              <w:t xml:space="preserve"> к памятнику Я.П. Бакланова.</w:t>
            </w:r>
          </w:p>
          <w:p w:rsidR="00A80E64" w:rsidRPr="00E96E2D" w:rsidRDefault="00A80E64" w:rsidP="00A80E64">
            <w:pPr>
              <w:rPr>
                <w:rFonts w:ascii="Times New Roman" w:hAnsi="Times New Roman"/>
                <w:sz w:val="24"/>
              </w:rPr>
            </w:pPr>
            <w:r w:rsidRPr="00E96E2D">
              <w:rPr>
                <w:rFonts w:ascii="Times New Roman" w:hAnsi="Times New Roman"/>
                <w:sz w:val="24"/>
              </w:rPr>
              <w:t>Участники акции: структурные подразделения и органы Администрации города, учреждения социальной сферы, молодежные организации</w:t>
            </w:r>
            <w:r w:rsidR="00A5289C" w:rsidRPr="00E96E2D">
              <w:rPr>
                <w:rFonts w:ascii="Times New Roman" w:hAnsi="Times New Roman"/>
                <w:sz w:val="24"/>
              </w:rPr>
              <w:t>, волонтеры</w:t>
            </w:r>
            <w:r w:rsidRPr="00E96E2D">
              <w:rPr>
                <w:rFonts w:ascii="Times New Roman" w:hAnsi="Times New Roman"/>
                <w:sz w:val="24"/>
              </w:rPr>
              <w:t>.</w:t>
            </w:r>
          </w:p>
          <w:p w:rsidR="007B3942" w:rsidRPr="00E96E2D" w:rsidRDefault="00D54EDA" w:rsidP="00750B65">
            <w:pPr>
              <w:pStyle w:val="ac"/>
              <w:widowControl w:val="0"/>
              <w:tabs>
                <w:tab w:val="left" w:pos="1134"/>
              </w:tabs>
              <w:ind w:left="0" w:right="34"/>
            </w:pPr>
            <w:proofErr w:type="gramStart"/>
            <w:r w:rsidRPr="00E96E2D">
              <w:t>Привлекаемая техника</w:t>
            </w:r>
            <w:r w:rsidR="007829E3" w:rsidRPr="00E96E2D">
              <w:t>, инвентарь</w:t>
            </w:r>
            <w:r w:rsidRPr="00E96E2D">
              <w:t xml:space="preserve">: самосвал – </w:t>
            </w:r>
            <w:r w:rsidR="00750B65" w:rsidRPr="00E96E2D">
              <w:t>3</w:t>
            </w:r>
            <w:r w:rsidRPr="00E96E2D">
              <w:t xml:space="preserve"> шт., </w:t>
            </w:r>
            <w:r w:rsidR="003E0020" w:rsidRPr="00E96E2D">
              <w:t>т</w:t>
            </w:r>
            <w:r w:rsidR="007B3942" w:rsidRPr="00E96E2D">
              <w:t>рактор</w:t>
            </w:r>
            <w:r w:rsidR="003E0020" w:rsidRPr="00E96E2D">
              <w:t xml:space="preserve"> – </w:t>
            </w:r>
            <w:r w:rsidR="00750B65" w:rsidRPr="00E96E2D">
              <w:t>1</w:t>
            </w:r>
            <w:r w:rsidR="003E0020" w:rsidRPr="00E96E2D">
              <w:t xml:space="preserve"> шт.</w:t>
            </w:r>
            <w:r w:rsidR="007B3942" w:rsidRPr="00E96E2D">
              <w:t>,</w:t>
            </w:r>
            <w:r w:rsidR="003E0020" w:rsidRPr="00E96E2D">
              <w:t xml:space="preserve"> </w:t>
            </w:r>
            <w:r w:rsidR="007B3942" w:rsidRPr="00E96E2D">
              <w:t>вилы</w:t>
            </w:r>
            <w:r w:rsidR="003E0020" w:rsidRPr="00E96E2D">
              <w:t xml:space="preserve"> – 4 шт.</w:t>
            </w:r>
            <w:r w:rsidR="007B3942" w:rsidRPr="00E96E2D">
              <w:t>,</w:t>
            </w:r>
            <w:r w:rsidR="003E0020" w:rsidRPr="00E96E2D">
              <w:t xml:space="preserve"> </w:t>
            </w:r>
            <w:r w:rsidR="007B3942" w:rsidRPr="00E96E2D">
              <w:t>лопаты</w:t>
            </w:r>
            <w:r w:rsidR="003E0020" w:rsidRPr="00E96E2D">
              <w:t xml:space="preserve"> – 3 шт.,</w:t>
            </w:r>
            <w:r w:rsidR="007B3942" w:rsidRPr="00E96E2D">
              <w:t xml:space="preserve"> </w:t>
            </w:r>
            <w:r w:rsidR="007829E3" w:rsidRPr="00E96E2D">
              <w:t>мешки для мусора.</w:t>
            </w:r>
            <w:proofErr w:type="gramEnd"/>
          </w:p>
        </w:tc>
      </w:tr>
      <w:tr w:rsidR="00D54EDA" w:rsidRPr="008857C5" w:rsidTr="001970CD">
        <w:tc>
          <w:tcPr>
            <w:tcW w:w="4395" w:type="dxa"/>
            <w:vAlign w:val="center"/>
          </w:tcPr>
          <w:p w:rsidR="00D54EDA" w:rsidRPr="008857C5" w:rsidRDefault="00D54EDA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5386" w:type="dxa"/>
          </w:tcPr>
          <w:p w:rsidR="00D54EDA" w:rsidRPr="00E96E2D" w:rsidRDefault="00367255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6E2D">
              <w:rPr>
                <w:rFonts w:ascii="Times New Roman" w:hAnsi="Times New Roman"/>
                <w:sz w:val="24"/>
                <w:szCs w:val="24"/>
              </w:rPr>
              <w:t>29</w:t>
            </w:r>
            <w:r w:rsidR="00B608B1" w:rsidRPr="00E96E2D">
              <w:rPr>
                <w:rFonts w:ascii="Times New Roman" w:hAnsi="Times New Roman"/>
                <w:sz w:val="24"/>
                <w:szCs w:val="24"/>
              </w:rPr>
              <w:t>4</w:t>
            </w:r>
            <w:r w:rsidR="00D54EDA" w:rsidRPr="00E96E2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B608B1" w:rsidRPr="00E96E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54EDA" w:rsidRPr="008857C5" w:rsidTr="001970CD">
        <w:tc>
          <w:tcPr>
            <w:tcW w:w="4395" w:type="dxa"/>
            <w:vAlign w:val="center"/>
          </w:tcPr>
          <w:p w:rsidR="00D54EDA" w:rsidRPr="008857C5" w:rsidRDefault="00D54EDA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убранных отходов (м3)</w:t>
            </w:r>
          </w:p>
        </w:tc>
        <w:tc>
          <w:tcPr>
            <w:tcW w:w="5386" w:type="dxa"/>
          </w:tcPr>
          <w:p w:rsidR="00D54EDA" w:rsidRPr="00C551EC" w:rsidRDefault="00476EDA" w:rsidP="001970CD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551E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551E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54EDA" w:rsidRPr="008857C5" w:rsidTr="001970CD">
        <w:tc>
          <w:tcPr>
            <w:tcW w:w="4395" w:type="dxa"/>
            <w:vAlign w:val="center"/>
          </w:tcPr>
          <w:p w:rsidR="00D54EDA" w:rsidRDefault="00D54EDA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EDA" w:rsidRDefault="00D54EDA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D54EDA" w:rsidRPr="008857C5" w:rsidRDefault="00D54EDA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54EDA" w:rsidRDefault="001008E8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682750"/>
                  <wp:effectExtent l="19050" t="0" r="9525" b="0"/>
                  <wp:docPr id="5" name="Рисунок 2" descr="H:\16 ОТДЕЛ ОХРАНЫ ОКРУЖАЮЩЕЙ СРЕДЫ И ПРИРОДНЫХ РЕСУРСОВ\фото субботник\FOT_8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6 ОТДЕЛ ОХРАНЫ ОКРУЖАЮЩЕЙ СРЕДЫ И ПРИРОДНЫХ РЕСУРСОВ\фото субботник\FOT_8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920" cy="168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DA" w:rsidRDefault="006165D2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651874"/>
                  <wp:effectExtent l="19050" t="0" r="9525" b="0"/>
                  <wp:docPr id="6" name="Рисунок 3" descr="H:\16 ОТДЕЛ ОХРАНЫ ОКРУЖАЮЩЕЙ СРЕДЫ И ПРИРОДНЫХ РЕСУРСОВ\фото субботник\FOT_8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16 ОТДЕЛ ОХРАНЫ ОКРУЖАЮЩЕЙ СРЕДЫ И ПРИРОДНЫХ РЕСУРСОВ\фото субботник\FOT_8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77" cy="1655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DA" w:rsidRDefault="00326002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689267"/>
                  <wp:effectExtent l="19050" t="0" r="0" b="0"/>
                  <wp:docPr id="10" name="Рисунок 3" descr="H:\16 ОТДЕЛ ОХРАНЫ ОКРУЖАЮЩЕЙ СРЕДЫ И ПРИРОДНЫХ РЕСУРСОВ\Попова В.В\555\DSC08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16 ОТДЕЛ ОХРАНЫ ОКРУЖАЮЩЕЙ СРЕДЫ И ПРИРОДНЫХ РЕСУРСОВ\Попова В.В\555\DSC08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885" cy="169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002" w:rsidRDefault="00326002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24125" cy="1682750"/>
                  <wp:effectExtent l="19050" t="0" r="9525" b="0"/>
                  <wp:docPr id="11" name="Рисунок 4" descr="H:\16 ОТДЕЛ ОХРАНЫ ОКРУЖАЮЩЕЙ СРЕДЫ И ПРИРОДНЫХ РЕСУРСОВ\Попова В.В\555\FOT_8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16 ОТДЕЛ ОХРАНЫ ОКРУЖАЮЩЕЙ СРЕДЫ И ПРИРОДНЫХ РЕСУРСОВ\Попова В.В\555\FOT_8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79" cy="1686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EBE" w:rsidRDefault="00C622DC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689266"/>
                  <wp:effectExtent l="19050" t="0" r="0" b="0"/>
                  <wp:docPr id="12" name="Рисунок 1" descr="H:\16 ОТДЕЛ ОХРАНЫ ОКРУЖАЮЩЕЙ СРЕДЫ И ПРИРОДНЫХ РЕСУРСОВ\Попова В.В\444\1\DSC08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6 ОТДЕЛ ОХРАНЫ ОКРУЖАЮЩЕЙ СРЕДЫ И ПРИРОДНЫХ РЕСУРСОВ\Попова В.В\444\1\DSC08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90" cy="169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2DC" w:rsidRDefault="00C622DC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689267"/>
                  <wp:effectExtent l="19050" t="0" r="9525" b="0"/>
                  <wp:docPr id="13" name="Рисунок 2" descr="H:\16 ОТДЕЛ ОХРАНЫ ОКРУЖАЮЩЕЙ СРЕДЫ И ПРИРОДНЫХ РЕСУРСОВ\Попова В.В\444\2\2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6 ОТДЕЛ ОХРАНЫ ОКРУЖАЮЩЕЙ СРЕДЫ И ПРИРОДНЫХ РЕСУРСОВ\Попова В.В\444\2\2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2DC" w:rsidRPr="008857C5" w:rsidRDefault="00C622DC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1829" cy="1714500"/>
                  <wp:effectExtent l="19050" t="0" r="0" b="0"/>
                  <wp:docPr id="14" name="Рисунок 3" descr="H:\16 ОТДЕЛ ОХРАНЫ ОКРУЖАЮЩЕЙ СРЕДЫ И ПРИРОДНЫХ РЕСУРСОВ\Попова В.В\444\2\DSC08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16 ОТДЕЛ ОХРАНЫ ОКРУЖАЮЩЕЙ СРЕДЫ И ПРИРОДНЫХ РЕСУРСОВ\Попова В.В\444\2\DSC08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00" cy="1716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EDA" w:rsidRPr="00851AE1" w:rsidRDefault="00D54EDA" w:rsidP="002744CA">
      <w:pPr>
        <w:rPr>
          <w:rFonts w:ascii="Times New Roman" w:hAnsi="Times New Roman"/>
          <w:sz w:val="28"/>
          <w:szCs w:val="28"/>
        </w:rPr>
      </w:pPr>
    </w:p>
    <w:p w:rsidR="00851AE1" w:rsidRDefault="00851AE1" w:rsidP="002744CA">
      <w:pPr>
        <w:rPr>
          <w:rFonts w:ascii="Times New Roman" w:hAnsi="Times New Roman"/>
          <w:sz w:val="28"/>
          <w:szCs w:val="28"/>
        </w:rPr>
      </w:pPr>
    </w:p>
    <w:p w:rsidR="00A719ED" w:rsidRPr="00851AE1" w:rsidRDefault="00A719ED" w:rsidP="002744CA">
      <w:pPr>
        <w:rPr>
          <w:rFonts w:ascii="Times New Roman" w:hAnsi="Times New Roman"/>
          <w:sz w:val="28"/>
          <w:szCs w:val="28"/>
        </w:rPr>
      </w:pPr>
    </w:p>
    <w:p w:rsidR="00851AE1" w:rsidRDefault="00851AE1" w:rsidP="002744CA">
      <w:pPr>
        <w:rPr>
          <w:rFonts w:ascii="Times New Roman" w:hAnsi="Times New Roman"/>
          <w:sz w:val="28"/>
          <w:szCs w:val="28"/>
        </w:rPr>
      </w:pPr>
    </w:p>
    <w:p w:rsidR="00851AE1" w:rsidRPr="00851AE1" w:rsidRDefault="00851AE1" w:rsidP="002744CA">
      <w:pPr>
        <w:rPr>
          <w:rFonts w:ascii="Times New Roman" w:hAnsi="Times New Roman"/>
          <w:sz w:val="28"/>
          <w:szCs w:val="28"/>
        </w:rPr>
      </w:pPr>
    </w:p>
    <w:sectPr w:rsidR="00851AE1" w:rsidRPr="00851AE1" w:rsidSect="00DF6A07">
      <w:pgSz w:w="11909" w:h="16834" w:code="9"/>
      <w:pgMar w:top="567" w:right="1440" w:bottom="426" w:left="1440" w:header="94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60"/>
    <w:multiLevelType w:val="hybridMultilevel"/>
    <w:tmpl w:val="A43E62A0"/>
    <w:lvl w:ilvl="0" w:tplc="FFFFFFFF">
      <w:start w:val="1"/>
      <w:numFmt w:val="bullet"/>
      <w:pStyle w:val="a"/>
      <w:lvlText w:val=""/>
      <w:lvlJc w:val="left"/>
      <w:pPr>
        <w:tabs>
          <w:tab w:val="num" w:pos="935"/>
        </w:tabs>
        <w:ind w:left="935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BE"/>
    <w:rsid w:val="0002390B"/>
    <w:rsid w:val="00024BEE"/>
    <w:rsid w:val="000331C3"/>
    <w:rsid w:val="00035F6B"/>
    <w:rsid w:val="000428BC"/>
    <w:rsid w:val="00042E28"/>
    <w:rsid w:val="00053017"/>
    <w:rsid w:val="00087AAE"/>
    <w:rsid w:val="000A558A"/>
    <w:rsid w:val="000B7B91"/>
    <w:rsid w:val="000C2669"/>
    <w:rsid w:val="001008E8"/>
    <w:rsid w:val="00117731"/>
    <w:rsid w:val="001369CF"/>
    <w:rsid w:val="00144BC5"/>
    <w:rsid w:val="0019559A"/>
    <w:rsid w:val="001B3027"/>
    <w:rsid w:val="001C1FFC"/>
    <w:rsid w:val="001E0951"/>
    <w:rsid w:val="001E30BE"/>
    <w:rsid w:val="002744CA"/>
    <w:rsid w:val="00326002"/>
    <w:rsid w:val="00367255"/>
    <w:rsid w:val="003A40D1"/>
    <w:rsid w:val="003C0C99"/>
    <w:rsid w:val="003C3568"/>
    <w:rsid w:val="003C52F2"/>
    <w:rsid w:val="003E0020"/>
    <w:rsid w:val="003E24CB"/>
    <w:rsid w:val="003E47CA"/>
    <w:rsid w:val="003E4C76"/>
    <w:rsid w:val="003F24FC"/>
    <w:rsid w:val="00401D74"/>
    <w:rsid w:val="00411E2C"/>
    <w:rsid w:val="004206F4"/>
    <w:rsid w:val="0042370B"/>
    <w:rsid w:val="0043255C"/>
    <w:rsid w:val="004435CE"/>
    <w:rsid w:val="00452093"/>
    <w:rsid w:val="00476EDA"/>
    <w:rsid w:val="004918B4"/>
    <w:rsid w:val="004C1009"/>
    <w:rsid w:val="004C6112"/>
    <w:rsid w:val="004D3958"/>
    <w:rsid w:val="004E09E0"/>
    <w:rsid w:val="004E327C"/>
    <w:rsid w:val="00506998"/>
    <w:rsid w:val="00521C8F"/>
    <w:rsid w:val="00546C12"/>
    <w:rsid w:val="00554812"/>
    <w:rsid w:val="005D1096"/>
    <w:rsid w:val="005D28BF"/>
    <w:rsid w:val="006104AD"/>
    <w:rsid w:val="006165D2"/>
    <w:rsid w:val="00637EAA"/>
    <w:rsid w:val="00677C3D"/>
    <w:rsid w:val="00680383"/>
    <w:rsid w:val="00685F0B"/>
    <w:rsid w:val="006C4CEF"/>
    <w:rsid w:val="007069A1"/>
    <w:rsid w:val="007458DD"/>
    <w:rsid w:val="00750B65"/>
    <w:rsid w:val="00760A68"/>
    <w:rsid w:val="00770170"/>
    <w:rsid w:val="007829E3"/>
    <w:rsid w:val="0079077F"/>
    <w:rsid w:val="007A1DD3"/>
    <w:rsid w:val="007B05DC"/>
    <w:rsid w:val="007B1655"/>
    <w:rsid w:val="007B3942"/>
    <w:rsid w:val="007B79BE"/>
    <w:rsid w:val="007E3901"/>
    <w:rsid w:val="00810C31"/>
    <w:rsid w:val="00834573"/>
    <w:rsid w:val="00851AE1"/>
    <w:rsid w:val="008857C5"/>
    <w:rsid w:val="008A28B0"/>
    <w:rsid w:val="008B3EBE"/>
    <w:rsid w:val="008C29C7"/>
    <w:rsid w:val="008F66F5"/>
    <w:rsid w:val="008F794B"/>
    <w:rsid w:val="0090284B"/>
    <w:rsid w:val="00910F01"/>
    <w:rsid w:val="009249B8"/>
    <w:rsid w:val="009416D9"/>
    <w:rsid w:val="00950CE8"/>
    <w:rsid w:val="00967AF0"/>
    <w:rsid w:val="0099799C"/>
    <w:rsid w:val="009D3533"/>
    <w:rsid w:val="009F3CD0"/>
    <w:rsid w:val="009F5E37"/>
    <w:rsid w:val="00A261AD"/>
    <w:rsid w:val="00A309C9"/>
    <w:rsid w:val="00A41635"/>
    <w:rsid w:val="00A50586"/>
    <w:rsid w:val="00A5289C"/>
    <w:rsid w:val="00A5777E"/>
    <w:rsid w:val="00A719ED"/>
    <w:rsid w:val="00A80E64"/>
    <w:rsid w:val="00AE3686"/>
    <w:rsid w:val="00B27541"/>
    <w:rsid w:val="00B34020"/>
    <w:rsid w:val="00B608B1"/>
    <w:rsid w:val="00B76195"/>
    <w:rsid w:val="00B9295C"/>
    <w:rsid w:val="00B95C37"/>
    <w:rsid w:val="00BC2745"/>
    <w:rsid w:val="00C22055"/>
    <w:rsid w:val="00C26847"/>
    <w:rsid w:val="00C54D7C"/>
    <w:rsid w:val="00C551EC"/>
    <w:rsid w:val="00C622DC"/>
    <w:rsid w:val="00C76B99"/>
    <w:rsid w:val="00C92DA0"/>
    <w:rsid w:val="00C97220"/>
    <w:rsid w:val="00CA3045"/>
    <w:rsid w:val="00CB7BB9"/>
    <w:rsid w:val="00CC4B7D"/>
    <w:rsid w:val="00CD12DA"/>
    <w:rsid w:val="00CD279C"/>
    <w:rsid w:val="00D15386"/>
    <w:rsid w:val="00D26B06"/>
    <w:rsid w:val="00D54EDA"/>
    <w:rsid w:val="00D60335"/>
    <w:rsid w:val="00D80838"/>
    <w:rsid w:val="00DA5EB8"/>
    <w:rsid w:val="00DF2CEF"/>
    <w:rsid w:val="00DF6A07"/>
    <w:rsid w:val="00E32725"/>
    <w:rsid w:val="00E35750"/>
    <w:rsid w:val="00E53AAB"/>
    <w:rsid w:val="00E96E2D"/>
    <w:rsid w:val="00ED74DA"/>
    <w:rsid w:val="00F02F93"/>
    <w:rsid w:val="00F1030E"/>
    <w:rsid w:val="00F1147A"/>
    <w:rsid w:val="00F41AA3"/>
    <w:rsid w:val="00F90677"/>
    <w:rsid w:val="00FD172B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2"/>
    <w:uiPriority w:val="59"/>
    <w:rsid w:val="00E32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401D74"/>
    <w:pPr>
      <w:ind w:left="720"/>
      <w:contextualSpacing/>
    </w:pPr>
    <w:rPr>
      <w:rFonts w:ascii="Times New Roman" w:hAnsi="Times New Roman"/>
      <w:color w:val="auto"/>
      <w:sz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BC2745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Сергей</cp:lastModifiedBy>
  <cp:revision>130</cp:revision>
  <dcterms:created xsi:type="dcterms:W3CDTF">2013-09-19T05:29:00Z</dcterms:created>
  <dcterms:modified xsi:type="dcterms:W3CDTF">2013-09-20T09:51:00Z</dcterms:modified>
</cp:coreProperties>
</file>