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F0F56" w:rsidRPr="000F0F56" w:rsidTr="000F0F5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81"/>
            </w:tblGrid>
            <w:tr w:rsidR="000F0F56" w:rsidRPr="000F0F56" w:rsidTr="000F0F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F0F56" w:rsidRPr="000F0F56" w:rsidRDefault="000F0F56" w:rsidP="000F0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F0F56" w:rsidRPr="000F0F56" w:rsidRDefault="000F0F56" w:rsidP="000F0F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F0F56" w:rsidRPr="000F0F56" w:rsidRDefault="000F0F56" w:rsidP="000F0F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0F56" w:rsidRPr="000F0F56" w:rsidRDefault="000F0F56" w:rsidP="000F0F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F0F56" w:rsidRPr="000F0F56" w:rsidTr="000F0F5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1EA7D2"/>
                      <w:sz w:val="28"/>
                      <w:lang w:eastAsia="ru-RU"/>
                    </w:rPr>
                    <w:t xml:space="preserve">Порядок получения права использования </w:t>
                  </w:r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b/>
                      <w:bCs/>
                      <w:color w:val="1EA7D2"/>
                      <w:sz w:val="28"/>
                      <w:lang w:eastAsia="ru-RU"/>
                    </w:rPr>
                    <w:t>Знака Системы добровольной сертификации «Сделано на Дону»</w:t>
                  </w:r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17895" cy="7389495"/>
                        <wp:effectExtent l="19050" t="0" r="1905" b="0"/>
                        <wp:docPr id="3" name="Рисунок 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7895" cy="7389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2FFA" w:rsidRDefault="003D2FFA" w:rsidP="000F0F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Примечания к блок-схеме «Порядок </w:t>
                  </w:r>
                  <w:proofErr w:type="gramStart"/>
                  <w:r w:rsidRPr="000F0F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получения права использования Знака Системы добровольной</w:t>
                  </w:r>
                  <w:proofErr w:type="gramEnd"/>
                  <w:r w:rsidRPr="000F0F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сертификации «Сделано на Дону»</w:t>
                  </w:r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  <w:r w:rsidRPr="000F0F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Ознакомиться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требованиями к Системе добровольной сертификации «Сделано на Дону» можно на официальном сайте Центрального Органа Системы (ФБУ «Ростовский ЦСМ»)  </w:t>
                  </w:r>
                  <w:hyperlink r:id="rId5" w:history="1">
                    <w:r w:rsidRPr="000F0F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www.rostcsm.ru</w:t>
                    </w:r>
                  </w:hyperlink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Перечень документов, предоставляемых в Орган по сертификации, находится в Приложении 1. Комплект документов, описывающих требования к Системе, может быть выслан по заявке на электронную почту.</w:t>
                  </w:r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2)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Продукция, заявленная к сертификации должна соответствовать требованиям к составу, физико-химическим, органолептическим, механическим и другим показателям качества продукции, к материалам и сырью,  к упаковке, маркировке, к процессам транспортирования и хранения, к системе управления качеством и безопасностью пищевой промышленности на основе принципов ХАССП, удовлетворять показателям эффективности и результативности маркетинга, менеджмента качества, экологического менеджмента.</w:t>
                  </w:r>
                  <w:proofErr w:type="gramEnd"/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3)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Форма заявки и примерный перечень документов, необходимый  для предоставления в Орган по сертификации, размещен на официальном сайте Центрального Органа Системы (ФБУ «Ростовский ЦСМ») </w:t>
                  </w:r>
                  <w:hyperlink r:id="rId6" w:history="1">
                    <w:r w:rsidRPr="000F0F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www.rostcsm.ru</w:t>
                    </w:r>
                  </w:hyperlink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Также форма заявки находится в Приложении 2.</w:t>
                  </w:r>
                </w:p>
                <w:p w:rsidR="000F0F56" w:rsidRPr="000F0F56" w:rsidRDefault="000F0F56" w:rsidP="003D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4)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Оформленный пакет документов и заполненную заявку, подписанную руководителем компании-Заявителя, предоставляют в Центральный Орган  в электронном (в формате PDF)  или бумажном виде, выбрав любой удобный способ связи:</w:t>
                  </w:r>
                </w:p>
                <w:p w:rsidR="000F0F56" w:rsidRPr="003D2FFA" w:rsidRDefault="000F0F56" w:rsidP="003D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Электронный адрес: DonLand.csm@mail.ru </w:t>
                  </w:r>
                </w:p>
                <w:p w:rsidR="000F0F56" w:rsidRPr="003D2FFA" w:rsidRDefault="000F0F56" w:rsidP="003D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F0F56" w:rsidRPr="003D2FFA" w:rsidRDefault="000F0F56" w:rsidP="003D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ФБУ «Ростовский ЦСМ» г. </w:t>
                  </w:r>
                  <w:proofErr w:type="spellStart"/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Ростов-на</w:t>
                  </w:r>
                  <w:proofErr w:type="spellEnd"/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-Д</w:t>
                  </w:r>
                  <w:proofErr w:type="gramEnd"/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ону, пр. Соколова д. 58, </w:t>
                  </w:r>
                  <w:proofErr w:type="spellStart"/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оф</w:t>
                  </w:r>
                  <w:proofErr w:type="spellEnd"/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 26Д, 344000</w:t>
                  </w:r>
                </w:p>
                <w:p w:rsidR="000F0F56" w:rsidRPr="003D2FFA" w:rsidRDefault="000F0F56" w:rsidP="003D2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F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Тел.: +7(863)2184415, +7(863)2641974</w:t>
                  </w:r>
                </w:p>
                <w:p w:rsidR="000F0F56" w:rsidRPr="000F0F56" w:rsidRDefault="000F0F56" w:rsidP="003D2FF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lang w:eastAsia="ru-RU"/>
                    </w:rPr>
                    <w:t> 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5)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Отрицательное решение по заявке возможно в случае несоответствия заявленной продукции правилам Системы: неполный комплект документов, несоответствие продукции перечню объектов Системы,  несоответствие внешнего вида продукции требованиям Системы, отсутствие регистрации Организации-Заявителя в  Ростовской области и другие несоответствия технической документации Системы.</w:t>
                  </w:r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6)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Отзыв сертификата, приостановление его действия, а также лишение права использовать Знак Системы возможно до окончания действия сертификата в случаях:</w:t>
                  </w:r>
                </w:p>
                <w:p w:rsidR="000F0F56" w:rsidRPr="000F0F56" w:rsidRDefault="000F0F56" w:rsidP="000F0F56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0F0F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несоблюдения правил, установленных Системой: </w:t>
                  </w:r>
                </w:p>
                <w:p w:rsidR="000F0F56" w:rsidRPr="000F0F56" w:rsidRDefault="000F0F56" w:rsidP="000F0F56">
                  <w:pPr>
                    <w:spacing w:after="0" w:line="240" w:lineRule="auto"/>
                    <w:ind w:left="14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0F5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r w:rsidRPr="000F0F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 </w:t>
                  </w:r>
                  <w:proofErr w:type="spellStart"/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непредоставление</w:t>
                  </w:r>
                  <w:proofErr w:type="spellEnd"/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сведений в ОС об изменениях в составе продукции, в технологии производства, которые могут привести к ухудшению качества продукции;</w:t>
                  </w:r>
                </w:p>
                <w:p w:rsidR="000F0F56" w:rsidRPr="000F0F56" w:rsidRDefault="000F0F56" w:rsidP="000F0F56">
                  <w:pPr>
                    <w:spacing w:after="0" w:line="240" w:lineRule="auto"/>
                    <w:ind w:left="14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0F5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r w:rsidRPr="000F0F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 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получение информации Органом по сертификации,  которая прямо или косвенно свидетельствует о нарушениях со стороны держателя сертификата соответствия (жалобы, претензии и рекламации потребителей продукции);  </w:t>
                  </w:r>
                </w:p>
                <w:p w:rsidR="000F0F56" w:rsidRPr="000F0F56" w:rsidRDefault="000F0F56" w:rsidP="000F0F56">
                  <w:pPr>
                    <w:spacing w:after="0" w:line="240" w:lineRule="auto"/>
                    <w:ind w:left="14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0F5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r w:rsidRPr="000F0F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 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неправомерное или использование Знака на продукции, не прошедшей Сертификацию и другие несоответствия требованиям Системы;</w:t>
                  </w:r>
                </w:p>
                <w:p w:rsidR="000F0F56" w:rsidRPr="000F0F56" w:rsidRDefault="000F0F56" w:rsidP="000F0F56">
                  <w:pPr>
                    <w:spacing w:before="100" w:beforeAutospacing="1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0F0F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требованию Заявителя;</w:t>
                  </w:r>
                </w:p>
                <w:p w:rsidR="000F0F56" w:rsidRPr="000F0F56" w:rsidRDefault="000F0F56" w:rsidP="000F0F56">
                  <w:pPr>
                    <w:spacing w:before="100" w:beforeAutospacing="1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lastRenderedPageBreak/>
                    <w:t></w:t>
                  </w:r>
                  <w:r w:rsidRPr="000F0F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невозможности поддержания Заявителем ранее заявленного уровня качества продукции, а также соответствия систем менеджмента качества и маркетинга предприятия международным стандартам;</w:t>
                  </w:r>
                </w:p>
                <w:p w:rsidR="000F0F56" w:rsidRPr="000F0F56" w:rsidRDefault="000F0F56" w:rsidP="000F0F56">
                  <w:pPr>
                    <w:spacing w:before="100" w:beforeAutospacing="1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0F0F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всех случаях, приводящих к уменьшению лояльности и подрыву доверия потребителя к Системе и использованию Знака Системы, а также вызывающих сомнение потребителя в качестве маркированной продукции.</w:t>
                  </w:r>
                </w:p>
                <w:p w:rsidR="000F0F56" w:rsidRPr="000F0F56" w:rsidRDefault="000F0F56" w:rsidP="000F0F5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7)</w:t>
                  </w: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Церемония награждения и получение свидетельства о присвоении Знака системы приурочена к  знаковым мероприятиям в области качества (например, Всемирный день качества)</w:t>
                  </w:r>
                </w:p>
                <w:p w:rsidR="000F0F56" w:rsidRPr="000F0F56" w:rsidRDefault="000F0F56" w:rsidP="000F0F5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F0F56" w:rsidRPr="000F0F56" w:rsidRDefault="000F0F56" w:rsidP="000F0F5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  Система сертификации «Сделано на Дону»  (далее - Система) - это система добровольной сертификации, позволяющая маркировать продукцию Знаком Системы, формируя узнаваемый образ продукции, производимой в Ростовской области, как  образ высококачественных товаров, соответствующих международным нормам</w:t>
                  </w:r>
                </w:p>
                <w:p w:rsidR="000F0F56" w:rsidRPr="000F0F56" w:rsidRDefault="000F0F56" w:rsidP="000F0F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0F0F56" w:rsidRPr="000F0F56" w:rsidRDefault="000F0F56" w:rsidP="000F0F56">
                  <w:pPr>
                    <w:spacing w:before="100" w:beforeAutospacing="1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0F56" w:rsidRPr="000F0F56" w:rsidRDefault="000F0F56" w:rsidP="000F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F17" w:rsidRDefault="00F75F17"/>
    <w:sectPr w:rsidR="00F75F17" w:rsidSect="00F7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F0F56"/>
    <w:rsid w:val="000F0F56"/>
    <w:rsid w:val="003D2FFA"/>
    <w:rsid w:val="00777261"/>
    <w:rsid w:val="00B82A76"/>
    <w:rsid w:val="00CE7BEC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F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F56"/>
    <w:rPr>
      <w:b/>
      <w:bCs/>
    </w:rPr>
  </w:style>
  <w:style w:type="character" w:styleId="a6">
    <w:name w:val="Emphasis"/>
    <w:basedOn w:val="a0"/>
    <w:uiPriority w:val="20"/>
    <w:qFormat/>
    <w:rsid w:val="000F0F56"/>
    <w:rPr>
      <w:i/>
      <w:iCs/>
    </w:rPr>
  </w:style>
  <w:style w:type="paragraph" w:styleId="a7">
    <w:name w:val="List Paragraph"/>
    <w:basedOn w:val="a"/>
    <w:uiPriority w:val="34"/>
    <w:qFormat/>
    <w:rsid w:val="000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csm.ru" TargetMode="External"/><Relationship Id="rId5" Type="http://schemas.openxmlformats.org/officeDocument/2006/relationships/hyperlink" Target="http://www.rostcs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dcterms:created xsi:type="dcterms:W3CDTF">2014-11-10T06:35:00Z</dcterms:created>
  <dcterms:modified xsi:type="dcterms:W3CDTF">2014-11-10T09:40:00Z</dcterms:modified>
</cp:coreProperties>
</file>