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E4" w:rsidRDefault="00E04717" w:rsidP="00EA4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63.55pt;margin-top:-30.2pt;width:553.25pt;height:78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EA41E4" w:rsidRDefault="00EA41E4" w:rsidP="00EA41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A41E4" w:rsidRPr="007810F4" w:rsidRDefault="00EA41E4" w:rsidP="00EA41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CC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7810F4">
                    <w:rPr>
                      <w:rFonts w:ascii="Times New Roman" w:hAnsi="Times New Roman" w:cs="Times New Roman"/>
                      <w:b/>
                      <w:color w:val="0000CC"/>
                      <w:sz w:val="32"/>
                      <w:szCs w:val="32"/>
                    </w:rPr>
                    <w:t xml:space="preserve">Автономная некоммерческая организация </w:t>
                  </w:r>
                </w:p>
                <w:p w:rsidR="00EA41E4" w:rsidRPr="007810F4" w:rsidRDefault="00EA41E4" w:rsidP="00EA41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CC"/>
                      <w:sz w:val="32"/>
                      <w:szCs w:val="32"/>
                    </w:rPr>
                  </w:pPr>
                  <w:r w:rsidRPr="007810F4">
                    <w:rPr>
                      <w:rFonts w:ascii="Times New Roman" w:hAnsi="Times New Roman" w:cs="Times New Roman"/>
                      <w:b/>
                      <w:color w:val="0000CC"/>
                      <w:sz w:val="32"/>
                      <w:szCs w:val="32"/>
                    </w:rPr>
                    <w:t>Региональный ресурсный центр «Здоровая семья»</w:t>
                  </w:r>
                </w:p>
                <w:p w:rsidR="00EA41E4" w:rsidRPr="007810F4" w:rsidRDefault="00EA41E4" w:rsidP="00EA41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</w:pPr>
                </w:p>
                <w:p w:rsidR="00EA41E4" w:rsidRDefault="00EA41E4" w:rsidP="00EA41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A41E4" w:rsidRDefault="00EA41E4" w:rsidP="00EA41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A41E4" w:rsidRDefault="00EA41E4" w:rsidP="00EA41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A41E4" w:rsidRDefault="00EA41E4" w:rsidP="00EA41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A41E4" w:rsidRDefault="00EA41E4" w:rsidP="00EA41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A41E4" w:rsidRPr="00897895" w:rsidRDefault="00EA41E4" w:rsidP="00EA41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897895"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Научно-практическая конференция</w:t>
                  </w:r>
                </w:p>
                <w:p w:rsidR="00EA41E4" w:rsidRPr="00897895" w:rsidRDefault="00EA41E4" w:rsidP="00EA41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</w:p>
                <w:p w:rsidR="00EA41E4" w:rsidRPr="00897895" w:rsidRDefault="00EA41E4" w:rsidP="00EA41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</w:pPr>
                  <w:r w:rsidRPr="00897895"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 xml:space="preserve"> </w:t>
                  </w:r>
                  <w:r w:rsidRPr="00897895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>«Здоровая женщина»</w:t>
                  </w:r>
                </w:p>
                <w:p w:rsidR="00EA41E4" w:rsidRDefault="00EA41E4" w:rsidP="00EA41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</w:p>
                <w:p w:rsidR="00EA41E4" w:rsidRDefault="00EA41E4" w:rsidP="00EA41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</w:p>
                <w:p w:rsidR="00EA41E4" w:rsidRPr="007810F4" w:rsidRDefault="00EA41E4" w:rsidP="00EA41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44"/>
                      <w:szCs w:val="44"/>
                    </w:rPr>
                  </w:pPr>
                  <w:r w:rsidRPr="007810F4">
                    <w:rPr>
                      <w:rFonts w:ascii="Times New Roman" w:hAnsi="Times New Roman" w:cs="Times New Roman"/>
                      <w:noProof/>
                      <w:color w:val="C00000"/>
                      <w:sz w:val="44"/>
                      <w:szCs w:val="44"/>
                    </w:rPr>
                    <w:drawing>
                      <wp:inline distT="0" distB="0" distL="0" distR="0">
                        <wp:extent cx="3101622" cy="1952978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Admin\Рабочий стол\молодежь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8800" cy="1952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41E4" w:rsidRDefault="00EA41E4" w:rsidP="00EA41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41E4" w:rsidRPr="007810F4" w:rsidRDefault="00EA41E4" w:rsidP="00EA41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897895" w:rsidRDefault="00EA41E4" w:rsidP="00E554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30 октября</w:t>
                  </w:r>
                  <w:r w:rsidR="0089789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2013г.</w:t>
                  </w:r>
                </w:p>
                <w:p w:rsidR="00897895" w:rsidRDefault="00897895" w:rsidP="00E554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A41E4" w:rsidRDefault="00EA41E4" w:rsidP="00E554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810F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11.00</w:t>
                  </w:r>
                </w:p>
                <w:p w:rsidR="00EA41E4" w:rsidRPr="007810F4" w:rsidRDefault="00EA41E4" w:rsidP="00E554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897895" w:rsidRDefault="00897895" w:rsidP="00E554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МУК </w:t>
                  </w:r>
                  <w:r w:rsidR="00EA41E4" w:rsidRPr="007810F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</w:t>
                  </w:r>
                  <w:r w:rsidR="00EA41E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Централ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изованная библиотечная система</w:t>
                  </w:r>
                  <w:r w:rsidR="00EA41E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»  </w:t>
                  </w:r>
                </w:p>
                <w:p w:rsidR="00EA41E4" w:rsidRDefault="00EA41E4" w:rsidP="00E554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(ул. Ленина, д.75</w:t>
                  </w:r>
                  <w:r w:rsidRPr="007810F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)</w:t>
                  </w:r>
                </w:p>
                <w:p w:rsidR="00EA41E4" w:rsidRDefault="00EA41E4" w:rsidP="00E554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A41E4" w:rsidRDefault="00EA41E4" w:rsidP="00E554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A41E4" w:rsidRDefault="00EA41E4" w:rsidP="00E554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A41E4" w:rsidRDefault="00EA41E4" w:rsidP="00E554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A41E4" w:rsidRDefault="00EA41E4" w:rsidP="00E554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A41E4" w:rsidRDefault="00EA41E4" w:rsidP="00E554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A41E4" w:rsidRDefault="00EA41E4" w:rsidP="00E554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A41E4" w:rsidRPr="007810F4" w:rsidRDefault="00EA41E4" w:rsidP="00E554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A41E4" w:rsidRPr="007810F4" w:rsidRDefault="00EA41E4" w:rsidP="00E554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A41E4" w:rsidRPr="007810F4" w:rsidRDefault="00EA41E4" w:rsidP="00E554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</w:t>
                  </w:r>
                  <w:proofErr w:type="gramStart"/>
                  <w:r w:rsidRPr="007810F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.В</w:t>
                  </w:r>
                  <w:proofErr w:type="gramEnd"/>
                  <w:r w:rsidRPr="007810F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олгодонск</w:t>
                  </w:r>
                </w:p>
                <w:p w:rsidR="00EA41E4" w:rsidRPr="007810F4" w:rsidRDefault="00EA41E4" w:rsidP="00E554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A41E4" w:rsidRPr="007810F4" w:rsidRDefault="00EA41E4" w:rsidP="00EA41E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A41E4" w:rsidRDefault="00EA41E4" w:rsidP="00EA4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E4" w:rsidRDefault="00EA41E4" w:rsidP="00EA4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E4" w:rsidRDefault="00EA41E4" w:rsidP="00EA4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E4" w:rsidRDefault="00EA41E4" w:rsidP="00EA4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E4" w:rsidRDefault="00EA41E4" w:rsidP="00EA4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E4" w:rsidRDefault="00EA41E4" w:rsidP="00EA4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E4" w:rsidRDefault="00EA41E4" w:rsidP="00EA4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E4" w:rsidRDefault="00EA41E4" w:rsidP="00EA4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E4" w:rsidRPr="00446643" w:rsidRDefault="00EA41E4" w:rsidP="00EA4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1E4" w:rsidRPr="00446643" w:rsidRDefault="00EA41E4" w:rsidP="00EA4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1E4" w:rsidRPr="00446643" w:rsidRDefault="00EA41E4" w:rsidP="00EA4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1E4" w:rsidRPr="00446643" w:rsidRDefault="00EA41E4" w:rsidP="00EA4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1E4" w:rsidRDefault="00EA41E4" w:rsidP="00EA41E4"/>
    <w:p w:rsidR="00EA41E4" w:rsidRDefault="00EA41E4" w:rsidP="00EA41E4"/>
    <w:p w:rsidR="00EA41E4" w:rsidRDefault="00EA41E4" w:rsidP="00EA41E4"/>
    <w:p w:rsidR="00EA41E4" w:rsidRDefault="00EA41E4" w:rsidP="00EA41E4"/>
    <w:p w:rsidR="00EA41E4" w:rsidRDefault="00EA41E4" w:rsidP="00EA41E4"/>
    <w:p w:rsidR="00EA41E4" w:rsidRDefault="00EA41E4" w:rsidP="00EA41E4"/>
    <w:p w:rsidR="00EA41E4" w:rsidRDefault="00EA41E4" w:rsidP="00EA41E4"/>
    <w:p w:rsidR="00EA41E4" w:rsidRDefault="00EA41E4" w:rsidP="00EA41E4"/>
    <w:p w:rsidR="00EA41E4" w:rsidRDefault="00EA41E4" w:rsidP="00EA41E4"/>
    <w:p w:rsidR="00EA41E4" w:rsidRDefault="00EA41E4" w:rsidP="00EA41E4"/>
    <w:p w:rsidR="00EA41E4" w:rsidRDefault="00EA41E4" w:rsidP="00EA41E4"/>
    <w:p w:rsidR="00EA41E4" w:rsidRDefault="00EA41E4" w:rsidP="00EA41E4"/>
    <w:p w:rsidR="00EA41E4" w:rsidRDefault="00EA41E4" w:rsidP="00EA41E4"/>
    <w:p w:rsidR="00EA41E4" w:rsidRDefault="00EA41E4" w:rsidP="00EA41E4">
      <w:pPr>
        <w:jc w:val="center"/>
      </w:pPr>
    </w:p>
    <w:p w:rsidR="00EA41E4" w:rsidRDefault="00EA41E4" w:rsidP="00EA41E4">
      <w:pPr>
        <w:jc w:val="center"/>
      </w:pPr>
    </w:p>
    <w:p w:rsidR="00EA41E4" w:rsidRDefault="00EA41E4" w:rsidP="00EA41E4">
      <w:pPr>
        <w:jc w:val="center"/>
      </w:pPr>
    </w:p>
    <w:p w:rsidR="00EA41E4" w:rsidRDefault="00EA41E4" w:rsidP="00EA41E4">
      <w:pPr>
        <w:jc w:val="center"/>
      </w:pPr>
    </w:p>
    <w:p w:rsidR="00EA41E4" w:rsidRDefault="00EA41E4" w:rsidP="00EA41E4">
      <w:pPr>
        <w:jc w:val="center"/>
      </w:pPr>
    </w:p>
    <w:p w:rsidR="00EA41E4" w:rsidRDefault="00EA41E4" w:rsidP="00EA41E4"/>
    <w:p w:rsidR="00EA41E4" w:rsidRDefault="00EA41E4" w:rsidP="00EA41E4"/>
    <w:p w:rsidR="00EA41E4" w:rsidRDefault="00EA41E4" w:rsidP="00E554B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ПРОГРАММА</w:t>
      </w:r>
      <w:r w:rsidR="00E554BC">
        <w:rPr>
          <w:rFonts w:ascii="Times New Roman" w:hAnsi="Times New Roman"/>
          <w:b/>
          <w:color w:val="0000CC"/>
          <w:sz w:val="28"/>
          <w:szCs w:val="28"/>
        </w:rPr>
        <w:t xml:space="preserve"> КОНФЕРЕНЦИИ</w:t>
      </w:r>
    </w:p>
    <w:p w:rsidR="00E554BC" w:rsidRDefault="00E554BC" w:rsidP="00E554B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tbl>
      <w:tblPr>
        <w:tblStyle w:val="1-6"/>
        <w:tblW w:w="0" w:type="auto"/>
        <w:tblInd w:w="-743" w:type="dxa"/>
        <w:tblBorders>
          <w:insideV w:val="single" w:sz="8" w:space="0" w:color="F9B074" w:themeColor="accent6" w:themeTint="BF"/>
        </w:tblBorders>
        <w:tblLook w:val="0480" w:firstRow="0" w:lastRow="0" w:firstColumn="1" w:lastColumn="0" w:noHBand="0" w:noVBand="1"/>
      </w:tblPr>
      <w:tblGrid>
        <w:gridCol w:w="1844"/>
        <w:gridCol w:w="8470"/>
      </w:tblGrid>
      <w:tr w:rsidR="00EA41E4" w:rsidRPr="00897895" w:rsidTr="0089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right w:val="none" w:sz="0" w:space="0" w:color="auto"/>
            </w:tcBorders>
          </w:tcPr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E554BC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554BC" w:rsidRPr="008978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BC" w:rsidRPr="00897895" w:rsidRDefault="00E554BC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left w:val="none" w:sz="0" w:space="0" w:color="auto"/>
            </w:tcBorders>
          </w:tcPr>
          <w:p w:rsidR="00EA41E4" w:rsidRPr="00897895" w:rsidRDefault="00E554BC" w:rsidP="00897895">
            <w:pPr>
              <w:pStyle w:val="a6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РИВЕТСТВЕННОЕ СЛОВО</w:t>
            </w:r>
            <w:r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554BC" w:rsidRPr="00897895" w:rsidRDefault="00E554BC" w:rsidP="008978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BC" w:rsidRPr="00897895" w:rsidRDefault="00EA41E4" w:rsidP="00897895">
            <w:pPr>
              <w:pStyle w:val="a6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  <w:r w:rsidR="00E554BC"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Юрьевна </w:t>
            </w:r>
            <w:r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>Новоселова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="00E554BC" w:rsidRPr="00897895">
              <w:rPr>
                <w:rFonts w:ascii="Times New Roman" w:hAnsi="Times New Roman" w:cs="Times New Roman"/>
                <w:sz w:val="24"/>
                <w:szCs w:val="24"/>
              </w:rPr>
              <w:t>Автономной некоммерческой организации Региональный ресурсный центр «Здоровая семья»</w:t>
            </w:r>
          </w:p>
          <w:p w:rsidR="00E554BC" w:rsidRPr="00897895" w:rsidRDefault="00E554BC" w:rsidP="008978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4BC" w:rsidRPr="00897895" w:rsidRDefault="00E554BC" w:rsidP="00897895">
            <w:pPr>
              <w:pStyle w:val="a6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Яковлевич Гапон,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здравоохранения г</w:t>
            </w:r>
            <w:proofErr w:type="gramStart"/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  <w:p w:rsidR="00EA41E4" w:rsidRPr="00897895" w:rsidRDefault="00EA41E4" w:rsidP="008978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E4" w:rsidRPr="00897895" w:rsidTr="00897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right w:val="none" w:sz="0" w:space="0" w:color="auto"/>
            </w:tcBorders>
          </w:tcPr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="00E554BC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E554BC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  <w:r w:rsidR="00E554BC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8470" w:type="dxa"/>
            <w:tcBorders>
              <w:left w:val="none" w:sz="0" w:space="0" w:color="auto"/>
            </w:tcBorders>
          </w:tcPr>
          <w:p w:rsidR="00EA41E4" w:rsidRPr="00897895" w:rsidRDefault="00EA41E4" w:rsidP="00897895">
            <w:pPr>
              <w:pStyle w:val="a6"/>
              <w:numPr>
                <w:ilvl w:val="0"/>
                <w:numId w:val="1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>Перехов</w:t>
            </w:r>
            <w:proofErr w:type="spellEnd"/>
            <w:r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Яковлевич,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психиатрии и наркологии  </w:t>
            </w:r>
            <w:proofErr w:type="spellStart"/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, вице-президент Независимой Ассоциации П</w:t>
            </w:r>
            <w:r w:rsidR="00E554BC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сихиатрии, сексолог-консультант – </w:t>
            </w:r>
            <w:r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«Роль общественных организаций  в  охране репродуктивного  здоровья населения»</w:t>
            </w:r>
          </w:p>
          <w:p w:rsidR="00EA41E4" w:rsidRPr="00897895" w:rsidRDefault="00EA41E4" w:rsidP="0089789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E4" w:rsidRPr="00897895" w:rsidRDefault="00EA41E4" w:rsidP="00897895">
            <w:pPr>
              <w:pStyle w:val="a6"/>
              <w:numPr>
                <w:ilvl w:val="0"/>
                <w:numId w:val="1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Ладанов Сергей Николаевич,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главный врач МУЗ «Городская поликлиника №1»</w:t>
            </w:r>
            <w:r w:rsidR="00507842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4BC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07842"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результатов диспансеризации 2007</w:t>
            </w:r>
            <w:r w:rsidR="00E554BC"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</w:t>
            </w:r>
            <w:r w:rsidR="00E554BC"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гг.»</w:t>
            </w:r>
          </w:p>
          <w:p w:rsidR="00EA41E4" w:rsidRPr="00897895" w:rsidRDefault="00EA41E4" w:rsidP="0089789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842" w:rsidRPr="00897895" w:rsidRDefault="00EA41E4" w:rsidP="00897895">
            <w:pPr>
              <w:pStyle w:val="a6"/>
              <w:numPr>
                <w:ilvl w:val="0"/>
                <w:numId w:val="1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Бабич Ольга Викторовна,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психолог кабинета по профилактике и борьбы со СПИД  МУЗ «Городская поликлиника № 1»</w:t>
            </w:r>
            <w:r w:rsidR="00E554BC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07842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ситуации ВИЧ в городе Волгодонске»</w:t>
            </w:r>
          </w:p>
          <w:p w:rsidR="00507842" w:rsidRPr="00897895" w:rsidRDefault="00507842" w:rsidP="00897895">
            <w:pPr>
              <w:pStyle w:val="a6"/>
              <w:numPr>
                <w:ilvl w:val="0"/>
                <w:numId w:val="2"/>
              </w:numPr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E4" w:rsidRPr="00897895" w:rsidTr="0089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right w:val="none" w:sz="0" w:space="0" w:color="auto"/>
            </w:tcBorders>
          </w:tcPr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E554BC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  <w:r w:rsidR="00E554BC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left w:val="none" w:sz="0" w:space="0" w:color="auto"/>
            </w:tcBorders>
          </w:tcPr>
          <w:p w:rsidR="00EA41E4" w:rsidRPr="00897895" w:rsidRDefault="00EA41E4" w:rsidP="008978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E4" w:rsidRPr="00897895" w:rsidRDefault="00EA41E4" w:rsidP="00897895">
            <w:pPr>
              <w:pStyle w:val="a6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Воронкова Любовь </w:t>
            </w:r>
            <w:proofErr w:type="spellStart"/>
            <w:r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>Баталовна</w:t>
            </w:r>
            <w:proofErr w:type="spellEnd"/>
            <w:r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врач  акушер-гинеколог МУЗ «Городская поликлиника №1»</w:t>
            </w:r>
            <w:r w:rsidR="00E554BC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«Проблема  неж</w:t>
            </w:r>
            <w:r w:rsidR="00E554BC"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елательного зачатия в наши дни»</w:t>
            </w:r>
          </w:p>
          <w:p w:rsidR="00EA41E4" w:rsidRPr="00897895" w:rsidRDefault="00EA41E4" w:rsidP="008978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E4" w:rsidRPr="00897895" w:rsidRDefault="00EA41E4" w:rsidP="00897895">
            <w:pPr>
              <w:pStyle w:val="a6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>Дятко</w:t>
            </w:r>
            <w:proofErr w:type="spellEnd"/>
            <w:r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Николаевна,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психотерапии </w:t>
            </w:r>
            <w:proofErr w:type="spellStart"/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7842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Доабортное</w:t>
            </w:r>
            <w:proofErr w:type="spellEnd"/>
            <w:r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консультирование»</w:t>
            </w:r>
            <w:r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41E4" w:rsidRPr="00897895" w:rsidTr="00897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right w:val="none" w:sz="0" w:space="0" w:color="auto"/>
            </w:tcBorders>
          </w:tcPr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E554BC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12.10 – </w:t>
            </w:r>
            <w:r w:rsidR="00EA41E4" w:rsidRPr="00897895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8470" w:type="dxa"/>
            <w:tcBorders>
              <w:left w:val="none" w:sz="0" w:space="0" w:color="auto"/>
            </w:tcBorders>
          </w:tcPr>
          <w:p w:rsidR="00EA41E4" w:rsidRPr="00897895" w:rsidRDefault="00EA41E4" w:rsidP="0089789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E4" w:rsidRPr="00897895" w:rsidRDefault="00EA41E4" w:rsidP="00897895">
            <w:pPr>
              <w:pStyle w:val="a6"/>
              <w:numPr>
                <w:ilvl w:val="0"/>
                <w:numId w:val="18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Галкин  Константин Юрьевич,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к.м.н., доцент кафедры педагогики и психологии В</w:t>
            </w:r>
            <w:r w:rsidR="00507842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олгодонского института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(филиал</w:t>
            </w:r>
            <w:r w:rsidR="00507842" w:rsidRPr="00897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07842" w:rsidRPr="008978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  <w:r w:rsidR="00507842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» –                          </w:t>
            </w:r>
            <w:r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«ЛБГТ в  современном обществе»</w:t>
            </w:r>
          </w:p>
          <w:p w:rsidR="00EA41E4" w:rsidRPr="00897895" w:rsidRDefault="00EA41E4" w:rsidP="0089789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E4" w:rsidRPr="00897895" w:rsidTr="0089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right w:val="none" w:sz="0" w:space="0" w:color="auto"/>
            </w:tcBorders>
          </w:tcPr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="00E554BC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left w:val="none" w:sz="0" w:space="0" w:color="auto"/>
            </w:tcBorders>
          </w:tcPr>
          <w:p w:rsidR="00EA41E4" w:rsidRPr="00897895" w:rsidRDefault="00EA41E4" w:rsidP="00897895">
            <w:pPr>
              <w:pStyle w:val="a6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>Скорбовенко</w:t>
            </w:r>
            <w:proofErr w:type="spellEnd"/>
            <w:r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</w:t>
            </w:r>
            <w:proofErr w:type="spellStart"/>
            <w:r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Макарович</w:t>
            </w:r>
            <w:proofErr w:type="spellEnd"/>
            <w:r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доцент кафедры психолого-педагогических дисциплин В</w:t>
            </w:r>
            <w:r w:rsidR="00507842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олгодонского института (филиала) «ЮФУ» – </w:t>
            </w:r>
            <w:r w:rsidR="00507842"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Психологические ас</w:t>
            </w:r>
            <w:r w:rsidR="00507842"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пекты репродуктивного здоровья»</w:t>
            </w:r>
          </w:p>
          <w:p w:rsidR="00EA41E4" w:rsidRPr="00897895" w:rsidRDefault="00EA41E4" w:rsidP="008978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E4" w:rsidRPr="00897895" w:rsidRDefault="00EA41E4" w:rsidP="008978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E4" w:rsidRPr="00897895" w:rsidTr="00897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right w:val="none" w:sz="0" w:space="0" w:color="auto"/>
            </w:tcBorders>
            <w:hideMark/>
          </w:tcPr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E554BC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470" w:type="dxa"/>
            <w:tcBorders>
              <w:left w:val="none" w:sz="0" w:space="0" w:color="auto"/>
            </w:tcBorders>
          </w:tcPr>
          <w:p w:rsidR="00EA41E4" w:rsidRPr="00897895" w:rsidRDefault="00EA41E4" w:rsidP="00897895">
            <w:pPr>
              <w:pStyle w:val="a6"/>
              <w:numPr>
                <w:ilvl w:val="0"/>
                <w:numId w:val="20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</w:t>
            </w:r>
            <w:proofErr w:type="spellEnd"/>
            <w:r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Васильевич,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врач  психиатр-нарколог </w:t>
            </w:r>
            <w:r w:rsidR="00507842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«Репродуктивное  </w:t>
            </w:r>
            <w:r w:rsidR="00507842"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 женщины: факторы риска</w:t>
            </w:r>
            <w:r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A41E4" w:rsidRPr="00897895" w:rsidRDefault="00EA41E4" w:rsidP="0089789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E4" w:rsidRPr="00897895" w:rsidTr="0089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right w:val="none" w:sz="0" w:space="0" w:color="auto"/>
            </w:tcBorders>
            <w:hideMark/>
          </w:tcPr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  <w:r w:rsidR="00E554BC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D2017B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  <w:r w:rsidR="00E554BC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EA41E4" w:rsidRPr="008978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EA41E4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D2017B" w:rsidP="008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507842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470" w:type="dxa"/>
            <w:tcBorders>
              <w:left w:val="none" w:sz="0" w:space="0" w:color="auto"/>
            </w:tcBorders>
          </w:tcPr>
          <w:p w:rsidR="00EA41E4" w:rsidRPr="00897895" w:rsidRDefault="00EA41E4" w:rsidP="00897895">
            <w:pPr>
              <w:pStyle w:val="a6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507842"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ЕРЕРЫВ</w:t>
            </w:r>
          </w:p>
          <w:p w:rsidR="00EA41E4" w:rsidRPr="00897895" w:rsidRDefault="00EA41E4" w:rsidP="008978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Pr="00897895" w:rsidRDefault="00EA41E4" w:rsidP="00897895">
            <w:pPr>
              <w:pStyle w:val="a6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>Перехов</w:t>
            </w:r>
            <w:proofErr w:type="spellEnd"/>
            <w:r w:rsidRPr="0089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Яковлевич,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психиатрии и наркологии  </w:t>
            </w:r>
            <w:proofErr w:type="spellStart"/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, вице-президент Независимой Ассоциации Псих</w:t>
            </w:r>
            <w:r w:rsidR="00507842"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иатрии, сексолог-консультант – </w:t>
            </w:r>
            <w:r w:rsidR="00507842"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</w:t>
            </w:r>
            <w:r w:rsidR="00D2017B"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емейно-секс</w:t>
            </w:r>
            <w:r w:rsidR="00507842"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уальные гармонии и дисгармонии» (п</w:t>
            </w:r>
            <w:r w:rsidR="00D2017B"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резентация фильма, лекция, обсуждение)</w:t>
            </w:r>
          </w:p>
          <w:p w:rsidR="00EA41E4" w:rsidRPr="00897895" w:rsidRDefault="00EA41E4" w:rsidP="008978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E4" w:rsidRPr="00897895" w:rsidRDefault="00EA41E4" w:rsidP="00897895">
            <w:pPr>
              <w:pStyle w:val="a6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507842" w:rsidRPr="00897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ОДВЕДЕНИЕ ИТОГОВ</w:t>
            </w:r>
          </w:p>
        </w:tc>
      </w:tr>
    </w:tbl>
    <w:p w:rsidR="00EA41E4" w:rsidRPr="00314CFF" w:rsidRDefault="00EA41E4" w:rsidP="00EA41E4"/>
    <w:sectPr w:rsidR="00EA41E4" w:rsidRPr="00314CFF" w:rsidSect="0044664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20D"/>
    <w:multiLevelType w:val="hybridMultilevel"/>
    <w:tmpl w:val="FCE0BDBE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474EA"/>
    <w:multiLevelType w:val="hybridMultilevel"/>
    <w:tmpl w:val="F684BAEA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52D82"/>
    <w:multiLevelType w:val="hybridMultilevel"/>
    <w:tmpl w:val="237219F4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72B9C"/>
    <w:multiLevelType w:val="hybridMultilevel"/>
    <w:tmpl w:val="7F64B6D4"/>
    <w:lvl w:ilvl="0" w:tplc="622EF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02E7C"/>
    <w:multiLevelType w:val="hybridMultilevel"/>
    <w:tmpl w:val="2084D18A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7486C"/>
    <w:multiLevelType w:val="hybridMultilevel"/>
    <w:tmpl w:val="39224170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6B0A1D"/>
    <w:multiLevelType w:val="hybridMultilevel"/>
    <w:tmpl w:val="6598154A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744900"/>
    <w:multiLevelType w:val="hybridMultilevel"/>
    <w:tmpl w:val="A6A6987C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94272B"/>
    <w:multiLevelType w:val="hybridMultilevel"/>
    <w:tmpl w:val="C9067156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046CAB"/>
    <w:multiLevelType w:val="hybridMultilevel"/>
    <w:tmpl w:val="62A23EAA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3D00D0"/>
    <w:multiLevelType w:val="hybridMultilevel"/>
    <w:tmpl w:val="AF18BFEE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462DF2"/>
    <w:multiLevelType w:val="hybridMultilevel"/>
    <w:tmpl w:val="B05AFCF4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CF2B56"/>
    <w:multiLevelType w:val="hybridMultilevel"/>
    <w:tmpl w:val="8BDACB00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4D6894"/>
    <w:multiLevelType w:val="hybridMultilevel"/>
    <w:tmpl w:val="9E9099CE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D20AF2"/>
    <w:multiLevelType w:val="hybridMultilevel"/>
    <w:tmpl w:val="2408C86A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AC03AB"/>
    <w:multiLevelType w:val="hybridMultilevel"/>
    <w:tmpl w:val="E042CAF8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6C4A11"/>
    <w:multiLevelType w:val="hybridMultilevel"/>
    <w:tmpl w:val="51C42638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FB6E73"/>
    <w:multiLevelType w:val="hybridMultilevel"/>
    <w:tmpl w:val="241A6096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9D009C"/>
    <w:multiLevelType w:val="hybridMultilevel"/>
    <w:tmpl w:val="2C146F7A"/>
    <w:lvl w:ilvl="0" w:tplc="622EF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B38ED"/>
    <w:multiLevelType w:val="hybridMultilevel"/>
    <w:tmpl w:val="297CF5E6"/>
    <w:lvl w:ilvl="0" w:tplc="622EF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81CDA"/>
    <w:multiLevelType w:val="hybridMultilevel"/>
    <w:tmpl w:val="3A14A2F0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18"/>
  </w:num>
  <w:num w:numId="7">
    <w:abstractNumId w:val="19"/>
  </w:num>
  <w:num w:numId="8">
    <w:abstractNumId w:val="6"/>
  </w:num>
  <w:num w:numId="9">
    <w:abstractNumId w:val="7"/>
  </w:num>
  <w:num w:numId="10">
    <w:abstractNumId w:val="13"/>
  </w:num>
  <w:num w:numId="11">
    <w:abstractNumId w:val="2"/>
  </w:num>
  <w:num w:numId="12">
    <w:abstractNumId w:val="20"/>
  </w:num>
  <w:num w:numId="13">
    <w:abstractNumId w:val="5"/>
  </w:num>
  <w:num w:numId="14">
    <w:abstractNumId w:val="17"/>
  </w:num>
  <w:num w:numId="15">
    <w:abstractNumId w:val="16"/>
  </w:num>
  <w:num w:numId="16">
    <w:abstractNumId w:val="12"/>
  </w:num>
  <w:num w:numId="17">
    <w:abstractNumId w:val="9"/>
  </w:num>
  <w:num w:numId="18">
    <w:abstractNumId w:val="10"/>
  </w:num>
  <w:num w:numId="19">
    <w:abstractNumId w:val="15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52F"/>
    <w:rsid w:val="00507842"/>
    <w:rsid w:val="00897895"/>
    <w:rsid w:val="00C7352F"/>
    <w:rsid w:val="00D2017B"/>
    <w:rsid w:val="00DA329C"/>
    <w:rsid w:val="00E04717"/>
    <w:rsid w:val="00E476B3"/>
    <w:rsid w:val="00E554BC"/>
    <w:rsid w:val="00EA41E4"/>
    <w:rsid w:val="00EF3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1E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54BC"/>
    <w:pPr>
      <w:ind w:left="720"/>
      <w:contextualSpacing/>
    </w:pPr>
  </w:style>
  <w:style w:type="table" w:styleId="1-6">
    <w:name w:val="Medium Shading 1 Accent 6"/>
    <w:basedOn w:val="a1"/>
    <w:uiPriority w:val="63"/>
    <w:rsid w:val="0089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1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6</cp:revision>
  <dcterms:created xsi:type="dcterms:W3CDTF">2013-10-25T17:12:00Z</dcterms:created>
  <dcterms:modified xsi:type="dcterms:W3CDTF">2013-10-29T08:26:00Z</dcterms:modified>
</cp:coreProperties>
</file>