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0F" w:rsidRPr="00B71A41" w:rsidRDefault="00124D0F" w:rsidP="00CC0072">
      <w:pPr>
        <w:jc w:val="center"/>
        <w:rPr>
          <w:color w:val="000000"/>
          <w:sz w:val="16"/>
          <w:szCs w:val="16"/>
        </w:rPr>
      </w:pPr>
    </w:p>
    <w:p w:rsidR="00621BC7" w:rsidRPr="00B71A41" w:rsidRDefault="00621BC7" w:rsidP="00CC0072">
      <w:pPr>
        <w:jc w:val="center"/>
        <w:rPr>
          <w:color w:val="000000"/>
          <w:sz w:val="36"/>
          <w:szCs w:val="36"/>
        </w:rPr>
      </w:pPr>
    </w:p>
    <w:p w:rsidR="00124D0F" w:rsidRPr="00B71A41" w:rsidRDefault="00124D0F" w:rsidP="00CC0072">
      <w:pPr>
        <w:jc w:val="center"/>
        <w:rPr>
          <w:color w:val="000000"/>
          <w:sz w:val="36"/>
          <w:szCs w:val="36"/>
        </w:rPr>
      </w:pPr>
      <w:r w:rsidRPr="00B71A41">
        <w:rPr>
          <w:color w:val="000000"/>
          <w:sz w:val="36"/>
          <w:szCs w:val="36"/>
        </w:rPr>
        <w:t>Администрация</w:t>
      </w:r>
    </w:p>
    <w:p w:rsidR="00124D0F" w:rsidRPr="00B71A41" w:rsidRDefault="00124D0F" w:rsidP="00CC0072">
      <w:pPr>
        <w:jc w:val="center"/>
        <w:rPr>
          <w:color w:val="000000"/>
          <w:sz w:val="36"/>
          <w:szCs w:val="36"/>
        </w:rPr>
      </w:pPr>
      <w:r w:rsidRPr="00B71A41">
        <w:rPr>
          <w:color w:val="000000"/>
          <w:sz w:val="36"/>
          <w:szCs w:val="36"/>
        </w:rPr>
        <w:t>города Волгодонска</w:t>
      </w:r>
    </w:p>
    <w:p w:rsidR="00124D0F" w:rsidRPr="00B71A41" w:rsidRDefault="00124D0F" w:rsidP="00CC0072">
      <w:pPr>
        <w:jc w:val="center"/>
        <w:rPr>
          <w:color w:val="000000"/>
          <w:sz w:val="16"/>
          <w:szCs w:val="24"/>
        </w:rPr>
      </w:pPr>
    </w:p>
    <w:p w:rsidR="00124D0F" w:rsidRPr="00B71A41" w:rsidRDefault="00124D0F" w:rsidP="00CC0072">
      <w:pPr>
        <w:pStyle w:val="1"/>
        <w:spacing w:before="0" w:after="0"/>
        <w:jc w:val="center"/>
        <w:rPr>
          <w:rFonts w:ascii="Times New Roman" w:hAnsi="Times New Roman"/>
          <w:b w:val="0"/>
          <w:color w:val="000000"/>
        </w:rPr>
      </w:pPr>
      <w:r w:rsidRPr="00B71A41">
        <w:rPr>
          <w:rFonts w:ascii="Times New Roman" w:hAnsi="Times New Roman"/>
          <w:b w:val="0"/>
          <w:color w:val="000000"/>
        </w:rPr>
        <w:t>ПОСТАНОВЛЕНИЕ</w:t>
      </w:r>
    </w:p>
    <w:p w:rsidR="00124D0F" w:rsidRPr="00B71A41" w:rsidRDefault="00B11983" w:rsidP="00CC0072">
      <w:pPr>
        <w:jc w:val="both"/>
        <w:rPr>
          <w:color w:val="000000"/>
          <w:sz w:val="24"/>
        </w:rPr>
      </w:pPr>
      <w:r>
        <w:rPr>
          <w:color w:val="000000"/>
        </w:rPr>
        <w:t>05.10.2012</w:t>
      </w:r>
      <w:r>
        <w:rPr>
          <w:color w:val="000000"/>
        </w:rPr>
        <w:tab/>
      </w:r>
      <w:r>
        <w:rPr>
          <w:color w:val="000000"/>
        </w:rPr>
        <w:tab/>
      </w:r>
      <w:r w:rsidR="00124D0F" w:rsidRPr="00B71A41">
        <w:rPr>
          <w:color w:val="000000"/>
        </w:rPr>
        <w:tab/>
      </w:r>
      <w:r w:rsidR="00124D0F" w:rsidRPr="00B71A41">
        <w:rPr>
          <w:color w:val="000000"/>
        </w:rPr>
        <w:tab/>
      </w:r>
      <w:r w:rsidR="00124D0F" w:rsidRPr="00B71A41">
        <w:rPr>
          <w:color w:val="000000"/>
        </w:rPr>
        <w:tab/>
      </w:r>
      <w:r w:rsidR="00124D0F" w:rsidRPr="00B71A41">
        <w:rPr>
          <w:color w:val="000000"/>
        </w:rPr>
        <w:tab/>
      </w:r>
      <w:r w:rsidR="00124D0F" w:rsidRPr="00B71A41">
        <w:rPr>
          <w:color w:val="000000"/>
        </w:rPr>
        <w:tab/>
      </w:r>
      <w:r w:rsidR="00124D0F" w:rsidRPr="00B71A41">
        <w:rPr>
          <w:color w:val="000000"/>
        </w:rPr>
        <w:tab/>
      </w:r>
      <w:r w:rsidR="00AF309D" w:rsidRPr="00B71A41">
        <w:rPr>
          <w:color w:val="000000"/>
        </w:rPr>
        <w:t xml:space="preserve">                     </w:t>
      </w:r>
      <w:r w:rsidR="00E160A7">
        <w:rPr>
          <w:color w:val="000000"/>
        </w:rPr>
        <w:t xml:space="preserve">        </w:t>
      </w:r>
      <w:r w:rsidR="00124D0F" w:rsidRPr="00B71A41">
        <w:rPr>
          <w:color w:val="000000"/>
        </w:rPr>
        <w:t>№</w:t>
      </w:r>
      <w:r w:rsidR="00AF309D" w:rsidRPr="00B71A41">
        <w:rPr>
          <w:color w:val="000000"/>
        </w:rPr>
        <w:t xml:space="preserve"> </w:t>
      </w:r>
      <w:r>
        <w:rPr>
          <w:color w:val="000000"/>
        </w:rPr>
        <w:t>2910</w:t>
      </w:r>
    </w:p>
    <w:p w:rsidR="00124D0F" w:rsidRPr="00B71A41" w:rsidRDefault="00124D0F" w:rsidP="00CC0072">
      <w:pPr>
        <w:jc w:val="center"/>
        <w:rPr>
          <w:color w:val="000000"/>
          <w:sz w:val="16"/>
          <w:szCs w:val="16"/>
        </w:rPr>
      </w:pPr>
    </w:p>
    <w:p w:rsidR="00124D0F" w:rsidRPr="00B71A41" w:rsidRDefault="00124D0F" w:rsidP="00CC0072">
      <w:pPr>
        <w:jc w:val="center"/>
        <w:rPr>
          <w:color w:val="000000"/>
          <w:sz w:val="24"/>
          <w:szCs w:val="24"/>
        </w:rPr>
      </w:pPr>
      <w:r w:rsidRPr="00B71A41">
        <w:rPr>
          <w:color w:val="000000"/>
        </w:rPr>
        <w:t>г.Волгодонск</w:t>
      </w:r>
    </w:p>
    <w:p w:rsidR="00124D0F" w:rsidRPr="00B71A41" w:rsidRDefault="00124D0F" w:rsidP="00CC0072">
      <w:pPr>
        <w:jc w:val="center"/>
        <w:rPr>
          <w:color w:val="000000"/>
        </w:rPr>
      </w:pPr>
    </w:p>
    <w:p w:rsidR="00124D0F" w:rsidRPr="00964151" w:rsidRDefault="00964151" w:rsidP="00CC0072">
      <w:pPr>
        <w:jc w:val="center"/>
        <w:rPr>
          <w:color w:val="000000"/>
          <w:sz w:val="24"/>
          <w:szCs w:val="24"/>
        </w:rPr>
      </w:pPr>
      <w:r w:rsidRPr="00964151">
        <w:rPr>
          <w:color w:val="000000"/>
          <w:sz w:val="24"/>
          <w:szCs w:val="24"/>
        </w:rPr>
        <w:t xml:space="preserve">(в редакции постановления Администрации города Волгодонска от </w:t>
      </w:r>
      <w:r>
        <w:rPr>
          <w:color w:val="000000"/>
          <w:sz w:val="24"/>
          <w:szCs w:val="24"/>
        </w:rPr>
        <w:t>19.12.2013 №5018)</w:t>
      </w:r>
    </w:p>
    <w:p w:rsidR="00964151" w:rsidRPr="00B71A41" w:rsidRDefault="00964151" w:rsidP="00CC0072">
      <w:pPr>
        <w:jc w:val="center"/>
        <w:rPr>
          <w:color w:val="000000"/>
        </w:rPr>
      </w:pPr>
    </w:p>
    <w:p w:rsidR="007F747A" w:rsidRPr="00B71A41" w:rsidRDefault="007F747A" w:rsidP="00CC0072">
      <w:pPr>
        <w:jc w:val="both"/>
        <w:rPr>
          <w:color w:val="000000"/>
        </w:rPr>
      </w:pPr>
      <w:r w:rsidRPr="00B71A41">
        <w:rPr>
          <w:color w:val="000000"/>
        </w:rPr>
        <w:t>Об утверждении муниципальной</w:t>
      </w:r>
    </w:p>
    <w:p w:rsidR="007F747A" w:rsidRPr="00B71A41" w:rsidRDefault="007F747A" w:rsidP="00CC0072">
      <w:pPr>
        <w:jc w:val="both"/>
        <w:rPr>
          <w:color w:val="000000"/>
        </w:rPr>
      </w:pPr>
      <w:r w:rsidRPr="00B71A41">
        <w:rPr>
          <w:color w:val="000000"/>
        </w:rPr>
        <w:t>долгосрочной целевой программы</w:t>
      </w:r>
    </w:p>
    <w:p w:rsidR="007F747A" w:rsidRPr="00B71A41" w:rsidRDefault="007F747A" w:rsidP="00CC0072">
      <w:pPr>
        <w:jc w:val="both"/>
        <w:rPr>
          <w:color w:val="000000"/>
        </w:rPr>
      </w:pPr>
      <w:r w:rsidRPr="00B71A41">
        <w:rPr>
          <w:color w:val="000000"/>
        </w:rPr>
        <w:t xml:space="preserve">«Развитие взаимодействия </w:t>
      </w:r>
    </w:p>
    <w:p w:rsidR="007F747A" w:rsidRPr="00B71A41" w:rsidRDefault="007F747A" w:rsidP="00CC0072">
      <w:pPr>
        <w:jc w:val="both"/>
        <w:rPr>
          <w:color w:val="000000"/>
        </w:rPr>
      </w:pPr>
      <w:r w:rsidRPr="00B71A41">
        <w:rPr>
          <w:color w:val="000000"/>
        </w:rPr>
        <w:t>Администрации города Волгодонска</w:t>
      </w:r>
    </w:p>
    <w:p w:rsidR="007F747A" w:rsidRPr="00B71A41" w:rsidRDefault="007F747A" w:rsidP="00CC0072">
      <w:pPr>
        <w:jc w:val="both"/>
        <w:rPr>
          <w:color w:val="000000"/>
          <w:sz w:val="24"/>
          <w:szCs w:val="24"/>
        </w:rPr>
      </w:pPr>
      <w:r w:rsidRPr="00B71A41">
        <w:rPr>
          <w:color w:val="000000"/>
        </w:rPr>
        <w:t>с социально ориентированными некоммерческими организациями на 201</w:t>
      </w:r>
      <w:r w:rsidR="005B1CFA" w:rsidRPr="00B71A41">
        <w:rPr>
          <w:color w:val="000000"/>
        </w:rPr>
        <w:t>3 – 2017</w:t>
      </w:r>
      <w:r w:rsidR="00D63CED" w:rsidRPr="00B71A41">
        <w:rPr>
          <w:color w:val="000000"/>
        </w:rPr>
        <w:t xml:space="preserve"> </w:t>
      </w:r>
      <w:r w:rsidRPr="00B71A41">
        <w:rPr>
          <w:color w:val="000000"/>
        </w:rPr>
        <w:t>г</w:t>
      </w:r>
      <w:r w:rsidR="00D63CED" w:rsidRPr="00B71A41">
        <w:rPr>
          <w:color w:val="000000"/>
        </w:rPr>
        <w:t>оды</w:t>
      </w:r>
      <w:r w:rsidRPr="00B71A41">
        <w:rPr>
          <w:color w:val="000000"/>
        </w:rPr>
        <w:t>»</w:t>
      </w:r>
    </w:p>
    <w:p w:rsidR="00124D0F" w:rsidRPr="00B71A41" w:rsidRDefault="00124D0F" w:rsidP="00CC0072">
      <w:pPr>
        <w:jc w:val="center"/>
        <w:rPr>
          <w:color w:val="000000"/>
        </w:rPr>
      </w:pPr>
    </w:p>
    <w:p w:rsidR="00124D0F" w:rsidRPr="00B71A41" w:rsidRDefault="00124D0F" w:rsidP="00CC0072">
      <w:pPr>
        <w:jc w:val="center"/>
        <w:rPr>
          <w:color w:val="000000"/>
        </w:rPr>
      </w:pPr>
    </w:p>
    <w:p w:rsidR="00270026" w:rsidRPr="00B71A41" w:rsidRDefault="00124D0F" w:rsidP="00D022C3">
      <w:pPr>
        <w:suppressAutoHyphens/>
        <w:ind w:firstLine="709"/>
        <w:jc w:val="both"/>
        <w:rPr>
          <w:color w:val="000000"/>
        </w:rPr>
      </w:pPr>
      <w:r w:rsidRPr="00B71A41">
        <w:rPr>
          <w:color w:val="000000"/>
        </w:rPr>
        <w:t>В  соответствии  с  федераль</w:t>
      </w:r>
      <w:r w:rsidR="00AF309D" w:rsidRPr="00B71A41">
        <w:rPr>
          <w:color w:val="000000"/>
        </w:rPr>
        <w:t>ными законами  от  06.10.2003 №</w:t>
      </w:r>
      <w:r w:rsidRPr="00B71A41">
        <w:rPr>
          <w:color w:val="000000"/>
        </w:rPr>
        <w:t>131-ФЗ «Об общих принципах организации местного  самоуправления в Российс</w:t>
      </w:r>
      <w:r w:rsidR="00AF309D" w:rsidRPr="00B71A41">
        <w:rPr>
          <w:color w:val="000000"/>
        </w:rPr>
        <w:t>кой Федерации», от 12.01.1996 №</w:t>
      </w:r>
      <w:r w:rsidRPr="00B71A41">
        <w:rPr>
          <w:color w:val="000000"/>
        </w:rPr>
        <w:t>7-ФЗ «О некоммерческих ор</w:t>
      </w:r>
      <w:r w:rsidR="00AF309D" w:rsidRPr="00B71A41">
        <w:rPr>
          <w:color w:val="000000"/>
        </w:rPr>
        <w:t>ганизациях», от 19.05.1995 №82-</w:t>
      </w:r>
      <w:r w:rsidRPr="00B71A41">
        <w:rPr>
          <w:color w:val="000000"/>
        </w:rPr>
        <w:t xml:space="preserve">ФЗ «Об общественных объединениях», руководствуясь Уставом муниципального образования «Город Волгодонск», </w:t>
      </w:r>
      <w:r w:rsidR="00CA3FF6" w:rsidRPr="00B71A41">
        <w:rPr>
          <w:color w:val="000000"/>
        </w:rPr>
        <w:t>на основании постановлени</w:t>
      </w:r>
      <w:r w:rsidR="00D63CED" w:rsidRPr="00B71A41">
        <w:rPr>
          <w:color w:val="000000"/>
        </w:rPr>
        <w:t>й</w:t>
      </w:r>
      <w:r w:rsidR="00CA3FF6" w:rsidRPr="00B71A41">
        <w:rPr>
          <w:color w:val="000000"/>
        </w:rPr>
        <w:t xml:space="preserve"> Администрации города Волгодонска </w:t>
      </w:r>
      <w:r w:rsidR="00D63CED" w:rsidRPr="00B71A41">
        <w:rPr>
          <w:color w:val="000000"/>
        </w:rPr>
        <w:t xml:space="preserve">от 01.07.2011 №1722 «О порядке принятия решений о разработке муниципальных долгосрочных целевых программ, их формирования и реализации, и о порядке проведения и критериях оценки эффективности реализации муниципальных долгосрочных целевых программ», </w:t>
      </w:r>
      <w:r w:rsidR="00CA3FF6" w:rsidRPr="00B71A41">
        <w:rPr>
          <w:color w:val="000000"/>
        </w:rPr>
        <w:t>от  12.09.2012 №2637  «О разработке проектов муниципальных долгосрочных целевых программ на 2013 – 2017 годы»</w:t>
      </w:r>
      <w:r w:rsidR="00270026" w:rsidRPr="00B71A41">
        <w:rPr>
          <w:color w:val="000000"/>
        </w:rPr>
        <w:t>, в целях развития институтов гражданского общества, оказания поддержки социально ориентированным некоммерческим организациям в осуществлении ими общественно-полезной деятельности,  а также развития гражданских инициатив в городе Волгодонске</w:t>
      </w:r>
    </w:p>
    <w:p w:rsidR="00270026" w:rsidRPr="00B71A41" w:rsidRDefault="00270026" w:rsidP="00CC0072">
      <w:pPr>
        <w:ind w:firstLine="708"/>
        <w:jc w:val="both"/>
        <w:rPr>
          <w:color w:val="000000"/>
        </w:rPr>
      </w:pPr>
    </w:p>
    <w:p w:rsidR="00270026" w:rsidRPr="00B71A41" w:rsidRDefault="00270026" w:rsidP="00CC0072">
      <w:pPr>
        <w:ind w:firstLine="708"/>
        <w:jc w:val="both"/>
        <w:rPr>
          <w:color w:val="000000"/>
        </w:rPr>
      </w:pPr>
    </w:p>
    <w:p w:rsidR="00124D0F" w:rsidRPr="00B71A41" w:rsidRDefault="00124D0F" w:rsidP="00CC0072">
      <w:pPr>
        <w:ind w:firstLine="540"/>
        <w:jc w:val="both"/>
        <w:rPr>
          <w:color w:val="000000"/>
        </w:rPr>
      </w:pPr>
      <w:r w:rsidRPr="00B71A41">
        <w:rPr>
          <w:color w:val="000000"/>
        </w:rPr>
        <w:t>ПОСТАНОВЛЯЮ:</w:t>
      </w:r>
    </w:p>
    <w:p w:rsidR="00124D0F" w:rsidRPr="00B71A41" w:rsidRDefault="00124D0F" w:rsidP="00CC0072">
      <w:pPr>
        <w:ind w:firstLine="540"/>
        <w:jc w:val="both"/>
        <w:rPr>
          <w:color w:val="000000"/>
        </w:rPr>
      </w:pPr>
    </w:p>
    <w:p w:rsidR="00124D0F" w:rsidRPr="00B71A41" w:rsidRDefault="00124D0F" w:rsidP="0024114D">
      <w:pPr>
        <w:ind w:firstLine="709"/>
        <w:jc w:val="both"/>
        <w:rPr>
          <w:color w:val="000000"/>
        </w:rPr>
      </w:pPr>
      <w:r w:rsidRPr="00B71A41">
        <w:rPr>
          <w:color w:val="000000"/>
        </w:rPr>
        <w:t>1 Утвердить муниципальную долгосрочную целевую программу «Развитие взаимодействия Администрации города Волгодонска с социально ориентированными некоммерческими организациями на 201</w:t>
      </w:r>
      <w:r w:rsidR="00D63CED" w:rsidRPr="00B71A41">
        <w:rPr>
          <w:color w:val="000000"/>
        </w:rPr>
        <w:t>3 – 201</w:t>
      </w:r>
      <w:r w:rsidR="00AF309D" w:rsidRPr="00B71A41">
        <w:rPr>
          <w:color w:val="000000"/>
        </w:rPr>
        <w:t>7гг.</w:t>
      </w:r>
      <w:r w:rsidRPr="00B71A41">
        <w:rPr>
          <w:color w:val="000000"/>
        </w:rPr>
        <w:t>» (приложение).</w:t>
      </w:r>
    </w:p>
    <w:p w:rsidR="0024114D" w:rsidRPr="00B71A41" w:rsidRDefault="0024114D" w:rsidP="0024114D">
      <w:pPr>
        <w:ind w:firstLine="709"/>
        <w:jc w:val="both"/>
        <w:rPr>
          <w:color w:val="000000"/>
        </w:rPr>
      </w:pPr>
      <w:r w:rsidRPr="00B71A41">
        <w:rPr>
          <w:color w:val="000000"/>
        </w:rPr>
        <w:t>2 Признать ут</w:t>
      </w:r>
      <w:r w:rsidR="00D63CED" w:rsidRPr="00B71A41">
        <w:rPr>
          <w:color w:val="000000"/>
        </w:rPr>
        <w:t>ратившим</w:t>
      </w:r>
      <w:r w:rsidR="00DB2A92">
        <w:rPr>
          <w:color w:val="000000"/>
        </w:rPr>
        <w:t>и</w:t>
      </w:r>
      <w:r w:rsidR="00D63CED" w:rsidRPr="00B71A41">
        <w:rPr>
          <w:color w:val="000000"/>
        </w:rPr>
        <w:t xml:space="preserve"> силу с 01.01.2013 постановления</w:t>
      </w:r>
      <w:r w:rsidRPr="00B71A41">
        <w:rPr>
          <w:color w:val="000000"/>
        </w:rPr>
        <w:t xml:space="preserve"> Администрации города Волгодонска от 01.10.2010 №2650 «Об утверждении </w:t>
      </w:r>
      <w:r w:rsidRPr="00B71A41">
        <w:rPr>
          <w:color w:val="000000"/>
        </w:rPr>
        <w:lastRenderedPageBreak/>
        <w:t>муниципальной долгосрочной целевой программы «Развитие взаимодействия Администрации города Волгодонска с социально ориентированными некомм</w:t>
      </w:r>
      <w:r w:rsidR="005665A5" w:rsidRPr="00B71A41">
        <w:rPr>
          <w:color w:val="000000"/>
        </w:rPr>
        <w:t xml:space="preserve">ерческими организациями на 2011 – </w:t>
      </w:r>
      <w:r w:rsidRPr="00B71A41">
        <w:rPr>
          <w:color w:val="000000"/>
        </w:rPr>
        <w:t>2013 гг.»</w:t>
      </w:r>
      <w:r w:rsidR="00D63CED" w:rsidRPr="00B71A41">
        <w:rPr>
          <w:color w:val="000000"/>
        </w:rPr>
        <w:t>,</w:t>
      </w:r>
      <w:r w:rsidR="00B067C9" w:rsidRPr="00B71A41">
        <w:rPr>
          <w:color w:val="000000"/>
        </w:rPr>
        <w:t xml:space="preserve"> от 07.10.2011 №2734 «О внесении изменений в постановление Администрации города Волгодонска от 01.10.2010 №2650 «Об утверждении муниципальной долгосрочной целевой программы «</w:t>
      </w:r>
      <w:r w:rsidR="005665A5" w:rsidRPr="00B71A41">
        <w:rPr>
          <w:color w:val="000000"/>
        </w:rPr>
        <w:t>Развитие взаимодействия Администрации города Волгодонска с социально ориентированными некоммерческими организациями на 2011 – 2013 гг.», от 26.10.2011 «3640 «О внесении изменений в приложение к постановлению Администрации города Волгодонска от 01.10.2010 №2650 «2650 «Об утверждении муниципальной долгосрочной целевой программы «Развитие взаимодействия Администрации города Волгодонска с социально ориентированными некоммерческими организациями на 2011 – 2014 гг.».</w:t>
      </w:r>
      <w:r w:rsidRPr="00B71A41">
        <w:rPr>
          <w:color w:val="000000"/>
        </w:rPr>
        <w:t xml:space="preserve"> </w:t>
      </w:r>
    </w:p>
    <w:p w:rsidR="007F747A" w:rsidRPr="00B71A41" w:rsidRDefault="0024114D" w:rsidP="0024114D">
      <w:pPr>
        <w:ind w:firstLine="709"/>
        <w:jc w:val="both"/>
        <w:rPr>
          <w:color w:val="000000"/>
        </w:rPr>
      </w:pPr>
      <w:r w:rsidRPr="00B71A41">
        <w:rPr>
          <w:color w:val="000000"/>
        </w:rPr>
        <w:t>3</w:t>
      </w:r>
      <w:r w:rsidR="007F747A" w:rsidRPr="00B71A41">
        <w:rPr>
          <w:color w:val="000000"/>
        </w:rPr>
        <w:t xml:space="preserve"> Отделу по организационной работе и взаимодействию с общественными организациями Администрации города Волгодонска (В.Ф. Осипова) обеспечить своевременное выполнение муниципальной долгосрочной целевой программы «Развитие взаимодействия Администрации города Волгодонска с социально ориентированными некоммерческими организациями на 201</w:t>
      </w:r>
      <w:r w:rsidR="00AF309D" w:rsidRPr="00B71A41">
        <w:rPr>
          <w:color w:val="000000"/>
        </w:rPr>
        <w:t>3</w:t>
      </w:r>
      <w:r w:rsidR="007F747A" w:rsidRPr="00B71A41">
        <w:rPr>
          <w:color w:val="000000"/>
        </w:rPr>
        <w:t xml:space="preserve"> – 201</w:t>
      </w:r>
      <w:r w:rsidR="00AF309D" w:rsidRPr="00B71A41">
        <w:rPr>
          <w:color w:val="000000"/>
        </w:rPr>
        <w:t>7</w:t>
      </w:r>
      <w:r w:rsidR="00D63CED" w:rsidRPr="00B71A41">
        <w:rPr>
          <w:color w:val="000000"/>
        </w:rPr>
        <w:t xml:space="preserve"> </w:t>
      </w:r>
      <w:r w:rsidR="007F747A" w:rsidRPr="00B71A41">
        <w:rPr>
          <w:color w:val="000000"/>
        </w:rPr>
        <w:t>г</w:t>
      </w:r>
      <w:r w:rsidR="00D63CED" w:rsidRPr="00B71A41">
        <w:rPr>
          <w:color w:val="000000"/>
        </w:rPr>
        <w:t>оды</w:t>
      </w:r>
      <w:r w:rsidR="007F747A" w:rsidRPr="00B71A41">
        <w:rPr>
          <w:color w:val="000000"/>
        </w:rPr>
        <w:t>».</w:t>
      </w:r>
    </w:p>
    <w:p w:rsidR="0024114D" w:rsidRPr="00B71A41" w:rsidRDefault="0024114D" w:rsidP="0024114D">
      <w:pPr>
        <w:ind w:firstLine="709"/>
        <w:jc w:val="both"/>
        <w:rPr>
          <w:color w:val="000000"/>
        </w:rPr>
      </w:pPr>
      <w:r w:rsidRPr="00B71A41">
        <w:rPr>
          <w:color w:val="000000"/>
        </w:rPr>
        <w:t>4</w:t>
      </w:r>
      <w:r w:rsidR="007F747A" w:rsidRPr="00B71A41">
        <w:rPr>
          <w:color w:val="000000"/>
        </w:rPr>
        <w:t xml:space="preserve"> </w:t>
      </w:r>
      <w:r w:rsidRPr="00B71A41">
        <w:rPr>
          <w:color w:val="000000"/>
        </w:rPr>
        <w:t>Пресс-службе Администрации города Волгодонска (В.А.Варцаба) опубликовать постановление путем его размещения на официальном сайте Администрации города Волгодонска в информационно-телекоммуникационной сети «Интернет».</w:t>
      </w:r>
    </w:p>
    <w:p w:rsidR="00D022C3" w:rsidRPr="0054119F" w:rsidRDefault="0024114D" w:rsidP="00D022C3">
      <w:pPr>
        <w:ind w:firstLine="709"/>
        <w:jc w:val="both"/>
      </w:pPr>
      <w:r w:rsidRPr="00B71A41">
        <w:rPr>
          <w:color w:val="000000"/>
        </w:rPr>
        <w:t>5</w:t>
      </w:r>
      <w:r w:rsidR="007F747A" w:rsidRPr="00B71A41">
        <w:rPr>
          <w:color w:val="000000"/>
        </w:rPr>
        <w:t xml:space="preserve"> </w:t>
      </w:r>
      <w:r w:rsidR="00D022C3" w:rsidRPr="0054119F">
        <w:t xml:space="preserve">Постановление вступает в силу </w:t>
      </w:r>
      <w:r w:rsidR="00D022C3">
        <w:t xml:space="preserve">со дня его официального опубликования, но не ранее </w:t>
      </w:r>
      <w:r w:rsidR="00D022C3" w:rsidRPr="0054119F">
        <w:t>01.01.2013.</w:t>
      </w:r>
    </w:p>
    <w:p w:rsidR="007F747A" w:rsidRPr="00B71A41" w:rsidRDefault="0024114D" w:rsidP="0024114D">
      <w:pPr>
        <w:ind w:firstLine="709"/>
        <w:jc w:val="both"/>
        <w:rPr>
          <w:color w:val="000000"/>
        </w:rPr>
      </w:pPr>
      <w:r w:rsidRPr="00B71A41">
        <w:rPr>
          <w:color w:val="000000"/>
        </w:rPr>
        <w:t>6</w:t>
      </w:r>
      <w:r w:rsidR="007F747A" w:rsidRPr="00B71A41">
        <w:rPr>
          <w:color w:val="000000"/>
        </w:rPr>
        <w:t xml:space="preserve"> Контроль за исполнением постановления возложить на заместителя главы Администрации города Волгодонска по организационной, кадровой политике и взаимодействию с общественными организациями В.Н. Графова. </w:t>
      </w:r>
    </w:p>
    <w:p w:rsidR="007F747A" w:rsidRPr="00B71A41" w:rsidRDefault="007F747A" w:rsidP="0024114D">
      <w:pPr>
        <w:ind w:firstLine="709"/>
        <w:jc w:val="both"/>
        <w:rPr>
          <w:color w:val="000000"/>
        </w:rPr>
      </w:pPr>
    </w:p>
    <w:p w:rsidR="00124D0F" w:rsidRPr="00B71A41" w:rsidRDefault="00124D0F" w:rsidP="00CC0072">
      <w:pPr>
        <w:tabs>
          <w:tab w:val="left" w:pos="540"/>
        </w:tabs>
        <w:jc w:val="both"/>
        <w:rPr>
          <w:color w:val="000000"/>
        </w:rPr>
      </w:pPr>
    </w:p>
    <w:p w:rsidR="00124D0F" w:rsidRPr="00B71A41" w:rsidRDefault="00124D0F" w:rsidP="00CC0072">
      <w:pPr>
        <w:tabs>
          <w:tab w:val="left" w:pos="540"/>
        </w:tabs>
        <w:jc w:val="both"/>
        <w:rPr>
          <w:color w:val="000000"/>
        </w:rPr>
      </w:pPr>
      <w:r w:rsidRPr="00B71A41">
        <w:rPr>
          <w:color w:val="000000"/>
        </w:rPr>
        <w:t>Мэр города Волгодонска                                                               В.А.Фирсов</w:t>
      </w:r>
    </w:p>
    <w:p w:rsidR="00124D0F" w:rsidRPr="00B71A41" w:rsidRDefault="00124D0F" w:rsidP="00CC0072">
      <w:pPr>
        <w:ind w:firstLine="540"/>
        <w:rPr>
          <w:color w:val="000000"/>
          <w:sz w:val="24"/>
          <w:szCs w:val="24"/>
        </w:rPr>
      </w:pPr>
    </w:p>
    <w:p w:rsidR="0024114D" w:rsidRPr="00B71A41" w:rsidRDefault="0024114D" w:rsidP="00CC0072">
      <w:pPr>
        <w:rPr>
          <w:color w:val="000000"/>
          <w:sz w:val="24"/>
          <w:szCs w:val="24"/>
        </w:rPr>
      </w:pPr>
      <w:r w:rsidRPr="00B71A41">
        <w:rPr>
          <w:color w:val="000000"/>
          <w:sz w:val="24"/>
          <w:szCs w:val="24"/>
        </w:rPr>
        <w:t xml:space="preserve">Проект постановления </w:t>
      </w:r>
    </w:p>
    <w:p w:rsidR="0024114D" w:rsidRPr="00B71A41" w:rsidRDefault="0024114D" w:rsidP="00CC0072">
      <w:pPr>
        <w:rPr>
          <w:color w:val="000000"/>
          <w:sz w:val="24"/>
          <w:szCs w:val="24"/>
        </w:rPr>
      </w:pPr>
      <w:r w:rsidRPr="00B71A41">
        <w:rPr>
          <w:color w:val="000000"/>
          <w:sz w:val="24"/>
          <w:szCs w:val="24"/>
        </w:rPr>
        <w:t xml:space="preserve">Администрации города Волгодонска </w:t>
      </w:r>
    </w:p>
    <w:p w:rsidR="0024114D" w:rsidRPr="00B71A41" w:rsidRDefault="0024114D" w:rsidP="00CC0072">
      <w:pPr>
        <w:rPr>
          <w:color w:val="000000"/>
          <w:sz w:val="24"/>
          <w:szCs w:val="24"/>
        </w:rPr>
      </w:pPr>
      <w:r w:rsidRPr="00B71A41">
        <w:rPr>
          <w:color w:val="000000"/>
          <w:sz w:val="24"/>
          <w:szCs w:val="24"/>
        </w:rPr>
        <w:t xml:space="preserve">вносит отдел по организационной работе </w:t>
      </w:r>
    </w:p>
    <w:p w:rsidR="00124D0F" w:rsidRPr="00B71A41" w:rsidRDefault="0024114D" w:rsidP="00CC0072">
      <w:pPr>
        <w:rPr>
          <w:color w:val="000000"/>
        </w:rPr>
      </w:pPr>
      <w:r w:rsidRPr="00B71A41">
        <w:rPr>
          <w:color w:val="000000"/>
          <w:sz w:val="24"/>
          <w:szCs w:val="24"/>
        </w:rPr>
        <w:t xml:space="preserve">и взаимодействию с общественными организациями </w:t>
      </w:r>
    </w:p>
    <w:p w:rsidR="00124D0F" w:rsidRPr="00B71A41" w:rsidRDefault="00124D0F" w:rsidP="00CC0072">
      <w:pPr>
        <w:rPr>
          <w:color w:val="000000"/>
        </w:rPr>
      </w:pPr>
    </w:p>
    <w:p w:rsidR="00124D0F" w:rsidRPr="00B71A41" w:rsidRDefault="00124D0F" w:rsidP="00CC0072">
      <w:pPr>
        <w:rPr>
          <w:color w:val="000000"/>
        </w:rPr>
      </w:pPr>
    </w:p>
    <w:p w:rsidR="00124D0F" w:rsidRPr="00B71A41" w:rsidRDefault="00124D0F" w:rsidP="00CC0072">
      <w:pPr>
        <w:rPr>
          <w:color w:val="000000"/>
        </w:rPr>
      </w:pPr>
    </w:p>
    <w:p w:rsidR="00124D0F" w:rsidRPr="00B71A41" w:rsidRDefault="00124D0F" w:rsidP="00CC0072">
      <w:pPr>
        <w:rPr>
          <w:color w:val="000000"/>
        </w:rPr>
      </w:pPr>
    </w:p>
    <w:p w:rsidR="00124D0F" w:rsidRPr="00B71A41" w:rsidRDefault="00124D0F" w:rsidP="00CC0072">
      <w:pPr>
        <w:rPr>
          <w:color w:val="000000"/>
        </w:rPr>
      </w:pPr>
    </w:p>
    <w:p w:rsidR="00124D0F" w:rsidRPr="00B71A41" w:rsidRDefault="00124D0F" w:rsidP="00CC0072">
      <w:pPr>
        <w:rPr>
          <w:color w:val="000000"/>
        </w:rPr>
      </w:pPr>
    </w:p>
    <w:p w:rsidR="00124D0F" w:rsidRPr="00B71A41" w:rsidRDefault="00124D0F" w:rsidP="00CC0072">
      <w:pPr>
        <w:rPr>
          <w:color w:val="000000"/>
        </w:rPr>
      </w:pPr>
    </w:p>
    <w:p w:rsidR="00124D0F" w:rsidRPr="00B71A41" w:rsidRDefault="00124D0F" w:rsidP="00CC0072">
      <w:pPr>
        <w:pStyle w:val="a9"/>
        <w:ind w:hanging="5664"/>
        <w:jc w:val="both"/>
        <w:rPr>
          <w:b w:val="0"/>
          <w:color w:val="000000"/>
          <w:sz w:val="22"/>
          <w:szCs w:val="22"/>
        </w:rPr>
      </w:pPr>
      <w:r w:rsidRPr="00B71A41">
        <w:rPr>
          <w:b w:val="0"/>
          <w:color w:val="000000"/>
          <w:sz w:val="22"/>
          <w:szCs w:val="22"/>
        </w:rPr>
        <w:br w:type="page"/>
      </w:r>
    </w:p>
    <w:p w:rsidR="00620908" w:rsidRPr="00B11983" w:rsidRDefault="005249FD" w:rsidP="00B11983">
      <w:pPr>
        <w:pStyle w:val="a9"/>
        <w:ind w:firstLine="4820"/>
        <w:rPr>
          <w:b w:val="0"/>
          <w:color w:val="000000"/>
          <w:sz w:val="28"/>
          <w:szCs w:val="28"/>
        </w:rPr>
      </w:pPr>
      <w:r w:rsidRPr="00B11983">
        <w:rPr>
          <w:b w:val="0"/>
          <w:color w:val="000000"/>
          <w:sz w:val="28"/>
          <w:szCs w:val="28"/>
        </w:rPr>
        <w:t xml:space="preserve">Приложение </w:t>
      </w:r>
      <w:r w:rsidR="006562B9" w:rsidRPr="00B11983">
        <w:rPr>
          <w:b w:val="0"/>
          <w:color w:val="000000"/>
          <w:sz w:val="28"/>
          <w:szCs w:val="28"/>
        </w:rPr>
        <w:t xml:space="preserve">1 </w:t>
      </w:r>
      <w:r w:rsidRPr="00B11983">
        <w:rPr>
          <w:b w:val="0"/>
          <w:color w:val="000000"/>
          <w:sz w:val="28"/>
          <w:szCs w:val="28"/>
        </w:rPr>
        <w:t xml:space="preserve">к постановлению </w:t>
      </w:r>
    </w:p>
    <w:p w:rsidR="005249FD" w:rsidRPr="00B11983" w:rsidRDefault="005249FD" w:rsidP="00B11983">
      <w:pPr>
        <w:pStyle w:val="a9"/>
        <w:ind w:firstLine="4820"/>
        <w:rPr>
          <w:b w:val="0"/>
          <w:color w:val="000000"/>
          <w:sz w:val="28"/>
          <w:szCs w:val="28"/>
        </w:rPr>
      </w:pPr>
      <w:r w:rsidRPr="00B11983">
        <w:rPr>
          <w:b w:val="0"/>
          <w:color w:val="000000"/>
          <w:sz w:val="28"/>
          <w:szCs w:val="28"/>
        </w:rPr>
        <w:t>Администрации города Волгодонска</w:t>
      </w:r>
    </w:p>
    <w:p w:rsidR="005249FD" w:rsidRPr="00B11983" w:rsidRDefault="005249FD" w:rsidP="00B11983">
      <w:pPr>
        <w:pStyle w:val="a9"/>
        <w:ind w:firstLine="4820"/>
        <w:rPr>
          <w:b w:val="0"/>
          <w:color w:val="000000"/>
          <w:sz w:val="28"/>
          <w:szCs w:val="28"/>
        </w:rPr>
      </w:pPr>
      <w:r w:rsidRPr="00B11983">
        <w:rPr>
          <w:b w:val="0"/>
          <w:color w:val="000000"/>
          <w:sz w:val="28"/>
          <w:szCs w:val="28"/>
        </w:rPr>
        <w:t xml:space="preserve">от </w:t>
      </w:r>
      <w:r w:rsidR="00B11983" w:rsidRPr="00B11983">
        <w:rPr>
          <w:b w:val="0"/>
          <w:color w:val="000000"/>
          <w:sz w:val="28"/>
          <w:szCs w:val="28"/>
        </w:rPr>
        <w:t>05.10.2012</w:t>
      </w:r>
      <w:r w:rsidR="00AA534E" w:rsidRPr="00B11983">
        <w:rPr>
          <w:b w:val="0"/>
          <w:color w:val="000000"/>
          <w:sz w:val="28"/>
          <w:szCs w:val="28"/>
        </w:rPr>
        <w:t xml:space="preserve"> № </w:t>
      </w:r>
      <w:r w:rsidR="00B11983" w:rsidRPr="00B11983">
        <w:rPr>
          <w:b w:val="0"/>
          <w:color w:val="000000"/>
          <w:sz w:val="28"/>
          <w:szCs w:val="28"/>
        </w:rPr>
        <w:t>2910</w:t>
      </w:r>
    </w:p>
    <w:p w:rsidR="00AA534E" w:rsidRPr="00B71A41" w:rsidRDefault="00AA534E" w:rsidP="00CC0072">
      <w:pPr>
        <w:pStyle w:val="a9"/>
        <w:rPr>
          <w:b w:val="0"/>
          <w:color w:val="000000"/>
          <w:sz w:val="22"/>
          <w:szCs w:val="22"/>
        </w:rPr>
      </w:pPr>
    </w:p>
    <w:p w:rsidR="00214351" w:rsidRPr="00B71A41" w:rsidRDefault="00214351" w:rsidP="00CC0072">
      <w:pPr>
        <w:rPr>
          <w:color w:val="000000"/>
          <w:sz w:val="16"/>
          <w:szCs w:val="16"/>
        </w:rPr>
      </w:pPr>
    </w:p>
    <w:p w:rsidR="00AA534E" w:rsidRPr="00B71A41" w:rsidRDefault="00AA534E" w:rsidP="00CC0072">
      <w:pPr>
        <w:jc w:val="center"/>
        <w:rPr>
          <w:color w:val="000000"/>
        </w:rPr>
      </w:pPr>
    </w:p>
    <w:p w:rsidR="005249FD" w:rsidRPr="00B71A41" w:rsidRDefault="005249FD" w:rsidP="00CC0072">
      <w:pPr>
        <w:jc w:val="center"/>
        <w:rPr>
          <w:color w:val="000000"/>
        </w:rPr>
      </w:pPr>
      <w:r w:rsidRPr="00B71A41">
        <w:rPr>
          <w:color w:val="000000"/>
        </w:rPr>
        <w:t xml:space="preserve">Муниципальная долгосрочная целевая программа </w:t>
      </w:r>
    </w:p>
    <w:p w:rsidR="00591E98" w:rsidRPr="00B71A41" w:rsidRDefault="005249FD" w:rsidP="00CC0072">
      <w:pPr>
        <w:jc w:val="center"/>
        <w:rPr>
          <w:color w:val="000000"/>
        </w:rPr>
      </w:pPr>
      <w:r w:rsidRPr="00B71A41">
        <w:rPr>
          <w:color w:val="000000"/>
        </w:rPr>
        <w:t xml:space="preserve"> «Развитие взаимодействия </w:t>
      </w:r>
      <w:r w:rsidR="006A5851" w:rsidRPr="00B71A41">
        <w:rPr>
          <w:color w:val="000000"/>
        </w:rPr>
        <w:t>Администрации города Волгодонска</w:t>
      </w:r>
      <w:r w:rsidRPr="00B71A41">
        <w:rPr>
          <w:color w:val="000000"/>
        </w:rPr>
        <w:t xml:space="preserve"> с социально ориентированными некоммерче</w:t>
      </w:r>
      <w:r w:rsidR="007F747A" w:rsidRPr="00B71A41">
        <w:rPr>
          <w:color w:val="000000"/>
        </w:rPr>
        <w:t>скими организациями на 201</w:t>
      </w:r>
      <w:r w:rsidR="005B1CFA" w:rsidRPr="00B71A41">
        <w:rPr>
          <w:color w:val="000000"/>
        </w:rPr>
        <w:t>3</w:t>
      </w:r>
      <w:r w:rsidR="007F747A" w:rsidRPr="00B71A41">
        <w:rPr>
          <w:color w:val="000000"/>
        </w:rPr>
        <w:t xml:space="preserve"> – </w:t>
      </w:r>
      <w:r w:rsidR="007E6060" w:rsidRPr="00B71A41">
        <w:rPr>
          <w:color w:val="000000"/>
        </w:rPr>
        <w:t>201</w:t>
      </w:r>
      <w:r w:rsidR="005B1CFA" w:rsidRPr="00B71A41">
        <w:rPr>
          <w:color w:val="000000"/>
        </w:rPr>
        <w:t>7</w:t>
      </w:r>
      <w:r w:rsidR="005665A5" w:rsidRPr="00B71A41">
        <w:rPr>
          <w:color w:val="000000"/>
        </w:rPr>
        <w:t xml:space="preserve"> годы</w:t>
      </w:r>
      <w:r w:rsidRPr="00B71A41">
        <w:rPr>
          <w:color w:val="000000"/>
        </w:rPr>
        <w:t>»</w:t>
      </w:r>
    </w:p>
    <w:p w:rsidR="00214351" w:rsidRDefault="00214351" w:rsidP="00CC0072">
      <w:pPr>
        <w:jc w:val="center"/>
        <w:rPr>
          <w:color w:val="000000"/>
        </w:rPr>
      </w:pPr>
    </w:p>
    <w:tbl>
      <w:tblPr>
        <w:tblW w:w="9432" w:type="dxa"/>
        <w:tblInd w:w="-11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706"/>
        <w:gridCol w:w="5726"/>
      </w:tblGrid>
      <w:tr w:rsidR="00904ABB" w:rsidRPr="00B71A41" w:rsidTr="00127BC5">
        <w:trPr>
          <w:trHeight w:val="314"/>
        </w:trPr>
        <w:tc>
          <w:tcPr>
            <w:tcW w:w="9432" w:type="dxa"/>
            <w:gridSpan w:val="2"/>
          </w:tcPr>
          <w:p w:rsidR="00F25954" w:rsidRPr="00B71A41" w:rsidRDefault="00904ABB" w:rsidP="007B18B2">
            <w:pPr>
              <w:jc w:val="center"/>
              <w:rPr>
                <w:caps/>
                <w:color w:val="000000"/>
              </w:rPr>
            </w:pPr>
            <w:r w:rsidRPr="00B71A41">
              <w:rPr>
                <w:caps/>
                <w:color w:val="000000"/>
              </w:rPr>
              <w:t xml:space="preserve">Паспорт </w:t>
            </w:r>
          </w:p>
          <w:p w:rsidR="007F747A" w:rsidRPr="00B71A41" w:rsidRDefault="00F25954" w:rsidP="007B18B2">
            <w:pPr>
              <w:jc w:val="center"/>
              <w:rPr>
                <w:color w:val="000000"/>
              </w:rPr>
            </w:pPr>
            <w:r w:rsidRPr="00B71A41">
              <w:rPr>
                <w:color w:val="000000"/>
              </w:rPr>
              <w:t xml:space="preserve">муниципальной долгосрочной целевой программы </w:t>
            </w:r>
          </w:p>
          <w:p w:rsidR="007D24EE" w:rsidRPr="00B71A41" w:rsidRDefault="00F25954" w:rsidP="007B18B2">
            <w:pPr>
              <w:jc w:val="center"/>
              <w:rPr>
                <w:color w:val="000000"/>
              </w:rPr>
            </w:pPr>
            <w:r w:rsidRPr="00B71A41">
              <w:rPr>
                <w:color w:val="000000"/>
              </w:rPr>
              <w:t>«Развитие взаимодействия Администрации города Волгодонска с социально ориентированными некоммерче</w:t>
            </w:r>
            <w:r w:rsidR="007F747A" w:rsidRPr="00B71A41">
              <w:rPr>
                <w:color w:val="000000"/>
              </w:rPr>
              <w:t>скими организациями на 201</w:t>
            </w:r>
            <w:r w:rsidR="005B1CFA" w:rsidRPr="00B71A41">
              <w:rPr>
                <w:color w:val="000000"/>
              </w:rPr>
              <w:t>3</w:t>
            </w:r>
            <w:r w:rsidR="007F747A" w:rsidRPr="00B71A41">
              <w:rPr>
                <w:color w:val="000000"/>
              </w:rPr>
              <w:t xml:space="preserve"> – </w:t>
            </w:r>
            <w:r w:rsidR="007E6060" w:rsidRPr="00B71A41">
              <w:rPr>
                <w:color w:val="000000"/>
              </w:rPr>
              <w:t>201</w:t>
            </w:r>
            <w:r w:rsidR="005B1CFA" w:rsidRPr="00B71A41">
              <w:rPr>
                <w:color w:val="000000"/>
              </w:rPr>
              <w:t>7</w:t>
            </w:r>
            <w:r w:rsidR="005665A5" w:rsidRPr="00B71A41">
              <w:rPr>
                <w:color w:val="000000"/>
              </w:rPr>
              <w:t>годы</w:t>
            </w:r>
            <w:r w:rsidRPr="00B71A41">
              <w:rPr>
                <w:color w:val="000000"/>
              </w:rPr>
              <w:t>»</w:t>
            </w:r>
          </w:p>
          <w:p w:rsidR="007D24EE" w:rsidRPr="00B71A41" w:rsidRDefault="007D24EE" w:rsidP="007B18B2">
            <w:pPr>
              <w:jc w:val="center"/>
              <w:rPr>
                <w:color w:val="000000"/>
              </w:rPr>
            </w:pPr>
          </w:p>
          <w:p w:rsidR="00904ABB" w:rsidRPr="00B71A41" w:rsidRDefault="00904ABB" w:rsidP="007B18B2">
            <w:pPr>
              <w:jc w:val="center"/>
              <w:rPr>
                <w:caps/>
                <w:color w:val="000000"/>
                <w:sz w:val="18"/>
                <w:szCs w:val="18"/>
              </w:rPr>
            </w:pPr>
          </w:p>
          <w:p w:rsidR="00904ABB" w:rsidRPr="00B71A41" w:rsidRDefault="00904ABB" w:rsidP="007B18B2">
            <w:pPr>
              <w:jc w:val="center"/>
              <w:rPr>
                <w:color w:val="000000"/>
                <w:sz w:val="8"/>
                <w:szCs w:val="8"/>
              </w:rPr>
            </w:pPr>
          </w:p>
        </w:tc>
      </w:tr>
      <w:tr w:rsidR="00904ABB" w:rsidRPr="00B71A41" w:rsidTr="00127BC5">
        <w:tc>
          <w:tcPr>
            <w:tcW w:w="3706" w:type="dxa"/>
          </w:tcPr>
          <w:p w:rsidR="00904ABB" w:rsidRPr="00B71A41" w:rsidRDefault="00904ABB" w:rsidP="00082A1B">
            <w:pPr>
              <w:rPr>
                <w:color w:val="000000"/>
              </w:rPr>
            </w:pPr>
            <w:r w:rsidRPr="00B71A41">
              <w:rPr>
                <w:color w:val="000000"/>
              </w:rPr>
              <w:t xml:space="preserve">Наименование </w:t>
            </w:r>
            <w:r w:rsidR="00082A1B">
              <w:rPr>
                <w:color w:val="000000"/>
              </w:rPr>
              <w:t>муниципальной долгосрочной целевой</w:t>
            </w:r>
          </w:p>
        </w:tc>
        <w:tc>
          <w:tcPr>
            <w:tcW w:w="5726" w:type="dxa"/>
          </w:tcPr>
          <w:p w:rsidR="00904ABB" w:rsidRPr="00B71A41" w:rsidRDefault="00214351" w:rsidP="007B18B2">
            <w:pPr>
              <w:jc w:val="both"/>
              <w:rPr>
                <w:color w:val="000000"/>
              </w:rPr>
            </w:pPr>
            <w:r w:rsidRPr="00B71A41">
              <w:rPr>
                <w:color w:val="000000"/>
              </w:rPr>
              <w:t>М</w:t>
            </w:r>
            <w:r w:rsidR="00C02457" w:rsidRPr="00B71A41">
              <w:rPr>
                <w:color w:val="000000"/>
              </w:rPr>
              <w:t xml:space="preserve">униципальная долгосрочная целевая  </w:t>
            </w:r>
            <w:r w:rsidR="00147CCC" w:rsidRPr="00B71A41">
              <w:rPr>
                <w:color w:val="000000"/>
              </w:rPr>
              <w:t>п</w:t>
            </w:r>
            <w:r w:rsidR="00C02457" w:rsidRPr="00B71A41">
              <w:rPr>
                <w:color w:val="000000"/>
              </w:rPr>
              <w:t xml:space="preserve">рограмма </w:t>
            </w:r>
            <w:r w:rsidR="00904ABB" w:rsidRPr="00B71A41">
              <w:rPr>
                <w:color w:val="000000"/>
              </w:rPr>
              <w:t xml:space="preserve">«Развитие взаимодействия </w:t>
            </w:r>
            <w:r w:rsidR="006A5851" w:rsidRPr="00B71A41">
              <w:rPr>
                <w:color w:val="000000"/>
              </w:rPr>
              <w:t>Администрации города Волгодонска</w:t>
            </w:r>
            <w:r w:rsidR="00904ABB" w:rsidRPr="00B71A41">
              <w:rPr>
                <w:color w:val="000000"/>
              </w:rPr>
              <w:t xml:space="preserve"> с </w:t>
            </w:r>
            <w:r w:rsidR="006A5851" w:rsidRPr="00B71A41">
              <w:rPr>
                <w:color w:val="000000"/>
              </w:rPr>
              <w:t>социально</w:t>
            </w:r>
            <w:r w:rsidRPr="00B71A41">
              <w:rPr>
                <w:color w:val="000000"/>
              </w:rPr>
              <w:t xml:space="preserve"> </w:t>
            </w:r>
            <w:r w:rsidR="00F935D6" w:rsidRPr="00B71A41">
              <w:rPr>
                <w:color w:val="000000"/>
              </w:rPr>
              <w:t xml:space="preserve">ориентированными </w:t>
            </w:r>
            <w:r w:rsidR="00904ABB" w:rsidRPr="00B71A41">
              <w:rPr>
                <w:color w:val="000000"/>
              </w:rPr>
              <w:t>некоммерческими организациями на 20</w:t>
            </w:r>
            <w:r w:rsidR="00A95BAC" w:rsidRPr="00B71A41">
              <w:rPr>
                <w:color w:val="000000"/>
              </w:rPr>
              <w:t>1</w:t>
            </w:r>
            <w:r w:rsidR="005B1CFA" w:rsidRPr="00B71A41">
              <w:rPr>
                <w:color w:val="000000"/>
              </w:rPr>
              <w:t xml:space="preserve">3 – </w:t>
            </w:r>
            <w:r w:rsidR="00904ABB" w:rsidRPr="00B71A41">
              <w:rPr>
                <w:color w:val="000000"/>
              </w:rPr>
              <w:t>201</w:t>
            </w:r>
            <w:r w:rsidR="005B1CFA" w:rsidRPr="00B71A41">
              <w:rPr>
                <w:color w:val="000000"/>
              </w:rPr>
              <w:t>7</w:t>
            </w:r>
            <w:r w:rsidR="005665A5" w:rsidRPr="00B71A41">
              <w:rPr>
                <w:color w:val="000000"/>
              </w:rPr>
              <w:t xml:space="preserve"> годы</w:t>
            </w:r>
            <w:r w:rsidR="00904ABB" w:rsidRPr="00B71A41">
              <w:rPr>
                <w:color w:val="000000"/>
              </w:rPr>
              <w:t>»</w:t>
            </w:r>
            <w:r w:rsidR="006A5851" w:rsidRPr="00B71A41">
              <w:rPr>
                <w:color w:val="000000"/>
              </w:rPr>
              <w:t xml:space="preserve"> (далее – Программа)</w:t>
            </w:r>
            <w:r w:rsidR="00984D46">
              <w:rPr>
                <w:color w:val="000000"/>
              </w:rPr>
              <w:t>.</w:t>
            </w:r>
          </w:p>
          <w:p w:rsidR="00AA534E" w:rsidRPr="00B71A41" w:rsidRDefault="00AA534E" w:rsidP="007B18B2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04ABB" w:rsidRPr="00B71A41" w:rsidTr="00127BC5">
        <w:tc>
          <w:tcPr>
            <w:tcW w:w="3706" w:type="dxa"/>
          </w:tcPr>
          <w:p w:rsidR="00904ABB" w:rsidRPr="00B71A41" w:rsidRDefault="00904ABB" w:rsidP="00A850F6">
            <w:pPr>
              <w:rPr>
                <w:color w:val="000000"/>
              </w:rPr>
            </w:pPr>
            <w:r w:rsidRPr="00B71A41">
              <w:rPr>
                <w:color w:val="000000"/>
              </w:rPr>
              <w:t xml:space="preserve">Основание для разработки </w:t>
            </w:r>
            <w:r w:rsidR="00A850F6">
              <w:rPr>
                <w:color w:val="000000"/>
              </w:rPr>
              <w:t>Программы</w:t>
            </w:r>
          </w:p>
        </w:tc>
        <w:tc>
          <w:tcPr>
            <w:tcW w:w="5726" w:type="dxa"/>
          </w:tcPr>
          <w:p w:rsidR="00904ABB" w:rsidRPr="00B71A41" w:rsidRDefault="00CA3FF6" w:rsidP="005665A5">
            <w:pPr>
              <w:jc w:val="both"/>
              <w:rPr>
                <w:color w:val="000000"/>
              </w:rPr>
            </w:pPr>
            <w:r w:rsidRPr="00B71A41">
              <w:rPr>
                <w:color w:val="000000"/>
              </w:rPr>
              <w:t>Постановление Администрации города Волгодонска от  12.09.2012 №2637  «О разработке проектов муниципальных</w:t>
            </w:r>
            <w:r w:rsidR="005665A5" w:rsidRPr="00B71A41">
              <w:rPr>
                <w:color w:val="000000"/>
              </w:rPr>
              <w:t xml:space="preserve"> </w:t>
            </w:r>
            <w:r w:rsidRPr="00B71A41">
              <w:rPr>
                <w:color w:val="000000"/>
              </w:rPr>
              <w:t>долгосрочных целевых программ на 2013 – 2017 годы»</w:t>
            </w:r>
            <w:r w:rsidR="00984D46">
              <w:rPr>
                <w:color w:val="000000"/>
              </w:rPr>
              <w:t>.</w:t>
            </w:r>
          </w:p>
          <w:p w:rsidR="00CA3FF6" w:rsidRPr="00B71A41" w:rsidRDefault="00CA3FF6" w:rsidP="007B18B2">
            <w:pPr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04ABB" w:rsidRPr="00B71A41" w:rsidTr="00127BC5">
        <w:tc>
          <w:tcPr>
            <w:tcW w:w="3706" w:type="dxa"/>
          </w:tcPr>
          <w:p w:rsidR="00621BC7" w:rsidRDefault="00904ABB" w:rsidP="004A11B7">
            <w:pPr>
              <w:rPr>
                <w:color w:val="000000"/>
              </w:rPr>
            </w:pPr>
            <w:r w:rsidRPr="00B71A41">
              <w:rPr>
                <w:color w:val="000000"/>
              </w:rPr>
              <w:t>Муниципальный заказчик</w:t>
            </w:r>
            <w:r w:rsidR="00591E98" w:rsidRPr="00B71A41">
              <w:rPr>
                <w:color w:val="000000"/>
              </w:rPr>
              <w:t xml:space="preserve"> </w:t>
            </w:r>
            <w:r w:rsidR="00A850F6">
              <w:rPr>
                <w:color w:val="000000"/>
              </w:rPr>
              <w:t>Программы</w:t>
            </w:r>
          </w:p>
          <w:p w:rsidR="004A11B7" w:rsidRPr="00B71A41" w:rsidRDefault="004A11B7" w:rsidP="004A11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726" w:type="dxa"/>
          </w:tcPr>
          <w:p w:rsidR="00904ABB" w:rsidRPr="00B71A41" w:rsidRDefault="00904ABB" w:rsidP="007B18B2">
            <w:pPr>
              <w:rPr>
                <w:color w:val="000000"/>
              </w:rPr>
            </w:pPr>
            <w:r w:rsidRPr="00B71A41">
              <w:rPr>
                <w:color w:val="000000"/>
              </w:rPr>
              <w:t>Администрация города Волгодонска</w:t>
            </w:r>
            <w:r w:rsidR="00984D46">
              <w:rPr>
                <w:color w:val="000000"/>
              </w:rPr>
              <w:t>.</w:t>
            </w:r>
          </w:p>
          <w:p w:rsidR="00904ABB" w:rsidRPr="00B71A41" w:rsidRDefault="00904ABB" w:rsidP="007B18B2">
            <w:pPr>
              <w:rPr>
                <w:color w:val="000000"/>
              </w:rPr>
            </w:pPr>
          </w:p>
        </w:tc>
      </w:tr>
      <w:tr w:rsidR="00904ABB" w:rsidRPr="00B71A41" w:rsidTr="00127BC5">
        <w:tc>
          <w:tcPr>
            <w:tcW w:w="3706" w:type="dxa"/>
          </w:tcPr>
          <w:p w:rsidR="00904ABB" w:rsidRPr="00B71A41" w:rsidRDefault="00904ABB" w:rsidP="004A11B7">
            <w:pPr>
              <w:rPr>
                <w:color w:val="000000"/>
              </w:rPr>
            </w:pPr>
            <w:r w:rsidRPr="00B71A41">
              <w:rPr>
                <w:color w:val="000000"/>
              </w:rPr>
              <w:t>Разработчик</w:t>
            </w:r>
            <w:r w:rsidR="00591E98" w:rsidRPr="00B71A41">
              <w:rPr>
                <w:color w:val="000000"/>
              </w:rPr>
              <w:t xml:space="preserve"> </w:t>
            </w:r>
            <w:r w:rsidR="004A11B7">
              <w:rPr>
                <w:color w:val="000000"/>
              </w:rPr>
              <w:t>Программы</w:t>
            </w:r>
          </w:p>
        </w:tc>
        <w:tc>
          <w:tcPr>
            <w:tcW w:w="5726" w:type="dxa"/>
          </w:tcPr>
          <w:p w:rsidR="00904ABB" w:rsidRPr="00B71A41" w:rsidRDefault="005249FD" w:rsidP="007B18B2">
            <w:pPr>
              <w:jc w:val="both"/>
              <w:rPr>
                <w:color w:val="000000"/>
              </w:rPr>
            </w:pPr>
            <w:r w:rsidRPr="00B71A41">
              <w:rPr>
                <w:color w:val="000000"/>
              </w:rPr>
              <w:t xml:space="preserve">Отдел по организационной работе и взаимодействию с общественными организациями </w:t>
            </w:r>
            <w:r w:rsidR="00904ABB" w:rsidRPr="00B71A41">
              <w:rPr>
                <w:color w:val="000000"/>
              </w:rPr>
              <w:t>Администраци</w:t>
            </w:r>
            <w:r w:rsidRPr="00B71A41">
              <w:rPr>
                <w:color w:val="000000"/>
              </w:rPr>
              <w:t>и</w:t>
            </w:r>
            <w:r w:rsidR="00904ABB" w:rsidRPr="00B71A41">
              <w:rPr>
                <w:color w:val="000000"/>
              </w:rPr>
              <w:t xml:space="preserve"> города Волгодонска</w:t>
            </w:r>
            <w:r w:rsidR="00984D46">
              <w:rPr>
                <w:color w:val="000000"/>
              </w:rPr>
              <w:t>.</w:t>
            </w:r>
          </w:p>
          <w:p w:rsidR="00205F59" w:rsidRPr="00B71A41" w:rsidRDefault="00205F59" w:rsidP="007B18B2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04ABB" w:rsidRPr="00B71A41" w:rsidTr="00127BC5">
        <w:tc>
          <w:tcPr>
            <w:tcW w:w="3706" w:type="dxa"/>
          </w:tcPr>
          <w:p w:rsidR="00904ABB" w:rsidRPr="00B71A41" w:rsidRDefault="00904ABB" w:rsidP="004A11B7">
            <w:pPr>
              <w:rPr>
                <w:color w:val="000000"/>
              </w:rPr>
            </w:pPr>
            <w:r w:rsidRPr="00B71A41">
              <w:rPr>
                <w:color w:val="000000"/>
              </w:rPr>
              <w:t>Основная цель</w:t>
            </w:r>
            <w:r w:rsidR="00591E98" w:rsidRPr="00B71A41">
              <w:rPr>
                <w:color w:val="000000"/>
              </w:rPr>
              <w:t xml:space="preserve"> </w:t>
            </w:r>
            <w:r w:rsidR="004A11B7">
              <w:rPr>
                <w:color w:val="000000"/>
              </w:rPr>
              <w:t>Программы</w:t>
            </w:r>
          </w:p>
        </w:tc>
        <w:tc>
          <w:tcPr>
            <w:tcW w:w="5726" w:type="dxa"/>
          </w:tcPr>
          <w:p w:rsidR="00904ABB" w:rsidRPr="00B71A41" w:rsidRDefault="00527661" w:rsidP="00E160A7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</w:rPr>
              <w:t>С</w:t>
            </w:r>
            <w:r w:rsidR="00AA534E" w:rsidRPr="00B71A41">
              <w:rPr>
                <w:color w:val="000000"/>
              </w:rPr>
              <w:t>оздание благоприятных условий для развития институтов гражданского общества на территории муниципального о</w:t>
            </w:r>
            <w:r w:rsidR="007B18B2" w:rsidRPr="00B71A41">
              <w:rPr>
                <w:color w:val="000000"/>
              </w:rPr>
              <w:t>бразования «Город Волгодонск»</w:t>
            </w:r>
            <w:r w:rsidR="001447D0" w:rsidRPr="00B71A41">
              <w:rPr>
                <w:color w:val="000000"/>
              </w:rPr>
              <w:t xml:space="preserve">, а также </w:t>
            </w:r>
            <w:r w:rsidR="00AA534E" w:rsidRPr="00B71A41">
              <w:rPr>
                <w:color w:val="000000"/>
              </w:rPr>
              <w:t>развитие системы поддержки социально ориентированных некоммерческих организаций (далее – СО НКО), осуществляющих свою деятельность на территории муниципального</w:t>
            </w:r>
            <w:r w:rsidR="001447D0" w:rsidRPr="00B71A41">
              <w:rPr>
                <w:color w:val="000000"/>
              </w:rPr>
              <w:t xml:space="preserve"> образования «Город Волгодонск»</w:t>
            </w:r>
            <w:r w:rsidR="00984D46">
              <w:rPr>
                <w:color w:val="000000"/>
              </w:rPr>
              <w:t>.</w:t>
            </w:r>
          </w:p>
        </w:tc>
      </w:tr>
      <w:tr w:rsidR="00904ABB" w:rsidRPr="00B71A41" w:rsidTr="00127BC5">
        <w:trPr>
          <w:trHeight w:val="2205"/>
        </w:trPr>
        <w:tc>
          <w:tcPr>
            <w:tcW w:w="3706" w:type="dxa"/>
          </w:tcPr>
          <w:p w:rsidR="00904ABB" w:rsidRPr="00B71A41" w:rsidRDefault="00904ABB" w:rsidP="004A11B7">
            <w:pPr>
              <w:rPr>
                <w:color w:val="000000"/>
              </w:rPr>
            </w:pPr>
            <w:r w:rsidRPr="00B71A41">
              <w:rPr>
                <w:color w:val="000000"/>
              </w:rPr>
              <w:lastRenderedPageBreak/>
              <w:t xml:space="preserve">Основные задачи </w:t>
            </w:r>
            <w:r w:rsidR="004A11B7">
              <w:rPr>
                <w:color w:val="000000"/>
              </w:rPr>
              <w:t>Программы</w:t>
            </w:r>
          </w:p>
        </w:tc>
        <w:tc>
          <w:tcPr>
            <w:tcW w:w="5726" w:type="dxa"/>
          </w:tcPr>
          <w:p w:rsidR="00495016" w:rsidRPr="00495016" w:rsidRDefault="00495016" w:rsidP="004950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5016">
              <w:rPr>
                <w:color w:val="000000"/>
              </w:rPr>
              <w:t>1) осуществление консультационной поддержки  СО НКО по вопросам государственной регистрации НКО, проектного менеджмента</w:t>
            </w:r>
            <w:r>
              <w:rPr>
                <w:color w:val="000000"/>
              </w:rPr>
              <w:t xml:space="preserve"> (разработки  и реализации социальных проектов)</w:t>
            </w:r>
            <w:r w:rsidRPr="00495016">
              <w:rPr>
                <w:color w:val="000000"/>
              </w:rPr>
              <w:t>, а также обеспечение открытости информации о государственной поддержке СО НКО;</w:t>
            </w:r>
          </w:p>
          <w:p w:rsidR="00495016" w:rsidRPr="00495016" w:rsidRDefault="00495016" w:rsidP="004950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5016">
              <w:rPr>
                <w:color w:val="000000"/>
              </w:rPr>
              <w:t>2) оказание финансовой поддержки СО НКО с целью развития механизмов конкурсного финансирования социальных проектов СО НКО;</w:t>
            </w:r>
          </w:p>
          <w:p w:rsidR="00495016" w:rsidRPr="00495016" w:rsidRDefault="00495016" w:rsidP="004950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495016">
              <w:rPr>
                <w:color w:val="000000"/>
              </w:rPr>
              <w:t>) осуществление мониторинга развития СО НКО на территории муниципального образования «Город Волгодонск»;</w:t>
            </w:r>
          </w:p>
          <w:p w:rsidR="00495016" w:rsidRPr="00495016" w:rsidRDefault="00495016" w:rsidP="004950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495016">
              <w:rPr>
                <w:color w:val="000000"/>
              </w:rPr>
              <w:t>) содействие СО НКО в проведении городских социально значимых мероприятий;</w:t>
            </w:r>
          </w:p>
          <w:p w:rsidR="00495016" w:rsidRPr="00495016" w:rsidRDefault="00495016" w:rsidP="004950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495016">
              <w:rPr>
                <w:color w:val="000000"/>
              </w:rPr>
              <w:t xml:space="preserve">) оказание СО </w:t>
            </w:r>
            <w:r>
              <w:rPr>
                <w:color w:val="000000"/>
              </w:rPr>
              <w:t xml:space="preserve">НКО </w:t>
            </w:r>
            <w:r w:rsidRPr="00495016">
              <w:rPr>
                <w:color w:val="000000"/>
              </w:rPr>
              <w:t>методической помощи в рамках реализации Программы.</w:t>
            </w:r>
          </w:p>
          <w:p w:rsidR="007E6060" w:rsidRPr="00B71A41" w:rsidRDefault="007E6060" w:rsidP="00495016">
            <w:pPr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B6DE8" w:rsidRPr="00B71A41" w:rsidTr="00127BC5">
        <w:trPr>
          <w:trHeight w:val="1022"/>
        </w:trPr>
        <w:tc>
          <w:tcPr>
            <w:tcW w:w="3706" w:type="dxa"/>
          </w:tcPr>
          <w:p w:rsidR="00DB6DE8" w:rsidRPr="00B71A41" w:rsidRDefault="00621BC7" w:rsidP="004A11B7">
            <w:pPr>
              <w:rPr>
                <w:color w:val="000000"/>
                <w:sz w:val="14"/>
                <w:szCs w:val="14"/>
              </w:rPr>
            </w:pPr>
            <w:r w:rsidRPr="00B71A41">
              <w:rPr>
                <w:color w:val="000000"/>
              </w:rPr>
              <w:t xml:space="preserve">Сроки реализации </w:t>
            </w:r>
            <w:r w:rsidR="004A11B7">
              <w:rPr>
                <w:color w:val="000000"/>
              </w:rPr>
              <w:t>Программы</w:t>
            </w:r>
          </w:p>
        </w:tc>
        <w:tc>
          <w:tcPr>
            <w:tcW w:w="5726" w:type="dxa"/>
          </w:tcPr>
          <w:p w:rsidR="00DB6DE8" w:rsidRPr="00B71A41" w:rsidRDefault="007F747A" w:rsidP="005665A5">
            <w:pPr>
              <w:rPr>
                <w:color w:val="000000"/>
              </w:rPr>
            </w:pPr>
            <w:r w:rsidRPr="00B71A41">
              <w:rPr>
                <w:color w:val="000000"/>
              </w:rPr>
              <w:t>201</w:t>
            </w:r>
            <w:r w:rsidR="005B1CFA" w:rsidRPr="00B71A41">
              <w:rPr>
                <w:color w:val="000000"/>
              </w:rPr>
              <w:t>3</w:t>
            </w:r>
            <w:r w:rsidRPr="00B71A41">
              <w:rPr>
                <w:color w:val="000000"/>
              </w:rPr>
              <w:t xml:space="preserve"> </w:t>
            </w:r>
            <w:r w:rsidR="007E6060" w:rsidRPr="00B71A41">
              <w:rPr>
                <w:color w:val="000000"/>
              </w:rPr>
              <w:t>– 201</w:t>
            </w:r>
            <w:r w:rsidR="005B1CFA" w:rsidRPr="00B71A41">
              <w:rPr>
                <w:color w:val="000000"/>
              </w:rPr>
              <w:t>7</w:t>
            </w:r>
            <w:r w:rsidR="005665A5" w:rsidRPr="00B71A41">
              <w:rPr>
                <w:color w:val="000000"/>
              </w:rPr>
              <w:t xml:space="preserve"> годы</w:t>
            </w:r>
            <w:r w:rsidR="00DB6DE8" w:rsidRPr="00B71A41">
              <w:rPr>
                <w:color w:val="000000"/>
              </w:rPr>
              <w:t>.</w:t>
            </w:r>
          </w:p>
        </w:tc>
      </w:tr>
      <w:tr w:rsidR="00DB6DE8" w:rsidRPr="00B71A41" w:rsidTr="00127BC5">
        <w:trPr>
          <w:trHeight w:val="845"/>
        </w:trPr>
        <w:tc>
          <w:tcPr>
            <w:tcW w:w="3706" w:type="dxa"/>
          </w:tcPr>
          <w:p w:rsidR="00D37A63" w:rsidRPr="00B71A41" w:rsidRDefault="00D37A63" w:rsidP="00D37A63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Структура </w:t>
            </w:r>
            <w:r w:rsidR="004A1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  <w:r w:rsidRPr="00B71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перечень подпрограмм,</w:t>
            </w:r>
          </w:p>
          <w:p w:rsidR="00D37A63" w:rsidRPr="00B71A41" w:rsidRDefault="00D37A63" w:rsidP="00D37A63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основных направлений и мероприятий</w:t>
            </w:r>
          </w:p>
          <w:p w:rsidR="00DB6DE8" w:rsidRPr="00B71A41" w:rsidRDefault="00DB6DE8" w:rsidP="00621BC7">
            <w:pPr>
              <w:rPr>
                <w:color w:val="000000"/>
              </w:rPr>
            </w:pPr>
          </w:p>
        </w:tc>
        <w:tc>
          <w:tcPr>
            <w:tcW w:w="5726" w:type="dxa"/>
          </w:tcPr>
          <w:p w:rsidR="00DB6DE8" w:rsidRPr="00B71A41" w:rsidRDefault="00DB6DE8" w:rsidP="007B18B2">
            <w:pPr>
              <w:jc w:val="both"/>
              <w:rPr>
                <w:color w:val="000000"/>
                <w:sz w:val="14"/>
                <w:szCs w:val="14"/>
              </w:rPr>
            </w:pPr>
            <w:r w:rsidRPr="00B71A41">
              <w:rPr>
                <w:color w:val="000000"/>
              </w:rPr>
              <w:t>Программа состоит из следующих разделов:</w:t>
            </w:r>
          </w:p>
          <w:p w:rsidR="00DB6DE8" w:rsidRPr="00B71A41" w:rsidRDefault="00DB6DE8" w:rsidP="007B18B2">
            <w:pPr>
              <w:jc w:val="both"/>
              <w:rPr>
                <w:color w:val="000000"/>
                <w:sz w:val="14"/>
                <w:szCs w:val="14"/>
              </w:rPr>
            </w:pPr>
            <w:r w:rsidRPr="00B71A41">
              <w:rPr>
                <w:color w:val="000000"/>
              </w:rPr>
              <w:t>Паспорт Программы</w:t>
            </w:r>
            <w:r w:rsidR="00527661">
              <w:rPr>
                <w:color w:val="000000"/>
              </w:rPr>
              <w:t>.</w:t>
            </w:r>
          </w:p>
          <w:p w:rsidR="00C03D9D" w:rsidRPr="00B71A41" w:rsidRDefault="00DB6DE8" w:rsidP="007B18B2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="00F2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71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1160FB" w:rsidRPr="00B71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проблемы и обоснование необходимости ее решения программными методами</w:t>
            </w:r>
            <w:r w:rsidR="00527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0497F" w:rsidRPr="00B71A41" w:rsidRDefault="00C03D9D" w:rsidP="007B18B2">
            <w:pPr>
              <w:jc w:val="both"/>
              <w:rPr>
                <w:color w:val="000000"/>
              </w:rPr>
            </w:pPr>
            <w:r w:rsidRPr="00B71A41">
              <w:rPr>
                <w:color w:val="000000"/>
              </w:rPr>
              <w:t xml:space="preserve">Раздел </w:t>
            </w:r>
            <w:r w:rsidR="00F2063E">
              <w:rPr>
                <w:color w:val="000000"/>
              </w:rPr>
              <w:t>2</w:t>
            </w:r>
            <w:r w:rsidRPr="00B71A41">
              <w:rPr>
                <w:color w:val="000000"/>
              </w:rPr>
              <w:t xml:space="preserve">. </w:t>
            </w:r>
            <w:r w:rsidR="001160FB" w:rsidRPr="00B71A41">
              <w:rPr>
                <w:color w:val="000000"/>
              </w:rPr>
              <w:t>Основные цели и задачи, сроки и этапы реализации Программы, целевые показатели</w:t>
            </w:r>
            <w:r w:rsidR="00527661">
              <w:rPr>
                <w:color w:val="000000"/>
              </w:rPr>
              <w:t>.</w:t>
            </w:r>
          </w:p>
          <w:p w:rsidR="00567F75" w:rsidRPr="00B71A41" w:rsidRDefault="00567F75" w:rsidP="007B18B2">
            <w:pPr>
              <w:jc w:val="both"/>
              <w:rPr>
                <w:color w:val="000000"/>
              </w:rPr>
            </w:pPr>
            <w:r w:rsidRPr="00B71A41">
              <w:rPr>
                <w:color w:val="000000"/>
              </w:rPr>
              <w:t xml:space="preserve">Раздел </w:t>
            </w:r>
            <w:r w:rsidR="00F2063E">
              <w:rPr>
                <w:color w:val="000000"/>
              </w:rPr>
              <w:t>3</w:t>
            </w:r>
            <w:r w:rsidR="00DA1444" w:rsidRPr="00B71A41">
              <w:rPr>
                <w:color w:val="000000"/>
              </w:rPr>
              <w:t xml:space="preserve">. </w:t>
            </w:r>
            <w:r w:rsidR="001160FB" w:rsidRPr="00B71A41">
              <w:rPr>
                <w:color w:val="000000"/>
              </w:rPr>
              <w:t>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</w:t>
            </w:r>
            <w:r w:rsidR="00527661">
              <w:rPr>
                <w:color w:val="000000"/>
              </w:rPr>
              <w:t>.</w:t>
            </w:r>
          </w:p>
          <w:p w:rsidR="00567F75" w:rsidRPr="00B71A41" w:rsidRDefault="00567F75" w:rsidP="00527661">
            <w:pPr>
              <w:pStyle w:val="ConsPlusNormal"/>
              <w:widowControl/>
              <w:ind w:firstLine="0"/>
              <w:jc w:val="both"/>
              <w:outlineLvl w:val="1"/>
              <w:rPr>
                <w:color w:val="000000"/>
              </w:rPr>
            </w:pPr>
            <w:r w:rsidRPr="00B71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="00F2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A1444" w:rsidRPr="00B71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1160FB" w:rsidRPr="00B71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Нормативное обеспечение</w:t>
            </w:r>
            <w:r w:rsidR="00527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Программы.</w:t>
            </w:r>
          </w:p>
          <w:p w:rsidR="00567F75" w:rsidRPr="00B71A41" w:rsidRDefault="00567F75" w:rsidP="007B18B2">
            <w:pPr>
              <w:jc w:val="both"/>
              <w:rPr>
                <w:color w:val="000000"/>
              </w:rPr>
            </w:pPr>
            <w:r w:rsidRPr="00B71A41">
              <w:rPr>
                <w:color w:val="000000"/>
              </w:rPr>
              <w:t xml:space="preserve">Раздел </w:t>
            </w:r>
            <w:r w:rsidR="00F2063E">
              <w:rPr>
                <w:color w:val="000000"/>
              </w:rPr>
              <w:t>5</w:t>
            </w:r>
            <w:r w:rsidR="00DA1444" w:rsidRPr="00B71A41">
              <w:rPr>
                <w:color w:val="000000"/>
              </w:rPr>
              <w:t>.</w:t>
            </w:r>
            <w:r w:rsidR="00147CCC" w:rsidRPr="00B71A41">
              <w:rPr>
                <w:color w:val="000000"/>
              </w:rPr>
              <w:t xml:space="preserve"> </w:t>
            </w:r>
            <w:r w:rsidR="001160FB" w:rsidRPr="00B71A41">
              <w:rPr>
                <w:color w:val="000000"/>
              </w:rPr>
              <w:t>Механизм реализации Программы, организаци</w:t>
            </w:r>
            <w:r w:rsidR="00527661">
              <w:rPr>
                <w:color w:val="000000"/>
              </w:rPr>
              <w:t>я</w:t>
            </w:r>
            <w:r w:rsidR="001160FB" w:rsidRPr="00B71A41">
              <w:rPr>
                <w:color w:val="000000"/>
              </w:rPr>
              <w:t xml:space="preserve"> управления и контроль за ходом ее реализации</w:t>
            </w:r>
            <w:r w:rsidR="00527661">
              <w:rPr>
                <w:color w:val="000000"/>
              </w:rPr>
              <w:t>.</w:t>
            </w:r>
          </w:p>
          <w:p w:rsidR="004F6F38" w:rsidRPr="00B71A41" w:rsidRDefault="00567F75" w:rsidP="007B18B2">
            <w:pPr>
              <w:jc w:val="both"/>
              <w:outlineLvl w:val="3"/>
              <w:rPr>
                <w:bCs/>
                <w:color w:val="000000"/>
              </w:rPr>
            </w:pPr>
            <w:r w:rsidRPr="00B71A41">
              <w:rPr>
                <w:color w:val="000000"/>
              </w:rPr>
              <w:t xml:space="preserve">Раздел </w:t>
            </w:r>
            <w:r w:rsidR="00F2063E">
              <w:rPr>
                <w:color w:val="000000"/>
              </w:rPr>
              <w:t>6</w:t>
            </w:r>
            <w:r w:rsidR="00DA1444" w:rsidRPr="00B71A41">
              <w:rPr>
                <w:color w:val="000000"/>
              </w:rPr>
              <w:t>.</w:t>
            </w:r>
            <w:r w:rsidR="00DA1444" w:rsidRPr="00B71A41">
              <w:rPr>
                <w:bCs/>
                <w:color w:val="000000"/>
              </w:rPr>
              <w:t xml:space="preserve"> </w:t>
            </w:r>
            <w:r w:rsidR="007D24EE" w:rsidRPr="00B71A41">
              <w:rPr>
                <w:bCs/>
                <w:color w:val="000000"/>
              </w:rPr>
              <w:t>Оценка эффективности реализации Программы</w:t>
            </w:r>
            <w:r w:rsidR="00527661">
              <w:rPr>
                <w:bCs/>
                <w:color w:val="000000"/>
              </w:rPr>
              <w:t>.</w:t>
            </w:r>
          </w:p>
          <w:p w:rsidR="00641B83" w:rsidRDefault="00641B83" w:rsidP="00641B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Приложение 1. </w:t>
            </w:r>
            <w:r w:rsidRPr="00B71A41">
              <w:rPr>
                <w:color w:val="000000"/>
              </w:rPr>
              <w:t>Система программ</w:t>
            </w:r>
            <w:r>
              <w:rPr>
                <w:color w:val="000000"/>
              </w:rPr>
              <w:t>ных мероприятий на 2013 – 2017 годы.</w:t>
            </w:r>
          </w:p>
          <w:p w:rsidR="004F6F38" w:rsidRPr="00B71A41" w:rsidRDefault="00641B83" w:rsidP="00641B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2.</w:t>
            </w:r>
            <w:r w:rsidR="004F6F38" w:rsidRPr="00B71A41">
              <w:rPr>
                <w:color w:val="000000"/>
              </w:rPr>
              <w:t xml:space="preserve"> Методика </w:t>
            </w:r>
            <w:r>
              <w:rPr>
                <w:color w:val="000000"/>
              </w:rPr>
              <w:t>оценки эффективности реализации Программы</w:t>
            </w:r>
            <w:r w:rsidR="004F6F38" w:rsidRPr="00B71A41">
              <w:rPr>
                <w:color w:val="000000"/>
              </w:rPr>
              <w:t>.</w:t>
            </w:r>
          </w:p>
          <w:p w:rsidR="004F6F38" w:rsidRPr="00B71A41" w:rsidRDefault="004F6F38" w:rsidP="00641B83">
            <w:pPr>
              <w:jc w:val="both"/>
              <w:outlineLvl w:val="3"/>
              <w:rPr>
                <w:bCs/>
                <w:color w:val="000000"/>
              </w:rPr>
            </w:pPr>
            <w:r w:rsidRPr="00B71A41">
              <w:rPr>
                <w:color w:val="000000"/>
              </w:rPr>
              <w:t>Программа не имеет подпрограмм.</w:t>
            </w:r>
          </w:p>
          <w:p w:rsidR="00636762" w:rsidRPr="00B71A41" w:rsidRDefault="00636762" w:rsidP="007B18B2">
            <w:pPr>
              <w:jc w:val="both"/>
              <w:outlineLvl w:val="3"/>
              <w:rPr>
                <w:color w:val="000000"/>
                <w:sz w:val="14"/>
                <w:szCs w:val="14"/>
              </w:rPr>
            </w:pPr>
          </w:p>
        </w:tc>
      </w:tr>
      <w:tr w:rsidR="00DB6DE8" w:rsidRPr="00B71A41" w:rsidTr="00127BC5">
        <w:tc>
          <w:tcPr>
            <w:tcW w:w="3706" w:type="dxa"/>
          </w:tcPr>
          <w:p w:rsidR="00DB6DE8" w:rsidRPr="00B71A41" w:rsidRDefault="00DB6DE8" w:rsidP="007B18B2">
            <w:pPr>
              <w:rPr>
                <w:color w:val="000000"/>
              </w:rPr>
            </w:pPr>
            <w:r w:rsidRPr="00B71A41">
              <w:rPr>
                <w:color w:val="000000"/>
              </w:rPr>
              <w:lastRenderedPageBreak/>
              <w:t xml:space="preserve">Исполнители </w:t>
            </w:r>
            <w:r w:rsidR="004A11B7">
              <w:rPr>
                <w:color w:val="000000"/>
              </w:rPr>
              <w:t>П</w:t>
            </w:r>
            <w:r w:rsidR="00621BC7" w:rsidRPr="00B71A41">
              <w:rPr>
                <w:color w:val="000000"/>
              </w:rPr>
              <w:t>рограммы</w:t>
            </w:r>
          </w:p>
          <w:p w:rsidR="00DB6DE8" w:rsidRPr="00B71A41" w:rsidRDefault="00DB6DE8" w:rsidP="007B18B2">
            <w:pPr>
              <w:rPr>
                <w:color w:val="000000"/>
              </w:rPr>
            </w:pPr>
          </w:p>
        </w:tc>
        <w:tc>
          <w:tcPr>
            <w:tcW w:w="5726" w:type="dxa"/>
          </w:tcPr>
          <w:p w:rsidR="00DB6DE8" w:rsidRPr="00B71A41" w:rsidRDefault="00DB6DE8" w:rsidP="007B18B2">
            <w:pPr>
              <w:jc w:val="both"/>
              <w:rPr>
                <w:color w:val="000000"/>
              </w:rPr>
            </w:pPr>
            <w:r w:rsidRPr="00B71A41">
              <w:rPr>
                <w:color w:val="000000"/>
              </w:rPr>
              <w:t>Администраци</w:t>
            </w:r>
            <w:r w:rsidR="00015647" w:rsidRPr="00B71A41">
              <w:rPr>
                <w:color w:val="000000"/>
              </w:rPr>
              <w:t>я</w:t>
            </w:r>
            <w:r w:rsidR="00984D46">
              <w:rPr>
                <w:color w:val="000000"/>
              </w:rPr>
              <w:t xml:space="preserve"> города Волгодонска.</w:t>
            </w:r>
          </w:p>
          <w:p w:rsidR="00DB6DE8" w:rsidRPr="00B71A41" w:rsidRDefault="00DB6DE8" w:rsidP="007B18B2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621BC7" w:rsidRPr="00B71A41" w:rsidTr="00127BC5">
        <w:tc>
          <w:tcPr>
            <w:tcW w:w="3706" w:type="dxa"/>
          </w:tcPr>
          <w:p w:rsidR="00621BC7" w:rsidRPr="00B71A41" w:rsidRDefault="00621BC7" w:rsidP="007B18B2">
            <w:pPr>
              <w:rPr>
                <w:color w:val="000000"/>
              </w:rPr>
            </w:pPr>
            <w:r w:rsidRPr="00B71A41">
              <w:rPr>
                <w:color w:val="000000"/>
              </w:rPr>
              <w:t xml:space="preserve">Участники </w:t>
            </w:r>
            <w:r w:rsidR="004A11B7">
              <w:rPr>
                <w:color w:val="000000"/>
              </w:rPr>
              <w:t>Про</w:t>
            </w:r>
            <w:r w:rsidRPr="00B71A41">
              <w:rPr>
                <w:color w:val="000000"/>
              </w:rPr>
              <w:t xml:space="preserve">граммы </w:t>
            </w:r>
          </w:p>
          <w:p w:rsidR="00621BC7" w:rsidRPr="00B71A41" w:rsidRDefault="00621BC7" w:rsidP="007B18B2">
            <w:pPr>
              <w:rPr>
                <w:color w:val="000000"/>
              </w:rPr>
            </w:pPr>
          </w:p>
        </w:tc>
        <w:tc>
          <w:tcPr>
            <w:tcW w:w="5726" w:type="dxa"/>
          </w:tcPr>
          <w:p w:rsidR="00621BC7" w:rsidRPr="00B71A41" w:rsidRDefault="00621BC7" w:rsidP="007B18B2">
            <w:pPr>
              <w:jc w:val="both"/>
              <w:rPr>
                <w:color w:val="000000"/>
              </w:rPr>
            </w:pPr>
            <w:r w:rsidRPr="00B71A41">
              <w:rPr>
                <w:color w:val="000000"/>
              </w:rPr>
              <w:t>СО НКО, осуществляющие свою деятельность на территории муниципального образования «Город Волгодонск»</w:t>
            </w:r>
            <w:r w:rsidR="00984D46">
              <w:rPr>
                <w:color w:val="000000"/>
              </w:rPr>
              <w:t>.</w:t>
            </w:r>
          </w:p>
          <w:p w:rsidR="00621BC7" w:rsidRPr="00B71A41" w:rsidRDefault="00621BC7" w:rsidP="007B18B2">
            <w:pPr>
              <w:jc w:val="both"/>
              <w:rPr>
                <w:color w:val="000000"/>
              </w:rPr>
            </w:pPr>
          </w:p>
        </w:tc>
      </w:tr>
      <w:tr w:rsidR="00DB6DE8" w:rsidRPr="00B71A41" w:rsidTr="00127BC5">
        <w:tc>
          <w:tcPr>
            <w:tcW w:w="3706" w:type="dxa"/>
          </w:tcPr>
          <w:p w:rsidR="00DB6DE8" w:rsidRPr="00B71A41" w:rsidRDefault="00D37A63" w:rsidP="007B18B2">
            <w:pPr>
              <w:rPr>
                <w:color w:val="000000"/>
              </w:rPr>
            </w:pPr>
            <w:r w:rsidRPr="00B71A41">
              <w:rPr>
                <w:color w:val="000000"/>
              </w:rPr>
              <w:t xml:space="preserve">Объемы и источники </w:t>
            </w:r>
            <w:r w:rsidR="00DB6DE8" w:rsidRPr="00B71A41">
              <w:rPr>
                <w:color w:val="000000"/>
              </w:rPr>
              <w:t xml:space="preserve">финансирования </w:t>
            </w:r>
            <w:r w:rsidR="004A11B7">
              <w:rPr>
                <w:color w:val="000000"/>
              </w:rPr>
              <w:t>П</w:t>
            </w:r>
            <w:r w:rsidR="00621BC7" w:rsidRPr="00B71A41">
              <w:rPr>
                <w:color w:val="000000"/>
              </w:rPr>
              <w:t>рограммы</w:t>
            </w:r>
          </w:p>
          <w:p w:rsidR="00DB6DE8" w:rsidRPr="00B71A41" w:rsidRDefault="00DB6DE8" w:rsidP="007B18B2">
            <w:pPr>
              <w:rPr>
                <w:color w:val="000000"/>
              </w:rPr>
            </w:pPr>
          </w:p>
          <w:p w:rsidR="00DB6DE8" w:rsidRPr="00B71A41" w:rsidRDefault="00DB6DE8" w:rsidP="007B18B2">
            <w:pPr>
              <w:rPr>
                <w:color w:val="000000"/>
              </w:rPr>
            </w:pPr>
          </w:p>
        </w:tc>
        <w:tc>
          <w:tcPr>
            <w:tcW w:w="5726" w:type="dxa"/>
          </w:tcPr>
          <w:p w:rsidR="00AA534E" w:rsidRPr="00B71A41" w:rsidRDefault="007E6060" w:rsidP="007B18B2">
            <w:pPr>
              <w:jc w:val="both"/>
              <w:rPr>
                <w:color w:val="000000"/>
              </w:rPr>
            </w:pPr>
            <w:r w:rsidRPr="00B71A41">
              <w:rPr>
                <w:color w:val="000000"/>
              </w:rPr>
              <w:t xml:space="preserve">Финансирование Программы осуществляется за счет средств местного бюджета. Объем финансирования Программы составляет </w:t>
            </w:r>
            <w:r w:rsidR="007F4215">
              <w:rPr>
                <w:color w:val="000000"/>
              </w:rPr>
              <w:t>20</w:t>
            </w:r>
            <w:r w:rsidR="00AA534E" w:rsidRPr="00B71A41">
              <w:rPr>
                <w:color w:val="000000"/>
              </w:rPr>
              <w:t xml:space="preserve">00,0 тыс. рублей, в том числе: </w:t>
            </w:r>
          </w:p>
          <w:p w:rsidR="00AA534E" w:rsidRPr="00B71A41" w:rsidRDefault="007F4215" w:rsidP="007B18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2013 году – 400</w:t>
            </w:r>
            <w:r w:rsidR="00AA534E" w:rsidRPr="00B71A41">
              <w:rPr>
                <w:color w:val="000000"/>
              </w:rPr>
              <w:t xml:space="preserve">,0 тыс. рублей; </w:t>
            </w:r>
          </w:p>
          <w:p w:rsidR="00AA534E" w:rsidRPr="00B71A41" w:rsidRDefault="007F4215" w:rsidP="007B18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2014 году – 40</w:t>
            </w:r>
            <w:r w:rsidR="00984D46">
              <w:rPr>
                <w:color w:val="000000"/>
              </w:rPr>
              <w:t xml:space="preserve">0,0 </w:t>
            </w:r>
            <w:r w:rsidR="00AA534E" w:rsidRPr="00B71A41">
              <w:rPr>
                <w:color w:val="000000"/>
              </w:rPr>
              <w:t>тыс. рублей;</w:t>
            </w:r>
          </w:p>
          <w:p w:rsidR="00AA534E" w:rsidRPr="00B71A41" w:rsidRDefault="007F4215" w:rsidP="007B18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2015 году – 40</w:t>
            </w:r>
            <w:r w:rsidR="00AA534E" w:rsidRPr="00B71A41">
              <w:rPr>
                <w:color w:val="000000"/>
              </w:rPr>
              <w:t>0,0 тыс. рублей;</w:t>
            </w:r>
          </w:p>
          <w:p w:rsidR="00AA534E" w:rsidRPr="00B71A41" w:rsidRDefault="00AA534E" w:rsidP="007B18B2">
            <w:pPr>
              <w:jc w:val="both"/>
              <w:rPr>
                <w:color w:val="000000"/>
              </w:rPr>
            </w:pPr>
            <w:r w:rsidRPr="00B71A41">
              <w:rPr>
                <w:color w:val="000000"/>
              </w:rPr>
              <w:t>в 201</w:t>
            </w:r>
            <w:r w:rsidR="007F4215">
              <w:rPr>
                <w:color w:val="000000"/>
              </w:rPr>
              <w:t>6 году – 40</w:t>
            </w:r>
            <w:r w:rsidRPr="00B71A41">
              <w:rPr>
                <w:color w:val="000000"/>
              </w:rPr>
              <w:t>0,0 тыс. рублей;</w:t>
            </w:r>
          </w:p>
          <w:p w:rsidR="00DB6DE8" w:rsidRPr="00B71A41" w:rsidRDefault="007F4215" w:rsidP="007B18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2017 году – 40</w:t>
            </w:r>
            <w:r w:rsidR="00AA534E" w:rsidRPr="00B71A41">
              <w:rPr>
                <w:color w:val="000000"/>
              </w:rPr>
              <w:t>0,0 тыс. рублей.</w:t>
            </w:r>
          </w:p>
          <w:p w:rsidR="004F6F38" w:rsidRPr="00B71A41" w:rsidRDefault="004F6F38" w:rsidP="007B18B2">
            <w:pPr>
              <w:jc w:val="both"/>
              <w:rPr>
                <w:color w:val="000000"/>
              </w:rPr>
            </w:pPr>
            <w:r w:rsidRPr="00B71A41">
              <w:rPr>
                <w:color w:val="000000"/>
              </w:rPr>
              <w:t>Объемы финансирования Программы носят прогнозный характер и подлежат ежегодной корректировке с учетом возможностей местного бюджета.</w:t>
            </w:r>
          </w:p>
          <w:p w:rsidR="00636762" w:rsidRPr="00B71A41" w:rsidRDefault="00636762" w:rsidP="007B18B2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B6DE8" w:rsidRPr="00B71A41" w:rsidTr="00127BC5">
        <w:tc>
          <w:tcPr>
            <w:tcW w:w="3706" w:type="dxa"/>
          </w:tcPr>
          <w:p w:rsidR="00DB6DE8" w:rsidRPr="00B71A41" w:rsidRDefault="00DB6DE8" w:rsidP="004A11B7">
            <w:pPr>
              <w:rPr>
                <w:color w:val="000000"/>
              </w:rPr>
            </w:pPr>
            <w:r w:rsidRPr="00B71A41">
              <w:rPr>
                <w:color w:val="000000"/>
              </w:rPr>
              <w:t xml:space="preserve">Ожидаемые конечные результаты реализации </w:t>
            </w:r>
            <w:r w:rsidR="004A11B7">
              <w:rPr>
                <w:color w:val="000000"/>
              </w:rPr>
              <w:t>П</w:t>
            </w:r>
            <w:r w:rsidR="00621BC7" w:rsidRPr="00B71A41">
              <w:rPr>
                <w:color w:val="000000"/>
              </w:rPr>
              <w:t>рограммы</w:t>
            </w:r>
          </w:p>
        </w:tc>
        <w:tc>
          <w:tcPr>
            <w:tcW w:w="5726" w:type="dxa"/>
          </w:tcPr>
          <w:p w:rsidR="00D9081B" w:rsidRPr="00B71A41" w:rsidRDefault="006B0EEA" w:rsidP="004F6F38">
            <w:pPr>
              <w:jc w:val="both"/>
              <w:rPr>
                <w:color w:val="000000"/>
              </w:rPr>
            </w:pPr>
            <w:r w:rsidRPr="00127BC5">
              <w:rPr>
                <w:color w:val="000000"/>
              </w:rPr>
              <w:t>По итогам реализации Программы количество СО НКО с правом юридического лица, осуществляющих свою деятельность на территории муниципального образования «Город Волгодонск»</w:t>
            </w:r>
            <w:r w:rsidR="00984D46" w:rsidRPr="00127BC5">
              <w:rPr>
                <w:color w:val="000000"/>
              </w:rPr>
              <w:t>,</w:t>
            </w:r>
            <w:r w:rsidRPr="00127BC5">
              <w:rPr>
                <w:color w:val="000000"/>
              </w:rPr>
              <w:t xml:space="preserve"> </w:t>
            </w:r>
            <w:r w:rsidR="00D9081B" w:rsidRPr="00127BC5">
              <w:rPr>
                <w:color w:val="000000"/>
              </w:rPr>
              <w:t xml:space="preserve">к  концу 2017 года </w:t>
            </w:r>
            <w:r w:rsidR="00127BC5" w:rsidRPr="00127BC5">
              <w:rPr>
                <w:color w:val="000000"/>
              </w:rPr>
              <w:t>составит 73</w:t>
            </w:r>
            <w:r w:rsidR="00D9081B" w:rsidRPr="00127BC5">
              <w:rPr>
                <w:color w:val="000000"/>
              </w:rPr>
              <w:t xml:space="preserve"> единиц</w:t>
            </w:r>
            <w:r w:rsidR="00B953BD" w:rsidRPr="00127BC5">
              <w:rPr>
                <w:color w:val="000000"/>
              </w:rPr>
              <w:t>. К</w:t>
            </w:r>
            <w:r w:rsidR="008A40A7" w:rsidRPr="00127BC5">
              <w:rPr>
                <w:color w:val="000000"/>
              </w:rPr>
              <w:t>оличество СО НКО</w:t>
            </w:r>
            <w:r w:rsidR="00310C26" w:rsidRPr="00127BC5">
              <w:rPr>
                <w:color w:val="000000"/>
              </w:rPr>
              <w:t>,</w:t>
            </w:r>
            <w:r w:rsidR="008A40A7" w:rsidRPr="00127BC5">
              <w:rPr>
                <w:color w:val="000000"/>
              </w:rPr>
              <w:t xml:space="preserve"> представ</w:t>
            </w:r>
            <w:r w:rsidR="00310C26" w:rsidRPr="00127BC5">
              <w:rPr>
                <w:color w:val="000000"/>
              </w:rPr>
              <w:t xml:space="preserve">ивших </w:t>
            </w:r>
            <w:r w:rsidR="002A456B" w:rsidRPr="00127BC5">
              <w:rPr>
                <w:color w:val="000000"/>
              </w:rPr>
              <w:t>социальные проекты на соискание мун</w:t>
            </w:r>
            <w:r w:rsidR="00310C26" w:rsidRPr="00127BC5">
              <w:rPr>
                <w:color w:val="000000"/>
              </w:rPr>
              <w:t>иципальных</w:t>
            </w:r>
            <w:r w:rsidR="00127BC5" w:rsidRPr="00127BC5">
              <w:rPr>
                <w:color w:val="000000"/>
              </w:rPr>
              <w:t xml:space="preserve"> грантов, достигнет 19-ти</w:t>
            </w:r>
            <w:r w:rsidR="00B953BD" w:rsidRPr="00127BC5">
              <w:rPr>
                <w:color w:val="000000"/>
              </w:rPr>
              <w:t>; для участия в региональных и фед</w:t>
            </w:r>
            <w:r w:rsidR="00127BC5" w:rsidRPr="00127BC5">
              <w:rPr>
                <w:color w:val="000000"/>
              </w:rPr>
              <w:t>еральных грантовых конкурсах – 22-х</w:t>
            </w:r>
            <w:r w:rsidR="00B953BD" w:rsidRPr="00127BC5">
              <w:rPr>
                <w:color w:val="000000"/>
              </w:rPr>
              <w:t xml:space="preserve">. </w:t>
            </w:r>
            <w:r w:rsidRPr="00127BC5">
              <w:rPr>
                <w:color w:val="000000"/>
              </w:rPr>
              <w:t>Доля населения муниципального образования</w:t>
            </w:r>
            <w:r w:rsidR="00B953BD" w:rsidRPr="00127BC5">
              <w:rPr>
                <w:color w:val="000000"/>
              </w:rPr>
              <w:t xml:space="preserve"> </w:t>
            </w:r>
            <w:r w:rsidRPr="00127BC5">
              <w:rPr>
                <w:color w:val="000000"/>
              </w:rPr>
              <w:t xml:space="preserve">«Город Волгодонск», охваченная СО НКО в ходе реализации </w:t>
            </w:r>
            <w:r w:rsidR="00D9081B" w:rsidRPr="00127BC5">
              <w:rPr>
                <w:color w:val="000000"/>
              </w:rPr>
              <w:t>ими социальных проектов</w:t>
            </w:r>
            <w:r w:rsidR="002A456B" w:rsidRPr="00127BC5">
              <w:rPr>
                <w:color w:val="000000"/>
              </w:rPr>
              <w:t>,</w:t>
            </w:r>
            <w:r w:rsidR="00D9081B" w:rsidRPr="00127BC5">
              <w:rPr>
                <w:color w:val="000000"/>
              </w:rPr>
              <w:t xml:space="preserve"> достигнет показателя</w:t>
            </w:r>
            <w:r w:rsidR="00127BC5" w:rsidRPr="00127BC5">
              <w:rPr>
                <w:color w:val="000000"/>
              </w:rPr>
              <w:t xml:space="preserve"> 5,5%</w:t>
            </w:r>
            <w:r w:rsidRPr="00127BC5">
              <w:rPr>
                <w:color w:val="000000"/>
              </w:rPr>
              <w:t>.</w:t>
            </w:r>
            <w:r w:rsidR="00D9081B" w:rsidRPr="00127BC5">
              <w:rPr>
                <w:color w:val="000000"/>
              </w:rPr>
              <w:t xml:space="preserve"> Отделом по организационной работе и взаимодействию с общественными организациями Администрации города Волгодонска в рамках сопровождения реализации Программы будет разработано</w:t>
            </w:r>
            <w:r w:rsidR="00127BC5" w:rsidRPr="00127BC5">
              <w:rPr>
                <w:color w:val="000000"/>
              </w:rPr>
              <w:t xml:space="preserve"> и опубликовано 13 </w:t>
            </w:r>
            <w:r w:rsidR="00D9081B" w:rsidRPr="00127BC5">
              <w:rPr>
                <w:color w:val="000000"/>
              </w:rPr>
              <w:t>методических материалов по вопросам деятел</w:t>
            </w:r>
            <w:r w:rsidR="00B953BD" w:rsidRPr="00127BC5">
              <w:rPr>
                <w:color w:val="000000"/>
              </w:rPr>
              <w:t>ьности СО НКО. СО НКО проведут 150</w:t>
            </w:r>
            <w:r w:rsidR="00D9081B" w:rsidRPr="00127BC5">
              <w:rPr>
                <w:color w:val="000000"/>
              </w:rPr>
              <w:t xml:space="preserve"> городских социально значимых </w:t>
            </w:r>
            <w:r w:rsidR="00D9081B" w:rsidRPr="00127BC5">
              <w:rPr>
                <w:color w:val="000000"/>
              </w:rPr>
              <w:lastRenderedPageBreak/>
              <w:t>мероприятий.</w:t>
            </w:r>
          </w:p>
          <w:p w:rsidR="006B0EEA" w:rsidRPr="00B71A41" w:rsidRDefault="006B0EEA" w:rsidP="00D9081B">
            <w:pPr>
              <w:ind w:firstLine="709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B6DE8" w:rsidRPr="00B71A41" w:rsidTr="00127BC5">
        <w:tc>
          <w:tcPr>
            <w:tcW w:w="3706" w:type="dxa"/>
          </w:tcPr>
          <w:p w:rsidR="00DB6DE8" w:rsidRPr="00B71A41" w:rsidRDefault="00DB6DE8" w:rsidP="004A11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Контроль за исполнением </w:t>
            </w:r>
            <w:r w:rsidR="004A1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621BC7" w:rsidRPr="00B71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5726" w:type="dxa"/>
          </w:tcPr>
          <w:p w:rsidR="005665A5" w:rsidRPr="00B71A41" w:rsidRDefault="00527661" w:rsidP="006B0EE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- </w:t>
            </w:r>
            <w:r w:rsidR="005665A5" w:rsidRPr="00B71A4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Администрация города Волгодонска</w:t>
            </w:r>
            <w:r w:rsidR="006B0EEA" w:rsidRPr="00B71A4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;</w:t>
            </w:r>
          </w:p>
          <w:p w:rsidR="00786F1E" w:rsidRPr="00B71A41" w:rsidRDefault="00527661" w:rsidP="006B0EE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- </w:t>
            </w:r>
            <w:r w:rsidR="00A23C7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Контрольно-счё</w:t>
            </w:r>
            <w:r w:rsidR="00786F1E" w:rsidRPr="00B71A4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тная п</w:t>
            </w:r>
            <w:r w:rsidR="006B0EEA" w:rsidRPr="00B71A4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алата города Волгодонска;</w:t>
            </w:r>
          </w:p>
          <w:p w:rsidR="00DB6DE8" w:rsidRPr="00B71A41" w:rsidRDefault="00527661" w:rsidP="006B0E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786F1E" w:rsidRPr="00B71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управление города Волгодонска</w:t>
            </w:r>
            <w:r w:rsidR="00A23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A3FF6" w:rsidRPr="00B71A41" w:rsidRDefault="00CA3FF6" w:rsidP="00CC00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F6" w:rsidRPr="00B71A41" w:rsidRDefault="00CA3FF6" w:rsidP="00CC00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21BC7" w:rsidRPr="00B71A41" w:rsidRDefault="00621BC7" w:rsidP="00CC00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0FB" w:rsidRPr="00B71A41" w:rsidRDefault="001160FB" w:rsidP="00CC00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0FB" w:rsidRPr="00B71A41" w:rsidRDefault="001160FB" w:rsidP="00CC00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0FB" w:rsidRPr="00B71A41" w:rsidRDefault="001160FB" w:rsidP="00CC00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0FB" w:rsidRPr="00B71A41" w:rsidRDefault="001160FB" w:rsidP="00CC00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62B9" w:rsidRPr="00B71A41" w:rsidRDefault="006562B9" w:rsidP="00CC00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62B9" w:rsidRPr="00B71A41" w:rsidRDefault="006562B9" w:rsidP="00CC00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62B9" w:rsidRPr="00B71A41" w:rsidRDefault="006562B9" w:rsidP="00CC00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62B9" w:rsidRPr="00B71A41" w:rsidRDefault="006562B9" w:rsidP="00CC00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62B9" w:rsidRPr="00B71A41" w:rsidRDefault="006562B9" w:rsidP="00CC00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62B9" w:rsidRPr="00B71A41" w:rsidRDefault="006562B9" w:rsidP="00CC00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62B9" w:rsidRPr="00B71A41" w:rsidRDefault="006562B9" w:rsidP="00CC00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62B9" w:rsidRPr="00B71A41" w:rsidRDefault="006562B9" w:rsidP="00CC00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62B9" w:rsidRPr="00B71A41" w:rsidRDefault="006562B9" w:rsidP="00CC00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62B9" w:rsidRPr="00B71A41" w:rsidRDefault="006562B9" w:rsidP="00CC00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62B9" w:rsidRPr="00B71A41" w:rsidRDefault="006562B9" w:rsidP="00CC00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62B9" w:rsidRPr="00B71A41" w:rsidRDefault="006562B9" w:rsidP="00CC00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62B9" w:rsidRPr="00B71A41" w:rsidRDefault="006562B9" w:rsidP="00CC00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62B9" w:rsidRPr="00B71A41" w:rsidRDefault="006562B9" w:rsidP="00CC00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62B9" w:rsidRPr="00B71A41" w:rsidRDefault="006562B9" w:rsidP="00CC00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62B9" w:rsidRPr="00B71A41" w:rsidRDefault="006562B9" w:rsidP="00CC00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62B9" w:rsidRPr="00B71A41" w:rsidRDefault="006562B9" w:rsidP="00CC00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62B9" w:rsidRPr="00B71A41" w:rsidRDefault="006562B9" w:rsidP="00CC00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62B9" w:rsidRPr="00B71A41" w:rsidRDefault="006562B9" w:rsidP="00CC00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62B9" w:rsidRPr="00B71A41" w:rsidRDefault="006562B9" w:rsidP="00CC00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62B9" w:rsidRPr="00B71A41" w:rsidRDefault="006562B9" w:rsidP="00CC00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081B" w:rsidRPr="00B71A41" w:rsidRDefault="00D9081B" w:rsidP="00CC00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7661" w:rsidRDefault="00527661" w:rsidP="00CC00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7661" w:rsidRDefault="00527661" w:rsidP="00CC00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53BD" w:rsidRDefault="00B953BD" w:rsidP="00CC00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  <w:sectPr w:rsidR="00B953BD" w:rsidSect="003200FF">
          <w:footerReference w:type="even" r:id="rId7"/>
          <w:footerReference w:type="default" r:id="rId8"/>
          <w:type w:val="continuous"/>
          <w:pgSz w:w="11907" w:h="16840" w:code="9"/>
          <w:pgMar w:top="1134" w:right="851" w:bottom="1134" w:left="1701" w:header="709" w:footer="709" w:gutter="0"/>
          <w:cols w:space="708"/>
          <w:noEndnote/>
          <w:docGrid w:linePitch="381"/>
        </w:sectPr>
      </w:pPr>
    </w:p>
    <w:p w:rsidR="00212C0F" w:rsidRPr="00B71A41" w:rsidRDefault="00AA71F5" w:rsidP="00CC00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1A4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</w:t>
      </w:r>
      <w:r w:rsidR="00DB6DE8" w:rsidRPr="00B71A41">
        <w:rPr>
          <w:rFonts w:ascii="Times New Roman" w:hAnsi="Times New Roman" w:cs="Times New Roman"/>
          <w:b/>
          <w:color w:val="000000"/>
          <w:sz w:val="28"/>
          <w:szCs w:val="28"/>
        </w:rPr>
        <w:t>аздел</w:t>
      </w:r>
      <w:r w:rsidRPr="00B71A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2063E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B71A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</w:t>
      </w:r>
    </w:p>
    <w:p w:rsidR="007E6060" w:rsidRPr="00B71A41" w:rsidRDefault="001160FB" w:rsidP="00CC00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B71A41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636762" w:rsidRPr="00B71A41" w:rsidRDefault="00636762" w:rsidP="00CC0072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636762" w:rsidRPr="00B71A41" w:rsidRDefault="00636762" w:rsidP="00CC0072">
      <w:pPr>
        <w:pStyle w:val="ConsPlusNormal"/>
        <w:widowControl/>
        <w:tabs>
          <w:tab w:val="left" w:pos="900"/>
          <w:tab w:val="left" w:pos="19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A41">
        <w:rPr>
          <w:rFonts w:ascii="Times New Roman" w:hAnsi="Times New Roman" w:cs="Times New Roman"/>
          <w:color w:val="000000"/>
          <w:sz w:val="28"/>
          <w:szCs w:val="28"/>
        </w:rPr>
        <w:t xml:space="preserve">Перспективы развития гражданского общества зависят от его социальной базы, при этом основную роль в конституировании последней играют СО НКО. Этот факт подчеркивает актуальность разработки муниципальной долгосрочной целевой программы «Развитие взаимодействия Администрации города Волгодонска с социально ориентированными некоммерческими организациями на 2013 – 2017гг.». </w:t>
      </w:r>
    </w:p>
    <w:p w:rsidR="00636762" w:rsidRPr="00B71A41" w:rsidRDefault="00636762" w:rsidP="00CC0072">
      <w:pPr>
        <w:pStyle w:val="ConsPlusNormal"/>
        <w:widowControl/>
        <w:tabs>
          <w:tab w:val="left" w:pos="900"/>
          <w:tab w:val="left" w:pos="19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A41">
        <w:rPr>
          <w:rFonts w:ascii="Times New Roman" w:hAnsi="Times New Roman" w:cs="Times New Roman"/>
          <w:color w:val="000000"/>
          <w:sz w:val="28"/>
          <w:szCs w:val="28"/>
        </w:rPr>
        <w:t>Значительные изменения в последнее время произошли в законодательстве в отношении некоммерческих организаций. Так</w:t>
      </w:r>
      <w:r w:rsidR="002A456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71A41">
        <w:rPr>
          <w:rFonts w:ascii="Times New Roman" w:hAnsi="Times New Roman" w:cs="Times New Roman"/>
          <w:color w:val="000000"/>
          <w:sz w:val="28"/>
          <w:szCs w:val="28"/>
        </w:rPr>
        <w:t xml:space="preserve"> был внесен ряд изменений в Федеральный закон от 12.01.1996 №7-ФЗ «О некоммерческих организациях»: Федеральным законом от 05.04.2010 №40-ФЗ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 впервые введено понятие «социально ориентированные некоммерческие организации», определены полномочия органов государственной власти и органов местного самоуправления по поддержке указанных организаций, а также формы такой поддержки. Постановление</w:t>
      </w:r>
      <w:r w:rsidR="002A456B">
        <w:rPr>
          <w:rFonts w:ascii="Times New Roman" w:hAnsi="Times New Roman" w:cs="Times New Roman"/>
          <w:color w:val="000000"/>
          <w:sz w:val="28"/>
          <w:szCs w:val="28"/>
        </w:rPr>
        <w:t>м Правительства Российской Ф</w:t>
      </w:r>
      <w:r w:rsidRPr="00B71A41">
        <w:rPr>
          <w:rFonts w:ascii="Times New Roman" w:hAnsi="Times New Roman" w:cs="Times New Roman"/>
          <w:color w:val="000000"/>
          <w:sz w:val="28"/>
          <w:szCs w:val="28"/>
        </w:rPr>
        <w:t>едерации от 23.08.2011 №713 «О предоставлении поддержки социально ориентированным некоммерческим организациям» были определены приоритетные направления поддержки таких организаций. Кроме того</w:t>
      </w:r>
      <w:r w:rsidR="002A456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71A41">
        <w:rPr>
          <w:rFonts w:ascii="Times New Roman" w:hAnsi="Times New Roman" w:cs="Times New Roman"/>
          <w:color w:val="000000"/>
          <w:sz w:val="28"/>
          <w:szCs w:val="28"/>
        </w:rPr>
        <w:t xml:space="preserve"> 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17.11.2008г. №1662-р, одним из приоритетных направлений долгосрочной политики социальной поддержки населения определяет развит</w:t>
      </w:r>
      <w:r w:rsidR="00153007">
        <w:rPr>
          <w:rFonts w:ascii="Times New Roman" w:hAnsi="Times New Roman" w:cs="Times New Roman"/>
          <w:color w:val="000000"/>
          <w:sz w:val="28"/>
          <w:szCs w:val="28"/>
        </w:rPr>
        <w:t>ие деятельности некоммерческого сектора по оказанию социальных услуг населению.</w:t>
      </w:r>
    </w:p>
    <w:p w:rsidR="00636762" w:rsidRPr="00B71A41" w:rsidRDefault="00636762" w:rsidP="00CC0072">
      <w:pPr>
        <w:ind w:firstLine="709"/>
        <w:jc w:val="both"/>
        <w:rPr>
          <w:color w:val="000000"/>
        </w:rPr>
      </w:pPr>
      <w:r w:rsidRPr="00B71A41">
        <w:rPr>
          <w:color w:val="000000"/>
        </w:rPr>
        <w:t>Численность некоммерческого сектора города Волгодонска составляет более 100 организаций, из них 16% составляют  правозащитные СО НКО; 15% - различных сфер деятельности (информационные, по профилактике социально опасных форм поведения граждан и пр.); 12% - спортивные; 9% -инвалидные; по 8% - экологические и молодежные; 7% - творческие; 6% - некоммерческие партнерства; 5% - ветеранские; по 4% - национальные  и благотворительные; по 2% - казачьи,  детские и  научно-исследовательские.</w:t>
      </w:r>
    </w:p>
    <w:p w:rsidR="00636762" w:rsidRPr="00B71A41" w:rsidRDefault="00636762" w:rsidP="00CC0072">
      <w:pPr>
        <w:ind w:firstLine="709"/>
        <w:jc w:val="both"/>
        <w:rPr>
          <w:color w:val="000000"/>
        </w:rPr>
      </w:pPr>
      <w:r w:rsidRPr="00B71A41">
        <w:rPr>
          <w:color w:val="000000"/>
        </w:rPr>
        <w:t xml:space="preserve">На протяжении 2-х лет в рамках муниципального образования «Город Волгодонск» ведется практика грантовой поддержки СО НКО, которая направлена на решение социальных проблем, на партнерство, которое, в свою очередь, помогает обеспечить стабильность проектов. В 2011 году успешно реализованы 5 проектов СО НКО с общим объемом финансирования 300 тысяч рублей, в 2012 году – 7 проектов с общим объемом финансирования 390 тысяч рублей. Охват населения в ходе реализации проектов в 2011 году составил  около 3,5% от численности </w:t>
      </w:r>
      <w:r w:rsidRPr="00B71A41">
        <w:rPr>
          <w:color w:val="000000"/>
        </w:rPr>
        <w:lastRenderedPageBreak/>
        <w:t xml:space="preserve">населения муниципального образования «Город Волгодонск»; в 2012 году – 4%. Деятельность СО НКО по социальному проектированию по-прежнему остается крайне актуальной, так как посредством разработки социальных проектов и программ появляется возможность осуществления независимой экспертизы состояния тех или иных социально-экономических проблем города </w:t>
      </w:r>
      <w:r w:rsidRPr="00FD7AA5">
        <w:rPr>
          <w:color w:val="000000"/>
        </w:rPr>
        <w:t xml:space="preserve">и </w:t>
      </w:r>
      <w:r w:rsidR="00FD7AA5" w:rsidRPr="00FD7AA5">
        <w:rPr>
          <w:color w:val="000000"/>
        </w:rPr>
        <w:t>поиска</w:t>
      </w:r>
      <w:r w:rsidRPr="00FD7AA5">
        <w:rPr>
          <w:color w:val="000000"/>
        </w:rPr>
        <w:t xml:space="preserve"> альтернативны</w:t>
      </w:r>
      <w:r w:rsidR="00FD7AA5" w:rsidRPr="00FD7AA5">
        <w:rPr>
          <w:color w:val="000000"/>
        </w:rPr>
        <w:t>х</w:t>
      </w:r>
      <w:r w:rsidRPr="00FD7AA5">
        <w:rPr>
          <w:color w:val="000000"/>
        </w:rPr>
        <w:t xml:space="preserve"> пут</w:t>
      </w:r>
      <w:r w:rsidR="00FD7AA5" w:rsidRPr="00FD7AA5">
        <w:rPr>
          <w:color w:val="000000"/>
        </w:rPr>
        <w:t xml:space="preserve">ей </w:t>
      </w:r>
      <w:r w:rsidRPr="00FD7AA5">
        <w:rPr>
          <w:color w:val="000000"/>
        </w:rPr>
        <w:t>их совместного разрешения.</w:t>
      </w:r>
      <w:r w:rsidRPr="00B71A41">
        <w:rPr>
          <w:color w:val="000000"/>
        </w:rPr>
        <w:t xml:space="preserve"> </w:t>
      </w:r>
    </w:p>
    <w:p w:rsidR="00636762" w:rsidRPr="00B71A41" w:rsidRDefault="00636762" w:rsidP="00CC0072">
      <w:pPr>
        <w:ind w:firstLine="709"/>
        <w:jc w:val="both"/>
        <w:rPr>
          <w:color w:val="000000"/>
        </w:rPr>
      </w:pPr>
      <w:r w:rsidRPr="00B71A41">
        <w:rPr>
          <w:color w:val="000000"/>
        </w:rPr>
        <w:t>Одной из последних тенденций в развитии некоммерческого сектора является его профессионализация. СО НКО города ведут работу по оказанию социальных услуг населению. Среди них, прежде всего, следует назвать такие</w:t>
      </w:r>
      <w:r w:rsidR="002A456B">
        <w:rPr>
          <w:color w:val="000000"/>
        </w:rPr>
        <w:t>,</w:t>
      </w:r>
      <w:r w:rsidRPr="00B71A41">
        <w:rPr>
          <w:color w:val="000000"/>
        </w:rPr>
        <w:t xml:space="preserve"> как  юридическая поддержка и консультирование, социально-психологическая помощь, различные формы реабилитации, оказание материальной помощи нуждающимся, защита прав и законных интересов мало защищенных групп населения и пр.</w:t>
      </w:r>
    </w:p>
    <w:p w:rsidR="00636762" w:rsidRPr="00B71A41" w:rsidRDefault="00636762" w:rsidP="00CC0072">
      <w:pPr>
        <w:ind w:firstLine="709"/>
        <w:jc w:val="both"/>
        <w:rPr>
          <w:color w:val="000000"/>
        </w:rPr>
      </w:pPr>
      <w:r w:rsidRPr="00B71A41">
        <w:rPr>
          <w:color w:val="000000"/>
        </w:rPr>
        <w:t>За годы сотрудничества сложился достаточно широкий механизм взаимодействия Администрации города Волгодонска и СО НКО.  Представители некоммерческого сектора осуществляют свою работу в составе коллегиальных органов Администрации города Волгодонска, принимают участие при разработке и реализации муниципальных долгосрочных и ведомственных целевых программ. Ведется общественная экспертиза нормативных правовых актов. НКО регулярно участвуют в социально значимых городских мероприятиях. Работает Общественный совет при Мэре города Волгодонска по развитию гражданского общества и правам человека. В вопросах развития и поддержки некоммерческого сектора у Администрации города Волгодонска сложились прочные партнерские отношения с СО НКО г.Москвы, г.Санкт-Петербурга, г.Краснодара, г.Ростова-на-Дону.</w:t>
      </w:r>
    </w:p>
    <w:p w:rsidR="00636762" w:rsidRPr="00B71A41" w:rsidRDefault="00636762" w:rsidP="00CC0072">
      <w:pPr>
        <w:ind w:firstLine="709"/>
        <w:jc w:val="both"/>
        <w:rPr>
          <w:color w:val="000000"/>
        </w:rPr>
      </w:pPr>
      <w:r w:rsidRPr="00B71A41">
        <w:rPr>
          <w:color w:val="000000"/>
        </w:rPr>
        <w:t>СО НКО выступают в качестве посредника между Администрацией города Волгодонска и населением. Осуществляя свою деятельность в какой-либо сфере жизни общества, они, как никто лучше, знакомы с социальными проблемами, с которыми сталкивается население, поэтому СО НКО являются одним из самых главных партнеров Админис</w:t>
      </w:r>
      <w:r w:rsidR="00153007">
        <w:rPr>
          <w:color w:val="000000"/>
        </w:rPr>
        <w:t>трации города Волгодонска по решению данных проблем.</w:t>
      </w:r>
    </w:p>
    <w:p w:rsidR="00DB6DE8" w:rsidRPr="00B71A41" w:rsidRDefault="00636762" w:rsidP="007B18B2">
      <w:pPr>
        <w:widowControl w:val="0"/>
        <w:ind w:firstLine="709"/>
        <w:jc w:val="both"/>
        <w:rPr>
          <w:color w:val="000000"/>
        </w:rPr>
      </w:pPr>
      <w:r w:rsidRPr="00B71A41">
        <w:rPr>
          <w:color w:val="000000"/>
        </w:rPr>
        <w:t xml:space="preserve">В связи с этим в нынешних условиях назрела объективная необходимость совершенствования системы взаимодействия Администрации города Волгодонска и СО НКО в вопросах разрешения актуальных социально-экономических проблем города, выработки четкого и слаженного механизма сотрудничества. Для решения рассматриваемой проблемы требуется принципиальная новизна и высокая эффективность организационных и других мероприятий, сформированных в систему и требующих определенного финансирования. Этому призвана способствовать  </w:t>
      </w:r>
      <w:r w:rsidR="00A06600" w:rsidRPr="00B71A41">
        <w:rPr>
          <w:color w:val="000000"/>
        </w:rPr>
        <w:t>П</w:t>
      </w:r>
      <w:r w:rsidRPr="00B71A41">
        <w:rPr>
          <w:color w:val="000000"/>
        </w:rPr>
        <w:t>рограмма.</w:t>
      </w:r>
    </w:p>
    <w:p w:rsidR="007B18B2" w:rsidRPr="00B71A41" w:rsidRDefault="007B18B2" w:rsidP="007B18B2">
      <w:pPr>
        <w:widowControl w:val="0"/>
        <w:ind w:firstLine="709"/>
        <w:jc w:val="both"/>
        <w:rPr>
          <w:color w:val="000000"/>
        </w:rPr>
      </w:pPr>
    </w:p>
    <w:p w:rsidR="003200FF" w:rsidRPr="00B71A41" w:rsidRDefault="003200FF" w:rsidP="00CC0072">
      <w:pPr>
        <w:jc w:val="center"/>
        <w:rPr>
          <w:b/>
          <w:color w:val="000000"/>
        </w:rPr>
      </w:pPr>
    </w:p>
    <w:p w:rsidR="007F4215" w:rsidRDefault="007F4215" w:rsidP="00CC0072">
      <w:pPr>
        <w:jc w:val="center"/>
        <w:rPr>
          <w:b/>
          <w:color w:val="000000"/>
        </w:rPr>
      </w:pPr>
    </w:p>
    <w:p w:rsidR="007F4215" w:rsidRDefault="007F4215" w:rsidP="00CC0072">
      <w:pPr>
        <w:jc w:val="center"/>
        <w:rPr>
          <w:b/>
          <w:color w:val="000000"/>
        </w:rPr>
      </w:pPr>
    </w:p>
    <w:p w:rsidR="00212C0F" w:rsidRPr="00B71A41" w:rsidRDefault="00AA71F5" w:rsidP="00CC0072">
      <w:pPr>
        <w:jc w:val="center"/>
        <w:rPr>
          <w:b/>
          <w:caps/>
          <w:color w:val="000000"/>
        </w:rPr>
      </w:pPr>
      <w:r w:rsidRPr="00B71A41">
        <w:rPr>
          <w:b/>
          <w:color w:val="000000"/>
        </w:rPr>
        <w:lastRenderedPageBreak/>
        <w:t>Р</w:t>
      </w:r>
      <w:r w:rsidR="00AA6FAF" w:rsidRPr="00B71A41">
        <w:rPr>
          <w:b/>
          <w:color w:val="000000"/>
        </w:rPr>
        <w:t>аздел</w:t>
      </w:r>
      <w:r w:rsidRPr="00B71A41">
        <w:rPr>
          <w:b/>
          <w:caps/>
          <w:color w:val="000000"/>
        </w:rPr>
        <w:t xml:space="preserve"> </w:t>
      </w:r>
      <w:r w:rsidR="00F2063E">
        <w:rPr>
          <w:b/>
          <w:caps/>
          <w:color w:val="000000"/>
        </w:rPr>
        <w:t>2</w:t>
      </w:r>
      <w:r w:rsidRPr="00B71A41">
        <w:rPr>
          <w:b/>
          <w:caps/>
          <w:color w:val="000000"/>
        </w:rPr>
        <w:t>.</w:t>
      </w:r>
    </w:p>
    <w:p w:rsidR="001160FB" w:rsidRPr="00B71A41" w:rsidRDefault="001160FB" w:rsidP="00CC0072">
      <w:pPr>
        <w:jc w:val="center"/>
        <w:rPr>
          <w:b/>
          <w:color w:val="000000"/>
        </w:rPr>
      </w:pPr>
      <w:r w:rsidRPr="00B71A41">
        <w:rPr>
          <w:b/>
          <w:color w:val="000000"/>
        </w:rPr>
        <w:t xml:space="preserve">Основные цели и задачи, сроки и этапы реализации Программы, </w:t>
      </w:r>
    </w:p>
    <w:p w:rsidR="00AB4DF9" w:rsidRPr="00B71A41" w:rsidRDefault="001160FB" w:rsidP="00CC0072">
      <w:pPr>
        <w:jc w:val="center"/>
        <w:rPr>
          <w:b/>
          <w:color w:val="000000"/>
        </w:rPr>
      </w:pPr>
      <w:r w:rsidRPr="00B71A41">
        <w:rPr>
          <w:b/>
          <w:color w:val="000000"/>
        </w:rPr>
        <w:t>целевые показатели</w:t>
      </w:r>
    </w:p>
    <w:p w:rsidR="00620908" w:rsidRPr="00B71A41" w:rsidRDefault="00620908" w:rsidP="00CC0072">
      <w:pPr>
        <w:jc w:val="center"/>
        <w:rPr>
          <w:b/>
          <w:color w:val="000000"/>
        </w:rPr>
      </w:pPr>
    </w:p>
    <w:p w:rsidR="00C27B34" w:rsidRPr="00B71A41" w:rsidRDefault="007E6060" w:rsidP="005665A5">
      <w:pPr>
        <w:ind w:firstLine="709"/>
        <w:jc w:val="both"/>
        <w:rPr>
          <w:color w:val="000000"/>
        </w:rPr>
      </w:pPr>
      <w:r w:rsidRPr="00B71A41">
        <w:rPr>
          <w:color w:val="000000"/>
        </w:rPr>
        <w:t>Цел</w:t>
      </w:r>
      <w:r w:rsidR="002A456B">
        <w:rPr>
          <w:color w:val="000000"/>
        </w:rPr>
        <w:t>ь</w:t>
      </w:r>
      <w:r w:rsidR="00D9081B" w:rsidRPr="00B71A41">
        <w:rPr>
          <w:color w:val="000000"/>
        </w:rPr>
        <w:t xml:space="preserve"> П</w:t>
      </w:r>
      <w:r w:rsidRPr="00B71A41">
        <w:rPr>
          <w:color w:val="000000"/>
        </w:rPr>
        <w:t>рограммы</w:t>
      </w:r>
      <w:r w:rsidR="00C27B34" w:rsidRPr="00B71A41">
        <w:rPr>
          <w:color w:val="000000"/>
        </w:rPr>
        <w:t>:</w:t>
      </w:r>
      <w:r w:rsidR="005665A5" w:rsidRPr="00B71A41">
        <w:rPr>
          <w:color w:val="000000"/>
        </w:rPr>
        <w:t xml:space="preserve"> создание благоприятных условий для развития институтов гражданского общества на территории муниципального образования «Город Волгодонск», а также развитие системы поддержки СО НКО, осуществляющих свою деятельность на территории муниципального образования «Город Волгодонск».</w:t>
      </w:r>
    </w:p>
    <w:p w:rsidR="003200FF" w:rsidRPr="00B71A41" w:rsidRDefault="003200FF" w:rsidP="00CC0072">
      <w:pPr>
        <w:ind w:firstLine="709"/>
        <w:jc w:val="both"/>
        <w:rPr>
          <w:color w:val="000000"/>
        </w:rPr>
      </w:pPr>
    </w:p>
    <w:p w:rsidR="007E6060" w:rsidRPr="00B71A41" w:rsidRDefault="007E6060" w:rsidP="00CC0072">
      <w:pPr>
        <w:ind w:firstLine="709"/>
        <w:jc w:val="both"/>
        <w:rPr>
          <w:color w:val="000000"/>
        </w:rPr>
      </w:pPr>
      <w:r w:rsidRPr="00B71A41">
        <w:rPr>
          <w:color w:val="000000"/>
        </w:rPr>
        <w:t>Задачами Программы являются:</w:t>
      </w:r>
    </w:p>
    <w:p w:rsidR="00495016" w:rsidRPr="00495016" w:rsidRDefault="00495016" w:rsidP="00495016">
      <w:pPr>
        <w:autoSpaceDE w:val="0"/>
        <w:autoSpaceDN w:val="0"/>
        <w:adjustRightInd w:val="0"/>
        <w:jc w:val="both"/>
        <w:rPr>
          <w:color w:val="000000"/>
        </w:rPr>
      </w:pPr>
      <w:r w:rsidRPr="00495016">
        <w:rPr>
          <w:color w:val="000000"/>
        </w:rPr>
        <w:t xml:space="preserve">1) </w:t>
      </w:r>
      <w:r w:rsidR="008F7DE5" w:rsidRPr="00495016">
        <w:rPr>
          <w:color w:val="000000"/>
        </w:rPr>
        <w:t>осуществление консультационной поддержки  СО НКО</w:t>
      </w:r>
      <w:r w:rsidRPr="00495016">
        <w:rPr>
          <w:color w:val="000000"/>
        </w:rPr>
        <w:t xml:space="preserve"> по вопросам государственной регистрации НКО, проектного менеджмента</w:t>
      </w:r>
      <w:r>
        <w:rPr>
          <w:color w:val="000000"/>
        </w:rPr>
        <w:t xml:space="preserve"> (разработки  и реализации социальных проектов)</w:t>
      </w:r>
      <w:r w:rsidRPr="00495016">
        <w:rPr>
          <w:color w:val="000000"/>
        </w:rPr>
        <w:t>, а также</w:t>
      </w:r>
      <w:r w:rsidR="008F7DE5" w:rsidRPr="00495016">
        <w:rPr>
          <w:color w:val="000000"/>
        </w:rPr>
        <w:t xml:space="preserve"> обеспечение открытости информации о государственной поддержке СО НКО;</w:t>
      </w:r>
    </w:p>
    <w:p w:rsidR="008F7DE5" w:rsidRPr="00495016" w:rsidRDefault="008F7DE5" w:rsidP="008F7DE5">
      <w:pPr>
        <w:autoSpaceDE w:val="0"/>
        <w:autoSpaceDN w:val="0"/>
        <w:adjustRightInd w:val="0"/>
        <w:jc w:val="both"/>
        <w:rPr>
          <w:color w:val="000000"/>
        </w:rPr>
      </w:pPr>
      <w:r w:rsidRPr="00495016">
        <w:rPr>
          <w:color w:val="000000"/>
        </w:rPr>
        <w:t>2) оказание финансовой поддержки СО НКО с целью развития механизмов конкурсного финансирования социальных проектов СО НКО;</w:t>
      </w:r>
    </w:p>
    <w:p w:rsidR="008F7DE5" w:rsidRPr="00495016" w:rsidRDefault="00495016" w:rsidP="008F7DE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</w:t>
      </w:r>
      <w:r w:rsidR="008F7DE5" w:rsidRPr="00495016">
        <w:rPr>
          <w:color w:val="000000"/>
        </w:rPr>
        <w:t>) осуществление мониторинга развития СО НКО на территории муниципального образования «Город Волгодонск»;</w:t>
      </w:r>
    </w:p>
    <w:p w:rsidR="00495016" w:rsidRPr="00495016" w:rsidRDefault="00495016" w:rsidP="008F7DE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</w:t>
      </w:r>
      <w:r w:rsidRPr="00495016">
        <w:rPr>
          <w:color w:val="000000"/>
        </w:rPr>
        <w:t>) содействие СО НКО в проведении городских социально значимых мероприятий;</w:t>
      </w:r>
    </w:p>
    <w:p w:rsidR="00495016" w:rsidRPr="00495016" w:rsidRDefault="00495016" w:rsidP="008F7DE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</w:t>
      </w:r>
      <w:r w:rsidRPr="00495016">
        <w:rPr>
          <w:color w:val="000000"/>
        </w:rPr>
        <w:t xml:space="preserve">) оказание СО </w:t>
      </w:r>
      <w:r>
        <w:rPr>
          <w:color w:val="000000"/>
        </w:rPr>
        <w:t xml:space="preserve">НКО </w:t>
      </w:r>
      <w:r w:rsidRPr="00495016">
        <w:rPr>
          <w:color w:val="000000"/>
        </w:rPr>
        <w:t>методической помощи в рамках реализации Программы.</w:t>
      </w:r>
    </w:p>
    <w:p w:rsidR="00495016" w:rsidRPr="00495016" w:rsidRDefault="00495016" w:rsidP="008F7DE5">
      <w:pPr>
        <w:autoSpaceDE w:val="0"/>
        <w:autoSpaceDN w:val="0"/>
        <w:adjustRightInd w:val="0"/>
        <w:jc w:val="both"/>
        <w:rPr>
          <w:color w:val="000000"/>
        </w:rPr>
      </w:pPr>
    </w:p>
    <w:p w:rsidR="007E6060" w:rsidRDefault="00257883" w:rsidP="00CC0072">
      <w:pPr>
        <w:ind w:firstLine="709"/>
        <w:jc w:val="both"/>
        <w:rPr>
          <w:color w:val="000000"/>
        </w:rPr>
      </w:pPr>
      <w:r w:rsidRPr="00B71A41">
        <w:rPr>
          <w:color w:val="000000"/>
        </w:rPr>
        <w:t xml:space="preserve">Реализация Программы рассчитана на пятилетний период  с 2013 по 2017 годы. </w:t>
      </w:r>
    </w:p>
    <w:p w:rsidR="00257883" w:rsidRDefault="00257883" w:rsidP="00257883">
      <w:pPr>
        <w:ind w:firstLine="708"/>
        <w:jc w:val="both"/>
        <w:rPr>
          <w:color w:val="000000"/>
        </w:rPr>
      </w:pPr>
      <w:r w:rsidRPr="00B71A41">
        <w:rPr>
          <w:color w:val="000000"/>
        </w:rPr>
        <w:t xml:space="preserve">Этапов реализации Программы не предусматривается, поскольку </w:t>
      </w:r>
      <w:r w:rsidR="009C1ED6">
        <w:rPr>
          <w:color w:val="000000"/>
        </w:rPr>
        <w:t>п</w:t>
      </w:r>
      <w:r w:rsidRPr="00B71A41">
        <w:rPr>
          <w:color w:val="000000"/>
        </w:rPr>
        <w:t>рограммные мероприятия будут реализовываться весь период.</w:t>
      </w:r>
    </w:p>
    <w:p w:rsidR="002B4803" w:rsidRPr="00B71A41" w:rsidRDefault="002B4803" w:rsidP="00257883">
      <w:pPr>
        <w:ind w:firstLine="708"/>
        <w:jc w:val="both"/>
        <w:rPr>
          <w:color w:val="000000"/>
        </w:rPr>
      </w:pPr>
    </w:p>
    <w:p w:rsidR="002B4803" w:rsidRDefault="007E6060" w:rsidP="002B4803">
      <w:pPr>
        <w:ind w:firstLine="540"/>
        <w:jc w:val="both"/>
        <w:rPr>
          <w:color w:val="000000"/>
        </w:rPr>
      </w:pPr>
      <w:r w:rsidRPr="00B71A41">
        <w:rPr>
          <w:color w:val="000000"/>
        </w:rPr>
        <w:t>Сведения о реализации муниципальной политики  в отношении НКО по целевым показате</w:t>
      </w:r>
      <w:r w:rsidR="007F747A" w:rsidRPr="00B71A41">
        <w:rPr>
          <w:color w:val="000000"/>
        </w:rPr>
        <w:t>лям в городе Волгодонске в 201</w:t>
      </w:r>
      <w:r w:rsidR="00D322F7">
        <w:rPr>
          <w:color w:val="000000"/>
        </w:rPr>
        <w:t>3</w:t>
      </w:r>
      <w:r w:rsidR="007F747A" w:rsidRPr="00B71A41">
        <w:rPr>
          <w:color w:val="000000"/>
        </w:rPr>
        <w:t xml:space="preserve"> – </w:t>
      </w:r>
      <w:r w:rsidRPr="00B71A41">
        <w:rPr>
          <w:color w:val="000000"/>
        </w:rPr>
        <w:t>201</w:t>
      </w:r>
      <w:r w:rsidR="00636762" w:rsidRPr="00B71A41">
        <w:rPr>
          <w:color w:val="000000"/>
        </w:rPr>
        <w:t>7</w:t>
      </w:r>
      <w:r w:rsidR="00B953BD">
        <w:rPr>
          <w:color w:val="000000"/>
        </w:rPr>
        <w:t xml:space="preserve"> годах приведены в таблице</w:t>
      </w:r>
      <w:r w:rsidRPr="00B71A41">
        <w:rPr>
          <w:color w:val="000000"/>
        </w:rPr>
        <w:t>.</w:t>
      </w:r>
    </w:p>
    <w:p w:rsidR="00B953BD" w:rsidRDefault="00B953BD" w:rsidP="003200FF">
      <w:pPr>
        <w:tabs>
          <w:tab w:val="num" w:pos="900"/>
        </w:tabs>
        <w:jc w:val="center"/>
        <w:rPr>
          <w:color w:val="000000"/>
        </w:rPr>
      </w:pPr>
    </w:p>
    <w:p w:rsidR="00257883" w:rsidRPr="00B71A41" w:rsidRDefault="003200FF" w:rsidP="003200FF">
      <w:pPr>
        <w:tabs>
          <w:tab w:val="num" w:pos="900"/>
        </w:tabs>
        <w:jc w:val="center"/>
        <w:rPr>
          <w:color w:val="000000"/>
        </w:rPr>
      </w:pPr>
      <w:r w:rsidRPr="00B71A41">
        <w:rPr>
          <w:color w:val="000000"/>
        </w:rPr>
        <w:t>Целевые показатели реализации Программы</w:t>
      </w:r>
    </w:p>
    <w:p w:rsidR="003200FF" w:rsidRPr="00B71A41" w:rsidRDefault="003200FF" w:rsidP="003200FF">
      <w:pPr>
        <w:tabs>
          <w:tab w:val="num" w:pos="900"/>
        </w:tabs>
        <w:jc w:val="center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275"/>
        <w:gridCol w:w="1276"/>
        <w:gridCol w:w="709"/>
        <w:gridCol w:w="709"/>
        <w:gridCol w:w="708"/>
        <w:gridCol w:w="709"/>
        <w:gridCol w:w="709"/>
      </w:tblGrid>
      <w:tr w:rsidR="008F7DE5" w:rsidRPr="00495016" w:rsidTr="00B11983">
        <w:tc>
          <w:tcPr>
            <w:tcW w:w="3261" w:type="dxa"/>
            <w:vMerge w:val="restart"/>
          </w:tcPr>
          <w:p w:rsidR="008F7DE5" w:rsidRPr="00B11983" w:rsidRDefault="008F7DE5" w:rsidP="00B11983">
            <w:pPr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11983"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</w:p>
          <w:p w:rsidR="008F7DE5" w:rsidRPr="00B11983" w:rsidRDefault="008F7DE5" w:rsidP="00B11983">
            <w:pPr>
              <w:tabs>
                <w:tab w:val="num" w:pos="900"/>
              </w:tabs>
              <w:jc w:val="center"/>
              <w:rPr>
                <w:color w:val="000000"/>
              </w:rPr>
            </w:pPr>
            <w:r w:rsidRPr="00B11983">
              <w:rPr>
                <w:b/>
                <w:color w:val="000000"/>
                <w:sz w:val="24"/>
                <w:szCs w:val="24"/>
              </w:rPr>
              <w:t>показателей результативности</w:t>
            </w:r>
            <w:r w:rsidRPr="00B11983"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275" w:type="dxa"/>
            <w:vMerge w:val="restart"/>
          </w:tcPr>
          <w:p w:rsidR="008F7DE5" w:rsidRPr="00B11983" w:rsidRDefault="008F7DE5" w:rsidP="00B11983">
            <w:pPr>
              <w:tabs>
                <w:tab w:val="num" w:pos="900"/>
              </w:tabs>
              <w:jc w:val="center"/>
              <w:rPr>
                <w:color w:val="000000"/>
              </w:rPr>
            </w:pPr>
            <w:r w:rsidRPr="00B11983">
              <w:rPr>
                <w:b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8F7DE5" w:rsidRPr="00B11983" w:rsidRDefault="008F7DE5" w:rsidP="00B11983">
            <w:pPr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11983">
              <w:rPr>
                <w:b/>
                <w:color w:val="000000"/>
                <w:sz w:val="20"/>
                <w:szCs w:val="20"/>
              </w:rPr>
              <w:t>Базовый</w:t>
            </w:r>
          </w:p>
          <w:p w:rsidR="008F7DE5" w:rsidRPr="00B11983" w:rsidRDefault="008F7DE5" w:rsidP="00B11983">
            <w:pPr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11983">
              <w:rPr>
                <w:b/>
                <w:color w:val="000000"/>
                <w:sz w:val="20"/>
                <w:szCs w:val="20"/>
              </w:rPr>
              <w:t>показатель</w:t>
            </w:r>
          </w:p>
          <w:p w:rsidR="008F7DE5" w:rsidRPr="00B11983" w:rsidRDefault="008F7DE5" w:rsidP="00B11983">
            <w:pPr>
              <w:tabs>
                <w:tab w:val="num" w:pos="900"/>
              </w:tabs>
              <w:jc w:val="center"/>
              <w:rPr>
                <w:color w:val="000000"/>
              </w:rPr>
            </w:pPr>
            <w:r w:rsidRPr="00B11983">
              <w:rPr>
                <w:b/>
                <w:color w:val="000000"/>
                <w:sz w:val="20"/>
                <w:szCs w:val="20"/>
              </w:rPr>
              <w:t>2011 год</w:t>
            </w:r>
          </w:p>
        </w:tc>
        <w:tc>
          <w:tcPr>
            <w:tcW w:w="3544" w:type="dxa"/>
            <w:gridSpan w:val="5"/>
          </w:tcPr>
          <w:p w:rsidR="008F7DE5" w:rsidRPr="00B11983" w:rsidRDefault="008F7DE5" w:rsidP="00B11983">
            <w:pPr>
              <w:tabs>
                <w:tab w:val="num" w:pos="900"/>
              </w:tabs>
              <w:jc w:val="center"/>
              <w:rPr>
                <w:color w:val="000000"/>
              </w:rPr>
            </w:pPr>
            <w:r w:rsidRPr="00B11983">
              <w:rPr>
                <w:b/>
                <w:color w:val="000000"/>
                <w:sz w:val="24"/>
                <w:szCs w:val="24"/>
              </w:rPr>
              <w:t>Ожидаемые значения целевых показателей, предусмотренные Программой</w:t>
            </w:r>
          </w:p>
        </w:tc>
      </w:tr>
      <w:tr w:rsidR="008F7DE5" w:rsidRPr="00495016" w:rsidTr="00B11983">
        <w:tc>
          <w:tcPr>
            <w:tcW w:w="3261" w:type="dxa"/>
            <w:vMerge/>
          </w:tcPr>
          <w:p w:rsidR="008F7DE5" w:rsidRPr="00B11983" w:rsidRDefault="008F7DE5" w:rsidP="00B11983">
            <w:pPr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7DE5" w:rsidRPr="00B11983" w:rsidRDefault="008F7DE5" w:rsidP="00B11983">
            <w:pPr>
              <w:tabs>
                <w:tab w:val="num" w:pos="9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7DE5" w:rsidRPr="00B11983" w:rsidRDefault="008F7DE5" w:rsidP="00B11983">
            <w:pPr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F7DE5" w:rsidRPr="00B11983" w:rsidRDefault="008F7DE5" w:rsidP="00B11983">
            <w:pPr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11983">
              <w:rPr>
                <w:b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709" w:type="dxa"/>
          </w:tcPr>
          <w:p w:rsidR="008F7DE5" w:rsidRPr="00B11983" w:rsidRDefault="008F7DE5" w:rsidP="00B11983">
            <w:pPr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11983">
              <w:rPr>
                <w:b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708" w:type="dxa"/>
          </w:tcPr>
          <w:p w:rsidR="008F7DE5" w:rsidRPr="00B11983" w:rsidRDefault="008F7DE5" w:rsidP="00B11983">
            <w:pPr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11983">
              <w:rPr>
                <w:b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709" w:type="dxa"/>
          </w:tcPr>
          <w:p w:rsidR="008F7DE5" w:rsidRPr="00B11983" w:rsidRDefault="008F7DE5" w:rsidP="00B11983">
            <w:pPr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11983">
              <w:rPr>
                <w:b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709" w:type="dxa"/>
          </w:tcPr>
          <w:p w:rsidR="008F7DE5" w:rsidRPr="00B11983" w:rsidRDefault="008F7DE5" w:rsidP="00B11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1983">
              <w:rPr>
                <w:b/>
                <w:color w:val="000000"/>
                <w:sz w:val="24"/>
                <w:szCs w:val="24"/>
              </w:rPr>
              <w:t>2017 год</w:t>
            </w:r>
          </w:p>
        </w:tc>
      </w:tr>
      <w:tr w:rsidR="008F7DE5" w:rsidRPr="00495016" w:rsidTr="00B11983">
        <w:tc>
          <w:tcPr>
            <w:tcW w:w="3261" w:type="dxa"/>
          </w:tcPr>
          <w:p w:rsidR="008F7DE5" w:rsidRPr="00B11983" w:rsidRDefault="008F7DE5" w:rsidP="00B11983">
            <w:pPr>
              <w:tabs>
                <w:tab w:val="num" w:pos="900"/>
              </w:tabs>
              <w:jc w:val="center"/>
              <w:rPr>
                <w:color w:val="000000"/>
              </w:rPr>
            </w:pPr>
            <w:r w:rsidRPr="00B11983"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8F7DE5" w:rsidRPr="00B11983" w:rsidRDefault="008F7DE5" w:rsidP="00B11983">
            <w:pPr>
              <w:tabs>
                <w:tab w:val="num" w:pos="900"/>
              </w:tabs>
              <w:jc w:val="center"/>
              <w:rPr>
                <w:color w:val="000000"/>
              </w:rPr>
            </w:pPr>
            <w:r w:rsidRPr="00B11983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8F7DE5" w:rsidRPr="00B11983" w:rsidRDefault="008F7DE5" w:rsidP="00B11983">
            <w:pPr>
              <w:tabs>
                <w:tab w:val="num" w:pos="900"/>
              </w:tabs>
              <w:jc w:val="center"/>
              <w:rPr>
                <w:color w:val="000000"/>
              </w:rPr>
            </w:pPr>
            <w:r w:rsidRPr="00B11983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8F7DE5" w:rsidRPr="00B11983" w:rsidRDefault="008F7DE5" w:rsidP="00B11983">
            <w:pPr>
              <w:tabs>
                <w:tab w:val="num" w:pos="900"/>
              </w:tabs>
              <w:jc w:val="center"/>
              <w:rPr>
                <w:color w:val="000000"/>
              </w:rPr>
            </w:pPr>
            <w:r w:rsidRPr="00B11983"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8F7DE5" w:rsidRPr="00B11983" w:rsidRDefault="008F7DE5" w:rsidP="00B11983">
            <w:pPr>
              <w:tabs>
                <w:tab w:val="num" w:pos="900"/>
              </w:tabs>
              <w:jc w:val="center"/>
              <w:rPr>
                <w:color w:val="000000"/>
              </w:rPr>
            </w:pPr>
            <w:r w:rsidRPr="00B11983">
              <w:rPr>
                <w:color w:val="000000"/>
              </w:rPr>
              <w:t>5</w:t>
            </w:r>
          </w:p>
        </w:tc>
        <w:tc>
          <w:tcPr>
            <w:tcW w:w="708" w:type="dxa"/>
          </w:tcPr>
          <w:p w:rsidR="008F7DE5" w:rsidRPr="00B11983" w:rsidRDefault="008F7DE5" w:rsidP="00B11983">
            <w:pPr>
              <w:tabs>
                <w:tab w:val="num" w:pos="900"/>
              </w:tabs>
              <w:jc w:val="center"/>
              <w:rPr>
                <w:color w:val="000000"/>
              </w:rPr>
            </w:pPr>
            <w:r w:rsidRPr="00B11983"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8F7DE5" w:rsidRPr="00B11983" w:rsidRDefault="008F7DE5" w:rsidP="00B11983">
            <w:pPr>
              <w:tabs>
                <w:tab w:val="num" w:pos="900"/>
              </w:tabs>
              <w:jc w:val="center"/>
              <w:rPr>
                <w:color w:val="000000"/>
              </w:rPr>
            </w:pPr>
            <w:r w:rsidRPr="00B11983">
              <w:rPr>
                <w:color w:val="000000"/>
              </w:rPr>
              <w:t>7</w:t>
            </w:r>
          </w:p>
        </w:tc>
        <w:tc>
          <w:tcPr>
            <w:tcW w:w="709" w:type="dxa"/>
          </w:tcPr>
          <w:p w:rsidR="008F7DE5" w:rsidRPr="00B11983" w:rsidRDefault="008F7DE5" w:rsidP="00B11983">
            <w:pPr>
              <w:tabs>
                <w:tab w:val="num" w:pos="900"/>
              </w:tabs>
              <w:jc w:val="center"/>
              <w:rPr>
                <w:color w:val="000000"/>
              </w:rPr>
            </w:pPr>
            <w:r w:rsidRPr="00B11983">
              <w:rPr>
                <w:color w:val="000000"/>
              </w:rPr>
              <w:t>8</w:t>
            </w:r>
          </w:p>
        </w:tc>
      </w:tr>
      <w:tr w:rsidR="008F7DE5" w:rsidRPr="00495016" w:rsidTr="00B11983">
        <w:tc>
          <w:tcPr>
            <w:tcW w:w="3261" w:type="dxa"/>
          </w:tcPr>
          <w:p w:rsidR="008F7DE5" w:rsidRPr="00B11983" w:rsidRDefault="008F7DE5" w:rsidP="00B11983">
            <w:pPr>
              <w:jc w:val="both"/>
              <w:rPr>
                <w:color w:val="000000"/>
                <w:sz w:val="24"/>
                <w:szCs w:val="24"/>
              </w:rPr>
            </w:pPr>
            <w:r w:rsidRPr="00B11983">
              <w:rPr>
                <w:color w:val="000000"/>
                <w:sz w:val="24"/>
                <w:szCs w:val="24"/>
              </w:rPr>
              <w:t xml:space="preserve">1. Количество СО НКО с правом юридического лица, осуществляющих свою деятельность на территории </w:t>
            </w:r>
            <w:r w:rsidRPr="00B11983">
              <w:rPr>
                <w:color w:val="000000"/>
                <w:sz w:val="24"/>
                <w:szCs w:val="24"/>
              </w:rPr>
              <w:lastRenderedPageBreak/>
              <w:t>муниципального образования «Город Волгодонск»</w:t>
            </w:r>
          </w:p>
        </w:tc>
        <w:tc>
          <w:tcPr>
            <w:tcW w:w="1275" w:type="dxa"/>
          </w:tcPr>
          <w:p w:rsidR="008F7DE5" w:rsidRPr="00B11983" w:rsidRDefault="008F7DE5" w:rsidP="00B11983">
            <w:pPr>
              <w:jc w:val="center"/>
              <w:rPr>
                <w:color w:val="000000"/>
              </w:rPr>
            </w:pPr>
            <w:r w:rsidRPr="00B11983">
              <w:rPr>
                <w:color w:val="000000"/>
              </w:rPr>
              <w:lastRenderedPageBreak/>
              <w:t>ед.</w:t>
            </w:r>
          </w:p>
        </w:tc>
        <w:tc>
          <w:tcPr>
            <w:tcW w:w="1276" w:type="dxa"/>
          </w:tcPr>
          <w:p w:rsidR="008F7DE5" w:rsidRPr="00B11983" w:rsidRDefault="008F7DE5" w:rsidP="00B11983">
            <w:pPr>
              <w:jc w:val="center"/>
              <w:rPr>
                <w:color w:val="000000"/>
              </w:rPr>
            </w:pPr>
            <w:r w:rsidRPr="00B11983">
              <w:rPr>
                <w:color w:val="000000"/>
              </w:rPr>
              <w:t>50</w:t>
            </w:r>
          </w:p>
        </w:tc>
        <w:tc>
          <w:tcPr>
            <w:tcW w:w="709" w:type="dxa"/>
          </w:tcPr>
          <w:p w:rsidR="008F7DE5" w:rsidRPr="00B11983" w:rsidRDefault="008F7DE5" w:rsidP="00B11983">
            <w:pPr>
              <w:jc w:val="center"/>
              <w:rPr>
                <w:color w:val="000000"/>
              </w:rPr>
            </w:pPr>
            <w:r w:rsidRPr="00B11983">
              <w:rPr>
                <w:color w:val="000000"/>
              </w:rPr>
              <w:t>65</w:t>
            </w:r>
          </w:p>
        </w:tc>
        <w:tc>
          <w:tcPr>
            <w:tcW w:w="709" w:type="dxa"/>
          </w:tcPr>
          <w:p w:rsidR="008F7DE5" w:rsidRPr="00B11983" w:rsidRDefault="008F7DE5" w:rsidP="00B11983">
            <w:pPr>
              <w:jc w:val="center"/>
              <w:rPr>
                <w:color w:val="000000"/>
              </w:rPr>
            </w:pPr>
            <w:r w:rsidRPr="00B11983">
              <w:rPr>
                <w:color w:val="000000"/>
              </w:rPr>
              <w:t>6</w:t>
            </w:r>
            <w:r w:rsidR="00990D4D" w:rsidRPr="00B11983">
              <w:rPr>
                <w:color w:val="000000"/>
              </w:rPr>
              <w:t>7</w:t>
            </w:r>
          </w:p>
        </w:tc>
        <w:tc>
          <w:tcPr>
            <w:tcW w:w="708" w:type="dxa"/>
          </w:tcPr>
          <w:p w:rsidR="008F7DE5" w:rsidRPr="00B11983" w:rsidRDefault="00990D4D" w:rsidP="00B11983">
            <w:pPr>
              <w:jc w:val="center"/>
              <w:rPr>
                <w:color w:val="000000"/>
              </w:rPr>
            </w:pPr>
            <w:r w:rsidRPr="00B11983">
              <w:rPr>
                <w:color w:val="000000"/>
              </w:rPr>
              <w:t>69</w:t>
            </w:r>
          </w:p>
        </w:tc>
        <w:tc>
          <w:tcPr>
            <w:tcW w:w="709" w:type="dxa"/>
          </w:tcPr>
          <w:p w:rsidR="008F7DE5" w:rsidRPr="00B11983" w:rsidRDefault="00990D4D" w:rsidP="00B11983">
            <w:pPr>
              <w:jc w:val="center"/>
              <w:rPr>
                <w:color w:val="000000"/>
              </w:rPr>
            </w:pPr>
            <w:r w:rsidRPr="00B11983">
              <w:rPr>
                <w:color w:val="000000"/>
              </w:rPr>
              <w:t>71</w:t>
            </w:r>
          </w:p>
        </w:tc>
        <w:tc>
          <w:tcPr>
            <w:tcW w:w="709" w:type="dxa"/>
          </w:tcPr>
          <w:p w:rsidR="008F7DE5" w:rsidRPr="00B11983" w:rsidRDefault="008F7DE5" w:rsidP="00B11983">
            <w:pPr>
              <w:jc w:val="center"/>
              <w:rPr>
                <w:color w:val="000000"/>
              </w:rPr>
            </w:pPr>
            <w:r w:rsidRPr="00B11983">
              <w:rPr>
                <w:color w:val="000000"/>
              </w:rPr>
              <w:t>7</w:t>
            </w:r>
            <w:r w:rsidR="00990D4D" w:rsidRPr="00B11983">
              <w:rPr>
                <w:color w:val="000000"/>
              </w:rPr>
              <w:t>3</w:t>
            </w:r>
          </w:p>
        </w:tc>
      </w:tr>
      <w:tr w:rsidR="008F7DE5" w:rsidRPr="00495016" w:rsidTr="00B11983">
        <w:tc>
          <w:tcPr>
            <w:tcW w:w="3261" w:type="dxa"/>
          </w:tcPr>
          <w:p w:rsidR="008F7DE5" w:rsidRPr="00B11983" w:rsidRDefault="008F7DE5" w:rsidP="00B11983">
            <w:pPr>
              <w:jc w:val="both"/>
              <w:rPr>
                <w:color w:val="000000"/>
                <w:sz w:val="24"/>
                <w:szCs w:val="24"/>
              </w:rPr>
            </w:pPr>
            <w:r w:rsidRPr="00B11983">
              <w:rPr>
                <w:color w:val="000000"/>
                <w:sz w:val="24"/>
                <w:szCs w:val="24"/>
              </w:rPr>
              <w:lastRenderedPageBreak/>
              <w:t>2. Количество СО НКО, представившие социальные проекты на соискание муниципальных грантов</w:t>
            </w:r>
          </w:p>
        </w:tc>
        <w:tc>
          <w:tcPr>
            <w:tcW w:w="1275" w:type="dxa"/>
          </w:tcPr>
          <w:p w:rsidR="008F7DE5" w:rsidRPr="00B11983" w:rsidRDefault="008F7DE5" w:rsidP="00B11983">
            <w:pPr>
              <w:jc w:val="center"/>
              <w:rPr>
                <w:color w:val="000000"/>
              </w:rPr>
            </w:pPr>
            <w:r w:rsidRPr="00B11983">
              <w:rPr>
                <w:color w:val="000000"/>
              </w:rPr>
              <w:t>ед.</w:t>
            </w:r>
          </w:p>
        </w:tc>
        <w:tc>
          <w:tcPr>
            <w:tcW w:w="1276" w:type="dxa"/>
          </w:tcPr>
          <w:p w:rsidR="008F7DE5" w:rsidRPr="00B11983" w:rsidRDefault="008F7DE5" w:rsidP="00B11983">
            <w:pPr>
              <w:jc w:val="center"/>
              <w:rPr>
                <w:color w:val="000000"/>
              </w:rPr>
            </w:pPr>
            <w:r w:rsidRPr="00B11983">
              <w:rPr>
                <w:color w:val="000000"/>
              </w:rPr>
              <w:t>9</w:t>
            </w:r>
          </w:p>
        </w:tc>
        <w:tc>
          <w:tcPr>
            <w:tcW w:w="709" w:type="dxa"/>
          </w:tcPr>
          <w:p w:rsidR="008F7DE5" w:rsidRPr="00B11983" w:rsidRDefault="008F7DE5" w:rsidP="00B11983">
            <w:pPr>
              <w:jc w:val="center"/>
              <w:rPr>
                <w:color w:val="000000"/>
              </w:rPr>
            </w:pPr>
            <w:r w:rsidRPr="00B11983">
              <w:rPr>
                <w:color w:val="000000"/>
              </w:rPr>
              <w:t>1</w:t>
            </w:r>
            <w:r w:rsidR="00990D4D" w:rsidRPr="00B11983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8F7DE5" w:rsidRPr="00B11983" w:rsidRDefault="008F7DE5" w:rsidP="00B11983">
            <w:pPr>
              <w:jc w:val="center"/>
              <w:rPr>
                <w:color w:val="000000"/>
              </w:rPr>
            </w:pPr>
            <w:r w:rsidRPr="00B11983">
              <w:rPr>
                <w:color w:val="000000"/>
              </w:rPr>
              <w:t>1</w:t>
            </w:r>
            <w:r w:rsidR="00990D4D" w:rsidRPr="00B11983">
              <w:rPr>
                <w:color w:val="000000"/>
              </w:rPr>
              <w:t>3</w:t>
            </w:r>
          </w:p>
        </w:tc>
        <w:tc>
          <w:tcPr>
            <w:tcW w:w="708" w:type="dxa"/>
          </w:tcPr>
          <w:p w:rsidR="008F7DE5" w:rsidRPr="00B11983" w:rsidRDefault="008F7DE5" w:rsidP="00B11983">
            <w:pPr>
              <w:jc w:val="center"/>
              <w:rPr>
                <w:color w:val="000000"/>
              </w:rPr>
            </w:pPr>
            <w:r w:rsidRPr="00B11983">
              <w:rPr>
                <w:color w:val="000000"/>
              </w:rPr>
              <w:t>1</w:t>
            </w:r>
            <w:r w:rsidR="00990D4D" w:rsidRPr="00B11983">
              <w:rPr>
                <w:color w:val="000000"/>
              </w:rPr>
              <w:t>5</w:t>
            </w:r>
          </w:p>
        </w:tc>
        <w:tc>
          <w:tcPr>
            <w:tcW w:w="709" w:type="dxa"/>
          </w:tcPr>
          <w:p w:rsidR="008F7DE5" w:rsidRPr="00B11983" w:rsidRDefault="00990D4D" w:rsidP="00B11983">
            <w:pPr>
              <w:jc w:val="center"/>
              <w:rPr>
                <w:color w:val="000000"/>
              </w:rPr>
            </w:pPr>
            <w:r w:rsidRPr="00B11983">
              <w:rPr>
                <w:color w:val="000000"/>
              </w:rPr>
              <w:t>17</w:t>
            </w:r>
          </w:p>
        </w:tc>
        <w:tc>
          <w:tcPr>
            <w:tcW w:w="709" w:type="dxa"/>
          </w:tcPr>
          <w:p w:rsidR="008F7DE5" w:rsidRPr="00B11983" w:rsidRDefault="00990D4D" w:rsidP="00B11983">
            <w:pPr>
              <w:jc w:val="center"/>
              <w:rPr>
                <w:color w:val="000000"/>
              </w:rPr>
            </w:pPr>
            <w:r w:rsidRPr="00B11983">
              <w:rPr>
                <w:color w:val="000000"/>
              </w:rPr>
              <w:t>19</w:t>
            </w:r>
          </w:p>
        </w:tc>
      </w:tr>
      <w:tr w:rsidR="008F7DE5" w:rsidRPr="00495016" w:rsidTr="00B11983">
        <w:tc>
          <w:tcPr>
            <w:tcW w:w="3261" w:type="dxa"/>
          </w:tcPr>
          <w:p w:rsidR="008F7DE5" w:rsidRPr="00B11983" w:rsidRDefault="008F7DE5" w:rsidP="00B11983">
            <w:pPr>
              <w:jc w:val="both"/>
              <w:rPr>
                <w:color w:val="000000"/>
                <w:sz w:val="24"/>
                <w:szCs w:val="24"/>
              </w:rPr>
            </w:pPr>
            <w:r w:rsidRPr="00B11983">
              <w:rPr>
                <w:color w:val="000000"/>
                <w:sz w:val="24"/>
                <w:szCs w:val="24"/>
              </w:rPr>
              <w:t xml:space="preserve">3. Количество СО НКО, представивших свои социальные проекты для участия в региональных и федеральных грантовых конкурсах </w:t>
            </w:r>
          </w:p>
        </w:tc>
        <w:tc>
          <w:tcPr>
            <w:tcW w:w="1275" w:type="dxa"/>
          </w:tcPr>
          <w:p w:rsidR="008F7DE5" w:rsidRPr="00B11983" w:rsidRDefault="008F7DE5" w:rsidP="00B11983">
            <w:pPr>
              <w:jc w:val="center"/>
              <w:rPr>
                <w:color w:val="000000"/>
              </w:rPr>
            </w:pPr>
            <w:r w:rsidRPr="00B11983">
              <w:rPr>
                <w:color w:val="000000"/>
              </w:rPr>
              <w:t>ед.</w:t>
            </w:r>
          </w:p>
        </w:tc>
        <w:tc>
          <w:tcPr>
            <w:tcW w:w="1276" w:type="dxa"/>
          </w:tcPr>
          <w:p w:rsidR="008F7DE5" w:rsidRPr="00B11983" w:rsidRDefault="008F7DE5" w:rsidP="00B11983">
            <w:pPr>
              <w:jc w:val="center"/>
              <w:rPr>
                <w:color w:val="000000"/>
              </w:rPr>
            </w:pPr>
            <w:r w:rsidRPr="00B11983">
              <w:rPr>
                <w:color w:val="000000"/>
              </w:rPr>
              <w:t>5</w:t>
            </w:r>
          </w:p>
        </w:tc>
        <w:tc>
          <w:tcPr>
            <w:tcW w:w="709" w:type="dxa"/>
          </w:tcPr>
          <w:p w:rsidR="008F7DE5" w:rsidRPr="00B11983" w:rsidRDefault="008F7DE5" w:rsidP="00B11983">
            <w:pPr>
              <w:jc w:val="center"/>
              <w:rPr>
                <w:color w:val="000000"/>
              </w:rPr>
            </w:pPr>
            <w:r w:rsidRPr="00B11983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8F7DE5" w:rsidRPr="00B11983" w:rsidRDefault="008F7DE5" w:rsidP="00B11983">
            <w:pPr>
              <w:jc w:val="center"/>
              <w:rPr>
                <w:color w:val="000000"/>
              </w:rPr>
            </w:pPr>
            <w:r w:rsidRPr="00B11983">
              <w:rPr>
                <w:color w:val="000000"/>
              </w:rPr>
              <w:t>1</w:t>
            </w:r>
            <w:r w:rsidR="00990D4D" w:rsidRPr="00B11983">
              <w:rPr>
                <w:color w:val="000000"/>
              </w:rPr>
              <w:t>3</w:t>
            </w:r>
          </w:p>
        </w:tc>
        <w:tc>
          <w:tcPr>
            <w:tcW w:w="708" w:type="dxa"/>
          </w:tcPr>
          <w:p w:rsidR="008F7DE5" w:rsidRPr="00B11983" w:rsidRDefault="00990D4D" w:rsidP="00B11983">
            <w:pPr>
              <w:jc w:val="center"/>
              <w:rPr>
                <w:color w:val="000000"/>
              </w:rPr>
            </w:pPr>
            <w:r w:rsidRPr="00B11983">
              <w:rPr>
                <w:color w:val="000000"/>
              </w:rPr>
              <w:t>16</w:t>
            </w:r>
          </w:p>
        </w:tc>
        <w:tc>
          <w:tcPr>
            <w:tcW w:w="709" w:type="dxa"/>
          </w:tcPr>
          <w:p w:rsidR="008F7DE5" w:rsidRPr="00B11983" w:rsidRDefault="00990D4D" w:rsidP="00B11983">
            <w:pPr>
              <w:jc w:val="center"/>
              <w:rPr>
                <w:color w:val="000000"/>
              </w:rPr>
            </w:pPr>
            <w:r w:rsidRPr="00B11983">
              <w:rPr>
                <w:color w:val="000000"/>
              </w:rPr>
              <w:t>19</w:t>
            </w:r>
          </w:p>
        </w:tc>
        <w:tc>
          <w:tcPr>
            <w:tcW w:w="709" w:type="dxa"/>
          </w:tcPr>
          <w:p w:rsidR="008F7DE5" w:rsidRPr="00B11983" w:rsidRDefault="00990D4D" w:rsidP="00B11983">
            <w:pPr>
              <w:jc w:val="center"/>
              <w:rPr>
                <w:color w:val="000000"/>
              </w:rPr>
            </w:pPr>
            <w:r w:rsidRPr="00B11983">
              <w:rPr>
                <w:color w:val="000000"/>
              </w:rPr>
              <w:t>22</w:t>
            </w:r>
          </w:p>
        </w:tc>
      </w:tr>
      <w:tr w:rsidR="008F7DE5" w:rsidRPr="00495016" w:rsidTr="00B11983">
        <w:tc>
          <w:tcPr>
            <w:tcW w:w="3261" w:type="dxa"/>
          </w:tcPr>
          <w:p w:rsidR="008F7DE5" w:rsidRPr="00B11983" w:rsidRDefault="008F7DE5" w:rsidP="00B11983">
            <w:pPr>
              <w:jc w:val="both"/>
              <w:rPr>
                <w:color w:val="000000"/>
                <w:sz w:val="24"/>
                <w:szCs w:val="24"/>
              </w:rPr>
            </w:pPr>
            <w:r w:rsidRPr="00B11983">
              <w:rPr>
                <w:color w:val="000000"/>
                <w:sz w:val="24"/>
                <w:szCs w:val="24"/>
              </w:rPr>
              <w:t>4. Доля населения муниципального образования «Город Волгодонск», охваченная СО НКО в ходе реализации ими социальных проектов</w:t>
            </w:r>
          </w:p>
        </w:tc>
        <w:tc>
          <w:tcPr>
            <w:tcW w:w="1275" w:type="dxa"/>
          </w:tcPr>
          <w:p w:rsidR="008F7DE5" w:rsidRPr="00B11983" w:rsidRDefault="008F7DE5" w:rsidP="00B11983">
            <w:pPr>
              <w:jc w:val="center"/>
              <w:rPr>
                <w:color w:val="000000"/>
              </w:rPr>
            </w:pPr>
            <w:r w:rsidRPr="00B11983">
              <w:rPr>
                <w:color w:val="000000"/>
              </w:rPr>
              <w:t>%</w:t>
            </w:r>
          </w:p>
        </w:tc>
        <w:tc>
          <w:tcPr>
            <w:tcW w:w="1276" w:type="dxa"/>
          </w:tcPr>
          <w:p w:rsidR="008F7DE5" w:rsidRPr="00B11983" w:rsidRDefault="00990D4D" w:rsidP="00B11983">
            <w:pPr>
              <w:jc w:val="center"/>
              <w:rPr>
                <w:color w:val="000000"/>
              </w:rPr>
            </w:pPr>
            <w:r w:rsidRPr="00B11983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8F7DE5" w:rsidRPr="00B11983" w:rsidRDefault="00990D4D" w:rsidP="00B11983">
            <w:pPr>
              <w:jc w:val="center"/>
              <w:rPr>
                <w:color w:val="000000"/>
              </w:rPr>
            </w:pPr>
            <w:r w:rsidRPr="00B11983">
              <w:rPr>
                <w:color w:val="000000"/>
              </w:rPr>
              <w:t>3,5</w:t>
            </w:r>
          </w:p>
        </w:tc>
        <w:tc>
          <w:tcPr>
            <w:tcW w:w="709" w:type="dxa"/>
          </w:tcPr>
          <w:p w:rsidR="008F7DE5" w:rsidRPr="00B11983" w:rsidRDefault="00990D4D" w:rsidP="00B11983">
            <w:pPr>
              <w:jc w:val="center"/>
              <w:rPr>
                <w:color w:val="000000"/>
              </w:rPr>
            </w:pPr>
            <w:r w:rsidRPr="00B11983">
              <w:rPr>
                <w:color w:val="000000"/>
              </w:rPr>
              <w:t>4</w:t>
            </w:r>
          </w:p>
        </w:tc>
        <w:tc>
          <w:tcPr>
            <w:tcW w:w="708" w:type="dxa"/>
          </w:tcPr>
          <w:p w:rsidR="008F7DE5" w:rsidRPr="00B11983" w:rsidRDefault="00990D4D" w:rsidP="00B11983">
            <w:pPr>
              <w:jc w:val="center"/>
              <w:rPr>
                <w:color w:val="000000"/>
              </w:rPr>
            </w:pPr>
            <w:r w:rsidRPr="00B11983">
              <w:rPr>
                <w:color w:val="000000"/>
              </w:rPr>
              <w:t>4,5</w:t>
            </w:r>
          </w:p>
        </w:tc>
        <w:tc>
          <w:tcPr>
            <w:tcW w:w="709" w:type="dxa"/>
          </w:tcPr>
          <w:p w:rsidR="008F7DE5" w:rsidRPr="00B11983" w:rsidRDefault="00990D4D" w:rsidP="00B11983">
            <w:pPr>
              <w:jc w:val="center"/>
              <w:rPr>
                <w:color w:val="000000"/>
              </w:rPr>
            </w:pPr>
            <w:r w:rsidRPr="00B11983">
              <w:rPr>
                <w:color w:val="000000"/>
              </w:rPr>
              <w:t>5</w:t>
            </w:r>
          </w:p>
        </w:tc>
        <w:tc>
          <w:tcPr>
            <w:tcW w:w="709" w:type="dxa"/>
          </w:tcPr>
          <w:p w:rsidR="008F7DE5" w:rsidRPr="00B11983" w:rsidRDefault="00990D4D" w:rsidP="00B11983">
            <w:pPr>
              <w:jc w:val="center"/>
              <w:rPr>
                <w:color w:val="000000"/>
              </w:rPr>
            </w:pPr>
            <w:r w:rsidRPr="00B11983">
              <w:rPr>
                <w:color w:val="000000"/>
              </w:rPr>
              <w:t>5,5</w:t>
            </w:r>
          </w:p>
        </w:tc>
      </w:tr>
      <w:tr w:rsidR="008F7DE5" w:rsidRPr="00495016" w:rsidTr="00B11983">
        <w:tc>
          <w:tcPr>
            <w:tcW w:w="3261" w:type="dxa"/>
          </w:tcPr>
          <w:p w:rsidR="008F7DE5" w:rsidRPr="00B11983" w:rsidRDefault="008F7DE5" w:rsidP="00B11983">
            <w:pPr>
              <w:jc w:val="both"/>
              <w:rPr>
                <w:color w:val="000000"/>
                <w:sz w:val="24"/>
                <w:szCs w:val="24"/>
              </w:rPr>
            </w:pPr>
            <w:r w:rsidRPr="00B11983">
              <w:rPr>
                <w:color w:val="000000"/>
                <w:sz w:val="24"/>
                <w:szCs w:val="24"/>
              </w:rPr>
              <w:t>5. Количество городских социально значимых мероприятий, проведенных по инициативе СО НКО</w:t>
            </w:r>
          </w:p>
        </w:tc>
        <w:tc>
          <w:tcPr>
            <w:tcW w:w="1275" w:type="dxa"/>
          </w:tcPr>
          <w:p w:rsidR="008F7DE5" w:rsidRPr="00B11983" w:rsidRDefault="008F7DE5" w:rsidP="00B11983">
            <w:pPr>
              <w:jc w:val="center"/>
              <w:rPr>
                <w:color w:val="000000"/>
              </w:rPr>
            </w:pPr>
            <w:r w:rsidRPr="00B11983">
              <w:rPr>
                <w:color w:val="000000"/>
              </w:rPr>
              <w:t>ед.</w:t>
            </w:r>
          </w:p>
        </w:tc>
        <w:tc>
          <w:tcPr>
            <w:tcW w:w="1276" w:type="dxa"/>
          </w:tcPr>
          <w:p w:rsidR="008F7DE5" w:rsidRPr="00B11983" w:rsidRDefault="008F7DE5" w:rsidP="00B11983">
            <w:pPr>
              <w:jc w:val="center"/>
              <w:rPr>
                <w:color w:val="000000"/>
              </w:rPr>
            </w:pPr>
            <w:r w:rsidRPr="00B11983">
              <w:rPr>
                <w:color w:val="000000"/>
              </w:rPr>
              <w:t>15</w:t>
            </w:r>
          </w:p>
        </w:tc>
        <w:tc>
          <w:tcPr>
            <w:tcW w:w="709" w:type="dxa"/>
          </w:tcPr>
          <w:p w:rsidR="008F7DE5" w:rsidRPr="00B11983" w:rsidRDefault="008F7DE5" w:rsidP="00B11983">
            <w:pPr>
              <w:jc w:val="center"/>
              <w:rPr>
                <w:color w:val="000000"/>
              </w:rPr>
            </w:pPr>
            <w:r w:rsidRPr="00B11983">
              <w:rPr>
                <w:color w:val="000000"/>
              </w:rPr>
              <w:t>20</w:t>
            </w:r>
          </w:p>
        </w:tc>
        <w:tc>
          <w:tcPr>
            <w:tcW w:w="709" w:type="dxa"/>
          </w:tcPr>
          <w:p w:rsidR="008F7DE5" w:rsidRPr="00B11983" w:rsidRDefault="008F7DE5" w:rsidP="00B11983">
            <w:pPr>
              <w:jc w:val="center"/>
              <w:rPr>
                <w:color w:val="000000"/>
              </w:rPr>
            </w:pPr>
            <w:r w:rsidRPr="00B11983">
              <w:rPr>
                <w:color w:val="000000"/>
              </w:rPr>
              <w:t>25</w:t>
            </w:r>
          </w:p>
        </w:tc>
        <w:tc>
          <w:tcPr>
            <w:tcW w:w="708" w:type="dxa"/>
          </w:tcPr>
          <w:p w:rsidR="008F7DE5" w:rsidRPr="00B11983" w:rsidRDefault="008F7DE5" w:rsidP="00B11983">
            <w:pPr>
              <w:jc w:val="center"/>
              <w:rPr>
                <w:color w:val="000000"/>
              </w:rPr>
            </w:pPr>
            <w:r w:rsidRPr="00B11983">
              <w:rPr>
                <w:color w:val="000000"/>
              </w:rPr>
              <w:t>30</w:t>
            </w:r>
          </w:p>
        </w:tc>
        <w:tc>
          <w:tcPr>
            <w:tcW w:w="709" w:type="dxa"/>
          </w:tcPr>
          <w:p w:rsidR="008F7DE5" w:rsidRPr="00B11983" w:rsidRDefault="008F7DE5" w:rsidP="00B11983">
            <w:pPr>
              <w:jc w:val="center"/>
              <w:rPr>
                <w:color w:val="000000"/>
              </w:rPr>
            </w:pPr>
            <w:r w:rsidRPr="00B11983">
              <w:rPr>
                <w:color w:val="000000"/>
              </w:rPr>
              <w:t>35</w:t>
            </w:r>
          </w:p>
        </w:tc>
        <w:tc>
          <w:tcPr>
            <w:tcW w:w="709" w:type="dxa"/>
          </w:tcPr>
          <w:p w:rsidR="008F7DE5" w:rsidRPr="00B11983" w:rsidRDefault="008F7DE5" w:rsidP="00B11983">
            <w:pPr>
              <w:jc w:val="center"/>
              <w:rPr>
                <w:color w:val="000000"/>
              </w:rPr>
            </w:pPr>
            <w:r w:rsidRPr="00B11983">
              <w:rPr>
                <w:color w:val="000000"/>
              </w:rPr>
              <w:t>40</w:t>
            </w:r>
          </w:p>
        </w:tc>
      </w:tr>
      <w:tr w:rsidR="008F7DE5" w:rsidRPr="00495016" w:rsidTr="00B11983">
        <w:tc>
          <w:tcPr>
            <w:tcW w:w="3261" w:type="dxa"/>
          </w:tcPr>
          <w:p w:rsidR="008F7DE5" w:rsidRPr="00B11983" w:rsidRDefault="008F7DE5" w:rsidP="00B11983">
            <w:pPr>
              <w:jc w:val="both"/>
              <w:rPr>
                <w:color w:val="000000"/>
                <w:sz w:val="24"/>
                <w:szCs w:val="24"/>
              </w:rPr>
            </w:pPr>
            <w:r w:rsidRPr="00B11983">
              <w:rPr>
                <w:color w:val="000000"/>
                <w:sz w:val="24"/>
                <w:szCs w:val="24"/>
              </w:rPr>
              <w:t xml:space="preserve">6. Количество методических материалов, разработанных </w:t>
            </w:r>
            <w:r w:rsidR="00990D4D" w:rsidRPr="00B11983">
              <w:rPr>
                <w:color w:val="000000"/>
                <w:sz w:val="24"/>
                <w:szCs w:val="24"/>
              </w:rPr>
              <w:t xml:space="preserve">и опубликованных </w:t>
            </w:r>
            <w:r w:rsidRPr="00B11983">
              <w:rPr>
                <w:color w:val="000000"/>
                <w:sz w:val="24"/>
                <w:szCs w:val="24"/>
              </w:rPr>
              <w:t>для СО НКО в р</w:t>
            </w:r>
            <w:r w:rsidR="00990D4D" w:rsidRPr="00B11983">
              <w:rPr>
                <w:color w:val="000000"/>
                <w:sz w:val="24"/>
                <w:szCs w:val="24"/>
              </w:rPr>
              <w:t>амках сопровождения реализации П</w:t>
            </w:r>
            <w:r w:rsidRPr="00B11983">
              <w:rPr>
                <w:color w:val="000000"/>
                <w:sz w:val="24"/>
                <w:szCs w:val="24"/>
              </w:rPr>
              <w:t>рограммы</w:t>
            </w:r>
            <w:r w:rsidR="00990D4D" w:rsidRPr="00B1198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8F7DE5" w:rsidRPr="00B11983" w:rsidRDefault="008F7DE5" w:rsidP="00B11983">
            <w:pPr>
              <w:jc w:val="center"/>
              <w:rPr>
                <w:color w:val="000000"/>
              </w:rPr>
            </w:pPr>
            <w:r w:rsidRPr="00B11983">
              <w:rPr>
                <w:color w:val="000000"/>
              </w:rPr>
              <w:t>ед.</w:t>
            </w:r>
          </w:p>
        </w:tc>
        <w:tc>
          <w:tcPr>
            <w:tcW w:w="1276" w:type="dxa"/>
          </w:tcPr>
          <w:p w:rsidR="008F7DE5" w:rsidRPr="00B11983" w:rsidRDefault="00990D4D" w:rsidP="00B11983">
            <w:pPr>
              <w:jc w:val="center"/>
              <w:rPr>
                <w:color w:val="000000"/>
              </w:rPr>
            </w:pPr>
            <w:r w:rsidRPr="00B11983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8F7DE5" w:rsidRPr="00B11983" w:rsidRDefault="00990D4D" w:rsidP="00B11983">
            <w:pPr>
              <w:jc w:val="center"/>
              <w:rPr>
                <w:color w:val="000000"/>
              </w:rPr>
            </w:pPr>
            <w:r w:rsidRPr="00B11983">
              <w:rPr>
                <w:color w:val="000000"/>
              </w:rPr>
              <w:t>5</w:t>
            </w:r>
          </w:p>
        </w:tc>
        <w:tc>
          <w:tcPr>
            <w:tcW w:w="709" w:type="dxa"/>
          </w:tcPr>
          <w:p w:rsidR="008F7DE5" w:rsidRPr="00B11983" w:rsidRDefault="00990D4D" w:rsidP="00B11983">
            <w:pPr>
              <w:jc w:val="center"/>
              <w:rPr>
                <w:color w:val="000000"/>
              </w:rPr>
            </w:pPr>
            <w:r w:rsidRPr="00B11983">
              <w:rPr>
                <w:color w:val="000000"/>
              </w:rPr>
              <w:t>7</w:t>
            </w:r>
          </w:p>
        </w:tc>
        <w:tc>
          <w:tcPr>
            <w:tcW w:w="708" w:type="dxa"/>
          </w:tcPr>
          <w:p w:rsidR="008F7DE5" w:rsidRPr="00B11983" w:rsidRDefault="00990D4D" w:rsidP="00B11983">
            <w:pPr>
              <w:jc w:val="center"/>
              <w:rPr>
                <w:color w:val="000000"/>
              </w:rPr>
            </w:pPr>
            <w:r w:rsidRPr="00B11983">
              <w:rPr>
                <w:color w:val="000000"/>
              </w:rPr>
              <w:t>9</w:t>
            </w:r>
          </w:p>
        </w:tc>
        <w:tc>
          <w:tcPr>
            <w:tcW w:w="709" w:type="dxa"/>
          </w:tcPr>
          <w:p w:rsidR="008F7DE5" w:rsidRPr="00B11983" w:rsidRDefault="00990D4D" w:rsidP="00B11983">
            <w:pPr>
              <w:jc w:val="center"/>
              <w:rPr>
                <w:color w:val="000000"/>
              </w:rPr>
            </w:pPr>
            <w:r w:rsidRPr="00B11983">
              <w:rPr>
                <w:color w:val="000000"/>
              </w:rPr>
              <w:t>11</w:t>
            </w:r>
          </w:p>
        </w:tc>
        <w:tc>
          <w:tcPr>
            <w:tcW w:w="709" w:type="dxa"/>
          </w:tcPr>
          <w:p w:rsidR="008F7DE5" w:rsidRPr="00B11983" w:rsidRDefault="00990D4D" w:rsidP="00B11983">
            <w:pPr>
              <w:jc w:val="center"/>
              <w:rPr>
                <w:color w:val="000000"/>
              </w:rPr>
            </w:pPr>
            <w:r w:rsidRPr="00B11983">
              <w:rPr>
                <w:color w:val="000000"/>
              </w:rPr>
              <w:t>13</w:t>
            </w:r>
          </w:p>
        </w:tc>
      </w:tr>
    </w:tbl>
    <w:p w:rsidR="003200FF" w:rsidRPr="00B71A41" w:rsidRDefault="003200FF" w:rsidP="003200FF">
      <w:pPr>
        <w:tabs>
          <w:tab w:val="num" w:pos="900"/>
        </w:tabs>
        <w:jc w:val="center"/>
        <w:rPr>
          <w:color w:val="000000"/>
        </w:rPr>
      </w:pPr>
    </w:p>
    <w:p w:rsidR="005665A5" w:rsidRPr="00B71A41" w:rsidRDefault="005665A5" w:rsidP="005665A5">
      <w:pPr>
        <w:ind w:firstLine="540"/>
        <w:jc w:val="right"/>
        <w:rPr>
          <w:color w:val="000000"/>
        </w:rPr>
      </w:pPr>
    </w:p>
    <w:p w:rsidR="00C03D9D" w:rsidRPr="00B71A41" w:rsidRDefault="00257883" w:rsidP="00CC0072">
      <w:pPr>
        <w:tabs>
          <w:tab w:val="left" w:pos="4575"/>
        </w:tabs>
        <w:jc w:val="center"/>
        <w:rPr>
          <w:b/>
          <w:color w:val="000000"/>
        </w:rPr>
      </w:pPr>
      <w:r w:rsidRPr="00B71A41">
        <w:rPr>
          <w:b/>
          <w:color w:val="000000"/>
        </w:rPr>
        <w:t>Р</w:t>
      </w:r>
      <w:r w:rsidR="00C03D9D" w:rsidRPr="00B71A41">
        <w:rPr>
          <w:b/>
          <w:color w:val="000000"/>
        </w:rPr>
        <w:t xml:space="preserve">аздел </w:t>
      </w:r>
      <w:r w:rsidR="00F2063E">
        <w:rPr>
          <w:b/>
          <w:color w:val="000000"/>
        </w:rPr>
        <w:t>3</w:t>
      </w:r>
      <w:r w:rsidR="00C03D9D" w:rsidRPr="00B71A41">
        <w:rPr>
          <w:b/>
          <w:color w:val="000000"/>
        </w:rPr>
        <w:t>.</w:t>
      </w:r>
    </w:p>
    <w:p w:rsidR="007E6060" w:rsidRPr="00B71A41" w:rsidRDefault="001160FB" w:rsidP="00CC0072">
      <w:pPr>
        <w:jc w:val="center"/>
        <w:rPr>
          <w:b/>
          <w:color w:val="000000"/>
        </w:rPr>
      </w:pPr>
      <w:r w:rsidRPr="00B71A41">
        <w:rPr>
          <w:b/>
          <w:color w:val="000000"/>
        </w:rPr>
        <w:t>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</w:t>
      </w:r>
    </w:p>
    <w:p w:rsidR="007B18B2" w:rsidRPr="00B71A41" w:rsidRDefault="007B18B2" w:rsidP="00CC0072">
      <w:pPr>
        <w:jc w:val="center"/>
        <w:rPr>
          <w:color w:val="000000"/>
        </w:rPr>
      </w:pPr>
    </w:p>
    <w:p w:rsidR="00257883" w:rsidRPr="00B71A41" w:rsidRDefault="00257883" w:rsidP="00257883">
      <w:pPr>
        <w:ind w:firstLine="709"/>
        <w:jc w:val="both"/>
        <w:rPr>
          <w:color w:val="000000"/>
        </w:rPr>
      </w:pPr>
      <w:r w:rsidRPr="00B71A41">
        <w:rPr>
          <w:color w:val="000000"/>
        </w:rPr>
        <w:t>Достижение целей и решение задач Программы осуществляется путем реализации системы программных мероприятий.</w:t>
      </w:r>
    </w:p>
    <w:p w:rsidR="00257883" w:rsidRPr="00B71A41" w:rsidRDefault="00257883" w:rsidP="00257883">
      <w:pPr>
        <w:ind w:firstLine="709"/>
        <w:jc w:val="both"/>
        <w:rPr>
          <w:color w:val="000000"/>
        </w:rPr>
      </w:pPr>
      <w:r w:rsidRPr="00B71A41">
        <w:rPr>
          <w:color w:val="000000"/>
        </w:rPr>
        <w:t>Ресурсное обеспечение Программы осуществляется за счет средств бюджета города Волгодонска в объемах, предусмотренных Программой и утвержденных  решением Волгодонской городской  Думы о бюджете города Волгодонска на очередной финансовый год и плановый период.</w:t>
      </w:r>
    </w:p>
    <w:p w:rsidR="003200FF" w:rsidRPr="00B71A41" w:rsidRDefault="003200FF" w:rsidP="003200FF">
      <w:pPr>
        <w:ind w:firstLine="708"/>
        <w:jc w:val="both"/>
        <w:rPr>
          <w:color w:val="000000"/>
        </w:rPr>
      </w:pPr>
      <w:r w:rsidRPr="00B71A41">
        <w:rPr>
          <w:color w:val="000000"/>
        </w:rPr>
        <w:t>Объем финанс</w:t>
      </w:r>
      <w:r w:rsidR="00787E02">
        <w:rPr>
          <w:color w:val="000000"/>
        </w:rPr>
        <w:t>ирования Программы составляет 20</w:t>
      </w:r>
      <w:r w:rsidRPr="00B71A41">
        <w:rPr>
          <w:color w:val="000000"/>
        </w:rPr>
        <w:t xml:space="preserve">00,0 тыс. рублей, в том числе: </w:t>
      </w:r>
    </w:p>
    <w:p w:rsidR="003200FF" w:rsidRPr="00B71A41" w:rsidRDefault="00787E02" w:rsidP="003200FF">
      <w:pPr>
        <w:jc w:val="both"/>
        <w:rPr>
          <w:color w:val="000000"/>
        </w:rPr>
      </w:pPr>
      <w:r>
        <w:rPr>
          <w:color w:val="000000"/>
        </w:rPr>
        <w:t>в 2013 году – 40</w:t>
      </w:r>
      <w:r w:rsidR="003200FF" w:rsidRPr="00B71A41">
        <w:rPr>
          <w:color w:val="000000"/>
        </w:rPr>
        <w:t xml:space="preserve">0,0 тыс. рублей; </w:t>
      </w:r>
    </w:p>
    <w:p w:rsidR="003200FF" w:rsidRPr="00B71A41" w:rsidRDefault="00787E02" w:rsidP="003200FF">
      <w:pPr>
        <w:jc w:val="both"/>
        <w:rPr>
          <w:color w:val="000000"/>
        </w:rPr>
      </w:pPr>
      <w:r>
        <w:rPr>
          <w:color w:val="000000"/>
        </w:rPr>
        <w:t>в 2014 году – 40</w:t>
      </w:r>
      <w:r w:rsidR="003200FF" w:rsidRPr="00B71A41">
        <w:rPr>
          <w:color w:val="000000"/>
        </w:rPr>
        <w:t>0,0  тыс. рублей;</w:t>
      </w:r>
    </w:p>
    <w:p w:rsidR="003200FF" w:rsidRPr="00B71A41" w:rsidRDefault="00787E02" w:rsidP="003200FF">
      <w:pPr>
        <w:jc w:val="both"/>
        <w:rPr>
          <w:color w:val="000000"/>
        </w:rPr>
      </w:pPr>
      <w:r>
        <w:rPr>
          <w:color w:val="000000"/>
        </w:rPr>
        <w:t>в 2015 году – 40</w:t>
      </w:r>
      <w:r w:rsidR="003200FF" w:rsidRPr="00B71A41">
        <w:rPr>
          <w:color w:val="000000"/>
        </w:rPr>
        <w:t>0,0 тыс. рублей;</w:t>
      </w:r>
    </w:p>
    <w:p w:rsidR="003200FF" w:rsidRPr="00B71A41" w:rsidRDefault="00787E02" w:rsidP="003200FF">
      <w:pPr>
        <w:jc w:val="both"/>
        <w:rPr>
          <w:color w:val="000000"/>
        </w:rPr>
      </w:pPr>
      <w:r>
        <w:rPr>
          <w:color w:val="000000"/>
        </w:rPr>
        <w:t>в 2016 году – 40</w:t>
      </w:r>
      <w:r w:rsidR="003200FF" w:rsidRPr="00B71A41">
        <w:rPr>
          <w:color w:val="000000"/>
        </w:rPr>
        <w:t>0,0 тыс. рублей;</w:t>
      </w:r>
    </w:p>
    <w:p w:rsidR="003200FF" w:rsidRPr="00B71A41" w:rsidRDefault="00787E02" w:rsidP="003200FF">
      <w:pPr>
        <w:jc w:val="both"/>
        <w:rPr>
          <w:color w:val="000000"/>
        </w:rPr>
      </w:pPr>
      <w:r>
        <w:rPr>
          <w:color w:val="000000"/>
        </w:rPr>
        <w:t>в 2017 году – 40</w:t>
      </w:r>
      <w:r w:rsidR="003200FF" w:rsidRPr="00B71A41">
        <w:rPr>
          <w:color w:val="000000"/>
        </w:rPr>
        <w:t>0,0 тыс. рублей.</w:t>
      </w:r>
    </w:p>
    <w:p w:rsidR="00257883" w:rsidRPr="00B71A41" w:rsidRDefault="00037EE3" w:rsidP="00257883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Финансирование П</w:t>
      </w:r>
      <w:r w:rsidR="00257883" w:rsidRPr="00B71A41">
        <w:rPr>
          <w:color w:val="000000"/>
        </w:rPr>
        <w:t>рограммы из внебюджетных источников не предусмотрено.</w:t>
      </w:r>
    </w:p>
    <w:p w:rsidR="00257883" w:rsidRPr="00B71A41" w:rsidRDefault="00257883" w:rsidP="003200FF">
      <w:pPr>
        <w:ind w:firstLine="709"/>
        <w:jc w:val="both"/>
        <w:rPr>
          <w:color w:val="000000"/>
        </w:rPr>
      </w:pPr>
      <w:r w:rsidRPr="00B71A41">
        <w:rPr>
          <w:color w:val="000000"/>
        </w:rPr>
        <w:t xml:space="preserve">Распределение объемов финансирования Программы по годам ее реализации приведено в </w:t>
      </w:r>
      <w:r w:rsidR="00787E02">
        <w:rPr>
          <w:color w:val="000000"/>
        </w:rPr>
        <w:t>приложении 1 к Программе</w:t>
      </w:r>
      <w:r w:rsidR="003200FF" w:rsidRPr="00B71A41">
        <w:rPr>
          <w:color w:val="000000"/>
        </w:rPr>
        <w:t>.</w:t>
      </w:r>
    </w:p>
    <w:p w:rsidR="003575D3" w:rsidRPr="00B71A41" w:rsidRDefault="003575D3" w:rsidP="003575D3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71A41">
        <w:rPr>
          <w:rFonts w:ascii="Times New Roman" w:hAnsi="Times New Roman" w:cs="Times New Roman"/>
          <w:color w:val="000000"/>
          <w:sz w:val="28"/>
          <w:szCs w:val="28"/>
        </w:rPr>
        <w:t>бъемы и источники финансирования Программы подлежат уточнению в соответствии с решением о бюджете на соответствующий финансовый год. При снижении (увеличении) ресурсного обеспечения в Программу в установленном порядке вносятся изменения.</w:t>
      </w:r>
      <w:r w:rsidRPr="00B71A4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57883" w:rsidRDefault="00257883" w:rsidP="00CC0072">
      <w:pPr>
        <w:jc w:val="center"/>
        <w:rPr>
          <w:color w:val="000000"/>
        </w:rPr>
      </w:pPr>
    </w:p>
    <w:p w:rsidR="00787E02" w:rsidRPr="00B71A41" w:rsidRDefault="00787E02" w:rsidP="00CC0072">
      <w:pPr>
        <w:jc w:val="center"/>
        <w:rPr>
          <w:color w:val="000000"/>
        </w:rPr>
      </w:pPr>
    </w:p>
    <w:p w:rsidR="00787E02" w:rsidRPr="00B71A41" w:rsidRDefault="00787E02" w:rsidP="00787E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1A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="00F2063E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B71A4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87E02" w:rsidRPr="00B71A41" w:rsidRDefault="00787E02" w:rsidP="00787E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1A41">
        <w:rPr>
          <w:rFonts w:ascii="Times New Roman" w:hAnsi="Times New Roman" w:cs="Times New Roman"/>
          <w:b/>
          <w:color w:val="000000"/>
          <w:sz w:val="28"/>
          <w:szCs w:val="28"/>
        </w:rPr>
        <w:t>Нормативное обеспечение</w:t>
      </w:r>
    </w:p>
    <w:p w:rsidR="00787E02" w:rsidRPr="00B71A41" w:rsidRDefault="00787E02" w:rsidP="00787E0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7E02" w:rsidRPr="00B71A41" w:rsidRDefault="00787E02" w:rsidP="00787E02">
      <w:pPr>
        <w:ind w:firstLine="708"/>
        <w:jc w:val="both"/>
        <w:rPr>
          <w:color w:val="000000"/>
        </w:rPr>
      </w:pPr>
      <w:r w:rsidRPr="00B71A41">
        <w:rPr>
          <w:color w:val="000000"/>
        </w:rPr>
        <w:t>С целью организации и проведения конкурса социальных проектов СО НКО необходимо принятие Положения о проведении конкурса социальных проектов для СО НКО, утвержд</w:t>
      </w:r>
      <w:r>
        <w:rPr>
          <w:color w:val="000000"/>
        </w:rPr>
        <w:t>аемого</w:t>
      </w:r>
      <w:r w:rsidRPr="00B71A41">
        <w:rPr>
          <w:color w:val="000000"/>
        </w:rPr>
        <w:t xml:space="preserve"> постановлением Администрации города Волгодонска.</w:t>
      </w:r>
    </w:p>
    <w:p w:rsidR="00787E02" w:rsidRPr="00B71A41" w:rsidRDefault="00787E02" w:rsidP="00787E0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1A4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B71A41">
        <w:rPr>
          <w:rFonts w:ascii="Times New Roman" w:hAnsi="Times New Roman" w:cs="Times New Roman"/>
          <w:color w:val="000000"/>
          <w:sz w:val="28"/>
          <w:szCs w:val="28"/>
        </w:rPr>
        <w:t>В  процессе реализации Программы и с учетом принятия федеральных, областных правовых актов Администрацией города Волгодонска  могут разрабатываться и приниматься муниципальные правовые акты, необходимые для реализации Программы.</w:t>
      </w:r>
    </w:p>
    <w:p w:rsidR="00787E02" w:rsidRPr="00B71A41" w:rsidRDefault="00787E02" w:rsidP="00787E02">
      <w:pPr>
        <w:jc w:val="center"/>
        <w:rPr>
          <w:b/>
          <w:color w:val="000000"/>
        </w:rPr>
      </w:pPr>
    </w:p>
    <w:p w:rsidR="00787E02" w:rsidRPr="00B71A41" w:rsidRDefault="00787E02" w:rsidP="00787E02">
      <w:pPr>
        <w:jc w:val="center"/>
        <w:rPr>
          <w:b/>
          <w:color w:val="000000"/>
        </w:rPr>
      </w:pPr>
    </w:p>
    <w:p w:rsidR="00787E02" w:rsidRPr="00B71A41" w:rsidRDefault="00787E02" w:rsidP="00787E02">
      <w:pPr>
        <w:jc w:val="center"/>
        <w:rPr>
          <w:b/>
          <w:color w:val="000000"/>
        </w:rPr>
      </w:pPr>
      <w:r w:rsidRPr="00B71A41">
        <w:rPr>
          <w:b/>
          <w:color w:val="000000"/>
        </w:rPr>
        <w:t xml:space="preserve">Раздел </w:t>
      </w:r>
      <w:r w:rsidR="00F2063E">
        <w:rPr>
          <w:b/>
          <w:color w:val="000000"/>
        </w:rPr>
        <w:t>5</w:t>
      </w:r>
      <w:r w:rsidRPr="00B71A41">
        <w:rPr>
          <w:b/>
          <w:color w:val="000000"/>
        </w:rPr>
        <w:t>.</w:t>
      </w:r>
    </w:p>
    <w:p w:rsidR="00787E02" w:rsidRDefault="00787E02" w:rsidP="00787E02">
      <w:pPr>
        <w:jc w:val="center"/>
        <w:rPr>
          <w:b/>
          <w:color w:val="000000"/>
        </w:rPr>
      </w:pPr>
      <w:r w:rsidRPr="00B71A41">
        <w:rPr>
          <w:b/>
          <w:color w:val="000000"/>
        </w:rPr>
        <w:t xml:space="preserve">Механизм реализации Программы, </w:t>
      </w:r>
    </w:p>
    <w:p w:rsidR="00787E02" w:rsidRPr="00B71A41" w:rsidRDefault="00787E02" w:rsidP="00787E02">
      <w:pPr>
        <w:jc w:val="center"/>
        <w:rPr>
          <w:b/>
          <w:color w:val="000000"/>
        </w:rPr>
      </w:pPr>
      <w:r w:rsidRPr="00B71A41">
        <w:rPr>
          <w:b/>
          <w:color w:val="000000"/>
        </w:rPr>
        <w:t>организаци</w:t>
      </w:r>
      <w:r>
        <w:rPr>
          <w:b/>
          <w:color w:val="000000"/>
        </w:rPr>
        <w:t>я</w:t>
      </w:r>
      <w:r w:rsidRPr="00B71A41">
        <w:rPr>
          <w:b/>
          <w:color w:val="000000"/>
        </w:rPr>
        <w:t xml:space="preserve"> управления и контроль за ходом ее реализации</w:t>
      </w:r>
    </w:p>
    <w:p w:rsidR="00787E02" w:rsidRPr="00B71A41" w:rsidRDefault="00787E02" w:rsidP="00787E02">
      <w:pPr>
        <w:jc w:val="center"/>
        <w:rPr>
          <w:color w:val="000000"/>
        </w:rPr>
      </w:pPr>
    </w:p>
    <w:p w:rsidR="00787E02" w:rsidRPr="000012A2" w:rsidRDefault="00787E02" w:rsidP="00787E02">
      <w:pPr>
        <w:suppressAutoHyphens/>
        <w:autoSpaceDE w:val="0"/>
        <w:autoSpaceDN w:val="0"/>
        <w:adjustRightInd w:val="0"/>
        <w:ind w:firstLine="567"/>
        <w:jc w:val="both"/>
      </w:pPr>
      <w:r w:rsidRPr="000012A2">
        <w:t>Муниципальный заказчик Программы – Администрация города Волгодонска (</w:t>
      </w:r>
      <w:r>
        <w:t>Отдел по организационной работе и взаимодействию с общественными организациями Администрации города Волгодонска</w:t>
      </w:r>
      <w:r w:rsidRPr="000012A2">
        <w:t xml:space="preserve">): </w:t>
      </w:r>
    </w:p>
    <w:p w:rsidR="00787E02" w:rsidRPr="000012A2" w:rsidRDefault="00E1594F" w:rsidP="00E1594F">
      <w:pPr>
        <w:suppressAutoHyphens/>
        <w:autoSpaceDE w:val="0"/>
        <w:autoSpaceDN w:val="0"/>
        <w:adjustRightInd w:val="0"/>
        <w:jc w:val="both"/>
      </w:pPr>
      <w:r>
        <w:t xml:space="preserve">- </w:t>
      </w:r>
      <w:r w:rsidR="00787E02" w:rsidRPr="000012A2">
        <w:t>является ответственным за своевременную разработку проекта Программы и его соответствие законодательству Российской Федерации и Ростовской области, муниципальным правовым актам;</w:t>
      </w:r>
    </w:p>
    <w:p w:rsidR="00787E02" w:rsidRPr="000012A2" w:rsidRDefault="00E1594F" w:rsidP="00E1594F">
      <w:pPr>
        <w:suppressAutoHyphens/>
        <w:autoSpaceDE w:val="0"/>
        <w:autoSpaceDN w:val="0"/>
        <w:adjustRightInd w:val="0"/>
        <w:jc w:val="both"/>
      </w:pPr>
      <w:r>
        <w:t xml:space="preserve">- </w:t>
      </w:r>
      <w:r w:rsidR="00787E02" w:rsidRPr="000012A2">
        <w:t xml:space="preserve">является ответственным за ход и конечные результаты реализации Программы, рациональное использование выделяемых на ее выполнение финансовых средств, определяет формы и методы управления реализацией Программы; </w:t>
      </w:r>
    </w:p>
    <w:p w:rsidR="00787E02" w:rsidRPr="000012A2" w:rsidRDefault="00E1594F" w:rsidP="00E1594F">
      <w:pPr>
        <w:suppressAutoHyphens/>
        <w:autoSpaceDE w:val="0"/>
        <w:autoSpaceDN w:val="0"/>
        <w:adjustRightInd w:val="0"/>
        <w:jc w:val="both"/>
      </w:pPr>
      <w:r>
        <w:t xml:space="preserve">- </w:t>
      </w:r>
      <w:r w:rsidR="00787E02" w:rsidRPr="000012A2">
        <w:t>является ответственным за своевременную реализацию Программы;</w:t>
      </w:r>
    </w:p>
    <w:p w:rsidR="00787E02" w:rsidRPr="000012A2" w:rsidRDefault="00E1594F" w:rsidP="00E1594F">
      <w:pPr>
        <w:suppressAutoHyphens/>
        <w:autoSpaceDE w:val="0"/>
        <w:autoSpaceDN w:val="0"/>
        <w:adjustRightInd w:val="0"/>
        <w:jc w:val="both"/>
      </w:pPr>
      <w:r>
        <w:t xml:space="preserve">- </w:t>
      </w:r>
      <w:r w:rsidR="00787E02" w:rsidRPr="000012A2">
        <w:t>формирует предложения по финансированию Программы в очередном финансовом году и плановом периоде для включения в проект местного бюджета;</w:t>
      </w:r>
    </w:p>
    <w:p w:rsidR="00787E02" w:rsidRPr="000012A2" w:rsidRDefault="00E1594F" w:rsidP="00E1594F">
      <w:pPr>
        <w:suppressAutoHyphens/>
        <w:autoSpaceDE w:val="0"/>
        <w:autoSpaceDN w:val="0"/>
        <w:adjustRightInd w:val="0"/>
        <w:jc w:val="both"/>
      </w:pPr>
      <w:r>
        <w:t xml:space="preserve">- </w:t>
      </w:r>
      <w:r w:rsidR="00787E02" w:rsidRPr="000012A2">
        <w:t xml:space="preserve">обеспечивает в течение одного месяца со дня утверждения решения Волгодонской городской Думы о бюджете (внесение изменений в решение Волгодонской городской Думы о бюджете) приведение объема </w:t>
      </w:r>
      <w:r w:rsidR="00787E02" w:rsidRPr="000012A2">
        <w:lastRenderedPageBreak/>
        <w:t xml:space="preserve">финансирования мероприятий Программы в соответствие с решением Волгодонской городской Думы о бюджете; </w:t>
      </w:r>
    </w:p>
    <w:p w:rsidR="00787E02" w:rsidRPr="000012A2" w:rsidRDefault="00E1594F" w:rsidP="00E1594F">
      <w:pPr>
        <w:suppressAutoHyphens/>
        <w:autoSpaceDE w:val="0"/>
        <w:autoSpaceDN w:val="0"/>
        <w:adjustRightInd w:val="0"/>
        <w:jc w:val="both"/>
      </w:pPr>
      <w:r>
        <w:t xml:space="preserve">- </w:t>
      </w:r>
      <w:r w:rsidR="00787E02" w:rsidRPr="000012A2">
        <w:t>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787E02" w:rsidRPr="000012A2" w:rsidRDefault="00E1594F" w:rsidP="00E1594F">
      <w:pPr>
        <w:suppressAutoHyphens/>
        <w:autoSpaceDE w:val="0"/>
        <w:autoSpaceDN w:val="0"/>
        <w:adjustRightInd w:val="0"/>
        <w:jc w:val="both"/>
      </w:pPr>
      <w:r>
        <w:t xml:space="preserve">- </w:t>
      </w:r>
      <w:r w:rsidR="00787E02" w:rsidRPr="000012A2">
        <w:t>ежегодно в установленном порядке вносит предложения об уточнении перечня программных мероприятий на очередной финансовый год, о перераспределении финансовых ресурсов между программными мероприятиями, изменении сроков выполнения мероприятий, участвует в обсуждении вопросов, связанных с реализацией и финансированием Программы;</w:t>
      </w:r>
    </w:p>
    <w:p w:rsidR="00787E02" w:rsidRPr="000012A2" w:rsidRDefault="00E1594F" w:rsidP="00E1594F">
      <w:pPr>
        <w:suppressAutoHyphens/>
        <w:autoSpaceDE w:val="0"/>
        <w:autoSpaceDN w:val="0"/>
        <w:adjustRightInd w:val="0"/>
        <w:jc w:val="both"/>
      </w:pPr>
      <w:r>
        <w:t xml:space="preserve">- </w:t>
      </w:r>
      <w:r w:rsidR="00787E02" w:rsidRPr="000012A2">
        <w:t>осуществляет иные полномочия, установленные законодательством Российской Федерации и Ростовской области, муниципальными правовыми актами;</w:t>
      </w:r>
    </w:p>
    <w:p w:rsidR="00787E02" w:rsidRPr="000012A2" w:rsidRDefault="00E1594F" w:rsidP="00E1594F">
      <w:pPr>
        <w:suppressAutoHyphens/>
        <w:autoSpaceDE w:val="0"/>
        <w:autoSpaceDN w:val="0"/>
        <w:adjustRightInd w:val="0"/>
        <w:jc w:val="both"/>
      </w:pPr>
      <w:r>
        <w:t xml:space="preserve">- </w:t>
      </w:r>
      <w:r w:rsidR="00787E02" w:rsidRPr="000012A2">
        <w:t>собирает, систематизирует и обобщает аналитическую информацию о реализации программных мероприятий, осуществляет мониторинг результатов реализации программных мероприятий.</w:t>
      </w:r>
    </w:p>
    <w:p w:rsidR="00787E02" w:rsidRPr="000012A2" w:rsidRDefault="00787E02" w:rsidP="00787E02">
      <w:pPr>
        <w:suppressAutoHyphens/>
        <w:autoSpaceDE w:val="0"/>
        <w:autoSpaceDN w:val="0"/>
        <w:adjustRightInd w:val="0"/>
        <w:ind w:firstLine="540"/>
        <w:jc w:val="both"/>
      </w:pPr>
      <w:r>
        <w:t xml:space="preserve">Отдел по организационной работе и взаимодействию с общественными организациями Администрации города Волгодонска </w:t>
      </w:r>
      <w:r w:rsidRPr="000012A2">
        <w:t>представляет: в отдел стратегического планирования и инвестиций Администрации города Волгодонска - отчет об оценке эффективности реализации Программы, который включает отчет об использовании финансовых средств, выделенных на реализацию программных мероприятий, согласованный с Финансовым управлением города Волгодонска  и отчет о результативности проводимых программных мероприятий (за 1 квартал – до 15 апреля текущего года, за полугодие – до 15 июля текущего года, за 9 месяцев – до 15 октября текущего года, за год – до 25 января года, следующего за отчетным);</w:t>
      </w:r>
    </w:p>
    <w:p w:rsidR="00787E02" w:rsidRPr="000012A2" w:rsidRDefault="00787E02" w:rsidP="00787E02">
      <w:pPr>
        <w:tabs>
          <w:tab w:val="left" w:pos="1260"/>
        </w:tabs>
        <w:suppressAutoHyphens/>
        <w:autoSpaceDE w:val="0"/>
        <w:autoSpaceDN w:val="0"/>
        <w:adjustRightInd w:val="0"/>
        <w:ind w:firstLine="540"/>
        <w:jc w:val="both"/>
      </w:pPr>
      <w:r>
        <w:t xml:space="preserve">Отдел по организационной работе и взаимодействию с общественными организациями Администрации города Волгодонска </w:t>
      </w:r>
      <w:r w:rsidRPr="000012A2">
        <w:t>до 25 января года, следующего за отчетным, размещает отчет о реализации Программы за год на официальном сайте Администрации города Волгодонска информационно-телекоммуникационной сети «Интернет».</w:t>
      </w:r>
    </w:p>
    <w:p w:rsidR="00787E02" w:rsidRPr="000012A2" w:rsidRDefault="00787E02" w:rsidP="00787E02">
      <w:pPr>
        <w:suppressAutoHyphens/>
        <w:autoSpaceDE w:val="0"/>
        <w:autoSpaceDN w:val="0"/>
        <w:adjustRightInd w:val="0"/>
        <w:ind w:firstLine="540"/>
        <w:jc w:val="both"/>
      </w:pPr>
      <w:r w:rsidRPr="000012A2">
        <w:t xml:space="preserve">В случае несоответствия результатов выполнения Программы целям и задачам, а также невыполнения целевых показателей, утвержденных Программой, </w:t>
      </w:r>
      <w:r>
        <w:t xml:space="preserve">отдел по организационной работе и взаимодействию с общественными организациями Администрации города Волгодонска </w:t>
      </w:r>
      <w:r w:rsidRPr="000012A2">
        <w:t>готовит предложения о корректировке сроков реализации Программы и перечня программных мероприятий и вносит  предложения для согласования на заседании коллегии Администрации города Волгодонска</w:t>
      </w:r>
    </w:p>
    <w:p w:rsidR="00787E02" w:rsidRPr="000012A2" w:rsidRDefault="00787E02" w:rsidP="00787E02">
      <w:pPr>
        <w:ind w:right="13" w:firstLine="709"/>
        <w:jc w:val="both"/>
      </w:pPr>
      <w:r w:rsidRPr="000012A2">
        <w:t>Исполнител</w:t>
      </w:r>
      <w:r w:rsidR="00FD7AA5">
        <w:t>ь</w:t>
      </w:r>
      <w:r w:rsidRPr="000012A2">
        <w:t xml:space="preserve"> Программы нес</w:t>
      </w:r>
      <w:r w:rsidR="00FD7AA5">
        <w:t>ет</w:t>
      </w:r>
      <w:r w:rsidRPr="000012A2">
        <w:t xml:space="preserve"> ответственность за реализацию настоящей Программы. </w:t>
      </w:r>
    </w:p>
    <w:p w:rsidR="00FD7AA5" w:rsidRDefault="00787E02" w:rsidP="00B953BD">
      <w:pPr>
        <w:ind w:right="13" w:firstLine="720"/>
        <w:jc w:val="both"/>
        <w:rPr>
          <w:b/>
          <w:bCs/>
          <w:color w:val="000000"/>
        </w:rPr>
      </w:pPr>
      <w:r w:rsidRPr="002A456B">
        <w:rPr>
          <w:color w:val="FF0000"/>
        </w:rPr>
        <w:t> </w:t>
      </w:r>
    </w:p>
    <w:p w:rsidR="00B953BD" w:rsidRDefault="00B953BD" w:rsidP="00787E02">
      <w:pPr>
        <w:jc w:val="center"/>
        <w:outlineLvl w:val="3"/>
        <w:rPr>
          <w:b/>
          <w:bCs/>
          <w:color w:val="000000"/>
        </w:rPr>
      </w:pPr>
    </w:p>
    <w:p w:rsidR="00B953BD" w:rsidRDefault="00B953BD" w:rsidP="00787E02">
      <w:pPr>
        <w:jc w:val="center"/>
        <w:outlineLvl w:val="3"/>
        <w:rPr>
          <w:b/>
          <w:bCs/>
          <w:color w:val="000000"/>
        </w:rPr>
      </w:pPr>
    </w:p>
    <w:p w:rsidR="00787E02" w:rsidRPr="00B71A41" w:rsidRDefault="00787E02" w:rsidP="00787E02">
      <w:pPr>
        <w:jc w:val="center"/>
        <w:outlineLvl w:val="3"/>
        <w:rPr>
          <w:b/>
          <w:bCs/>
          <w:color w:val="000000"/>
        </w:rPr>
      </w:pPr>
      <w:r w:rsidRPr="00B71A41">
        <w:rPr>
          <w:b/>
          <w:bCs/>
          <w:color w:val="000000"/>
        </w:rPr>
        <w:lastRenderedPageBreak/>
        <w:t xml:space="preserve">Раздел </w:t>
      </w:r>
      <w:r w:rsidR="00F2063E">
        <w:rPr>
          <w:b/>
          <w:bCs/>
          <w:color w:val="000000"/>
        </w:rPr>
        <w:t>6</w:t>
      </w:r>
      <w:r w:rsidRPr="00B71A41">
        <w:rPr>
          <w:b/>
          <w:bCs/>
          <w:color w:val="000000"/>
        </w:rPr>
        <w:t xml:space="preserve">. </w:t>
      </w:r>
    </w:p>
    <w:p w:rsidR="00787E02" w:rsidRPr="00B71A41" w:rsidRDefault="00787E02" w:rsidP="00787E02">
      <w:pPr>
        <w:jc w:val="center"/>
        <w:outlineLvl w:val="3"/>
        <w:rPr>
          <w:b/>
          <w:bCs/>
          <w:color w:val="000000"/>
        </w:rPr>
      </w:pPr>
      <w:r w:rsidRPr="00B71A41">
        <w:rPr>
          <w:b/>
          <w:bCs/>
          <w:color w:val="000000"/>
        </w:rPr>
        <w:t xml:space="preserve">Оценка эффективности реализации Программы  </w:t>
      </w:r>
    </w:p>
    <w:p w:rsidR="00787E02" w:rsidRPr="00B71A41" w:rsidRDefault="00787E02" w:rsidP="00787E02">
      <w:pPr>
        <w:jc w:val="center"/>
        <w:outlineLvl w:val="3"/>
        <w:rPr>
          <w:bCs/>
          <w:color w:val="000000"/>
        </w:rPr>
      </w:pPr>
    </w:p>
    <w:p w:rsidR="00787E02" w:rsidRPr="00B71A41" w:rsidRDefault="00787E02" w:rsidP="00787E02">
      <w:pPr>
        <w:ind w:firstLine="709"/>
        <w:jc w:val="both"/>
        <w:rPr>
          <w:color w:val="000000"/>
        </w:rPr>
      </w:pPr>
      <w:r w:rsidRPr="00B71A41">
        <w:rPr>
          <w:color w:val="000000"/>
        </w:rPr>
        <w:t>Результатом реализации Программы станет создание благоприятных правовых и экономических условий для развития институтов гражданского общества на территории муниципального образования «Город Волгодонск» и социальных практик гражданского общества, консолидация усилий Администрации города Волгодонска и неправительственного сектора города в целях улучшения  качества и повышения уровня жизни населения, достижения социальной стабильности и устойчивого развития города Волгодонска.</w:t>
      </w:r>
    </w:p>
    <w:p w:rsidR="00787E02" w:rsidRPr="00B71A41" w:rsidRDefault="00787E02" w:rsidP="00787E02">
      <w:pPr>
        <w:ind w:firstLine="709"/>
        <w:jc w:val="both"/>
        <w:rPr>
          <w:color w:val="000000"/>
        </w:rPr>
      </w:pPr>
      <w:r w:rsidRPr="00B71A41">
        <w:rPr>
          <w:color w:val="000000"/>
        </w:rPr>
        <w:t xml:space="preserve">Кроме того, реализация данной Программы задаст новое направление в развитии и укреплении типов межсекторного социального партнерства Администрации города Волгодонска и социально ориентированных некоммерческих организаций, позволит НКО сформировать правильное понимание своего возможного участия в решении тех или иных социальных проблем, обеспечит широкое участие социально ориентированных некоммерческих организаций в решении актуальных проблем муниципального образования «Город Волгодонск». Органы местного самоуправления получат более полное видение существующих социальных проблем, что, в свою очередь, поможет более оперативно и качественно принимать управленческие решения. </w:t>
      </w:r>
    </w:p>
    <w:p w:rsidR="005A5C82" w:rsidRDefault="005A5C82" w:rsidP="00787E02">
      <w:pPr>
        <w:tabs>
          <w:tab w:val="left" w:pos="0"/>
          <w:tab w:val="left" w:pos="567"/>
          <w:tab w:val="left" w:pos="1108"/>
        </w:tabs>
        <w:ind w:firstLine="709"/>
        <w:jc w:val="both"/>
      </w:pPr>
      <w:r>
        <w:t>При оценке бюджетной эффективности реализации Программы следует исходить из следующего основного принципа: необходимость достижения заданных результатов с использованием наименьшего объема средств для достижения наилучшего результата с использованием определенного Программой объема средств.</w:t>
      </w:r>
    </w:p>
    <w:p w:rsidR="00787E02" w:rsidRDefault="00787E02" w:rsidP="00DD712F">
      <w:pPr>
        <w:ind w:firstLine="709"/>
        <w:jc w:val="both"/>
        <w:rPr>
          <w:color w:val="000000"/>
        </w:rPr>
      </w:pPr>
      <w:r>
        <w:t>Методика</w:t>
      </w:r>
      <w:r w:rsidR="00DD712F" w:rsidRPr="00DD712F">
        <w:t xml:space="preserve"> </w:t>
      </w:r>
      <w:r w:rsidR="00DD712F" w:rsidRPr="00F420B6">
        <w:t>оценки эффективности реализации</w:t>
      </w:r>
      <w:r>
        <w:t xml:space="preserve"> Программы приведена в приложении 2 к Программе.</w:t>
      </w:r>
    </w:p>
    <w:p w:rsidR="00787E02" w:rsidRPr="00B71A41" w:rsidRDefault="00787E02" w:rsidP="00787E02">
      <w:pPr>
        <w:jc w:val="center"/>
        <w:outlineLvl w:val="3"/>
        <w:rPr>
          <w:bCs/>
          <w:color w:val="000000"/>
        </w:rPr>
      </w:pPr>
    </w:p>
    <w:p w:rsidR="00787E02" w:rsidRPr="00B71A41" w:rsidRDefault="00787E02" w:rsidP="00787E02">
      <w:pPr>
        <w:tabs>
          <w:tab w:val="left" w:pos="567"/>
          <w:tab w:val="left" w:pos="1108"/>
        </w:tabs>
        <w:jc w:val="both"/>
        <w:rPr>
          <w:color w:val="000000"/>
        </w:rPr>
      </w:pPr>
    </w:p>
    <w:p w:rsidR="00787E02" w:rsidRPr="00B71A41" w:rsidRDefault="00787E02" w:rsidP="00787E02">
      <w:pPr>
        <w:pStyle w:val="a7"/>
        <w:tabs>
          <w:tab w:val="left" w:pos="567"/>
          <w:tab w:val="left" w:pos="1108"/>
        </w:tabs>
        <w:jc w:val="both"/>
        <w:rPr>
          <w:color w:val="000000"/>
          <w:sz w:val="28"/>
          <w:szCs w:val="28"/>
          <w:lang w:eastAsia="ru-RU" w:bidi="ar-SA"/>
        </w:rPr>
      </w:pPr>
    </w:p>
    <w:p w:rsidR="00787E02" w:rsidRPr="00B71A41" w:rsidRDefault="00787E02" w:rsidP="00787E02">
      <w:pPr>
        <w:jc w:val="both"/>
        <w:rPr>
          <w:color w:val="000000"/>
        </w:rPr>
      </w:pPr>
      <w:r w:rsidRPr="00B71A41">
        <w:rPr>
          <w:color w:val="000000"/>
        </w:rPr>
        <w:t>Управляющий делами                                                                      И.В.Орлова</w:t>
      </w:r>
    </w:p>
    <w:p w:rsidR="00270026" w:rsidRPr="00B71A41" w:rsidRDefault="005C2A96" w:rsidP="00CC0072">
      <w:pPr>
        <w:jc w:val="center"/>
        <w:rPr>
          <w:color w:val="000000"/>
        </w:rPr>
      </w:pPr>
      <w:r w:rsidRPr="00B71A41">
        <w:rPr>
          <w:color w:val="000000"/>
        </w:rPr>
        <w:t xml:space="preserve"> </w:t>
      </w:r>
    </w:p>
    <w:p w:rsidR="00F961BA" w:rsidRPr="00B71A41" w:rsidRDefault="00F961BA" w:rsidP="00CC0072">
      <w:pPr>
        <w:jc w:val="center"/>
        <w:rPr>
          <w:color w:val="000000"/>
        </w:rPr>
        <w:sectPr w:rsidR="00F961BA" w:rsidRPr="00B71A41" w:rsidSect="00B953BD">
          <w:pgSz w:w="11907" w:h="16840" w:code="9"/>
          <w:pgMar w:top="1134" w:right="851" w:bottom="1134" w:left="1701" w:header="709" w:footer="709" w:gutter="0"/>
          <w:cols w:space="708"/>
          <w:noEndnote/>
          <w:docGrid w:linePitch="381"/>
        </w:sectPr>
      </w:pPr>
    </w:p>
    <w:p w:rsidR="00BF7AA7" w:rsidRPr="00B71A41" w:rsidRDefault="00747DA9" w:rsidP="00CC0072">
      <w:pPr>
        <w:jc w:val="right"/>
        <w:rPr>
          <w:color w:val="000000"/>
        </w:rPr>
      </w:pPr>
      <w:r>
        <w:rPr>
          <w:noProof/>
          <w:color w:val="00000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26.5pt;margin-top:13.55pt;width:240.2pt;height:106.85pt;z-index:251658240;mso-height-percent:200;mso-height-percent:200;mso-width-relative:margin;mso-height-relative:margin" strokecolor="white">
            <v:textbox style="mso-fit-shape-to-text:t">
              <w:txbxContent>
                <w:p w:rsidR="00495016" w:rsidRPr="00F52B5B" w:rsidRDefault="00495016" w:rsidP="00787E02">
                  <w:pPr>
                    <w:pStyle w:val="a9"/>
                    <w:jc w:val="both"/>
                    <w:rPr>
                      <w:b w:val="0"/>
                    </w:rPr>
                  </w:pPr>
                  <w:r w:rsidRPr="00F52B5B">
                    <w:rPr>
                      <w:b w:val="0"/>
                    </w:rPr>
                    <w:t xml:space="preserve">Приложение </w:t>
                  </w:r>
                  <w:r>
                    <w:rPr>
                      <w:b w:val="0"/>
                    </w:rPr>
                    <w:t xml:space="preserve">1 </w:t>
                  </w:r>
                  <w:r w:rsidRPr="00F52B5B">
                    <w:rPr>
                      <w:b w:val="0"/>
                    </w:rPr>
                    <w:t>к муниципальной долгосрочной целевой программе «Развитие</w:t>
                  </w:r>
                  <w:r>
                    <w:rPr>
                      <w:b w:val="0"/>
                    </w:rPr>
                    <w:t xml:space="preserve"> взаимодействия Администрации города Волгодонска с социально ориентированными некоммерческими организациями на 2013 – 2017 годы</w:t>
                  </w:r>
                  <w:r w:rsidRPr="00F52B5B">
                    <w:rPr>
                      <w:b w:val="0"/>
                    </w:rPr>
                    <w:t>»</w:t>
                  </w:r>
                </w:p>
                <w:p w:rsidR="00495016" w:rsidRDefault="00495016" w:rsidP="00787E02"/>
              </w:txbxContent>
            </v:textbox>
          </v:shape>
        </w:pict>
      </w:r>
    </w:p>
    <w:p w:rsidR="00787E02" w:rsidRDefault="00787E02" w:rsidP="00037EE3">
      <w:pPr>
        <w:jc w:val="center"/>
        <w:rPr>
          <w:color w:val="000000"/>
        </w:rPr>
      </w:pPr>
    </w:p>
    <w:p w:rsidR="00787E02" w:rsidRDefault="00787E02" w:rsidP="00037EE3">
      <w:pPr>
        <w:jc w:val="center"/>
        <w:rPr>
          <w:color w:val="000000"/>
        </w:rPr>
      </w:pPr>
    </w:p>
    <w:p w:rsidR="00787E02" w:rsidRDefault="00787E02" w:rsidP="00037EE3">
      <w:pPr>
        <w:jc w:val="center"/>
        <w:rPr>
          <w:color w:val="000000"/>
        </w:rPr>
      </w:pPr>
    </w:p>
    <w:p w:rsidR="00787E02" w:rsidRDefault="00787E02" w:rsidP="00037EE3">
      <w:pPr>
        <w:jc w:val="center"/>
        <w:rPr>
          <w:color w:val="000000"/>
        </w:rPr>
      </w:pPr>
    </w:p>
    <w:p w:rsidR="00787E02" w:rsidRDefault="00787E02" w:rsidP="00037EE3">
      <w:pPr>
        <w:jc w:val="center"/>
        <w:rPr>
          <w:color w:val="000000"/>
        </w:rPr>
      </w:pPr>
    </w:p>
    <w:p w:rsidR="00787E02" w:rsidRDefault="00787E02" w:rsidP="00037EE3">
      <w:pPr>
        <w:jc w:val="center"/>
        <w:rPr>
          <w:color w:val="000000"/>
        </w:rPr>
      </w:pPr>
    </w:p>
    <w:p w:rsidR="00787E02" w:rsidRDefault="00787E02" w:rsidP="00037EE3">
      <w:pPr>
        <w:jc w:val="center"/>
        <w:rPr>
          <w:color w:val="000000"/>
        </w:rPr>
      </w:pPr>
    </w:p>
    <w:p w:rsidR="00787E02" w:rsidRDefault="00787E02" w:rsidP="00037EE3">
      <w:pPr>
        <w:jc w:val="center"/>
        <w:rPr>
          <w:color w:val="000000"/>
        </w:rPr>
      </w:pPr>
    </w:p>
    <w:p w:rsidR="00787E02" w:rsidRDefault="00787E02" w:rsidP="00037EE3">
      <w:pPr>
        <w:jc w:val="center"/>
        <w:rPr>
          <w:color w:val="000000"/>
        </w:rPr>
      </w:pPr>
    </w:p>
    <w:p w:rsidR="00037EE3" w:rsidRDefault="00037EE3" w:rsidP="00037EE3">
      <w:pPr>
        <w:jc w:val="center"/>
        <w:rPr>
          <w:color w:val="000000"/>
        </w:rPr>
      </w:pPr>
      <w:r w:rsidRPr="00B71A41">
        <w:rPr>
          <w:color w:val="000000"/>
        </w:rPr>
        <w:t>Система программ</w:t>
      </w:r>
      <w:r w:rsidR="00787E02">
        <w:rPr>
          <w:color w:val="000000"/>
        </w:rPr>
        <w:t>ных мероприятий на 2013 – 2017 годы</w:t>
      </w:r>
      <w:r w:rsidRPr="00B71A41">
        <w:rPr>
          <w:color w:val="000000"/>
        </w:rPr>
        <w:t xml:space="preserve"> </w:t>
      </w:r>
    </w:p>
    <w:p w:rsidR="00BF7AA7" w:rsidRPr="00B71A41" w:rsidRDefault="00BF7AA7" w:rsidP="00CC0072">
      <w:pPr>
        <w:jc w:val="right"/>
        <w:rPr>
          <w:color w:val="000000"/>
        </w:rPr>
      </w:pPr>
    </w:p>
    <w:p w:rsidR="00BF7AA7" w:rsidRPr="00B71A41" w:rsidRDefault="00BF7AA7" w:rsidP="00CC0072">
      <w:pPr>
        <w:jc w:val="right"/>
        <w:rPr>
          <w:color w:val="000000"/>
        </w:rPr>
      </w:pPr>
    </w:p>
    <w:tbl>
      <w:tblPr>
        <w:tblW w:w="1460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7"/>
        <w:gridCol w:w="52"/>
        <w:gridCol w:w="1417"/>
        <w:gridCol w:w="1110"/>
        <w:gridCol w:w="8"/>
        <w:gridCol w:w="1276"/>
        <w:gridCol w:w="1134"/>
        <w:gridCol w:w="8"/>
        <w:gridCol w:w="8"/>
        <w:gridCol w:w="1118"/>
        <w:gridCol w:w="8"/>
        <w:gridCol w:w="8"/>
        <w:gridCol w:w="1118"/>
        <w:gridCol w:w="8"/>
        <w:gridCol w:w="8"/>
        <w:gridCol w:w="1118"/>
        <w:gridCol w:w="12"/>
        <w:gridCol w:w="1134"/>
        <w:gridCol w:w="1138"/>
      </w:tblGrid>
      <w:tr w:rsidR="008F7DE5" w:rsidRPr="00B71A41" w:rsidTr="008F7DE5">
        <w:trPr>
          <w:trHeight w:val="564"/>
        </w:trPr>
        <w:tc>
          <w:tcPr>
            <w:tcW w:w="3969" w:type="dxa"/>
            <w:gridSpan w:val="2"/>
            <w:vMerge w:val="restart"/>
          </w:tcPr>
          <w:p w:rsidR="008F7DE5" w:rsidRPr="00B71A41" w:rsidRDefault="008F7DE5" w:rsidP="00D022C3">
            <w:pPr>
              <w:snapToGrid w:val="0"/>
              <w:spacing w:line="228" w:lineRule="auto"/>
              <w:jc w:val="center"/>
              <w:rPr>
                <w:color w:val="000000"/>
              </w:rPr>
            </w:pPr>
            <w:r w:rsidRPr="00B71A41">
              <w:rPr>
                <w:color w:val="000000"/>
              </w:rPr>
              <w:t>Наименование</w:t>
            </w:r>
          </w:p>
          <w:p w:rsidR="008F7DE5" w:rsidRPr="00B71A41" w:rsidRDefault="008F7DE5" w:rsidP="00D022C3">
            <w:pPr>
              <w:spacing w:line="228" w:lineRule="auto"/>
              <w:jc w:val="center"/>
              <w:rPr>
                <w:color w:val="000000"/>
              </w:rPr>
            </w:pPr>
            <w:r w:rsidRPr="00B71A41">
              <w:rPr>
                <w:color w:val="000000"/>
              </w:rPr>
              <w:t>мероприятия</w:t>
            </w:r>
          </w:p>
        </w:tc>
        <w:tc>
          <w:tcPr>
            <w:tcW w:w="1417" w:type="dxa"/>
            <w:vMerge w:val="restart"/>
          </w:tcPr>
          <w:p w:rsidR="008F7DE5" w:rsidRPr="008F7DE5" w:rsidRDefault="008F7DE5" w:rsidP="00D022C3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8F7DE5">
              <w:rPr>
                <w:color w:val="000000"/>
                <w:sz w:val="20"/>
                <w:szCs w:val="20"/>
              </w:rPr>
              <w:t>Исполнитель</w:t>
            </w:r>
          </w:p>
          <w:p w:rsidR="008F7DE5" w:rsidRPr="00B71A41" w:rsidRDefault="008F7DE5" w:rsidP="00D022C3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</w:tcPr>
          <w:p w:rsidR="008F7DE5" w:rsidRPr="00B71A41" w:rsidRDefault="008F7DE5" w:rsidP="00D022C3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71A41">
              <w:rPr>
                <w:color w:val="000000"/>
                <w:sz w:val="24"/>
                <w:szCs w:val="24"/>
              </w:rPr>
              <w:t>Сроки выполне</w:t>
            </w:r>
          </w:p>
          <w:p w:rsidR="008F7DE5" w:rsidRPr="00B71A41" w:rsidRDefault="008F7DE5" w:rsidP="00D022C3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71A41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84" w:type="dxa"/>
            <w:gridSpan w:val="2"/>
            <w:vMerge w:val="restart"/>
          </w:tcPr>
          <w:p w:rsidR="008F7DE5" w:rsidRPr="00B71A41" w:rsidRDefault="008F7DE5" w:rsidP="00D022C3">
            <w:pPr>
              <w:snapToGrid w:val="0"/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B71A41">
              <w:rPr>
                <w:color w:val="00000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6820" w:type="dxa"/>
            <w:gridSpan w:val="13"/>
          </w:tcPr>
          <w:p w:rsidR="008F7DE5" w:rsidRPr="00B71A41" w:rsidRDefault="008F7DE5" w:rsidP="00D022C3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71A41">
              <w:rPr>
                <w:color w:val="000000"/>
                <w:sz w:val="24"/>
                <w:szCs w:val="24"/>
              </w:rPr>
              <w:t>Объемы финансирования</w:t>
            </w:r>
          </w:p>
          <w:p w:rsidR="008F7DE5" w:rsidRPr="00B71A41" w:rsidRDefault="008F7DE5" w:rsidP="00D022C3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71A41">
              <w:rPr>
                <w:color w:val="000000"/>
                <w:sz w:val="24"/>
                <w:szCs w:val="24"/>
              </w:rPr>
              <w:t>тыс. руб.</w:t>
            </w:r>
          </w:p>
        </w:tc>
      </w:tr>
      <w:tr w:rsidR="008F7DE5" w:rsidRPr="00B71A41" w:rsidTr="008F7DE5">
        <w:trPr>
          <w:trHeight w:val="135"/>
        </w:trPr>
        <w:tc>
          <w:tcPr>
            <w:tcW w:w="3969" w:type="dxa"/>
            <w:gridSpan w:val="2"/>
            <w:vMerge/>
            <w:vAlign w:val="center"/>
          </w:tcPr>
          <w:p w:rsidR="008F7DE5" w:rsidRPr="00B71A41" w:rsidRDefault="008F7DE5" w:rsidP="00D022C3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8F7DE5" w:rsidRPr="00B71A41" w:rsidRDefault="008F7DE5" w:rsidP="00D022C3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/>
            <w:vAlign w:val="center"/>
          </w:tcPr>
          <w:p w:rsidR="008F7DE5" w:rsidRPr="00B71A41" w:rsidRDefault="008F7DE5" w:rsidP="00D022C3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284" w:type="dxa"/>
            <w:gridSpan w:val="2"/>
            <w:vMerge/>
            <w:vAlign w:val="center"/>
          </w:tcPr>
          <w:p w:rsidR="008F7DE5" w:rsidRPr="00B71A41" w:rsidRDefault="008F7DE5" w:rsidP="00D022C3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8F7DE5" w:rsidRPr="00B71A41" w:rsidRDefault="008F7DE5" w:rsidP="00D022C3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71A4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86" w:type="dxa"/>
            <w:gridSpan w:val="12"/>
          </w:tcPr>
          <w:p w:rsidR="008F7DE5" w:rsidRPr="00B71A41" w:rsidRDefault="008F7DE5" w:rsidP="00D022C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71A41">
              <w:rPr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8F7DE5" w:rsidRPr="00B71A41" w:rsidTr="008F7DE5">
        <w:trPr>
          <w:trHeight w:val="135"/>
        </w:trPr>
        <w:tc>
          <w:tcPr>
            <w:tcW w:w="3969" w:type="dxa"/>
            <w:gridSpan w:val="2"/>
            <w:vMerge/>
            <w:vAlign w:val="center"/>
          </w:tcPr>
          <w:p w:rsidR="008F7DE5" w:rsidRPr="00B71A41" w:rsidRDefault="008F7DE5" w:rsidP="00D022C3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8F7DE5" w:rsidRPr="00B71A41" w:rsidRDefault="008F7DE5" w:rsidP="00D022C3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1110" w:type="dxa"/>
            <w:vMerge/>
            <w:vAlign w:val="center"/>
          </w:tcPr>
          <w:p w:rsidR="008F7DE5" w:rsidRPr="00B71A41" w:rsidRDefault="008F7DE5" w:rsidP="00D022C3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284" w:type="dxa"/>
            <w:gridSpan w:val="2"/>
            <w:vMerge/>
            <w:vAlign w:val="center"/>
          </w:tcPr>
          <w:p w:rsidR="008F7DE5" w:rsidRPr="00B71A41" w:rsidRDefault="008F7DE5" w:rsidP="00D022C3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8F7DE5" w:rsidRPr="00B71A41" w:rsidRDefault="008F7DE5" w:rsidP="00D022C3">
            <w:pPr>
              <w:snapToGrid w:val="0"/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8F7DE5" w:rsidRPr="00B71A41" w:rsidRDefault="008F7DE5" w:rsidP="00D022C3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71A41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134" w:type="dxa"/>
            <w:gridSpan w:val="3"/>
          </w:tcPr>
          <w:p w:rsidR="008F7DE5" w:rsidRPr="00B71A41" w:rsidRDefault="008F7DE5" w:rsidP="00D022C3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71A41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3"/>
          </w:tcPr>
          <w:p w:rsidR="008F7DE5" w:rsidRPr="00B71A41" w:rsidRDefault="008F7DE5" w:rsidP="00D022C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71A41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46" w:type="dxa"/>
            <w:gridSpan w:val="2"/>
          </w:tcPr>
          <w:p w:rsidR="008F7DE5" w:rsidRPr="00B71A41" w:rsidRDefault="008F7DE5" w:rsidP="00D022C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71A41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8" w:type="dxa"/>
          </w:tcPr>
          <w:p w:rsidR="008F7DE5" w:rsidRPr="00B71A41" w:rsidRDefault="008F7DE5" w:rsidP="00D022C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71A41">
              <w:rPr>
                <w:color w:val="000000"/>
                <w:sz w:val="24"/>
                <w:szCs w:val="24"/>
              </w:rPr>
              <w:t>2017</w:t>
            </w:r>
          </w:p>
        </w:tc>
      </w:tr>
      <w:tr w:rsidR="008F7DE5" w:rsidRPr="00B71A41" w:rsidTr="008F7DE5">
        <w:trPr>
          <w:trHeight w:val="135"/>
        </w:trPr>
        <w:tc>
          <w:tcPr>
            <w:tcW w:w="3969" w:type="dxa"/>
            <w:gridSpan w:val="2"/>
            <w:vAlign w:val="center"/>
          </w:tcPr>
          <w:p w:rsidR="008F7DE5" w:rsidRPr="00B71A41" w:rsidRDefault="008F7DE5" w:rsidP="00D022C3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8F7DE5" w:rsidRPr="00B71A41" w:rsidRDefault="008F7DE5" w:rsidP="00D022C3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vAlign w:val="center"/>
          </w:tcPr>
          <w:p w:rsidR="008F7DE5" w:rsidRPr="00B71A41" w:rsidRDefault="008F7DE5" w:rsidP="00D022C3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84" w:type="dxa"/>
            <w:gridSpan w:val="2"/>
          </w:tcPr>
          <w:p w:rsidR="008F7DE5" w:rsidRPr="00B71A41" w:rsidRDefault="008F7DE5" w:rsidP="00D022C3">
            <w:pPr>
              <w:snapToGrid w:val="0"/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8F7DE5" w:rsidRPr="00B71A41" w:rsidRDefault="008F7DE5" w:rsidP="00D022C3">
            <w:pPr>
              <w:snapToGrid w:val="0"/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</w:tcPr>
          <w:p w:rsidR="008F7DE5" w:rsidRPr="00B71A41" w:rsidRDefault="008F7DE5" w:rsidP="00D022C3">
            <w:pPr>
              <w:snapToGrid w:val="0"/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gridSpan w:val="3"/>
          </w:tcPr>
          <w:p w:rsidR="008F7DE5" w:rsidRPr="00B71A41" w:rsidRDefault="008F7DE5" w:rsidP="00D022C3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gridSpan w:val="3"/>
          </w:tcPr>
          <w:p w:rsidR="008F7DE5" w:rsidRPr="00B71A41" w:rsidRDefault="008F7DE5" w:rsidP="00D022C3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46" w:type="dxa"/>
            <w:gridSpan w:val="2"/>
          </w:tcPr>
          <w:p w:rsidR="008F7DE5" w:rsidRPr="00B71A41" w:rsidRDefault="008F7DE5" w:rsidP="00D022C3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8" w:type="dxa"/>
          </w:tcPr>
          <w:p w:rsidR="008F7DE5" w:rsidRPr="00B71A41" w:rsidRDefault="008F7DE5" w:rsidP="00D022C3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148AC" w:rsidRPr="00B71A41" w:rsidTr="00D022C3">
        <w:trPr>
          <w:trHeight w:val="135"/>
        </w:trPr>
        <w:tc>
          <w:tcPr>
            <w:tcW w:w="14600" w:type="dxa"/>
            <w:gridSpan w:val="19"/>
            <w:vAlign w:val="center"/>
          </w:tcPr>
          <w:p w:rsidR="00B148AC" w:rsidRPr="008F7DE5" w:rsidRDefault="00B148AC" w:rsidP="00D022C3">
            <w:pPr>
              <w:spacing w:line="228" w:lineRule="auto"/>
              <w:jc w:val="center"/>
              <w:rPr>
                <w:color w:val="000000"/>
              </w:rPr>
            </w:pPr>
            <w:r w:rsidRPr="008F7DE5">
              <w:rPr>
                <w:b/>
                <w:color w:val="000000"/>
              </w:rPr>
              <w:t>1.Организационные мероприятия</w:t>
            </w:r>
          </w:p>
        </w:tc>
      </w:tr>
      <w:tr w:rsidR="008F7DE5" w:rsidRPr="00B71A41" w:rsidTr="002B4803">
        <w:trPr>
          <w:trHeight w:val="135"/>
        </w:trPr>
        <w:tc>
          <w:tcPr>
            <w:tcW w:w="3969" w:type="dxa"/>
            <w:gridSpan w:val="2"/>
          </w:tcPr>
          <w:p w:rsidR="008F7DE5" w:rsidRPr="00127BC5" w:rsidRDefault="008F7DE5" w:rsidP="008F7DE5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27BC5">
              <w:rPr>
                <w:color w:val="000000"/>
                <w:sz w:val="24"/>
                <w:szCs w:val="24"/>
              </w:rPr>
              <w:t>1.1 Конкурс социальных проектов СО НКО</w:t>
            </w:r>
            <w:r w:rsidR="00527758" w:rsidRPr="00127BC5">
              <w:rPr>
                <w:color w:val="000000"/>
                <w:sz w:val="24"/>
                <w:szCs w:val="24"/>
              </w:rPr>
              <w:t xml:space="preserve"> на соискание муниципальных грантов</w:t>
            </w:r>
            <w:r w:rsidR="00127BC5" w:rsidRPr="00127BC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F7DE5" w:rsidRPr="00B71A41" w:rsidRDefault="008F7DE5" w:rsidP="00D022C3">
            <w:pPr>
              <w:jc w:val="center"/>
              <w:rPr>
                <w:color w:val="000000"/>
                <w:sz w:val="16"/>
                <w:szCs w:val="16"/>
              </w:rPr>
            </w:pPr>
            <w:r w:rsidRPr="00B71A41">
              <w:rPr>
                <w:color w:val="000000"/>
                <w:sz w:val="16"/>
                <w:szCs w:val="16"/>
              </w:rPr>
              <w:t>Отдел по 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1110" w:type="dxa"/>
            <w:vAlign w:val="center"/>
          </w:tcPr>
          <w:p w:rsidR="008F7DE5" w:rsidRPr="00B71A41" w:rsidRDefault="008F7DE5" w:rsidP="00D022C3">
            <w:pPr>
              <w:jc w:val="center"/>
              <w:rPr>
                <w:color w:val="000000"/>
                <w:sz w:val="20"/>
                <w:szCs w:val="20"/>
              </w:rPr>
            </w:pPr>
            <w:r w:rsidRPr="00B71A41">
              <w:rPr>
                <w:color w:val="000000"/>
                <w:sz w:val="20"/>
                <w:szCs w:val="20"/>
                <w:lang w:val="en-US"/>
              </w:rPr>
              <w:t>II</w:t>
            </w:r>
            <w:r w:rsidRPr="00B71A41">
              <w:rPr>
                <w:color w:val="000000"/>
                <w:sz w:val="20"/>
                <w:szCs w:val="20"/>
              </w:rPr>
              <w:t xml:space="preserve"> квартал  </w:t>
            </w:r>
          </w:p>
          <w:p w:rsidR="008F7DE5" w:rsidRPr="00B71A41" w:rsidRDefault="008F7DE5" w:rsidP="00D022C3">
            <w:pPr>
              <w:jc w:val="center"/>
              <w:rPr>
                <w:color w:val="000000"/>
                <w:sz w:val="20"/>
                <w:szCs w:val="20"/>
              </w:rPr>
            </w:pPr>
            <w:r w:rsidRPr="00B71A41">
              <w:rPr>
                <w:color w:val="000000"/>
                <w:sz w:val="20"/>
                <w:szCs w:val="20"/>
              </w:rPr>
              <w:t>2013 – 2017гг.</w:t>
            </w:r>
          </w:p>
        </w:tc>
        <w:tc>
          <w:tcPr>
            <w:tcW w:w="1284" w:type="dxa"/>
            <w:gridSpan w:val="2"/>
          </w:tcPr>
          <w:p w:rsidR="004D5A68" w:rsidRDefault="004D5A68" w:rsidP="00D022C3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D5A68" w:rsidRDefault="004D5A68" w:rsidP="00D022C3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D5A68" w:rsidRDefault="004D5A68" w:rsidP="00D022C3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F7DE5" w:rsidRPr="00B71A41" w:rsidRDefault="008F7DE5" w:rsidP="00D022C3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71A41">
              <w:rPr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</w:tcPr>
          <w:p w:rsidR="008F7DE5" w:rsidRDefault="008F7DE5" w:rsidP="00D022C3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F7DE5" w:rsidRDefault="008F7DE5" w:rsidP="00D022C3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F4DB1" w:rsidRDefault="00CF4DB1" w:rsidP="00D022C3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F7DE5" w:rsidRPr="008C3EF5" w:rsidRDefault="008F7DE5" w:rsidP="00D022C3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C3EF5"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134" w:type="dxa"/>
            <w:gridSpan w:val="3"/>
            <w:vAlign w:val="center"/>
          </w:tcPr>
          <w:p w:rsidR="008F7DE5" w:rsidRPr="008C3EF5" w:rsidRDefault="008F7DE5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8C3EF5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3"/>
            <w:vAlign w:val="center"/>
          </w:tcPr>
          <w:p w:rsidR="008F7DE5" w:rsidRPr="008C3EF5" w:rsidRDefault="008F7DE5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8C3EF5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3"/>
            <w:vAlign w:val="center"/>
          </w:tcPr>
          <w:p w:rsidR="008F7DE5" w:rsidRPr="008C3EF5" w:rsidRDefault="008F7DE5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8C3EF5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46" w:type="dxa"/>
            <w:gridSpan w:val="2"/>
            <w:vAlign w:val="center"/>
          </w:tcPr>
          <w:p w:rsidR="008F7DE5" w:rsidRPr="008C3EF5" w:rsidRDefault="008F7DE5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8C3EF5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8" w:type="dxa"/>
            <w:vAlign w:val="center"/>
          </w:tcPr>
          <w:p w:rsidR="008F7DE5" w:rsidRPr="008C3EF5" w:rsidRDefault="008F7DE5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8C3EF5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8F7DE5" w:rsidRPr="00B71A41" w:rsidTr="002B4803">
        <w:trPr>
          <w:trHeight w:val="135"/>
        </w:trPr>
        <w:tc>
          <w:tcPr>
            <w:tcW w:w="3969" w:type="dxa"/>
            <w:gridSpan w:val="2"/>
          </w:tcPr>
          <w:p w:rsidR="008F7DE5" w:rsidRPr="00127BC5" w:rsidRDefault="00E1594F" w:rsidP="004B5ED0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  <w:r w:rsidR="008F7DE5" w:rsidRPr="00127BC5">
              <w:rPr>
                <w:color w:val="000000"/>
                <w:sz w:val="24"/>
                <w:szCs w:val="24"/>
              </w:rPr>
              <w:t xml:space="preserve"> Проведение</w:t>
            </w:r>
            <w:r w:rsidR="004B5ED0" w:rsidRPr="00127BC5">
              <w:rPr>
                <w:color w:val="000000"/>
                <w:sz w:val="24"/>
                <w:szCs w:val="24"/>
              </w:rPr>
              <w:t xml:space="preserve"> по инициативе СО НКО </w:t>
            </w:r>
            <w:r w:rsidR="008F7DE5" w:rsidRPr="00127BC5">
              <w:rPr>
                <w:color w:val="000000"/>
                <w:sz w:val="24"/>
                <w:szCs w:val="24"/>
              </w:rPr>
              <w:t>тематических мероприятий, направленных на развитие гражданского общества (возможные формы проведения мероприятия: конференция, форум, «круглый стол», дискуссионная площадка и пр.)</w:t>
            </w:r>
            <w:r w:rsidR="00127BC5" w:rsidRPr="00127BC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F7DE5" w:rsidRPr="00B71A41" w:rsidRDefault="008F7DE5" w:rsidP="00D022C3">
            <w:pPr>
              <w:jc w:val="center"/>
              <w:rPr>
                <w:color w:val="000000"/>
                <w:sz w:val="16"/>
                <w:szCs w:val="16"/>
              </w:rPr>
            </w:pPr>
            <w:r w:rsidRPr="00B71A41">
              <w:rPr>
                <w:color w:val="000000"/>
                <w:sz w:val="16"/>
                <w:szCs w:val="16"/>
              </w:rPr>
              <w:t>Отдел по 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1110" w:type="dxa"/>
            <w:vAlign w:val="center"/>
          </w:tcPr>
          <w:p w:rsidR="008F7DE5" w:rsidRPr="00B71A41" w:rsidRDefault="00527758" w:rsidP="005277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B71A41">
              <w:rPr>
                <w:color w:val="000000"/>
                <w:sz w:val="20"/>
                <w:szCs w:val="20"/>
              </w:rPr>
              <w:t xml:space="preserve"> течение всего периода </w:t>
            </w:r>
          </w:p>
        </w:tc>
        <w:tc>
          <w:tcPr>
            <w:tcW w:w="1284" w:type="dxa"/>
            <w:gridSpan w:val="2"/>
          </w:tcPr>
          <w:p w:rsidR="004D5A68" w:rsidRDefault="004D5A68" w:rsidP="00D022C3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D5A68" w:rsidRDefault="004D5A68" w:rsidP="00D022C3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D5A68" w:rsidRDefault="004D5A68" w:rsidP="00D022C3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F7DE5" w:rsidRPr="00B71A41" w:rsidRDefault="008F7DE5" w:rsidP="00D022C3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71A41">
              <w:rPr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</w:tcPr>
          <w:p w:rsidR="00322862" w:rsidRDefault="00322862" w:rsidP="00D022C3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D5A68" w:rsidRDefault="004D5A68" w:rsidP="004B5ED0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D5A68" w:rsidRDefault="004D5A68" w:rsidP="004B5ED0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D5A68" w:rsidRDefault="004D5A68" w:rsidP="004B5ED0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F7DE5" w:rsidRPr="008C3EF5" w:rsidRDefault="004D5A68" w:rsidP="004B5ED0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299,6</w:t>
            </w:r>
          </w:p>
        </w:tc>
        <w:tc>
          <w:tcPr>
            <w:tcW w:w="1134" w:type="dxa"/>
            <w:gridSpan w:val="3"/>
            <w:vAlign w:val="center"/>
          </w:tcPr>
          <w:p w:rsidR="008F7DE5" w:rsidRPr="008C3EF5" w:rsidRDefault="004D5A68" w:rsidP="00D022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59,92</w:t>
            </w:r>
          </w:p>
        </w:tc>
        <w:tc>
          <w:tcPr>
            <w:tcW w:w="1134" w:type="dxa"/>
            <w:gridSpan w:val="3"/>
            <w:vAlign w:val="center"/>
          </w:tcPr>
          <w:p w:rsidR="008F7DE5" w:rsidRPr="008C3EF5" w:rsidRDefault="004D5A68" w:rsidP="004B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59,92</w:t>
            </w:r>
          </w:p>
        </w:tc>
        <w:tc>
          <w:tcPr>
            <w:tcW w:w="1134" w:type="dxa"/>
            <w:gridSpan w:val="3"/>
            <w:vAlign w:val="center"/>
          </w:tcPr>
          <w:p w:rsidR="008F7DE5" w:rsidRPr="008C3EF5" w:rsidRDefault="004D5A68" w:rsidP="00D022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59,92</w:t>
            </w:r>
          </w:p>
        </w:tc>
        <w:tc>
          <w:tcPr>
            <w:tcW w:w="1146" w:type="dxa"/>
            <w:gridSpan w:val="2"/>
            <w:vAlign w:val="center"/>
          </w:tcPr>
          <w:p w:rsidR="008F7DE5" w:rsidRPr="008C3EF5" w:rsidRDefault="004D5A68" w:rsidP="00D022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59,92</w:t>
            </w:r>
          </w:p>
        </w:tc>
        <w:tc>
          <w:tcPr>
            <w:tcW w:w="1138" w:type="dxa"/>
            <w:vAlign w:val="center"/>
          </w:tcPr>
          <w:p w:rsidR="008F7DE5" w:rsidRPr="008C3EF5" w:rsidRDefault="004D5A68" w:rsidP="00D022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59,92</w:t>
            </w:r>
          </w:p>
        </w:tc>
      </w:tr>
      <w:tr w:rsidR="008F7DE5" w:rsidRPr="00B71A41" w:rsidTr="002B4803">
        <w:trPr>
          <w:trHeight w:val="135"/>
        </w:trPr>
        <w:tc>
          <w:tcPr>
            <w:tcW w:w="3969" w:type="dxa"/>
            <w:gridSpan w:val="2"/>
          </w:tcPr>
          <w:p w:rsidR="008F7DE5" w:rsidRPr="00127BC5" w:rsidRDefault="00E1594F" w:rsidP="00127B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1.3</w:t>
            </w:r>
            <w:r w:rsidR="008F7DE5" w:rsidRPr="00127BC5">
              <w:rPr>
                <w:color w:val="000000"/>
                <w:sz w:val="24"/>
                <w:szCs w:val="24"/>
              </w:rPr>
              <w:t xml:space="preserve"> Участие в областных, Всероссийских научно-практических конференциях, семинарах, практикумах по вопросам </w:t>
            </w:r>
            <w:r w:rsidR="00127BC5" w:rsidRPr="00127BC5">
              <w:rPr>
                <w:color w:val="000000"/>
                <w:sz w:val="24"/>
                <w:szCs w:val="24"/>
              </w:rPr>
              <w:t>социального проектирования.</w:t>
            </w:r>
          </w:p>
        </w:tc>
        <w:tc>
          <w:tcPr>
            <w:tcW w:w="1417" w:type="dxa"/>
          </w:tcPr>
          <w:p w:rsidR="008F7DE5" w:rsidRPr="00B71A41" w:rsidRDefault="008F7DE5" w:rsidP="00D022C3">
            <w:pPr>
              <w:jc w:val="center"/>
              <w:rPr>
                <w:color w:val="000000"/>
                <w:sz w:val="16"/>
                <w:szCs w:val="16"/>
              </w:rPr>
            </w:pPr>
            <w:r w:rsidRPr="00B71A41">
              <w:rPr>
                <w:color w:val="000000"/>
                <w:sz w:val="16"/>
                <w:szCs w:val="16"/>
              </w:rPr>
              <w:t>Отдел по 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1110" w:type="dxa"/>
            <w:vAlign w:val="center"/>
          </w:tcPr>
          <w:p w:rsidR="008F7DE5" w:rsidRPr="00B71A41" w:rsidRDefault="008F7DE5" w:rsidP="00D02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B71A41">
              <w:rPr>
                <w:color w:val="000000"/>
                <w:sz w:val="20"/>
                <w:szCs w:val="20"/>
              </w:rPr>
              <w:t xml:space="preserve"> течение всего периода </w:t>
            </w:r>
          </w:p>
        </w:tc>
        <w:tc>
          <w:tcPr>
            <w:tcW w:w="8104" w:type="dxa"/>
            <w:gridSpan w:val="15"/>
          </w:tcPr>
          <w:p w:rsidR="008F7DE5" w:rsidRPr="00B71A41" w:rsidRDefault="008F7DE5" w:rsidP="00D022C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8F7DE5" w:rsidRPr="00B71A41" w:rsidTr="002B4803">
        <w:trPr>
          <w:trHeight w:val="135"/>
        </w:trPr>
        <w:tc>
          <w:tcPr>
            <w:tcW w:w="3969" w:type="dxa"/>
            <w:gridSpan w:val="2"/>
          </w:tcPr>
          <w:p w:rsidR="008F7DE5" w:rsidRPr="00127BC5" w:rsidRDefault="00E1594F" w:rsidP="0052775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  <w:r w:rsidR="008F7DE5" w:rsidRPr="00127BC5">
              <w:rPr>
                <w:color w:val="000000"/>
                <w:sz w:val="24"/>
                <w:szCs w:val="24"/>
              </w:rPr>
              <w:t xml:space="preserve"> Оказание </w:t>
            </w:r>
            <w:r w:rsidR="00527758" w:rsidRPr="00127BC5">
              <w:rPr>
                <w:color w:val="000000"/>
                <w:sz w:val="24"/>
                <w:szCs w:val="24"/>
              </w:rPr>
              <w:t xml:space="preserve">СО </w:t>
            </w:r>
            <w:r w:rsidR="008F7DE5" w:rsidRPr="00127BC5">
              <w:rPr>
                <w:color w:val="000000"/>
                <w:sz w:val="24"/>
                <w:szCs w:val="24"/>
              </w:rPr>
              <w:t>НКО консультационной поддержки</w:t>
            </w:r>
            <w:r w:rsidR="00527758" w:rsidRPr="00127BC5">
              <w:rPr>
                <w:color w:val="000000"/>
                <w:sz w:val="24"/>
                <w:szCs w:val="24"/>
              </w:rPr>
              <w:t xml:space="preserve"> (консультации, семинары, тренинги и пр.)</w:t>
            </w:r>
            <w:r w:rsidR="008F7DE5" w:rsidRPr="00127BC5">
              <w:rPr>
                <w:color w:val="000000"/>
                <w:sz w:val="24"/>
                <w:szCs w:val="24"/>
              </w:rPr>
              <w:t xml:space="preserve"> </w:t>
            </w:r>
            <w:r w:rsidR="00527758" w:rsidRPr="00127BC5">
              <w:rPr>
                <w:color w:val="000000"/>
                <w:sz w:val="24"/>
                <w:szCs w:val="24"/>
              </w:rPr>
              <w:t xml:space="preserve"> в рамках подготовки их к участию в конкурсах социальных проектов на соискание муниципальных грантов, а также в региональных и федеральных грантовых конкурсах</w:t>
            </w:r>
            <w:r w:rsidR="00127BC5" w:rsidRPr="00127BC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F7DE5" w:rsidRPr="00B71A41" w:rsidRDefault="008F7DE5" w:rsidP="00D022C3">
            <w:pPr>
              <w:jc w:val="center"/>
              <w:rPr>
                <w:color w:val="000000"/>
                <w:sz w:val="16"/>
                <w:szCs w:val="16"/>
              </w:rPr>
            </w:pPr>
            <w:r w:rsidRPr="00B71A41">
              <w:rPr>
                <w:color w:val="000000"/>
                <w:sz w:val="16"/>
                <w:szCs w:val="16"/>
              </w:rPr>
              <w:t>Отдел по 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1110" w:type="dxa"/>
            <w:vAlign w:val="center"/>
          </w:tcPr>
          <w:p w:rsidR="008F7DE5" w:rsidRPr="00B71A41" w:rsidRDefault="008F7DE5" w:rsidP="00D02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B71A41">
              <w:rPr>
                <w:color w:val="000000"/>
                <w:sz w:val="20"/>
                <w:szCs w:val="20"/>
              </w:rPr>
              <w:t xml:space="preserve"> течение всего периода</w:t>
            </w:r>
          </w:p>
        </w:tc>
        <w:tc>
          <w:tcPr>
            <w:tcW w:w="8104" w:type="dxa"/>
            <w:gridSpan w:val="15"/>
          </w:tcPr>
          <w:p w:rsidR="008F7DE5" w:rsidRPr="008C3EF5" w:rsidRDefault="008F7DE5" w:rsidP="00D022C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C3EF5">
              <w:rPr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8F7DE5" w:rsidRPr="00B71A41" w:rsidTr="002B4803">
        <w:trPr>
          <w:trHeight w:val="135"/>
        </w:trPr>
        <w:tc>
          <w:tcPr>
            <w:tcW w:w="3969" w:type="dxa"/>
            <w:gridSpan w:val="2"/>
          </w:tcPr>
          <w:p w:rsidR="008F7DE5" w:rsidRPr="00127BC5" w:rsidRDefault="00E1594F" w:rsidP="008F7D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  <w:r w:rsidR="008F7DE5" w:rsidRPr="00127BC5">
              <w:rPr>
                <w:color w:val="000000"/>
                <w:sz w:val="24"/>
                <w:szCs w:val="24"/>
              </w:rPr>
              <w:t xml:space="preserve"> Мониторинг развития СО НКО на территории муниципального образования «Город Волгодонск»</w:t>
            </w:r>
            <w:r w:rsidR="00127BC5" w:rsidRPr="00127BC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F7DE5" w:rsidRPr="00B71A41" w:rsidRDefault="008F7DE5" w:rsidP="00D022C3">
            <w:pPr>
              <w:jc w:val="center"/>
              <w:rPr>
                <w:color w:val="000000"/>
                <w:sz w:val="16"/>
                <w:szCs w:val="16"/>
              </w:rPr>
            </w:pPr>
            <w:r w:rsidRPr="00B71A41">
              <w:rPr>
                <w:color w:val="000000"/>
                <w:sz w:val="16"/>
                <w:szCs w:val="16"/>
              </w:rPr>
              <w:t>Отдел по 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1110" w:type="dxa"/>
            <w:vAlign w:val="center"/>
          </w:tcPr>
          <w:p w:rsidR="008F7DE5" w:rsidRPr="00B71A41" w:rsidRDefault="008F7DE5" w:rsidP="00D022C3">
            <w:pPr>
              <w:jc w:val="center"/>
              <w:rPr>
                <w:color w:val="000000"/>
                <w:sz w:val="20"/>
                <w:szCs w:val="20"/>
              </w:rPr>
            </w:pPr>
            <w:r w:rsidRPr="00B71A41">
              <w:rPr>
                <w:color w:val="000000"/>
                <w:sz w:val="20"/>
                <w:szCs w:val="20"/>
                <w:lang w:val="en-US"/>
              </w:rPr>
              <w:t>IV</w:t>
            </w:r>
            <w:r w:rsidRPr="00B71A41">
              <w:rPr>
                <w:color w:val="000000"/>
                <w:sz w:val="20"/>
                <w:szCs w:val="20"/>
              </w:rPr>
              <w:t xml:space="preserve"> квартал  2013 – 2017гг.</w:t>
            </w:r>
          </w:p>
        </w:tc>
        <w:tc>
          <w:tcPr>
            <w:tcW w:w="8104" w:type="dxa"/>
            <w:gridSpan w:val="15"/>
          </w:tcPr>
          <w:p w:rsidR="008F7DE5" w:rsidRPr="008C3EF5" w:rsidRDefault="008F7DE5" w:rsidP="00D022C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C3EF5">
              <w:rPr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8F7DE5" w:rsidRPr="00B71A41" w:rsidTr="002B4803">
        <w:trPr>
          <w:trHeight w:val="135"/>
        </w:trPr>
        <w:tc>
          <w:tcPr>
            <w:tcW w:w="3969" w:type="dxa"/>
            <w:gridSpan w:val="2"/>
          </w:tcPr>
          <w:p w:rsidR="008F7DE5" w:rsidRPr="00127BC5" w:rsidRDefault="008F7DE5" w:rsidP="00E1594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27BC5">
              <w:rPr>
                <w:color w:val="000000"/>
                <w:sz w:val="24"/>
                <w:szCs w:val="24"/>
              </w:rPr>
              <w:t>1.</w:t>
            </w:r>
            <w:r w:rsidR="00E1594F">
              <w:rPr>
                <w:color w:val="000000"/>
                <w:sz w:val="24"/>
                <w:szCs w:val="24"/>
              </w:rPr>
              <w:t>6</w:t>
            </w:r>
            <w:r w:rsidRPr="00127BC5">
              <w:rPr>
                <w:color w:val="000000"/>
                <w:sz w:val="24"/>
                <w:szCs w:val="24"/>
              </w:rPr>
              <w:t xml:space="preserve"> Ведение реестра СО НКО, осуществляющих деятельность на территории муниципального образования «Город Волгодонск»</w:t>
            </w:r>
            <w:r w:rsidR="00127BC5" w:rsidRPr="00127BC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F7DE5" w:rsidRPr="00B71A41" w:rsidRDefault="008F7DE5" w:rsidP="00D022C3">
            <w:pPr>
              <w:jc w:val="center"/>
              <w:rPr>
                <w:color w:val="000000"/>
                <w:sz w:val="16"/>
                <w:szCs w:val="16"/>
              </w:rPr>
            </w:pPr>
            <w:r w:rsidRPr="00B71A41">
              <w:rPr>
                <w:color w:val="000000"/>
                <w:sz w:val="16"/>
                <w:szCs w:val="16"/>
              </w:rPr>
              <w:t>Отдел по 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1110" w:type="dxa"/>
            <w:vAlign w:val="center"/>
          </w:tcPr>
          <w:p w:rsidR="008F7DE5" w:rsidRPr="00B71A41" w:rsidRDefault="008F7DE5" w:rsidP="00D02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 </w:t>
            </w:r>
            <w:r w:rsidRPr="00B71A41">
              <w:rPr>
                <w:color w:val="000000"/>
                <w:sz w:val="20"/>
                <w:szCs w:val="20"/>
              </w:rPr>
              <w:t xml:space="preserve">течение всего периода </w:t>
            </w:r>
          </w:p>
        </w:tc>
        <w:tc>
          <w:tcPr>
            <w:tcW w:w="8104" w:type="dxa"/>
            <w:gridSpan w:val="15"/>
          </w:tcPr>
          <w:p w:rsidR="008F7DE5" w:rsidRPr="008C3EF5" w:rsidRDefault="008F7DE5" w:rsidP="00D022C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C3EF5">
              <w:rPr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8F7DE5" w:rsidRPr="00B71A41" w:rsidTr="002B4803">
        <w:trPr>
          <w:trHeight w:val="135"/>
        </w:trPr>
        <w:tc>
          <w:tcPr>
            <w:tcW w:w="3969" w:type="dxa"/>
            <w:gridSpan w:val="2"/>
          </w:tcPr>
          <w:p w:rsidR="008F7DE5" w:rsidRPr="00127BC5" w:rsidRDefault="00E1594F" w:rsidP="0052775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</w:t>
            </w:r>
            <w:r w:rsidR="008F7DE5" w:rsidRPr="00127BC5">
              <w:rPr>
                <w:color w:val="000000"/>
                <w:sz w:val="24"/>
                <w:szCs w:val="24"/>
              </w:rPr>
              <w:t xml:space="preserve"> Ведение реестра СО НКО-получателей поддержки Администрации города Волгодонска</w:t>
            </w:r>
            <w:r w:rsidR="006B2B69" w:rsidRPr="00127BC5">
              <w:rPr>
                <w:color w:val="000000"/>
                <w:sz w:val="24"/>
                <w:szCs w:val="24"/>
              </w:rPr>
              <w:t xml:space="preserve"> (в рамках конкурса социальных проектов СО НКО)</w:t>
            </w:r>
            <w:r w:rsidR="00127BC5" w:rsidRPr="00127BC5">
              <w:rPr>
                <w:color w:val="000000"/>
                <w:sz w:val="24"/>
                <w:szCs w:val="24"/>
              </w:rPr>
              <w:t>.</w:t>
            </w:r>
            <w:r w:rsidR="00527758" w:rsidRPr="00127BC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F7DE5" w:rsidRPr="00B71A41" w:rsidRDefault="008F7DE5" w:rsidP="00D022C3">
            <w:pPr>
              <w:jc w:val="center"/>
              <w:rPr>
                <w:color w:val="000000"/>
                <w:sz w:val="16"/>
                <w:szCs w:val="16"/>
              </w:rPr>
            </w:pPr>
            <w:r w:rsidRPr="00B71A41">
              <w:rPr>
                <w:color w:val="000000"/>
                <w:sz w:val="16"/>
                <w:szCs w:val="16"/>
              </w:rPr>
              <w:t>Отдел по 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1110" w:type="dxa"/>
            <w:vAlign w:val="center"/>
          </w:tcPr>
          <w:p w:rsidR="008F7DE5" w:rsidRPr="00B71A41" w:rsidRDefault="008F7DE5" w:rsidP="00D02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B71A41">
              <w:rPr>
                <w:color w:val="000000"/>
                <w:sz w:val="20"/>
                <w:szCs w:val="20"/>
              </w:rPr>
              <w:t xml:space="preserve"> течение всего периода </w:t>
            </w:r>
          </w:p>
        </w:tc>
        <w:tc>
          <w:tcPr>
            <w:tcW w:w="8104" w:type="dxa"/>
            <w:gridSpan w:val="15"/>
          </w:tcPr>
          <w:p w:rsidR="008F7DE5" w:rsidRPr="008C3EF5" w:rsidRDefault="008F7DE5" w:rsidP="00D022C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C3EF5">
              <w:rPr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148AC" w:rsidRPr="00B71A41" w:rsidTr="00D022C3">
        <w:trPr>
          <w:trHeight w:val="135"/>
        </w:trPr>
        <w:tc>
          <w:tcPr>
            <w:tcW w:w="6496" w:type="dxa"/>
            <w:gridSpan w:val="4"/>
            <w:vAlign w:val="center"/>
          </w:tcPr>
          <w:p w:rsidR="00B148AC" w:rsidRPr="00B71A41" w:rsidRDefault="00B148AC" w:rsidP="00D022C3">
            <w:pPr>
              <w:spacing w:line="228" w:lineRule="auto"/>
              <w:jc w:val="right"/>
              <w:rPr>
                <w:color w:val="000000"/>
              </w:rPr>
            </w:pPr>
            <w:r w:rsidRPr="00B71A41">
              <w:rPr>
                <w:color w:val="000000"/>
              </w:rPr>
              <w:lastRenderedPageBreak/>
              <w:t>Итого по разделу 1</w:t>
            </w:r>
          </w:p>
        </w:tc>
        <w:tc>
          <w:tcPr>
            <w:tcW w:w="1284" w:type="dxa"/>
            <w:gridSpan w:val="2"/>
          </w:tcPr>
          <w:p w:rsidR="00B148AC" w:rsidRPr="00B71A41" w:rsidRDefault="00B148AC" w:rsidP="00D022C3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71A41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B148AC" w:rsidRPr="008C3EF5" w:rsidRDefault="004D5A68" w:rsidP="00D022C3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1799,6</w:t>
            </w:r>
          </w:p>
        </w:tc>
        <w:tc>
          <w:tcPr>
            <w:tcW w:w="1134" w:type="dxa"/>
            <w:gridSpan w:val="3"/>
          </w:tcPr>
          <w:p w:rsidR="00B148AC" w:rsidRPr="008C3EF5" w:rsidRDefault="004D5A68" w:rsidP="00D022C3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359,92</w:t>
            </w:r>
          </w:p>
        </w:tc>
        <w:tc>
          <w:tcPr>
            <w:tcW w:w="1134" w:type="dxa"/>
            <w:gridSpan w:val="3"/>
          </w:tcPr>
          <w:p w:rsidR="00B148AC" w:rsidRPr="008C3EF5" w:rsidRDefault="004D5A68" w:rsidP="00D022C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359,92</w:t>
            </w:r>
          </w:p>
        </w:tc>
        <w:tc>
          <w:tcPr>
            <w:tcW w:w="1134" w:type="dxa"/>
            <w:gridSpan w:val="3"/>
          </w:tcPr>
          <w:p w:rsidR="00B148AC" w:rsidRPr="008C3EF5" w:rsidRDefault="004D5A68" w:rsidP="00D022C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359,92</w:t>
            </w:r>
          </w:p>
        </w:tc>
        <w:tc>
          <w:tcPr>
            <w:tcW w:w="1146" w:type="dxa"/>
            <w:gridSpan w:val="2"/>
          </w:tcPr>
          <w:p w:rsidR="00B148AC" w:rsidRPr="008C3EF5" w:rsidRDefault="004D5A68" w:rsidP="00D022C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359,92</w:t>
            </w:r>
          </w:p>
        </w:tc>
        <w:tc>
          <w:tcPr>
            <w:tcW w:w="1138" w:type="dxa"/>
          </w:tcPr>
          <w:p w:rsidR="00B148AC" w:rsidRPr="008C3EF5" w:rsidRDefault="004D5A68" w:rsidP="00D022C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359,92</w:t>
            </w:r>
          </w:p>
        </w:tc>
      </w:tr>
      <w:tr w:rsidR="00B148AC" w:rsidRPr="00B71A41" w:rsidTr="00D022C3">
        <w:trPr>
          <w:trHeight w:val="135"/>
        </w:trPr>
        <w:tc>
          <w:tcPr>
            <w:tcW w:w="14600" w:type="dxa"/>
            <w:gridSpan w:val="19"/>
            <w:vAlign w:val="center"/>
          </w:tcPr>
          <w:p w:rsidR="008F7DE5" w:rsidRDefault="00B148AC" w:rsidP="00D022C3">
            <w:pPr>
              <w:spacing w:line="228" w:lineRule="auto"/>
              <w:jc w:val="center"/>
              <w:rPr>
                <w:b/>
                <w:color w:val="000000"/>
              </w:rPr>
            </w:pPr>
            <w:r w:rsidRPr="008F7DE5">
              <w:rPr>
                <w:b/>
                <w:color w:val="000000"/>
              </w:rPr>
              <w:t xml:space="preserve">2.Информационное сопровождение совместной деятельности </w:t>
            </w:r>
          </w:p>
          <w:p w:rsidR="00B148AC" w:rsidRPr="008F7DE5" w:rsidRDefault="00B148AC" w:rsidP="00D022C3">
            <w:pPr>
              <w:spacing w:line="228" w:lineRule="auto"/>
              <w:jc w:val="center"/>
              <w:rPr>
                <w:color w:val="000000"/>
              </w:rPr>
            </w:pPr>
            <w:r w:rsidRPr="008F7DE5">
              <w:rPr>
                <w:b/>
                <w:color w:val="000000"/>
              </w:rPr>
              <w:t>Администрации города Волгодонска и социально ориентированных некоммерческих организац</w:t>
            </w:r>
            <w:r w:rsidRPr="008F7DE5">
              <w:rPr>
                <w:color w:val="000000"/>
              </w:rPr>
              <w:t>ий</w:t>
            </w:r>
          </w:p>
        </w:tc>
      </w:tr>
      <w:tr w:rsidR="008F7DE5" w:rsidRPr="00B71A41" w:rsidTr="008F7DE5">
        <w:trPr>
          <w:trHeight w:val="135"/>
        </w:trPr>
        <w:tc>
          <w:tcPr>
            <w:tcW w:w="3917" w:type="dxa"/>
          </w:tcPr>
          <w:p w:rsidR="008F7DE5" w:rsidRPr="008F7DE5" w:rsidRDefault="008F7DE5" w:rsidP="00BF6585">
            <w:pPr>
              <w:jc w:val="both"/>
              <w:outlineLvl w:val="0"/>
              <w:rPr>
                <w:color w:val="000000"/>
                <w:sz w:val="23"/>
                <w:szCs w:val="23"/>
              </w:rPr>
            </w:pPr>
            <w:r w:rsidRPr="008F7DE5">
              <w:rPr>
                <w:color w:val="000000"/>
                <w:sz w:val="23"/>
                <w:szCs w:val="23"/>
              </w:rPr>
              <w:t xml:space="preserve">2.1 </w:t>
            </w:r>
            <w:r w:rsidR="00BF6585">
              <w:rPr>
                <w:color w:val="000000"/>
                <w:sz w:val="23"/>
                <w:szCs w:val="23"/>
              </w:rPr>
              <w:t>Издание методических материалов, разработанных для СО НКО в рамках сопровождения реализации Программы</w:t>
            </w:r>
          </w:p>
        </w:tc>
        <w:tc>
          <w:tcPr>
            <w:tcW w:w="1469" w:type="dxa"/>
            <w:gridSpan w:val="2"/>
            <w:vAlign w:val="center"/>
          </w:tcPr>
          <w:p w:rsidR="008F7DE5" w:rsidRPr="00B71A41" w:rsidRDefault="008F7DE5" w:rsidP="00D022C3">
            <w:pPr>
              <w:jc w:val="center"/>
              <w:rPr>
                <w:color w:val="000000"/>
                <w:sz w:val="16"/>
                <w:szCs w:val="16"/>
              </w:rPr>
            </w:pPr>
            <w:r w:rsidRPr="00B71A41">
              <w:rPr>
                <w:color w:val="000000"/>
                <w:sz w:val="16"/>
                <w:szCs w:val="16"/>
              </w:rPr>
              <w:t>Отдел по 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1118" w:type="dxa"/>
            <w:gridSpan w:val="2"/>
          </w:tcPr>
          <w:p w:rsidR="008F7DE5" w:rsidRPr="00B71A41" w:rsidRDefault="008F7DE5" w:rsidP="00BF6585">
            <w:pPr>
              <w:jc w:val="center"/>
              <w:rPr>
                <w:color w:val="000000"/>
                <w:sz w:val="20"/>
                <w:szCs w:val="20"/>
              </w:rPr>
            </w:pPr>
            <w:r w:rsidRPr="00B71A41">
              <w:rPr>
                <w:color w:val="000000"/>
                <w:sz w:val="19"/>
                <w:szCs w:val="19"/>
              </w:rPr>
              <w:t>I, IV кварталы 2013 – 2017гг</w:t>
            </w:r>
            <w:r w:rsidRPr="00B71A4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F7DE5" w:rsidRPr="00B71A41" w:rsidRDefault="008F7DE5" w:rsidP="00D022C3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71A41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42" w:type="dxa"/>
            <w:gridSpan w:val="2"/>
          </w:tcPr>
          <w:p w:rsidR="008F7DE5" w:rsidRPr="008C3EF5" w:rsidRDefault="00BF6585" w:rsidP="00D022C3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200,4</w:t>
            </w:r>
          </w:p>
        </w:tc>
        <w:tc>
          <w:tcPr>
            <w:tcW w:w="1134" w:type="dxa"/>
            <w:gridSpan w:val="3"/>
          </w:tcPr>
          <w:p w:rsidR="008F7DE5" w:rsidRPr="008C3EF5" w:rsidRDefault="00BF6585" w:rsidP="00D022C3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40,08</w:t>
            </w:r>
          </w:p>
        </w:tc>
        <w:tc>
          <w:tcPr>
            <w:tcW w:w="1134" w:type="dxa"/>
            <w:gridSpan w:val="3"/>
          </w:tcPr>
          <w:p w:rsidR="008F7DE5" w:rsidRPr="008C3EF5" w:rsidRDefault="00BF6585" w:rsidP="00D022C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40,08</w:t>
            </w:r>
          </w:p>
        </w:tc>
        <w:tc>
          <w:tcPr>
            <w:tcW w:w="1138" w:type="dxa"/>
            <w:gridSpan w:val="3"/>
          </w:tcPr>
          <w:p w:rsidR="008F7DE5" w:rsidRPr="008C3EF5" w:rsidRDefault="00BF6585" w:rsidP="00D022C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40,08</w:t>
            </w:r>
          </w:p>
        </w:tc>
        <w:tc>
          <w:tcPr>
            <w:tcW w:w="1134" w:type="dxa"/>
          </w:tcPr>
          <w:p w:rsidR="008F7DE5" w:rsidRPr="008C3EF5" w:rsidRDefault="00BF6585" w:rsidP="00D022C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40,08</w:t>
            </w:r>
          </w:p>
        </w:tc>
        <w:tc>
          <w:tcPr>
            <w:tcW w:w="1138" w:type="dxa"/>
          </w:tcPr>
          <w:p w:rsidR="008F7DE5" w:rsidRPr="008C3EF5" w:rsidRDefault="00BF6585" w:rsidP="00D022C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40,08</w:t>
            </w:r>
          </w:p>
        </w:tc>
      </w:tr>
      <w:tr w:rsidR="008F7DE5" w:rsidRPr="00B71A41" w:rsidTr="008F7DE5">
        <w:trPr>
          <w:trHeight w:val="135"/>
        </w:trPr>
        <w:tc>
          <w:tcPr>
            <w:tcW w:w="3917" w:type="dxa"/>
          </w:tcPr>
          <w:p w:rsidR="008F7DE5" w:rsidRPr="008F7DE5" w:rsidRDefault="008F7DE5" w:rsidP="006B2B69">
            <w:pPr>
              <w:jc w:val="both"/>
              <w:outlineLvl w:val="0"/>
              <w:rPr>
                <w:color w:val="000000"/>
                <w:sz w:val="23"/>
                <w:szCs w:val="23"/>
              </w:rPr>
            </w:pPr>
            <w:r w:rsidRPr="008F7DE5">
              <w:rPr>
                <w:color w:val="000000"/>
                <w:sz w:val="23"/>
                <w:szCs w:val="23"/>
              </w:rPr>
              <w:t xml:space="preserve">2.2 Оказание </w:t>
            </w:r>
            <w:r w:rsidR="00127BC5">
              <w:rPr>
                <w:color w:val="000000"/>
                <w:sz w:val="23"/>
                <w:szCs w:val="23"/>
              </w:rPr>
              <w:t xml:space="preserve">широкой </w:t>
            </w:r>
            <w:r w:rsidRPr="008F7DE5">
              <w:rPr>
                <w:color w:val="000000"/>
                <w:sz w:val="23"/>
                <w:szCs w:val="23"/>
              </w:rPr>
              <w:t>информационной поддержки НКО посредством размещения информации об их деятельности на официальном сайте Администрации города Волгодонска  в информационно-телекоммуникационной сети «Интернет»</w:t>
            </w:r>
            <w:r w:rsidR="006B2B69">
              <w:rPr>
                <w:color w:val="000000"/>
                <w:sz w:val="23"/>
                <w:szCs w:val="23"/>
              </w:rPr>
              <w:t xml:space="preserve"> с целью привлечения внимания населения к деятельности СО НКО и реализуемым ими социальным проектам</w:t>
            </w:r>
            <w:r w:rsidR="00E1594F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1469" w:type="dxa"/>
            <w:gridSpan w:val="2"/>
          </w:tcPr>
          <w:p w:rsidR="008F7DE5" w:rsidRPr="00B71A41" w:rsidRDefault="008F7DE5" w:rsidP="00D022C3">
            <w:pPr>
              <w:jc w:val="center"/>
              <w:rPr>
                <w:color w:val="000000"/>
                <w:sz w:val="16"/>
                <w:szCs w:val="16"/>
              </w:rPr>
            </w:pPr>
            <w:r w:rsidRPr="00B71A41">
              <w:rPr>
                <w:color w:val="000000"/>
                <w:sz w:val="16"/>
                <w:szCs w:val="16"/>
              </w:rPr>
              <w:t xml:space="preserve">Отдел по организационной работе и взаимодействию с общественными организациями Администрации города Волгодонска </w:t>
            </w:r>
          </w:p>
        </w:tc>
        <w:tc>
          <w:tcPr>
            <w:tcW w:w="1118" w:type="dxa"/>
            <w:gridSpan w:val="2"/>
            <w:vAlign w:val="center"/>
          </w:tcPr>
          <w:p w:rsidR="008F7DE5" w:rsidRPr="00B71A41" w:rsidRDefault="008F7DE5" w:rsidP="00D02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B71A41">
              <w:rPr>
                <w:color w:val="000000"/>
                <w:sz w:val="20"/>
                <w:szCs w:val="20"/>
              </w:rPr>
              <w:t xml:space="preserve"> течение всего периода </w:t>
            </w:r>
          </w:p>
        </w:tc>
        <w:tc>
          <w:tcPr>
            <w:tcW w:w="8096" w:type="dxa"/>
            <w:gridSpan w:val="14"/>
          </w:tcPr>
          <w:p w:rsidR="008F7DE5" w:rsidRPr="008C3EF5" w:rsidRDefault="008F7DE5" w:rsidP="00D022C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C3EF5">
              <w:rPr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F6585" w:rsidRPr="00B71A41" w:rsidTr="00D022C3">
        <w:trPr>
          <w:trHeight w:val="135"/>
        </w:trPr>
        <w:tc>
          <w:tcPr>
            <w:tcW w:w="6504" w:type="dxa"/>
            <w:gridSpan w:val="5"/>
            <w:vAlign w:val="center"/>
          </w:tcPr>
          <w:p w:rsidR="00BF6585" w:rsidRPr="00B71A41" w:rsidRDefault="00BF6585" w:rsidP="00D022C3">
            <w:pPr>
              <w:spacing w:line="228" w:lineRule="auto"/>
              <w:jc w:val="right"/>
              <w:rPr>
                <w:color w:val="000000"/>
              </w:rPr>
            </w:pPr>
            <w:r w:rsidRPr="00B71A41">
              <w:rPr>
                <w:color w:val="000000"/>
              </w:rPr>
              <w:t>Итого по разделу 2</w:t>
            </w:r>
          </w:p>
        </w:tc>
        <w:tc>
          <w:tcPr>
            <w:tcW w:w="1276" w:type="dxa"/>
          </w:tcPr>
          <w:p w:rsidR="00BF6585" w:rsidRPr="00B71A41" w:rsidRDefault="00BF6585" w:rsidP="00D022C3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71A41">
              <w:rPr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50" w:type="dxa"/>
            <w:gridSpan w:val="3"/>
          </w:tcPr>
          <w:p w:rsidR="00BF6585" w:rsidRPr="008C3EF5" w:rsidRDefault="00BF6585" w:rsidP="009B2849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200,4</w:t>
            </w:r>
          </w:p>
        </w:tc>
        <w:tc>
          <w:tcPr>
            <w:tcW w:w="1134" w:type="dxa"/>
            <w:gridSpan w:val="3"/>
          </w:tcPr>
          <w:p w:rsidR="00BF6585" w:rsidRPr="008C3EF5" w:rsidRDefault="00BF6585" w:rsidP="009B2849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40,08</w:t>
            </w:r>
          </w:p>
        </w:tc>
        <w:tc>
          <w:tcPr>
            <w:tcW w:w="1134" w:type="dxa"/>
            <w:gridSpan w:val="3"/>
          </w:tcPr>
          <w:p w:rsidR="00BF6585" w:rsidRPr="008C3EF5" w:rsidRDefault="00BF6585" w:rsidP="009B284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40,08</w:t>
            </w:r>
          </w:p>
        </w:tc>
        <w:tc>
          <w:tcPr>
            <w:tcW w:w="1130" w:type="dxa"/>
            <w:gridSpan w:val="2"/>
          </w:tcPr>
          <w:p w:rsidR="00BF6585" w:rsidRPr="008C3EF5" w:rsidRDefault="00BF6585" w:rsidP="009B284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40,08</w:t>
            </w:r>
          </w:p>
        </w:tc>
        <w:tc>
          <w:tcPr>
            <w:tcW w:w="1134" w:type="dxa"/>
          </w:tcPr>
          <w:p w:rsidR="00BF6585" w:rsidRPr="008C3EF5" w:rsidRDefault="00BF6585" w:rsidP="009B284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40,08</w:t>
            </w:r>
          </w:p>
        </w:tc>
        <w:tc>
          <w:tcPr>
            <w:tcW w:w="1138" w:type="dxa"/>
          </w:tcPr>
          <w:p w:rsidR="00BF6585" w:rsidRPr="008C3EF5" w:rsidRDefault="00BF6585" w:rsidP="009B284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40,08</w:t>
            </w:r>
          </w:p>
        </w:tc>
      </w:tr>
      <w:tr w:rsidR="00BF6585" w:rsidRPr="00B71A41" w:rsidTr="00D022C3">
        <w:trPr>
          <w:trHeight w:val="135"/>
        </w:trPr>
        <w:tc>
          <w:tcPr>
            <w:tcW w:w="6504" w:type="dxa"/>
            <w:gridSpan w:val="5"/>
            <w:vAlign w:val="center"/>
          </w:tcPr>
          <w:p w:rsidR="00BF6585" w:rsidRPr="00B71A41" w:rsidRDefault="00BF6585" w:rsidP="00D022C3">
            <w:pPr>
              <w:spacing w:line="228" w:lineRule="auto"/>
              <w:jc w:val="right"/>
              <w:rPr>
                <w:color w:val="000000"/>
              </w:rPr>
            </w:pPr>
            <w:r w:rsidRPr="00B71A41">
              <w:rPr>
                <w:color w:val="000000"/>
              </w:rPr>
              <w:t>Итого по Программе</w:t>
            </w:r>
          </w:p>
        </w:tc>
        <w:tc>
          <w:tcPr>
            <w:tcW w:w="1276" w:type="dxa"/>
          </w:tcPr>
          <w:p w:rsidR="00BF6585" w:rsidRPr="00B71A41" w:rsidRDefault="00BF6585" w:rsidP="00D022C3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71A41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50" w:type="dxa"/>
            <w:gridSpan w:val="3"/>
          </w:tcPr>
          <w:p w:rsidR="00BF6585" w:rsidRPr="008C3EF5" w:rsidRDefault="00BF6585" w:rsidP="00D022C3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C3EF5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4" w:type="dxa"/>
            <w:gridSpan w:val="3"/>
          </w:tcPr>
          <w:p w:rsidR="00BF6585" w:rsidRPr="008C3EF5" w:rsidRDefault="00BF6585" w:rsidP="00D022C3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C3EF5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gridSpan w:val="3"/>
          </w:tcPr>
          <w:p w:rsidR="00BF6585" w:rsidRPr="008C3EF5" w:rsidRDefault="00BF6585" w:rsidP="00D022C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C3EF5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0" w:type="dxa"/>
            <w:gridSpan w:val="2"/>
          </w:tcPr>
          <w:p w:rsidR="00BF6585" w:rsidRPr="008C3EF5" w:rsidRDefault="00BF6585" w:rsidP="00D022C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C3EF5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BF6585" w:rsidRPr="008C3EF5" w:rsidRDefault="00BF6585" w:rsidP="00D022C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C3EF5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8" w:type="dxa"/>
          </w:tcPr>
          <w:p w:rsidR="00BF6585" w:rsidRPr="008C3EF5" w:rsidRDefault="00BF6585" w:rsidP="00D022C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C3EF5">
              <w:rPr>
                <w:color w:val="000000"/>
                <w:sz w:val="24"/>
                <w:szCs w:val="24"/>
              </w:rPr>
              <w:t>400,0</w:t>
            </w:r>
          </w:p>
        </w:tc>
      </w:tr>
    </w:tbl>
    <w:p w:rsidR="00BF7AA7" w:rsidRPr="00B71A41" w:rsidRDefault="00BF7AA7" w:rsidP="001160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7AA7" w:rsidRPr="00B71A41" w:rsidRDefault="00BF7AA7" w:rsidP="001160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  <w:sectPr w:rsidR="00BF7AA7" w:rsidRPr="00B71A41" w:rsidSect="00F961BA">
          <w:pgSz w:w="16840" w:h="11907" w:orient="landscape" w:code="9"/>
          <w:pgMar w:top="720" w:right="720" w:bottom="720" w:left="720" w:header="709" w:footer="709" w:gutter="0"/>
          <w:cols w:space="708"/>
          <w:noEndnote/>
          <w:docGrid w:linePitch="381"/>
        </w:sectPr>
      </w:pPr>
    </w:p>
    <w:p w:rsidR="006562B9" w:rsidRPr="00B71A41" w:rsidRDefault="00747DA9" w:rsidP="00CC0072">
      <w:pPr>
        <w:jc w:val="both"/>
        <w:rPr>
          <w:color w:val="000000"/>
        </w:rPr>
      </w:pPr>
      <w:r>
        <w:rPr>
          <w:noProof/>
          <w:color w:val="000000"/>
          <w:lang w:eastAsia="en-US"/>
        </w:rPr>
        <w:lastRenderedPageBreak/>
        <w:pict>
          <v:shape id="_x0000_s1026" type="#_x0000_t202" style="position:absolute;left:0;text-align:left;margin-left:210.95pt;margin-top:2.2pt;width:263.5pt;height:106.85pt;z-index:251657216;mso-height-percent:200;mso-height-percent:200;mso-width-relative:margin;mso-height-relative:margin" strokecolor="white">
            <v:textbox style="mso-fit-shape-to-text:t">
              <w:txbxContent>
                <w:p w:rsidR="00495016" w:rsidRPr="00F52B5B" w:rsidRDefault="00495016" w:rsidP="00F52B5B">
                  <w:pPr>
                    <w:pStyle w:val="a9"/>
                    <w:jc w:val="both"/>
                    <w:rPr>
                      <w:b w:val="0"/>
                    </w:rPr>
                  </w:pPr>
                  <w:r w:rsidRPr="00F52B5B">
                    <w:rPr>
                      <w:b w:val="0"/>
                    </w:rPr>
                    <w:t xml:space="preserve">Приложение </w:t>
                  </w:r>
                  <w:r>
                    <w:rPr>
                      <w:b w:val="0"/>
                    </w:rPr>
                    <w:t xml:space="preserve">2 </w:t>
                  </w:r>
                  <w:r w:rsidRPr="00F52B5B">
                    <w:rPr>
                      <w:b w:val="0"/>
                    </w:rPr>
                    <w:t>к муниципальной долгосрочной целевой программе «Развитие</w:t>
                  </w:r>
                  <w:r>
                    <w:rPr>
                      <w:b w:val="0"/>
                    </w:rPr>
                    <w:t xml:space="preserve"> взаимодействия Администрации города Волгодонска с социально ориентированными некоммерческими организациями на 2013 – 2017 годы</w:t>
                  </w:r>
                  <w:r w:rsidRPr="00F52B5B">
                    <w:rPr>
                      <w:b w:val="0"/>
                    </w:rPr>
                    <w:t>»</w:t>
                  </w:r>
                </w:p>
                <w:p w:rsidR="00495016" w:rsidRDefault="00495016"/>
              </w:txbxContent>
            </v:textbox>
          </v:shape>
        </w:pict>
      </w:r>
    </w:p>
    <w:p w:rsidR="006562B9" w:rsidRPr="00B71A41" w:rsidRDefault="006562B9" w:rsidP="00CC0072">
      <w:pPr>
        <w:jc w:val="both"/>
        <w:rPr>
          <w:color w:val="000000"/>
        </w:rPr>
      </w:pPr>
    </w:p>
    <w:p w:rsidR="006562B9" w:rsidRPr="00B71A41" w:rsidRDefault="006562B9" w:rsidP="00CC0072">
      <w:pPr>
        <w:jc w:val="both"/>
        <w:rPr>
          <w:color w:val="000000"/>
        </w:rPr>
      </w:pPr>
    </w:p>
    <w:p w:rsidR="006562B9" w:rsidRPr="00B71A41" w:rsidRDefault="006562B9" w:rsidP="00CC0072">
      <w:pPr>
        <w:jc w:val="both"/>
        <w:rPr>
          <w:color w:val="000000"/>
        </w:rPr>
      </w:pPr>
    </w:p>
    <w:p w:rsidR="006562B9" w:rsidRPr="00B71A41" w:rsidRDefault="006562B9" w:rsidP="00CC0072">
      <w:pPr>
        <w:jc w:val="both"/>
        <w:rPr>
          <w:color w:val="000000"/>
        </w:rPr>
      </w:pPr>
    </w:p>
    <w:p w:rsidR="006562B9" w:rsidRPr="00B71A41" w:rsidRDefault="006562B9" w:rsidP="00F52B5B">
      <w:pPr>
        <w:jc w:val="both"/>
        <w:rPr>
          <w:color w:val="000000"/>
          <w:sz w:val="24"/>
          <w:szCs w:val="24"/>
        </w:rPr>
      </w:pPr>
    </w:p>
    <w:p w:rsidR="006562B9" w:rsidRPr="00B71A41" w:rsidRDefault="006562B9" w:rsidP="00CC0072">
      <w:pPr>
        <w:jc w:val="both"/>
        <w:rPr>
          <w:color w:val="000000"/>
        </w:rPr>
      </w:pPr>
    </w:p>
    <w:p w:rsidR="006562B9" w:rsidRPr="00B71A41" w:rsidRDefault="006562B9" w:rsidP="00CC0072">
      <w:pPr>
        <w:jc w:val="both"/>
        <w:rPr>
          <w:color w:val="000000"/>
        </w:rPr>
      </w:pPr>
    </w:p>
    <w:p w:rsidR="006562B9" w:rsidRPr="00B71A41" w:rsidRDefault="006562B9" w:rsidP="00CC0072">
      <w:pPr>
        <w:jc w:val="both"/>
        <w:rPr>
          <w:color w:val="000000"/>
        </w:rPr>
      </w:pPr>
    </w:p>
    <w:p w:rsidR="00322862" w:rsidRDefault="00322862" w:rsidP="00F52B5B">
      <w:pPr>
        <w:jc w:val="center"/>
        <w:rPr>
          <w:color w:val="000000"/>
        </w:rPr>
      </w:pPr>
    </w:p>
    <w:p w:rsidR="00322862" w:rsidRDefault="00322862" w:rsidP="00F52B5B">
      <w:pPr>
        <w:jc w:val="center"/>
        <w:rPr>
          <w:color w:val="000000"/>
        </w:rPr>
      </w:pPr>
    </w:p>
    <w:p w:rsidR="00F52B5B" w:rsidRPr="00B71A41" w:rsidRDefault="00F52B5B" w:rsidP="00F52B5B">
      <w:pPr>
        <w:jc w:val="center"/>
        <w:rPr>
          <w:color w:val="000000"/>
        </w:rPr>
      </w:pPr>
      <w:r w:rsidRPr="00B71A41">
        <w:rPr>
          <w:color w:val="000000"/>
        </w:rPr>
        <w:t xml:space="preserve">МЕТОДИКА </w:t>
      </w:r>
      <w:r w:rsidR="00D7684A">
        <w:rPr>
          <w:color w:val="000000"/>
        </w:rPr>
        <w:t>ОЦЕНКИ</w:t>
      </w:r>
    </w:p>
    <w:p w:rsidR="00F52B5B" w:rsidRPr="00B71A41" w:rsidRDefault="00DD712F" w:rsidP="00F52B5B">
      <w:pPr>
        <w:jc w:val="center"/>
        <w:rPr>
          <w:color w:val="000000"/>
        </w:rPr>
      </w:pPr>
      <w:r w:rsidRPr="00F420B6">
        <w:t xml:space="preserve">эффективности реализации </w:t>
      </w:r>
      <w:r w:rsidR="00F52B5B" w:rsidRPr="00B71A41">
        <w:rPr>
          <w:color w:val="000000"/>
        </w:rPr>
        <w:t xml:space="preserve"> </w:t>
      </w:r>
    </w:p>
    <w:p w:rsidR="00F52B5B" w:rsidRPr="00B71A41" w:rsidRDefault="00F52B5B" w:rsidP="00F52B5B">
      <w:pPr>
        <w:jc w:val="center"/>
        <w:rPr>
          <w:color w:val="000000"/>
        </w:rPr>
      </w:pPr>
      <w:r w:rsidRPr="00B71A41">
        <w:rPr>
          <w:color w:val="000000"/>
        </w:rPr>
        <w:t>муниципально</w:t>
      </w:r>
      <w:r w:rsidR="00DD712F">
        <w:rPr>
          <w:color w:val="000000"/>
        </w:rPr>
        <w:t>й долгосрочной целевой программы</w:t>
      </w:r>
    </w:p>
    <w:p w:rsidR="00F52B5B" w:rsidRPr="00B71A41" w:rsidRDefault="00F52B5B" w:rsidP="00F52B5B">
      <w:pPr>
        <w:jc w:val="center"/>
        <w:rPr>
          <w:color w:val="000000"/>
        </w:rPr>
      </w:pPr>
      <w:r w:rsidRPr="00B71A41">
        <w:rPr>
          <w:color w:val="000000"/>
        </w:rPr>
        <w:t>«Развитие взаимодействия Администрации города Волгодонска с социально ориентированными некоммерческими организациями на 2013 – 2017 годы»</w:t>
      </w:r>
    </w:p>
    <w:p w:rsidR="00F52B5B" w:rsidRDefault="00F52B5B" w:rsidP="006562B9">
      <w:pPr>
        <w:jc w:val="center"/>
        <w:rPr>
          <w:color w:val="000000"/>
        </w:rPr>
      </w:pPr>
    </w:p>
    <w:p w:rsidR="00DD712F" w:rsidRDefault="00DD712F" w:rsidP="00322862">
      <w:pPr>
        <w:tabs>
          <w:tab w:val="left" w:pos="0"/>
          <w:tab w:val="left" w:pos="567"/>
          <w:tab w:val="left" w:pos="1108"/>
        </w:tabs>
        <w:ind w:firstLine="709"/>
        <w:jc w:val="both"/>
      </w:pPr>
      <w:r>
        <w:t>Критерий «эффективность использования бюджетных средств</w:t>
      </w:r>
      <w:r w:rsidR="00322862">
        <w:t>»</w:t>
      </w:r>
      <w:r>
        <w:t xml:space="preserve"> </w:t>
      </w:r>
      <w:r w:rsidR="00475887">
        <w:t xml:space="preserve">показывает расход бюджетных средств на мероприятие по </w:t>
      </w:r>
      <w:r w:rsidR="00475887">
        <w:rPr>
          <w:lang w:val="en-US"/>
        </w:rPr>
        <w:t>i</w:t>
      </w:r>
      <w:r w:rsidR="00475887">
        <w:t>-му целевому показателю в расчете на 1 единицу прироста целевого показателя по тому же мероприятию и рассчитывается по формуле:</w:t>
      </w:r>
    </w:p>
    <w:p w:rsidR="005F6866" w:rsidRDefault="005F6866" w:rsidP="00322862">
      <w:pPr>
        <w:tabs>
          <w:tab w:val="left" w:pos="0"/>
          <w:tab w:val="left" w:pos="567"/>
          <w:tab w:val="left" w:pos="1108"/>
        </w:tabs>
        <w:ind w:firstLine="709"/>
        <w:jc w:val="both"/>
      </w:pPr>
    </w:p>
    <w:p w:rsidR="005F6866" w:rsidRPr="005F6866" w:rsidRDefault="005F6866" w:rsidP="00322862">
      <w:pPr>
        <w:tabs>
          <w:tab w:val="left" w:pos="0"/>
          <w:tab w:val="left" w:pos="567"/>
          <w:tab w:val="left" w:pos="1108"/>
        </w:tabs>
        <w:ind w:firstLine="709"/>
        <w:jc w:val="both"/>
      </w:pPr>
      <w:r>
        <w:t xml:space="preserve">              БРП</w:t>
      </w:r>
      <w:r>
        <w:rPr>
          <w:lang w:val="en-US"/>
        </w:rPr>
        <w:t>i</w:t>
      </w:r>
      <w:r w:rsidRPr="005F6866">
        <w:t xml:space="preserve">                                 </w:t>
      </w:r>
      <w:r>
        <w:t>БРФ</w:t>
      </w:r>
      <w:r>
        <w:rPr>
          <w:lang w:val="en-US"/>
        </w:rPr>
        <w:t>i</w:t>
      </w:r>
    </w:p>
    <w:p w:rsidR="005F6866" w:rsidRPr="005F6866" w:rsidRDefault="005F6866" w:rsidP="00322862">
      <w:pPr>
        <w:tabs>
          <w:tab w:val="left" w:pos="0"/>
          <w:tab w:val="left" w:pos="567"/>
          <w:tab w:val="left" w:pos="1108"/>
        </w:tabs>
        <w:ind w:firstLine="709"/>
        <w:jc w:val="both"/>
      </w:pPr>
      <w:r>
        <w:t>ЭП</w:t>
      </w:r>
      <w:r>
        <w:rPr>
          <w:lang w:val="en-US"/>
        </w:rPr>
        <w:t>i</w:t>
      </w:r>
      <w:r>
        <w:t xml:space="preserve"> = -------------;             ЭФ</w:t>
      </w:r>
      <w:r>
        <w:rPr>
          <w:lang w:val="en-US"/>
        </w:rPr>
        <w:t>i</w:t>
      </w:r>
      <w:r w:rsidRPr="005F6866">
        <w:t xml:space="preserve"> = </w:t>
      </w:r>
      <w:r>
        <w:t xml:space="preserve"> </w:t>
      </w:r>
      <w:r w:rsidRPr="005F6866">
        <w:t>------------</w:t>
      </w:r>
      <w:r>
        <w:t>,</w:t>
      </w:r>
    </w:p>
    <w:p w:rsidR="005F6866" w:rsidRPr="005F6866" w:rsidRDefault="005F6866" w:rsidP="00322862">
      <w:pPr>
        <w:tabs>
          <w:tab w:val="left" w:pos="0"/>
          <w:tab w:val="left" w:pos="567"/>
          <w:tab w:val="left" w:pos="1108"/>
        </w:tabs>
        <w:ind w:firstLine="709"/>
        <w:jc w:val="both"/>
      </w:pPr>
      <w:r w:rsidRPr="005F6866">
        <w:t xml:space="preserve">              </w:t>
      </w:r>
      <w:r>
        <w:t>ЦИП</w:t>
      </w:r>
      <w:r>
        <w:rPr>
          <w:lang w:val="en-US"/>
        </w:rPr>
        <w:t>i</w:t>
      </w:r>
      <w:r w:rsidRPr="005F6866">
        <w:t xml:space="preserve">                                </w:t>
      </w:r>
      <w:r>
        <w:t>ЦИФ</w:t>
      </w:r>
      <w:r>
        <w:rPr>
          <w:lang w:val="en-US"/>
        </w:rPr>
        <w:t>i</w:t>
      </w:r>
    </w:p>
    <w:p w:rsidR="005F6866" w:rsidRDefault="005F6866" w:rsidP="00322862">
      <w:pPr>
        <w:tabs>
          <w:tab w:val="left" w:pos="0"/>
          <w:tab w:val="left" w:pos="567"/>
          <w:tab w:val="left" w:pos="1108"/>
        </w:tabs>
        <w:ind w:firstLine="709"/>
        <w:jc w:val="both"/>
      </w:pPr>
    </w:p>
    <w:p w:rsidR="005F6866" w:rsidRDefault="005F6866" w:rsidP="00322862">
      <w:pPr>
        <w:tabs>
          <w:tab w:val="left" w:pos="0"/>
          <w:tab w:val="left" w:pos="567"/>
          <w:tab w:val="left" w:pos="1108"/>
        </w:tabs>
        <w:ind w:firstLine="709"/>
        <w:jc w:val="both"/>
      </w:pPr>
    </w:p>
    <w:p w:rsidR="005F6866" w:rsidRDefault="005F6866" w:rsidP="005F6866">
      <w:pPr>
        <w:tabs>
          <w:tab w:val="left" w:pos="0"/>
          <w:tab w:val="left" w:pos="567"/>
          <w:tab w:val="left" w:pos="1108"/>
        </w:tabs>
        <w:jc w:val="both"/>
      </w:pPr>
      <w:r>
        <w:t>где ЭП</w:t>
      </w:r>
      <w:r>
        <w:rPr>
          <w:lang w:val="en-US"/>
        </w:rPr>
        <w:t>i</w:t>
      </w:r>
      <w:r>
        <w:t xml:space="preserve"> – плановая отдача бюджетных средств по </w:t>
      </w:r>
      <w:r>
        <w:rPr>
          <w:lang w:val="en-US"/>
        </w:rPr>
        <w:t>i</w:t>
      </w:r>
      <w:r w:rsidRPr="005F6866">
        <w:t>-</w:t>
      </w:r>
      <w:r>
        <w:t>му целевому показателю;</w:t>
      </w:r>
    </w:p>
    <w:p w:rsidR="005F6866" w:rsidRDefault="005F6866" w:rsidP="005F6866">
      <w:pPr>
        <w:tabs>
          <w:tab w:val="left" w:pos="0"/>
          <w:tab w:val="left" w:pos="567"/>
          <w:tab w:val="left" w:pos="1108"/>
        </w:tabs>
        <w:jc w:val="both"/>
      </w:pPr>
      <w:r>
        <w:t>БРП</w:t>
      </w:r>
      <w:r>
        <w:rPr>
          <w:lang w:val="en-US"/>
        </w:rPr>
        <w:t>i</w:t>
      </w:r>
      <w:r>
        <w:t xml:space="preserve"> – плановый расход бюджетных средств на мероприятие по </w:t>
      </w:r>
      <w:r>
        <w:rPr>
          <w:lang w:val="en-US"/>
        </w:rPr>
        <w:t>i</w:t>
      </w:r>
      <w:r w:rsidRPr="005F6866">
        <w:t>-</w:t>
      </w:r>
      <w:r>
        <w:t>му целевому показателю;</w:t>
      </w:r>
    </w:p>
    <w:p w:rsidR="005F6866" w:rsidRDefault="005F6866" w:rsidP="005F6866">
      <w:pPr>
        <w:tabs>
          <w:tab w:val="left" w:pos="0"/>
          <w:tab w:val="left" w:pos="567"/>
          <w:tab w:val="left" w:pos="1108"/>
        </w:tabs>
        <w:jc w:val="both"/>
      </w:pPr>
      <w:r>
        <w:t>ЦИП</w:t>
      </w:r>
      <w:r>
        <w:rPr>
          <w:lang w:val="en-US"/>
        </w:rPr>
        <w:t>i</w:t>
      </w:r>
      <w:r w:rsidRPr="005F6866">
        <w:t xml:space="preserve"> </w:t>
      </w:r>
      <w:r>
        <w:t>– плановое значение целевого показателя;</w:t>
      </w:r>
    </w:p>
    <w:p w:rsidR="00D73749" w:rsidRDefault="005F6866" w:rsidP="005F6866">
      <w:pPr>
        <w:tabs>
          <w:tab w:val="left" w:pos="0"/>
          <w:tab w:val="left" w:pos="567"/>
          <w:tab w:val="left" w:pos="1108"/>
        </w:tabs>
        <w:jc w:val="both"/>
      </w:pPr>
      <w:r>
        <w:t>ЭФ</w:t>
      </w:r>
      <w:r>
        <w:rPr>
          <w:lang w:val="en-US"/>
        </w:rPr>
        <w:t>i</w:t>
      </w:r>
      <w:r>
        <w:t xml:space="preserve"> – фактическая отдача бюджетных средств по</w:t>
      </w:r>
      <w:r w:rsidRPr="005F6866">
        <w:t xml:space="preserve"> </w:t>
      </w:r>
      <w:r>
        <w:rPr>
          <w:lang w:val="en-US"/>
        </w:rPr>
        <w:t>i</w:t>
      </w:r>
      <w:r w:rsidRPr="005F6866">
        <w:t>-</w:t>
      </w:r>
      <w:r>
        <w:t>му целевому показателю</w:t>
      </w:r>
      <w:r w:rsidR="00D73749">
        <w:t>;</w:t>
      </w:r>
    </w:p>
    <w:p w:rsidR="00D73749" w:rsidRDefault="00D73749" w:rsidP="005F6866">
      <w:pPr>
        <w:tabs>
          <w:tab w:val="left" w:pos="0"/>
          <w:tab w:val="left" w:pos="567"/>
          <w:tab w:val="left" w:pos="1108"/>
        </w:tabs>
        <w:jc w:val="both"/>
      </w:pPr>
      <w:r>
        <w:t>БРФ</w:t>
      </w:r>
      <w:r>
        <w:rPr>
          <w:lang w:val="en-US"/>
        </w:rPr>
        <w:t>i</w:t>
      </w:r>
      <w:r>
        <w:t xml:space="preserve"> – фактический расход бюджетных средств на мероприятие по</w:t>
      </w:r>
      <w:r w:rsidR="005F6866" w:rsidRPr="005F6866">
        <w:t xml:space="preserve"> </w:t>
      </w:r>
      <w:r>
        <w:rPr>
          <w:lang w:val="en-US"/>
        </w:rPr>
        <w:t>i</w:t>
      </w:r>
      <w:r w:rsidRPr="005F6866">
        <w:t>-</w:t>
      </w:r>
      <w:r>
        <w:t>му целевому показателю;</w:t>
      </w:r>
    </w:p>
    <w:p w:rsidR="00D73749" w:rsidRDefault="00D73749" w:rsidP="005F6866">
      <w:pPr>
        <w:tabs>
          <w:tab w:val="left" w:pos="0"/>
          <w:tab w:val="left" w:pos="567"/>
          <w:tab w:val="left" w:pos="1108"/>
        </w:tabs>
        <w:jc w:val="both"/>
      </w:pPr>
      <w:r>
        <w:t>ЦИФ</w:t>
      </w:r>
      <w:r>
        <w:rPr>
          <w:lang w:val="en-US"/>
        </w:rPr>
        <w:t>i</w:t>
      </w:r>
      <w:r>
        <w:t xml:space="preserve"> – фактическое значение целевого показателя.</w:t>
      </w:r>
    </w:p>
    <w:p w:rsidR="00CD085D" w:rsidRDefault="00D73749" w:rsidP="00D73749">
      <w:pPr>
        <w:tabs>
          <w:tab w:val="left" w:pos="0"/>
          <w:tab w:val="left" w:pos="567"/>
          <w:tab w:val="left" w:pos="1108"/>
        </w:tabs>
        <w:ind w:firstLine="709"/>
        <w:jc w:val="both"/>
      </w:pPr>
      <w:r>
        <w:t>Значение показателя ЭФ</w:t>
      </w:r>
      <w:r>
        <w:rPr>
          <w:lang w:val="en-US"/>
        </w:rPr>
        <w:t>i</w:t>
      </w:r>
      <w:r>
        <w:t xml:space="preserve"> не должно превышать значения показателя  ЭП</w:t>
      </w:r>
      <w:r>
        <w:rPr>
          <w:lang w:val="en-US"/>
        </w:rPr>
        <w:t>i</w:t>
      </w:r>
      <w:r>
        <w:t>.</w:t>
      </w:r>
      <w:r w:rsidR="00CD085D" w:rsidRPr="0088696F">
        <w:t xml:space="preserve">     </w:t>
      </w:r>
    </w:p>
    <w:p w:rsidR="00CD085D" w:rsidRPr="0088696F" w:rsidRDefault="00CD085D" w:rsidP="00CD085D">
      <w:pPr>
        <w:ind w:firstLine="708"/>
        <w:jc w:val="both"/>
      </w:pPr>
      <w:r w:rsidRPr="0088696F">
        <w:t>В ходе проведения оценки бюджетной эффективности Программы учитывается следующее:</w:t>
      </w:r>
    </w:p>
    <w:p w:rsidR="00CD085D" w:rsidRPr="0088696F" w:rsidRDefault="00CD085D" w:rsidP="00B953BD">
      <w:pPr>
        <w:jc w:val="both"/>
      </w:pPr>
      <w:r w:rsidRPr="0088696F">
        <w:t>- соответствие произведенных расходов установленным расходным полномочиям исполнителей Программы;</w:t>
      </w:r>
    </w:p>
    <w:p w:rsidR="00CD085D" w:rsidRPr="0088696F" w:rsidRDefault="00CD085D" w:rsidP="00B953BD">
      <w:pPr>
        <w:jc w:val="both"/>
      </w:pPr>
      <w:r w:rsidRPr="0088696F">
        <w:t>- возникновение экономии бюджетных ассигнований на реализацию Программы, в том числе и в результате проведенных конкурсных процедур;</w:t>
      </w:r>
    </w:p>
    <w:p w:rsidR="00CD085D" w:rsidRPr="0088696F" w:rsidRDefault="00CD085D" w:rsidP="00B953BD">
      <w:pPr>
        <w:jc w:val="both"/>
      </w:pPr>
      <w:r w:rsidRPr="0088696F">
        <w:lastRenderedPageBreak/>
        <w:t>- несоответствие (превышение) объемов ассигнований местного бюджета объемам бюджетных ассигнований, предусмотренным в Программе (с указанием сумм и причин по мероприятиям);</w:t>
      </w:r>
    </w:p>
    <w:p w:rsidR="00CD085D" w:rsidRPr="0088696F" w:rsidRDefault="00CD085D" w:rsidP="00B953BD">
      <w:pPr>
        <w:jc w:val="both"/>
      </w:pPr>
      <w:r w:rsidRPr="0088696F">
        <w:t xml:space="preserve">- перераспределение бюджетных ассигнований между мероприятиями Программы (с указанием </w:t>
      </w:r>
      <w:r>
        <w:t>объема средств</w:t>
      </w:r>
      <w:r w:rsidRPr="0088696F">
        <w:t xml:space="preserve"> и причин);</w:t>
      </w:r>
    </w:p>
    <w:p w:rsidR="00CD085D" w:rsidRPr="0088696F" w:rsidRDefault="00CD085D" w:rsidP="00B953BD">
      <w:pPr>
        <w:jc w:val="both"/>
      </w:pPr>
      <w:r w:rsidRPr="0088696F">
        <w:t>- соотношение степени достижения целей Программы с периодом времени, затраченным на их достижение;</w:t>
      </w:r>
    </w:p>
    <w:p w:rsidR="00CD085D" w:rsidRPr="0088696F" w:rsidRDefault="00CD085D" w:rsidP="00B953BD">
      <w:pPr>
        <w:jc w:val="both"/>
      </w:pPr>
      <w:r w:rsidRPr="0088696F">
        <w:t>-  предложения исполнителей Программы о достижении наилучших результатов с использованием наименьших затрат;</w:t>
      </w:r>
    </w:p>
    <w:p w:rsidR="00DD712F" w:rsidRDefault="00CD085D" w:rsidP="00CD085D">
      <w:pPr>
        <w:tabs>
          <w:tab w:val="left" w:pos="0"/>
          <w:tab w:val="left" w:pos="567"/>
          <w:tab w:val="left" w:pos="1108"/>
        </w:tabs>
        <w:jc w:val="both"/>
      </w:pPr>
      <w:r w:rsidRPr="0088696F">
        <w:t>- результаты проверок целевого и эффективного расходования бюджетных средств на реализацию Программы, проведенных контрольными органами, осуществляющими функции по финансовому контролю, и контрольными органами, осуществляющими надзор за соблюдением бюджетного законодательства Российской Федерации и нормативными правовыми актами, регулирующими бюджетные правоотношения</w:t>
      </w:r>
      <w:r w:rsidRPr="002C7F24">
        <w:rPr>
          <w:color w:val="FF0000"/>
        </w:rPr>
        <w:t>.</w:t>
      </w:r>
    </w:p>
    <w:p w:rsidR="00DD712F" w:rsidRPr="009B333F" w:rsidRDefault="00DD712F" w:rsidP="00DD712F">
      <w:pPr>
        <w:tabs>
          <w:tab w:val="left" w:pos="0"/>
          <w:tab w:val="left" w:pos="567"/>
          <w:tab w:val="left" w:pos="1108"/>
        </w:tabs>
        <w:ind w:firstLine="709"/>
        <w:jc w:val="both"/>
      </w:pPr>
    </w:p>
    <w:p w:rsidR="00DD712F" w:rsidRDefault="00DD712F" w:rsidP="00F52B5B">
      <w:pPr>
        <w:ind w:firstLine="708"/>
        <w:jc w:val="both"/>
        <w:rPr>
          <w:color w:val="000000"/>
        </w:rPr>
      </w:pPr>
      <w:r>
        <w:t>Критерий «выполнение целевых показателей» показывает эффективность реализации системы программных мероприятий.</w:t>
      </w:r>
    </w:p>
    <w:p w:rsidR="00DD712F" w:rsidRDefault="00DD712F" w:rsidP="00F52B5B">
      <w:pPr>
        <w:ind w:firstLine="708"/>
        <w:jc w:val="both"/>
        <w:rPr>
          <w:color w:val="000000"/>
        </w:rPr>
      </w:pPr>
    </w:p>
    <w:p w:rsidR="00F52B5B" w:rsidRPr="00B71A41" w:rsidRDefault="00F52B5B" w:rsidP="00F52B5B">
      <w:pPr>
        <w:ind w:firstLine="708"/>
        <w:jc w:val="both"/>
        <w:rPr>
          <w:color w:val="000000"/>
        </w:rPr>
      </w:pPr>
      <w:r w:rsidRPr="00B71A41">
        <w:rPr>
          <w:color w:val="000000"/>
        </w:rPr>
        <w:t>1. Количество СО НКО с правом юридического лица, осуществляющих свою деятельность на территории муниципального образования «Город Волгодонск».</w:t>
      </w:r>
    </w:p>
    <w:p w:rsidR="00F52B5B" w:rsidRPr="00B71A41" w:rsidRDefault="00F52B5B" w:rsidP="00F52B5B">
      <w:pPr>
        <w:ind w:firstLine="708"/>
        <w:jc w:val="both"/>
        <w:rPr>
          <w:color w:val="000000"/>
        </w:rPr>
      </w:pPr>
      <w:r w:rsidRPr="00B71A41">
        <w:rPr>
          <w:color w:val="000000"/>
        </w:rPr>
        <w:t>1.1 Единица измерения – единица.</w:t>
      </w:r>
    </w:p>
    <w:p w:rsidR="006651B3" w:rsidRPr="00B71A41" w:rsidRDefault="00F52B5B" w:rsidP="00255ED1">
      <w:pPr>
        <w:ind w:firstLine="709"/>
        <w:jc w:val="both"/>
        <w:rPr>
          <w:color w:val="000000"/>
        </w:rPr>
      </w:pPr>
      <w:r w:rsidRPr="00B71A41">
        <w:rPr>
          <w:color w:val="000000"/>
        </w:rPr>
        <w:t>1.2 Расчет показателя:</w:t>
      </w:r>
      <w:r w:rsidRPr="00B71A41">
        <w:rPr>
          <w:b/>
          <w:color w:val="000000"/>
        </w:rPr>
        <w:t xml:space="preserve"> </w:t>
      </w:r>
      <w:r w:rsidRPr="00B71A41">
        <w:rPr>
          <w:color w:val="000000"/>
        </w:rPr>
        <w:t>д</w:t>
      </w:r>
      <w:r w:rsidR="006651B3" w:rsidRPr="00B71A41">
        <w:rPr>
          <w:color w:val="000000"/>
        </w:rPr>
        <w:t xml:space="preserve">ля достижения значений указанного целевого показателя Программы отделом по организационной работе  и взаимодействию с общественными организациями Администрации города Волгодонска </w:t>
      </w:r>
      <w:r w:rsidR="00D9081B" w:rsidRPr="00B71A41">
        <w:rPr>
          <w:color w:val="000000"/>
        </w:rPr>
        <w:t xml:space="preserve">на постоянной основе </w:t>
      </w:r>
      <w:r w:rsidR="006651B3" w:rsidRPr="00B71A41">
        <w:rPr>
          <w:color w:val="000000"/>
        </w:rPr>
        <w:t>оказывается информационная поддержка</w:t>
      </w:r>
      <w:r w:rsidR="007E6978" w:rsidRPr="00B71A41">
        <w:rPr>
          <w:color w:val="000000"/>
        </w:rPr>
        <w:t xml:space="preserve"> СО НКО </w:t>
      </w:r>
      <w:r w:rsidR="006651B3" w:rsidRPr="00B71A41">
        <w:rPr>
          <w:color w:val="000000"/>
        </w:rPr>
        <w:t xml:space="preserve">по вопросам государственной регистрации НКО и взаимодействию с Главным управлением Министерства юстиции Российской Федерации по Ростовской области. </w:t>
      </w:r>
      <w:r w:rsidR="007E6978" w:rsidRPr="00B71A41">
        <w:rPr>
          <w:color w:val="000000"/>
        </w:rPr>
        <w:t xml:space="preserve">При условии успешного прохождения государственной регистрации СО НКО предоставляет в отдел по организационной работе и взаимодействию с общественными организациями Администрации города Волгодонска копии свидетельств о </w:t>
      </w:r>
      <w:r w:rsidR="00C10BAB" w:rsidRPr="00B71A41">
        <w:rPr>
          <w:color w:val="000000"/>
        </w:rPr>
        <w:t>государственной регистрации юридического лица и о постановке на учет юридического лица в налоговом органе по месту нахождения на территории Российской Федерации</w:t>
      </w:r>
      <w:r w:rsidR="007E6978" w:rsidRPr="00B71A41">
        <w:rPr>
          <w:color w:val="000000"/>
        </w:rPr>
        <w:t xml:space="preserve">, после чего специалистом отдела вносится </w:t>
      </w:r>
      <w:r w:rsidR="00C10BAB" w:rsidRPr="00B71A41">
        <w:rPr>
          <w:color w:val="000000"/>
        </w:rPr>
        <w:t xml:space="preserve">соответствующая </w:t>
      </w:r>
      <w:r w:rsidR="007E6978" w:rsidRPr="00B71A41">
        <w:rPr>
          <w:color w:val="000000"/>
        </w:rPr>
        <w:t xml:space="preserve">запись в реестр СО НКО, осуществляющих деятельность на территории </w:t>
      </w:r>
      <w:r w:rsidR="00C10BAB" w:rsidRPr="00B71A41">
        <w:rPr>
          <w:color w:val="000000"/>
        </w:rPr>
        <w:t xml:space="preserve">муниципального образования «Город </w:t>
      </w:r>
      <w:r w:rsidR="007E6978" w:rsidRPr="00B71A41">
        <w:rPr>
          <w:color w:val="000000"/>
        </w:rPr>
        <w:t>Волгодонск</w:t>
      </w:r>
      <w:r w:rsidR="00C10BAB" w:rsidRPr="00B71A41">
        <w:rPr>
          <w:color w:val="000000"/>
        </w:rPr>
        <w:t>»</w:t>
      </w:r>
      <w:r w:rsidR="007E6978" w:rsidRPr="00B71A41">
        <w:rPr>
          <w:color w:val="000000"/>
        </w:rPr>
        <w:t>.</w:t>
      </w:r>
    </w:p>
    <w:p w:rsidR="006651B3" w:rsidRPr="00B71A41" w:rsidRDefault="006651B3" w:rsidP="00255ED1">
      <w:pPr>
        <w:ind w:firstLine="709"/>
        <w:jc w:val="both"/>
        <w:rPr>
          <w:color w:val="000000"/>
        </w:rPr>
      </w:pPr>
    </w:p>
    <w:p w:rsidR="006562B9" w:rsidRPr="00B71A41" w:rsidRDefault="007E6978" w:rsidP="00255ED1">
      <w:pPr>
        <w:ind w:firstLine="709"/>
        <w:jc w:val="both"/>
        <w:rPr>
          <w:color w:val="000000"/>
        </w:rPr>
      </w:pPr>
      <w:r w:rsidRPr="00B71A41">
        <w:rPr>
          <w:color w:val="000000"/>
        </w:rPr>
        <w:t>2. Количество СО НКО, представивших социальные проекты на соискание муниципальных грантов</w:t>
      </w:r>
      <w:r w:rsidR="00255ED1" w:rsidRPr="00B71A41">
        <w:rPr>
          <w:color w:val="000000"/>
        </w:rPr>
        <w:t>.</w:t>
      </w:r>
    </w:p>
    <w:p w:rsidR="00F52B5B" w:rsidRPr="00B71A41" w:rsidRDefault="00F52B5B" w:rsidP="00255ED1">
      <w:pPr>
        <w:ind w:firstLine="709"/>
        <w:jc w:val="both"/>
        <w:rPr>
          <w:color w:val="000000"/>
        </w:rPr>
      </w:pPr>
      <w:r w:rsidRPr="00B71A41">
        <w:rPr>
          <w:color w:val="000000"/>
        </w:rPr>
        <w:t>2.1 Единица измерения – единица.</w:t>
      </w:r>
    </w:p>
    <w:p w:rsidR="007E6978" w:rsidRPr="00B71A41" w:rsidRDefault="00F52B5B" w:rsidP="00255ED1">
      <w:pPr>
        <w:ind w:firstLine="709"/>
        <w:jc w:val="both"/>
        <w:rPr>
          <w:b/>
          <w:color w:val="000000"/>
        </w:rPr>
      </w:pPr>
      <w:r w:rsidRPr="00B71A41">
        <w:rPr>
          <w:color w:val="000000"/>
        </w:rPr>
        <w:t xml:space="preserve"> 2.2 Расчет показателя: </w:t>
      </w:r>
      <w:r w:rsidR="00E1594F">
        <w:rPr>
          <w:color w:val="000000"/>
        </w:rPr>
        <w:t xml:space="preserve">ежегодно </w:t>
      </w:r>
      <w:r w:rsidRPr="00B71A41">
        <w:rPr>
          <w:color w:val="000000"/>
        </w:rPr>
        <w:t>п</w:t>
      </w:r>
      <w:r w:rsidR="007E6978" w:rsidRPr="00B71A41">
        <w:rPr>
          <w:color w:val="000000"/>
        </w:rPr>
        <w:t xml:space="preserve">ри проведении конкурса социальных проектов СО НКО ответственный секретарь комиссии конкурса </w:t>
      </w:r>
      <w:r w:rsidR="00255ED1" w:rsidRPr="00B71A41">
        <w:rPr>
          <w:color w:val="000000"/>
        </w:rPr>
        <w:t xml:space="preserve">ведет журнал </w:t>
      </w:r>
      <w:r w:rsidR="00255ED1" w:rsidRPr="00B71A41">
        <w:rPr>
          <w:color w:val="000000"/>
        </w:rPr>
        <w:lastRenderedPageBreak/>
        <w:t>учета заявок, где регистрирует поступающие в адрес Администрации города Вол</w:t>
      </w:r>
      <w:r w:rsidR="003C4894" w:rsidRPr="00B71A41">
        <w:rPr>
          <w:color w:val="000000"/>
        </w:rPr>
        <w:t>годонска заявки СО НКО для</w:t>
      </w:r>
      <w:r w:rsidR="00255ED1" w:rsidRPr="00B71A41">
        <w:rPr>
          <w:color w:val="000000"/>
        </w:rPr>
        <w:t xml:space="preserve"> участи</w:t>
      </w:r>
      <w:r w:rsidR="003C4894" w:rsidRPr="00B71A41">
        <w:rPr>
          <w:color w:val="000000"/>
        </w:rPr>
        <w:t>я</w:t>
      </w:r>
      <w:r w:rsidR="00255ED1" w:rsidRPr="00B71A41">
        <w:rPr>
          <w:color w:val="000000"/>
        </w:rPr>
        <w:t xml:space="preserve"> в </w:t>
      </w:r>
      <w:r w:rsidR="00C10BAB" w:rsidRPr="00B71A41">
        <w:rPr>
          <w:color w:val="000000"/>
        </w:rPr>
        <w:t xml:space="preserve">указанном </w:t>
      </w:r>
      <w:r w:rsidR="00255ED1" w:rsidRPr="00B71A41">
        <w:rPr>
          <w:color w:val="000000"/>
        </w:rPr>
        <w:t xml:space="preserve">конкурсе. </w:t>
      </w:r>
    </w:p>
    <w:p w:rsidR="007E6978" w:rsidRPr="00B71A41" w:rsidRDefault="007E6978" w:rsidP="00255ED1">
      <w:pPr>
        <w:ind w:firstLine="709"/>
        <w:jc w:val="both"/>
        <w:rPr>
          <w:b/>
          <w:color w:val="000000"/>
        </w:rPr>
      </w:pPr>
    </w:p>
    <w:p w:rsidR="006562B9" w:rsidRPr="00B71A41" w:rsidRDefault="007E6978" w:rsidP="00255ED1">
      <w:pPr>
        <w:ind w:firstLine="709"/>
        <w:jc w:val="both"/>
        <w:rPr>
          <w:color w:val="000000"/>
        </w:rPr>
      </w:pPr>
      <w:r w:rsidRPr="00B71A41">
        <w:rPr>
          <w:color w:val="000000"/>
        </w:rPr>
        <w:t>3. Количество СО НКО, представивших свои социальные проекты для участия в региональных и федеральных грантовых конкурсах</w:t>
      </w:r>
      <w:r w:rsidR="00255ED1" w:rsidRPr="00B71A41">
        <w:rPr>
          <w:color w:val="000000"/>
        </w:rPr>
        <w:t>.</w:t>
      </w:r>
    </w:p>
    <w:p w:rsidR="00F52B5B" w:rsidRPr="00B71A41" w:rsidRDefault="00F52B5B" w:rsidP="00255ED1">
      <w:pPr>
        <w:ind w:firstLine="709"/>
        <w:jc w:val="both"/>
        <w:rPr>
          <w:color w:val="000000"/>
        </w:rPr>
      </w:pPr>
      <w:r w:rsidRPr="00B71A41">
        <w:rPr>
          <w:color w:val="000000"/>
        </w:rPr>
        <w:t xml:space="preserve">3.1 Единица измерения – единица. </w:t>
      </w:r>
    </w:p>
    <w:p w:rsidR="006562B9" w:rsidRPr="00B71A41" w:rsidRDefault="00F52B5B" w:rsidP="00255ED1">
      <w:pPr>
        <w:ind w:firstLine="709"/>
        <w:jc w:val="both"/>
        <w:rPr>
          <w:color w:val="000000"/>
        </w:rPr>
      </w:pPr>
      <w:r w:rsidRPr="00B71A41">
        <w:rPr>
          <w:color w:val="000000"/>
        </w:rPr>
        <w:t>3.2 Расчет показателя: о</w:t>
      </w:r>
      <w:r w:rsidR="002C2D01" w:rsidRPr="00B71A41">
        <w:rPr>
          <w:color w:val="000000"/>
        </w:rPr>
        <w:t xml:space="preserve">тделом по организационной работе и взаимодействию с общественными организациями Администрации города Волгодонска регулярно ведется мониторинг </w:t>
      </w:r>
      <w:r w:rsidR="00C10BAB" w:rsidRPr="00B71A41">
        <w:rPr>
          <w:color w:val="000000"/>
        </w:rPr>
        <w:t>проведения региональных и федеральных грантовых конкурсов</w:t>
      </w:r>
      <w:r w:rsidR="003C4894" w:rsidRPr="00B71A41">
        <w:rPr>
          <w:color w:val="000000"/>
        </w:rPr>
        <w:t xml:space="preserve">, оказывается консультационная поддержка СО НКО по вопросам разработки </w:t>
      </w:r>
      <w:r w:rsidRPr="00B71A41">
        <w:rPr>
          <w:color w:val="000000"/>
        </w:rPr>
        <w:t xml:space="preserve">и написания </w:t>
      </w:r>
      <w:r w:rsidR="003C4894" w:rsidRPr="00B71A41">
        <w:rPr>
          <w:color w:val="000000"/>
        </w:rPr>
        <w:t>социальных проектов. Ответственным специалистом ведется журнал консультаций, где в случае представления СО НКО социального проекта для участия в региональных и федеральных грантовых конкурсах делается соответствующая запись.</w:t>
      </w:r>
    </w:p>
    <w:p w:rsidR="00255ED1" w:rsidRPr="00B71A41" w:rsidRDefault="00255ED1" w:rsidP="00255ED1">
      <w:pPr>
        <w:ind w:firstLine="709"/>
        <w:jc w:val="both"/>
        <w:rPr>
          <w:b/>
          <w:color w:val="000000"/>
        </w:rPr>
      </w:pPr>
    </w:p>
    <w:p w:rsidR="006562B9" w:rsidRPr="00B71A41" w:rsidRDefault="007E6978" w:rsidP="00255ED1">
      <w:pPr>
        <w:ind w:firstLine="709"/>
        <w:jc w:val="both"/>
        <w:rPr>
          <w:color w:val="000000"/>
        </w:rPr>
      </w:pPr>
      <w:r w:rsidRPr="00B71A41">
        <w:rPr>
          <w:color w:val="000000"/>
        </w:rPr>
        <w:t>4. Доля населения муниципального образования «Город Волгодонск», охваченная СО НКО в ходе реализации ими социальных проектов</w:t>
      </w:r>
      <w:r w:rsidR="00255ED1" w:rsidRPr="00B71A41">
        <w:rPr>
          <w:color w:val="000000"/>
        </w:rPr>
        <w:t>.</w:t>
      </w:r>
    </w:p>
    <w:p w:rsidR="00F52B5B" w:rsidRPr="00B71A41" w:rsidRDefault="00F52B5B" w:rsidP="00255ED1">
      <w:pPr>
        <w:ind w:firstLine="709"/>
        <w:jc w:val="both"/>
        <w:rPr>
          <w:color w:val="000000"/>
        </w:rPr>
      </w:pPr>
      <w:r w:rsidRPr="00B71A41">
        <w:rPr>
          <w:color w:val="000000"/>
        </w:rPr>
        <w:t>4.1 Единица измерения – процент.</w:t>
      </w:r>
    </w:p>
    <w:p w:rsidR="006562B9" w:rsidRPr="00B71A41" w:rsidRDefault="00F52B5B" w:rsidP="00255ED1">
      <w:pPr>
        <w:ind w:firstLine="709"/>
        <w:jc w:val="both"/>
        <w:rPr>
          <w:color w:val="000000"/>
        </w:rPr>
      </w:pPr>
      <w:r w:rsidRPr="00B71A41">
        <w:rPr>
          <w:color w:val="000000"/>
        </w:rPr>
        <w:t xml:space="preserve">4.2 Расчет показателя: показатель определяется отделом по организационной работе и взаимодействию с общественными организациями Администрации города Волгодонска и </w:t>
      </w:r>
      <w:r w:rsidR="00FA65A8" w:rsidRPr="00B71A41">
        <w:rPr>
          <w:color w:val="000000"/>
        </w:rPr>
        <w:t>рассчитывается по формуле:</w:t>
      </w:r>
    </w:p>
    <w:p w:rsidR="00F52B5B" w:rsidRPr="00B71A41" w:rsidRDefault="00F52B5B" w:rsidP="00255ED1">
      <w:pPr>
        <w:ind w:firstLine="709"/>
        <w:jc w:val="both"/>
        <w:rPr>
          <w:color w:val="000000"/>
        </w:rPr>
      </w:pPr>
    </w:p>
    <w:p w:rsidR="00FA65A8" w:rsidRPr="009C1ED6" w:rsidRDefault="00FA65A8" w:rsidP="00255ED1">
      <w:pPr>
        <w:ind w:firstLine="709"/>
        <w:jc w:val="both"/>
        <w:rPr>
          <w:color w:val="000000"/>
        </w:rPr>
      </w:pPr>
      <w:r w:rsidRPr="00B71A41">
        <w:rPr>
          <w:color w:val="000000"/>
        </w:rPr>
        <w:t xml:space="preserve">            </w:t>
      </w:r>
      <w:r w:rsidR="00C10BAB" w:rsidRPr="00B71A41">
        <w:rPr>
          <w:color w:val="000000"/>
        </w:rPr>
        <w:t xml:space="preserve">                                      </w:t>
      </w:r>
      <w:r w:rsidRPr="00B71A41">
        <w:rPr>
          <w:color w:val="000000"/>
          <w:lang w:val="en-US"/>
        </w:rPr>
        <w:t>N</w:t>
      </w:r>
      <w:r w:rsidR="009C1ED6">
        <w:rPr>
          <w:color w:val="000000"/>
          <w:sz w:val="24"/>
          <w:szCs w:val="24"/>
          <w:lang w:val="en-US"/>
        </w:rPr>
        <w:t>p</w:t>
      </w:r>
    </w:p>
    <w:p w:rsidR="00255ED1" w:rsidRPr="00B71A41" w:rsidRDefault="00C10BAB" w:rsidP="00255ED1">
      <w:pPr>
        <w:ind w:firstLine="709"/>
        <w:jc w:val="both"/>
        <w:rPr>
          <w:color w:val="000000"/>
        </w:rPr>
      </w:pPr>
      <w:r w:rsidRPr="00B71A41">
        <w:rPr>
          <w:color w:val="000000"/>
        </w:rPr>
        <w:t xml:space="preserve">                                      </w:t>
      </w:r>
      <w:r w:rsidR="00FA65A8" w:rsidRPr="00B71A41">
        <w:rPr>
          <w:color w:val="000000"/>
          <w:lang w:val="en-US"/>
        </w:rPr>
        <w:t>D</w:t>
      </w:r>
      <w:r w:rsidR="00FA65A8" w:rsidRPr="00B71A41">
        <w:rPr>
          <w:color w:val="000000"/>
          <w:sz w:val="24"/>
          <w:szCs w:val="24"/>
        </w:rPr>
        <w:t>n</w:t>
      </w:r>
      <w:r w:rsidR="00FA65A8" w:rsidRPr="00B71A41">
        <w:rPr>
          <w:color w:val="000000"/>
        </w:rPr>
        <w:t xml:space="preserve"> = --------  х 100%,</w:t>
      </w:r>
    </w:p>
    <w:p w:rsidR="00255ED1" w:rsidRPr="00B71A41" w:rsidRDefault="00FA65A8" w:rsidP="00255ED1">
      <w:pPr>
        <w:ind w:firstLine="709"/>
        <w:jc w:val="both"/>
        <w:rPr>
          <w:color w:val="000000"/>
          <w:sz w:val="24"/>
          <w:szCs w:val="24"/>
        </w:rPr>
      </w:pPr>
      <w:r w:rsidRPr="00B71A41">
        <w:rPr>
          <w:color w:val="000000"/>
        </w:rPr>
        <w:t xml:space="preserve">           </w:t>
      </w:r>
      <w:r w:rsidR="00C10BAB" w:rsidRPr="00B71A41">
        <w:rPr>
          <w:color w:val="000000"/>
        </w:rPr>
        <w:t xml:space="preserve">                                      </w:t>
      </w:r>
      <w:r w:rsidRPr="00B71A41">
        <w:rPr>
          <w:color w:val="000000"/>
        </w:rPr>
        <w:t xml:space="preserve"> </w:t>
      </w:r>
      <w:r w:rsidRPr="00B71A41">
        <w:rPr>
          <w:color w:val="000000"/>
          <w:lang w:val="en-US"/>
        </w:rPr>
        <w:t>N</w:t>
      </w:r>
      <w:r w:rsidR="009C1ED6">
        <w:rPr>
          <w:color w:val="000000"/>
          <w:sz w:val="24"/>
          <w:szCs w:val="24"/>
          <w:lang w:val="en-US"/>
        </w:rPr>
        <w:t>o</w:t>
      </w:r>
    </w:p>
    <w:p w:rsidR="00C10BAB" w:rsidRPr="00B71A41" w:rsidRDefault="00C10BAB" w:rsidP="00255ED1">
      <w:pPr>
        <w:ind w:firstLine="709"/>
        <w:jc w:val="both"/>
        <w:rPr>
          <w:color w:val="000000"/>
        </w:rPr>
      </w:pPr>
    </w:p>
    <w:p w:rsidR="00FA65A8" w:rsidRPr="009C1ED6" w:rsidRDefault="00FA65A8" w:rsidP="00C10BAB">
      <w:pPr>
        <w:jc w:val="both"/>
        <w:rPr>
          <w:color w:val="000000"/>
        </w:rPr>
      </w:pPr>
      <w:r w:rsidRPr="00B71A41">
        <w:rPr>
          <w:color w:val="000000"/>
        </w:rPr>
        <w:t xml:space="preserve">где </w:t>
      </w:r>
      <w:r w:rsidR="009C1ED6">
        <w:rPr>
          <w:color w:val="000000"/>
          <w:lang w:val="en-US"/>
        </w:rPr>
        <w:t>N</w:t>
      </w:r>
      <w:r w:rsidRPr="00B71A41">
        <w:rPr>
          <w:color w:val="000000"/>
          <w:sz w:val="24"/>
          <w:szCs w:val="24"/>
          <w:lang w:val="en-US"/>
        </w:rPr>
        <w:t>p</w:t>
      </w:r>
      <w:r w:rsidRPr="00B71A41">
        <w:rPr>
          <w:color w:val="000000"/>
        </w:rPr>
        <w:t xml:space="preserve"> – численность населения</w:t>
      </w:r>
      <w:r w:rsidR="002A456B">
        <w:rPr>
          <w:color w:val="000000"/>
        </w:rPr>
        <w:t>,</w:t>
      </w:r>
      <w:r w:rsidRPr="00B71A41">
        <w:rPr>
          <w:color w:val="000000"/>
        </w:rPr>
        <w:t xml:space="preserve"> охваченного СО НКО в ходе               </w:t>
      </w:r>
      <w:r w:rsidR="00C10BAB" w:rsidRPr="00B71A41">
        <w:rPr>
          <w:color w:val="000000"/>
        </w:rPr>
        <w:t xml:space="preserve">                     </w:t>
      </w:r>
      <w:r w:rsidR="009C1ED6">
        <w:rPr>
          <w:color w:val="000000"/>
        </w:rPr>
        <w:t>реализации социальных проектов;</w:t>
      </w:r>
    </w:p>
    <w:p w:rsidR="009C1ED6" w:rsidRDefault="009C1ED6" w:rsidP="009C1ED6">
      <w:pPr>
        <w:ind w:firstLine="709"/>
        <w:jc w:val="both"/>
        <w:rPr>
          <w:color w:val="000000"/>
        </w:rPr>
      </w:pPr>
      <w:r w:rsidRPr="00B71A41">
        <w:rPr>
          <w:color w:val="000000"/>
        </w:rPr>
        <w:t>N</w:t>
      </w:r>
      <w:r w:rsidRPr="00B71A41">
        <w:rPr>
          <w:color w:val="000000"/>
          <w:sz w:val="24"/>
          <w:szCs w:val="24"/>
        </w:rPr>
        <w:t>o</w:t>
      </w:r>
      <w:r w:rsidRPr="00B71A41">
        <w:rPr>
          <w:color w:val="000000"/>
        </w:rPr>
        <w:t xml:space="preserve"> – общая численность населения города Волгодонска</w:t>
      </w:r>
      <w:r>
        <w:rPr>
          <w:color w:val="000000"/>
        </w:rPr>
        <w:t>.</w:t>
      </w:r>
    </w:p>
    <w:p w:rsidR="009C1ED6" w:rsidRDefault="009C1ED6" w:rsidP="009C1ED6">
      <w:pPr>
        <w:ind w:firstLine="709"/>
        <w:jc w:val="both"/>
        <w:rPr>
          <w:color w:val="000000"/>
        </w:rPr>
      </w:pPr>
    </w:p>
    <w:p w:rsidR="009C1ED6" w:rsidRDefault="009C1ED6" w:rsidP="009C1ED6">
      <w:pPr>
        <w:ind w:firstLine="709"/>
        <w:jc w:val="both"/>
        <w:rPr>
          <w:color w:val="000000"/>
        </w:rPr>
      </w:pPr>
      <w:r>
        <w:rPr>
          <w:color w:val="000000"/>
        </w:rPr>
        <w:t>По данным Всероссийской переписи населения 2010 года (</w:t>
      </w:r>
      <w:r w:rsidRPr="00594DB2">
        <w:rPr>
          <w:color w:val="000000"/>
        </w:rPr>
        <w:t>Том 1. Численность и размещение населения</w:t>
      </w:r>
      <w:r>
        <w:rPr>
          <w:color w:val="000000"/>
        </w:rPr>
        <w:t>) численность населения города Волгодонска составляет 170841 человек.</w:t>
      </w:r>
    </w:p>
    <w:p w:rsidR="00FA65A8" w:rsidRPr="00B71A41" w:rsidRDefault="00FA65A8" w:rsidP="00255ED1">
      <w:pPr>
        <w:ind w:firstLine="709"/>
        <w:jc w:val="both"/>
        <w:rPr>
          <w:color w:val="000000"/>
        </w:rPr>
      </w:pPr>
    </w:p>
    <w:p w:rsidR="006562B9" w:rsidRPr="00B71A41" w:rsidRDefault="007E6978" w:rsidP="00255ED1">
      <w:pPr>
        <w:ind w:firstLine="709"/>
        <w:jc w:val="both"/>
        <w:rPr>
          <w:color w:val="000000"/>
        </w:rPr>
      </w:pPr>
      <w:r w:rsidRPr="00B71A41">
        <w:rPr>
          <w:color w:val="000000"/>
        </w:rPr>
        <w:t>5. Количество городских социально значимых мероприятий, проведенных по инициативе СО НКО</w:t>
      </w:r>
      <w:r w:rsidR="00255ED1" w:rsidRPr="00B71A41">
        <w:rPr>
          <w:color w:val="000000"/>
        </w:rPr>
        <w:t>.</w:t>
      </w:r>
    </w:p>
    <w:p w:rsidR="00F52B5B" w:rsidRPr="00B71A41" w:rsidRDefault="00F52B5B" w:rsidP="00255ED1">
      <w:pPr>
        <w:ind w:firstLine="709"/>
        <w:jc w:val="both"/>
        <w:rPr>
          <w:color w:val="000000"/>
        </w:rPr>
      </w:pPr>
      <w:r w:rsidRPr="00B71A41">
        <w:rPr>
          <w:color w:val="000000"/>
        </w:rPr>
        <w:t>5.1 Единица измерения – единица.</w:t>
      </w:r>
    </w:p>
    <w:p w:rsidR="00255ED1" w:rsidRPr="00B71A41" w:rsidRDefault="00F52B5B" w:rsidP="00255ED1">
      <w:pPr>
        <w:ind w:firstLine="709"/>
        <w:jc w:val="both"/>
        <w:rPr>
          <w:color w:val="000000"/>
        </w:rPr>
      </w:pPr>
      <w:r w:rsidRPr="00B71A41">
        <w:rPr>
          <w:color w:val="000000"/>
        </w:rPr>
        <w:t>5.2 Расчет показателя: г</w:t>
      </w:r>
      <w:r w:rsidR="00255ED1" w:rsidRPr="00B71A41">
        <w:rPr>
          <w:color w:val="000000"/>
        </w:rPr>
        <w:t>ородские социально значимые мероприятия, проводи</w:t>
      </w:r>
      <w:r w:rsidR="003C4894" w:rsidRPr="00B71A41">
        <w:rPr>
          <w:color w:val="000000"/>
        </w:rPr>
        <w:t>мые по инициативе СО НКО</w:t>
      </w:r>
      <w:r w:rsidR="002A456B">
        <w:rPr>
          <w:color w:val="000000"/>
        </w:rPr>
        <w:t>,</w:t>
      </w:r>
      <w:r w:rsidR="003C4894" w:rsidRPr="00B71A41">
        <w:rPr>
          <w:color w:val="000000"/>
        </w:rPr>
        <w:t xml:space="preserve"> включаются</w:t>
      </w:r>
      <w:r w:rsidR="00255ED1" w:rsidRPr="00B71A41">
        <w:rPr>
          <w:color w:val="000000"/>
        </w:rPr>
        <w:t xml:space="preserve"> в недельные планы основных мероприятий Администрации города Волгодонска, а также в план работы отдела по организационной работе и взаимодействию с общественными организациями А</w:t>
      </w:r>
      <w:r w:rsidR="003C4894" w:rsidRPr="00B71A41">
        <w:rPr>
          <w:color w:val="000000"/>
        </w:rPr>
        <w:t>дминистрации города Волгодонска на месяц.</w:t>
      </w:r>
    </w:p>
    <w:p w:rsidR="006562B9" w:rsidRPr="00B71A41" w:rsidRDefault="006562B9" w:rsidP="00255ED1">
      <w:pPr>
        <w:ind w:firstLine="709"/>
        <w:jc w:val="both"/>
        <w:rPr>
          <w:b/>
          <w:color w:val="000000"/>
        </w:rPr>
      </w:pPr>
    </w:p>
    <w:p w:rsidR="006562B9" w:rsidRPr="00B71A41" w:rsidRDefault="007E6978" w:rsidP="00255ED1">
      <w:pPr>
        <w:ind w:firstLine="709"/>
        <w:jc w:val="both"/>
        <w:rPr>
          <w:color w:val="000000"/>
        </w:rPr>
      </w:pPr>
      <w:r w:rsidRPr="00B71A41">
        <w:rPr>
          <w:color w:val="000000"/>
        </w:rPr>
        <w:lastRenderedPageBreak/>
        <w:t>6. Количество методических материалов, разработанных для СО НКО в р</w:t>
      </w:r>
      <w:r w:rsidR="00255ED1" w:rsidRPr="00B71A41">
        <w:rPr>
          <w:color w:val="000000"/>
        </w:rPr>
        <w:t>амках сопровождения реализации П</w:t>
      </w:r>
      <w:r w:rsidRPr="00B71A41">
        <w:rPr>
          <w:color w:val="000000"/>
        </w:rPr>
        <w:t>рограммы</w:t>
      </w:r>
      <w:r w:rsidR="00255ED1" w:rsidRPr="00B71A41">
        <w:rPr>
          <w:color w:val="000000"/>
        </w:rPr>
        <w:t>.</w:t>
      </w:r>
    </w:p>
    <w:p w:rsidR="00F52B5B" w:rsidRPr="00B71A41" w:rsidRDefault="00F52B5B" w:rsidP="00255ED1">
      <w:pPr>
        <w:ind w:firstLine="709"/>
        <w:jc w:val="both"/>
        <w:rPr>
          <w:color w:val="000000"/>
        </w:rPr>
      </w:pPr>
      <w:r w:rsidRPr="00B71A41">
        <w:rPr>
          <w:color w:val="000000"/>
        </w:rPr>
        <w:t>6.1 Единица измерения – единица.</w:t>
      </w:r>
    </w:p>
    <w:p w:rsidR="006562B9" w:rsidRDefault="00037EE3" w:rsidP="00255ED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6.2 </w:t>
      </w:r>
      <w:r w:rsidR="00F52B5B" w:rsidRPr="00B71A41">
        <w:rPr>
          <w:color w:val="000000"/>
        </w:rPr>
        <w:t>Расчет показателя: с</w:t>
      </w:r>
      <w:r w:rsidR="00255ED1" w:rsidRPr="00B71A41">
        <w:rPr>
          <w:color w:val="000000"/>
        </w:rPr>
        <w:t xml:space="preserve"> целью оказания информационной поддержки СО НКО в рамках сопровождения реализации Программы </w:t>
      </w:r>
      <w:r w:rsidR="00CA7AAE" w:rsidRPr="00B71A41">
        <w:rPr>
          <w:color w:val="000000"/>
        </w:rPr>
        <w:t xml:space="preserve">отделом по организационной работе </w:t>
      </w:r>
      <w:r w:rsidR="00FA65A8" w:rsidRPr="00B71A41">
        <w:rPr>
          <w:color w:val="000000"/>
        </w:rPr>
        <w:t xml:space="preserve">и взаимодействию с общественными организациями Администрации города Волгодонска </w:t>
      </w:r>
      <w:r w:rsidR="003C4894" w:rsidRPr="00B71A41">
        <w:rPr>
          <w:color w:val="000000"/>
        </w:rPr>
        <w:t xml:space="preserve">будут разработаны </w:t>
      </w:r>
      <w:r w:rsidR="00FA65A8" w:rsidRPr="00B71A41">
        <w:rPr>
          <w:color w:val="000000"/>
        </w:rPr>
        <w:t>методически</w:t>
      </w:r>
      <w:r w:rsidR="00C10BAB" w:rsidRPr="00B71A41">
        <w:rPr>
          <w:color w:val="000000"/>
        </w:rPr>
        <w:t>е</w:t>
      </w:r>
      <w:r w:rsidR="00FA65A8" w:rsidRPr="00B71A41">
        <w:rPr>
          <w:color w:val="000000"/>
        </w:rPr>
        <w:t xml:space="preserve"> материал</w:t>
      </w:r>
      <w:r w:rsidR="00C10BAB" w:rsidRPr="00B71A41">
        <w:rPr>
          <w:color w:val="000000"/>
        </w:rPr>
        <w:t>ы</w:t>
      </w:r>
      <w:r w:rsidR="00FA65A8" w:rsidRPr="00B71A41">
        <w:rPr>
          <w:color w:val="000000"/>
        </w:rPr>
        <w:t xml:space="preserve"> </w:t>
      </w:r>
      <w:r w:rsidR="003C4894" w:rsidRPr="00B71A41">
        <w:rPr>
          <w:color w:val="000000"/>
        </w:rPr>
        <w:t xml:space="preserve">по вопросам деятельности СО НКО в </w:t>
      </w:r>
      <w:r w:rsidR="00E1594F">
        <w:rPr>
          <w:color w:val="000000"/>
        </w:rPr>
        <w:t xml:space="preserve">количестве, </w:t>
      </w:r>
      <w:r w:rsidR="003C4894" w:rsidRPr="00B71A41">
        <w:rPr>
          <w:color w:val="000000"/>
        </w:rPr>
        <w:t>соответствующем значению целевого показателя.</w:t>
      </w:r>
    </w:p>
    <w:p w:rsidR="00003C72" w:rsidRDefault="00003C72" w:rsidP="00255ED1">
      <w:pPr>
        <w:ind w:firstLine="709"/>
        <w:jc w:val="both"/>
        <w:rPr>
          <w:color w:val="000000"/>
        </w:rPr>
      </w:pPr>
    </w:p>
    <w:p w:rsidR="00003C72" w:rsidRDefault="00003C72" w:rsidP="00255ED1">
      <w:pPr>
        <w:ind w:firstLine="709"/>
        <w:jc w:val="both"/>
        <w:rPr>
          <w:color w:val="000000"/>
        </w:rPr>
      </w:pPr>
    </w:p>
    <w:p w:rsidR="00003C72" w:rsidRDefault="00003C72" w:rsidP="00255ED1">
      <w:pPr>
        <w:ind w:firstLine="709"/>
        <w:jc w:val="both"/>
        <w:rPr>
          <w:color w:val="000000"/>
        </w:rPr>
      </w:pPr>
    </w:p>
    <w:p w:rsidR="00003C72" w:rsidRDefault="00003C72" w:rsidP="00255ED1">
      <w:pPr>
        <w:ind w:firstLine="709"/>
        <w:jc w:val="both"/>
        <w:rPr>
          <w:color w:val="000000"/>
        </w:rPr>
      </w:pPr>
    </w:p>
    <w:p w:rsidR="00003C72" w:rsidRDefault="00003C72" w:rsidP="00255ED1">
      <w:pPr>
        <w:ind w:firstLine="709"/>
        <w:jc w:val="both"/>
        <w:rPr>
          <w:color w:val="000000"/>
        </w:rPr>
      </w:pPr>
    </w:p>
    <w:p w:rsidR="00003C72" w:rsidRDefault="00003C72" w:rsidP="00255ED1">
      <w:pPr>
        <w:ind w:firstLine="709"/>
        <w:jc w:val="both"/>
        <w:rPr>
          <w:color w:val="000000"/>
        </w:rPr>
      </w:pPr>
    </w:p>
    <w:p w:rsidR="00003C72" w:rsidRDefault="00003C72" w:rsidP="00255ED1">
      <w:pPr>
        <w:ind w:firstLine="709"/>
        <w:jc w:val="both"/>
        <w:rPr>
          <w:color w:val="000000"/>
        </w:rPr>
      </w:pPr>
    </w:p>
    <w:p w:rsidR="00003C72" w:rsidRDefault="00003C72" w:rsidP="00255ED1">
      <w:pPr>
        <w:ind w:firstLine="709"/>
        <w:jc w:val="both"/>
        <w:rPr>
          <w:color w:val="000000"/>
        </w:rPr>
      </w:pPr>
    </w:p>
    <w:p w:rsidR="00003C72" w:rsidRDefault="00003C72" w:rsidP="00255ED1">
      <w:pPr>
        <w:ind w:firstLine="709"/>
        <w:jc w:val="both"/>
        <w:rPr>
          <w:color w:val="000000"/>
        </w:rPr>
      </w:pPr>
    </w:p>
    <w:p w:rsidR="00003C72" w:rsidRDefault="00003C72" w:rsidP="00255ED1">
      <w:pPr>
        <w:ind w:firstLine="709"/>
        <w:jc w:val="both"/>
        <w:rPr>
          <w:color w:val="000000"/>
        </w:rPr>
      </w:pPr>
    </w:p>
    <w:p w:rsidR="00003C72" w:rsidRDefault="00003C72" w:rsidP="00255ED1">
      <w:pPr>
        <w:ind w:firstLine="709"/>
        <w:jc w:val="both"/>
        <w:rPr>
          <w:color w:val="000000"/>
        </w:rPr>
      </w:pPr>
    </w:p>
    <w:p w:rsidR="00003C72" w:rsidRDefault="00003C72" w:rsidP="00255ED1">
      <w:pPr>
        <w:ind w:firstLine="709"/>
        <w:jc w:val="both"/>
        <w:rPr>
          <w:color w:val="000000"/>
        </w:rPr>
      </w:pPr>
    </w:p>
    <w:p w:rsidR="00003C72" w:rsidRDefault="00003C72" w:rsidP="00255ED1">
      <w:pPr>
        <w:ind w:firstLine="709"/>
        <w:jc w:val="both"/>
        <w:rPr>
          <w:color w:val="000000"/>
        </w:rPr>
      </w:pPr>
    </w:p>
    <w:p w:rsidR="00003C72" w:rsidRDefault="00003C72" w:rsidP="00255ED1">
      <w:pPr>
        <w:ind w:firstLine="709"/>
        <w:jc w:val="both"/>
        <w:rPr>
          <w:color w:val="000000"/>
        </w:rPr>
      </w:pPr>
    </w:p>
    <w:p w:rsidR="00003C72" w:rsidRDefault="00003C72" w:rsidP="00255ED1">
      <w:pPr>
        <w:ind w:firstLine="709"/>
        <w:jc w:val="both"/>
        <w:rPr>
          <w:color w:val="000000"/>
        </w:rPr>
      </w:pPr>
    </w:p>
    <w:p w:rsidR="00003C72" w:rsidRDefault="00003C72" w:rsidP="00255ED1">
      <w:pPr>
        <w:ind w:firstLine="709"/>
        <w:jc w:val="both"/>
        <w:rPr>
          <w:color w:val="000000"/>
        </w:rPr>
      </w:pPr>
    </w:p>
    <w:p w:rsidR="00003C72" w:rsidRDefault="00003C72" w:rsidP="00255ED1">
      <w:pPr>
        <w:ind w:firstLine="709"/>
        <w:jc w:val="both"/>
        <w:rPr>
          <w:color w:val="000000"/>
        </w:rPr>
      </w:pPr>
    </w:p>
    <w:p w:rsidR="00003C72" w:rsidRDefault="00003C72" w:rsidP="00255ED1">
      <w:pPr>
        <w:ind w:firstLine="709"/>
        <w:jc w:val="both"/>
        <w:rPr>
          <w:color w:val="000000"/>
        </w:rPr>
      </w:pPr>
    </w:p>
    <w:p w:rsidR="00003C72" w:rsidRDefault="00003C72" w:rsidP="00255ED1">
      <w:pPr>
        <w:ind w:firstLine="709"/>
        <w:jc w:val="both"/>
        <w:rPr>
          <w:color w:val="000000"/>
        </w:rPr>
      </w:pPr>
    </w:p>
    <w:p w:rsidR="00003C72" w:rsidRDefault="00003C72" w:rsidP="00255ED1">
      <w:pPr>
        <w:ind w:firstLine="709"/>
        <w:jc w:val="both"/>
        <w:rPr>
          <w:color w:val="000000"/>
        </w:rPr>
      </w:pPr>
    </w:p>
    <w:p w:rsidR="00003C72" w:rsidRDefault="00003C72" w:rsidP="00255ED1">
      <w:pPr>
        <w:ind w:firstLine="709"/>
        <w:jc w:val="both"/>
        <w:rPr>
          <w:color w:val="000000"/>
        </w:rPr>
      </w:pPr>
    </w:p>
    <w:p w:rsidR="00003C72" w:rsidRDefault="00003C72" w:rsidP="00255ED1">
      <w:pPr>
        <w:ind w:firstLine="709"/>
        <w:jc w:val="both"/>
        <w:rPr>
          <w:color w:val="000000"/>
        </w:rPr>
      </w:pPr>
    </w:p>
    <w:p w:rsidR="00003C72" w:rsidRDefault="00003C72" w:rsidP="00255ED1">
      <w:pPr>
        <w:ind w:firstLine="709"/>
        <w:jc w:val="both"/>
        <w:rPr>
          <w:color w:val="000000"/>
        </w:rPr>
      </w:pPr>
    </w:p>
    <w:p w:rsidR="00003C72" w:rsidRDefault="00003C72" w:rsidP="00255ED1">
      <w:pPr>
        <w:ind w:firstLine="709"/>
        <w:jc w:val="both"/>
        <w:rPr>
          <w:color w:val="000000"/>
        </w:rPr>
      </w:pPr>
    </w:p>
    <w:p w:rsidR="00003C72" w:rsidRDefault="00003C72" w:rsidP="00255ED1">
      <w:pPr>
        <w:ind w:firstLine="709"/>
        <w:jc w:val="both"/>
        <w:rPr>
          <w:color w:val="000000"/>
        </w:rPr>
      </w:pPr>
    </w:p>
    <w:p w:rsidR="00003C72" w:rsidRDefault="00003C72" w:rsidP="00255ED1">
      <w:pPr>
        <w:ind w:firstLine="709"/>
        <w:jc w:val="both"/>
        <w:rPr>
          <w:color w:val="000000"/>
        </w:rPr>
      </w:pPr>
    </w:p>
    <w:p w:rsidR="00003C72" w:rsidRDefault="00003C72" w:rsidP="00255ED1">
      <w:pPr>
        <w:ind w:firstLine="709"/>
        <w:jc w:val="both"/>
        <w:rPr>
          <w:color w:val="000000"/>
        </w:rPr>
      </w:pPr>
    </w:p>
    <w:p w:rsidR="00003C72" w:rsidRDefault="00003C72" w:rsidP="00255ED1">
      <w:pPr>
        <w:ind w:firstLine="709"/>
        <w:jc w:val="both"/>
        <w:rPr>
          <w:color w:val="000000"/>
        </w:rPr>
      </w:pPr>
    </w:p>
    <w:p w:rsidR="00003C72" w:rsidRDefault="00003C72" w:rsidP="00255ED1">
      <w:pPr>
        <w:ind w:firstLine="709"/>
        <w:jc w:val="both"/>
        <w:rPr>
          <w:color w:val="000000"/>
        </w:rPr>
      </w:pPr>
    </w:p>
    <w:p w:rsidR="00003C72" w:rsidRDefault="00003C72" w:rsidP="00255ED1">
      <w:pPr>
        <w:ind w:firstLine="709"/>
        <w:jc w:val="both"/>
        <w:rPr>
          <w:color w:val="000000"/>
        </w:rPr>
      </w:pPr>
    </w:p>
    <w:p w:rsidR="00003C72" w:rsidRDefault="00003C72" w:rsidP="00255ED1">
      <w:pPr>
        <w:ind w:firstLine="709"/>
        <w:jc w:val="both"/>
        <w:rPr>
          <w:color w:val="000000"/>
        </w:rPr>
      </w:pPr>
    </w:p>
    <w:p w:rsidR="00003C72" w:rsidRDefault="00003C72" w:rsidP="00255ED1">
      <w:pPr>
        <w:ind w:firstLine="709"/>
        <w:jc w:val="both"/>
        <w:rPr>
          <w:color w:val="000000"/>
        </w:rPr>
      </w:pPr>
    </w:p>
    <w:p w:rsidR="00003C72" w:rsidRDefault="00003C72" w:rsidP="00255ED1">
      <w:pPr>
        <w:ind w:firstLine="709"/>
        <w:jc w:val="both"/>
        <w:rPr>
          <w:color w:val="000000"/>
        </w:rPr>
      </w:pPr>
    </w:p>
    <w:sectPr w:rsidR="00003C72" w:rsidSect="00B11983">
      <w:pgSz w:w="11907" w:h="16840" w:code="9"/>
      <w:pgMar w:top="1134" w:right="851" w:bottom="1134" w:left="1701" w:header="709" w:footer="709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C24" w:rsidRDefault="001C2C24">
      <w:r>
        <w:separator/>
      </w:r>
    </w:p>
  </w:endnote>
  <w:endnote w:type="continuationSeparator" w:id="1">
    <w:p w:rsidR="001C2C24" w:rsidRDefault="001C2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016" w:rsidRDefault="00747DA9" w:rsidP="004054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50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5016" w:rsidRDefault="00495016" w:rsidP="004054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016" w:rsidRDefault="00747DA9" w:rsidP="004054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50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2F94">
      <w:rPr>
        <w:rStyle w:val="a5"/>
        <w:noProof/>
      </w:rPr>
      <w:t>1</w:t>
    </w:r>
    <w:r>
      <w:rPr>
        <w:rStyle w:val="a5"/>
      </w:rPr>
      <w:fldChar w:fldCharType="end"/>
    </w:r>
  </w:p>
  <w:p w:rsidR="00495016" w:rsidRDefault="00495016" w:rsidP="004054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C24" w:rsidRDefault="001C2C24">
      <w:r>
        <w:separator/>
      </w:r>
    </w:p>
  </w:footnote>
  <w:footnote w:type="continuationSeparator" w:id="1">
    <w:p w:rsidR="001C2C24" w:rsidRDefault="001C2C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025"/>
    <w:multiLevelType w:val="hybridMultilevel"/>
    <w:tmpl w:val="70C2350A"/>
    <w:lvl w:ilvl="0" w:tplc="06761A2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3214F"/>
    <w:multiLevelType w:val="multilevel"/>
    <w:tmpl w:val="7388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F45F1"/>
    <w:multiLevelType w:val="hybridMultilevel"/>
    <w:tmpl w:val="61EE568C"/>
    <w:lvl w:ilvl="0" w:tplc="43E2958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37BE1"/>
    <w:multiLevelType w:val="hybridMultilevel"/>
    <w:tmpl w:val="7A102B76"/>
    <w:lvl w:ilvl="0" w:tplc="06761A2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D95EC7"/>
    <w:multiLevelType w:val="hybridMultilevel"/>
    <w:tmpl w:val="6ABE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D0ABB"/>
    <w:multiLevelType w:val="hybridMultilevel"/>
    <w:tmpl w:val="A8F07330"/>
    <w:lvl w:ilvl="0" w:tplc="D21E70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8278C"/>
    <w:multiLevelType w:val="multilevel"/>
    <w:tmpl w:val="BD50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424597"/>
    <w:multiLevelType w:val="hybridMultilevel"/>
    <w:tmpl w:val="FB1E693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49896257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abstractNum w:abstractNumId="9">
    <w:nsid w:val="579B2480"/>
    <w:multiLevelType w:val="hybridMultilevel"/>
    <w:tmpl w:val="82B6F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72021"/>
    <w:multiLevelType w:val="hybridMultilevel"/>
    <w:tmpl w:val="8C703A6C"/>
    <w:lvl w:ilvl="0" w:tplc="06761A2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60206494"/>
    <w:multiLevelType w:val="hybridMultilevel"/>
    <w:tmpl w:val="85C69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CD2FE0"/>
    <w:multiLevelType w:val="hybridMultilevel"/>
    <w:tmpl w:val="28BE735E"/>
    <w:lvl w:ilvl="0" w:tplc="D9C883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36422"/>
    <w:multiLevelType w:val="hybridMultilevel"/>
    <w:tmpl w:val="9ABCAF70"/>
    <w:lvl w:ilvl="0" w:tplc="136A41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DAD6292"/>
    <w:multiLevelType w:val="hybridMultilevel"/>
    <w:tmpl w:val="6BF27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9163C"/>
    <w:multiLevelType w:val="hybridMultilevel"/>
    <w:tmpl w:val="4B461E90"/>
    <w:lvl w:ilvl="0" w:tplc="FF7023EA"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768A600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3"/>
  </w:num>
  <w:num w:numId="12">
    <w:abstractNumId w:val="0"/>
  </w:num>
  <w:num w:numId="13">
    <w:abstractNumId w:val="7"/>
  </w:num>
  <w:num w:numId="14">
    <w:abstractNumId w:val="15"/>
  </w:num>
  <w:num w:numId="15">
    <w:abstractNumId w:val="10"/>
  </w:num>
  <w:num w:numId="16">
    <w:abstractNumId w:val="11"/>
  </w:num>
  <w:num w:numId="17">
    <w:abstractNumId w:val="9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ABB"/>
    <w:rsid w:val="00003C72"/>
    <w:rsid w:val="00006C3A"/>
    <w:rsid w:val="000118A8"/>
    <w:rsid w:val="00015647"/>
    <w:rsid w:val="00030F18"/>
    <w:rsid w:val="000332A0"/>
    <w:rsid w:val="00037EE3"/>
    <w:rsid w:val="0004124D"/>
    <w:rsid w:val="000441D6"/>
    <w:rsid w:val="000478F5"/>
    <w:rsid w:val="0005525B"/>
    <w:rsid w:val="000622F1"/>
    <w:rsid w:val="00062C9B"/>
    <w:rsid w:val="00065E2F"/>
    <w:rsid w:val="00066A22"/>
    <w:rsid w:val="00082A1B"/>
    <w:rsid w:val="000A0B82"/>
    <w:rsid w:val="000B1AA7"/>
    <w:rsid w:val="000C2412"/>
    <w:rsid w:val="000E07E0"/>
    <w:rsid w:val="000E52F4"/>
    <w:rsid w:val="000F32DD"/>
    <w:rsid w:val="000F33D6"/>
    <w:rsid w:val="00114453"/>
    <w:rsid w:val="001151D6"/>
    <w:rsid w:val="001160FB"/>
    <w:rsid w:val="00124D0F"/>
    <w:rsid w:val="00125E11"/>
    <w:rsid w:val="0012632B"/>
    <w:rsid w:val="00127BC5"/>
    <w:rsid w:val="00130717"/>
    <w:rsid w:val="001447D0"/>
    <w:rsid w:val="00144B48"/>
    <w:rsid w:val="00147CCC"/>
    <w:rsid w:val="00153007"/>
    <w:rsid w:val="00185039"/>
    <w:rsid w:val="00194B99"/>
    <w:rsid w:val="001A4DB0"/>
    <w:rsid w:val="001A54C8"/>
    <w:rsid w:val="001A746A"/>
    <w:rsid w:val="001C2C24"/>
    <w:rsid w:val="001E11AA"/>
    <w:rsid w:val="00202938"/>
    <w:rsid w:val="00205F59"/>
    <w:rsid w:val="00212C0F"/>
    <w:rsid w:val="00214351"/>
    <w:rsid w:val="00217A77"/>
    <w:rsid w:val="00225802"/>
    <w:rsid w:val="0024114D"/>
    <w:rsid w:val="00255ED1"/>
    <w:rsid w:val="00257883"/>
    <w:rsid w:val="00266BD2"/>
    <w:rsid w:val="00270026"/>
    <w:rsid w:val="002721B7"/>
    <w:rsid w:val="002738CB"/>
    <w:rsid w:val="00276429"/>
    <w:rsid w:val="00277748"/>
    <w:rsid w:val="002855CE"/>
    <w:rsid w:val="002A456B"/>
    <w:rsid w:val="002A69B2"/>
    <w:rsid w:val="002B3E76"/>
    <w:rsid w:val="002B4803"/>
    <w:rsid w:val="002B5C77"/>
    <w:rsid w:val="002B6C16"/>
    <w:rsid w:val="002C0639"/>
    <w:rsid w:val="002C2D01"/>
    <w:rsid w:val="002C5CD3"/>
    <w:rsid w:val="002C7BDE"/>
    <w:rsid w:val="00310C26"/>
    <w:rsid w:val="003200FF"/>
    <w:rsid w:val="00322862"/>
    <w:rsid w:val="00335078"/>
    <w:rsid w:val="00337CD5"/>
    <w:rsid w:val="00342E6D"/>
    <w:rsid w:val="00345FD4"/>
    <w:rsid w:val="003575D3"/>
    <w:rsid w:val="00390FD8"/>
    <w:rsid w:val="00391F1B"/>
    <w:rsid w:val="00395172"/>
    <w:rsid w:val="003A2581"/>
    <w:rsid w:val="003C29E7"/>
    <w:rsid w:val="003C4894"/>
    <w:rsid w:val="003C6ED4"/>
    <w:rsid w:val="003E0B16"/>
    <w:rsid w:val="003E18BE"/>
    <w:rsid w:val="003F382A"/>
    <w:rsid w:val="003F5FB5"/>
    <w:rsid w:val="00400715"/>
    <w:rsid w:val="00401D67"/>
    <w:rsid w:val="00403FFB"/>
    <w:rsid w:val="00404A89"/>
    <w:rsid w:val="0040546C"/>
    <w:rsid w:val="0040608C"/>
    <w:rsid w:val="004445F9"/>
    <w:rsid w:val="00444629"/>
    <w:rsid w:val="004504F3"/>
    <w:rsid w:val="00475887"/>
    <w:rsid w:val="00483443"/>
    <w:rsid w:val="00495016"/>
    <w:rsid w:val="004971AC"/>
    <w:rsid w:val="004A11B7"/>
    <w:rsid w:val="004A5BF0"/>
    <w:rsid w:val="004B5ED0"/>
    <w:rsid w:val="004D0BDD"/>
    <w:rsid w:val="004D5A68"/>
    <w:rsid w:val="004F4BB6"/>
    <w:rsid w:val="004F6F38"/>
    <w:rsid w:val="0051418B"/>
    <w:rsid w:val="00520D17"/>
    <w:rsid w:val="005231AA"/>
    <w:rsid w:val="005249FD"/>
    <w:rsid w:val="00527661"/>
    <w:rsid w:val="00527758"/>
    <w:rsid w:val="00552CDF"/>
    <w:rsid w:val="005665A5"/>
    <w:rsid w:val="00567F75"/>
    <w:rsid w:val="00587B21"/>
    <w:rsid w:val="00587F09"/>
    <w:rsid w:val="00591E98"/>
    <w:rsid w:val="00597736"/>
    <w:rsid w:val="005A265C"/>
    <w:rsid w:val="005A5C82"/>
    <w:rsid w:val="005B1CE7"/>
    <w:rsid w:val="005B1CFA"/>
    <w:rsid w:val="005C2A96"/>
    <w:rsid w:val="005C3A55"/>
    <w:rsid w:val="005C5BEC"/>
    <w:rsid w:val="005E75AC"/>
    <w:rsid w:val="005F1E7A"/>
    <w:rsid w:val="005F6866"/>
    <w:rsid w:val="0060497F"/>
    <w:rsid w:val="00606650"/>
    <w:rsid w:val="00620908"/>
    <w:rsid w:val="00621BC7"/>
    <w:rsid w:val="00636762"/>
    <w:rsid w:val="00641B83"/>
    <w:rsid w:val="006562B9"/>
    <w:rsid w:val="006651B3"/>
    <w:rsid w:val="00674A0B"/>
    <w:rsid w:val="006A16A4"/>
    <w:rsid w:val="006A5851"/>
    <w:rsid w:val="006B0EEA"/>
    <w:rsid w:val="006B2B69"/>
    <w:rsid w:val="006D6D3A"/>
    <w:rsid w:val="006E37D4"/>
    <w:rsid w:val="00700EAC"/>
    <w:rsid w:val="00711688"/>
    <w:rsid w:val="00712AA0"/>
    <w:rsid w:val="00730002"/>
    <w:rsid w:val="00733E3C"/>
    <w:rsid w:val="00747DA9"/>
    <w:rsid w:val="00762888"/>
    <w:rsid w:val="00771419"/>
    <w:rsid w:val="0078227C"/>
    <w:rsid w:val="00786F1E"/>
    <w:rsid w:val="00787E02"/>
    <w:rsid w:val="00793BB5"/>
    <w:rsid w:val="00793D96"/>
    <w:rsid w:val="007A23CD"/>
    <w:rsid w:val="007A33C7"/>
    <w:rsid w:val="007A3D20"/>
    <w:rsid w:val="007A58C6"/>
    <w:rsid w:val="007B0E9B"/>
    <w:rsid w:val="007B18B2"/>
    <w:rsid w:val="007D24EE"/>
    <w:rsid w:val="007D4D64"/>
    <w:rsid w:val="007E0C71"/>
    <w:rsid w:val="007E27F4"/>
    <w:rsid w:val="007E6060"/>
    <w:rsid w:val="007E6978"/>
    <w:rsid w:val="007F3956"/>
    <w:rsid w:val="007F39E7"/>
    <w:rsid w:val="007F4215"/>
    <w:rsid w:val="007F573D"/>
    <w:rsid w:val="007F747A"/>
    <w:rsid w:val="00801346"/>
    <w:rsid w:val="008017BD"/>
    <w:rsid w:val="00811F1B"/>
    <w:rsid w:val="00823C80"/>
    <w:rsid w:val="00826247"/>
    <w:rsid w:val="0083344C"/>
    <w:rsid w:val="008469A6"/>
    <w:rsid w:val="008479F8"/>
    <w:rsid w:val="00851F08"/>
    <w:rsid w:val="00863421"/>
    <w:rsid w:val="00863F2D"/>
    <w:rsid w:val="00865507"/>
    <w:rsid w:val="0087766C"/>
    <w:rsid w:val="00880C19"/>
    <w:rsid w:val="00894DFA"/>
    <w:rsid w:val="008A40A7"/>
    <w:rsid w:val="008D0877"/>
    <w:rsid w:val="008D4C45"/>
    <w:rsid w:val="008E4CB6"/>
    <w:rsid w:val="008F5707"/>
    <w:rsid w:val="008F7DE5"/>
    <w:rsid w:val="00904ABB"/>
    <w:rsid w:val="009106A5"/>
    <w:rsid w:val="00912AAC"/>
    <w:rsid w:val="0091304A"/>
    <w:rsid w:val="00930FA6"/>
    <w:rsid w:val="00951CA7"/>
    <w:rsid w:val="00953951"/>
    <w:rsid w:val="009639C0"/>
    <w:rsid w:val="00964151"/>
    <w:rsid w:val="009726BF"/>
    <w:rsid w:val="00984D46"/>
    <w:rsid w:val="00990D4D"/>
    <w:rsid w:val="009B333F"/>
    <w:rsid w:val="009B7208"/>
    <w:rsid w:val="009C199B"/>
    <w:rsid w:val="009C1ED6"/>
    <w:rsid w:val="009C269D"/>
    <w:rsid w:val="009D1E73"/>
    <w:rsid w:val="009F1220"/>
    <w:rsid w:val="009F3AC3"/>
    <w:rsid w:val="00A02D08"/>
    <w:rsid w:val="00A06600"/>
    <w:rsid w:val="00A23C79"/>
    <w:rsid w:val="00A356BC"/>
    <w:rsid w:val="00A36C0A"/>
    <w:rsid w:val="00A60531"/>
    <w:rsid w:val="00A61C30"/>
    <w:rsid w:val="00A62EB5"/>
    <w:rsid w:val="00A77945"/>
    <w:rsid w:val="00A850F6"/>
    <w:rsid w:val="00A866D8"/>
    <w:rsid w:val="00A95BAC"/>
    <w:rsid w:val="00AA13D4"/>
    <w:rsid w:val="00AA534E"/>
    <w:rsid w:val="00AA6FAF"/>
    <w:rsid w:val="00AA71F5"/>
    <w:rsid w:val="00AA7376"/>
    <w:rsid w:val="00AB4DF9"/>
    <w:rsid w:val="00AC0CF9"/>
    <w:rsid w:val="00AF2F94"/>
    <w:rsid w:val="00AF309D"/>
    <w:rsid w:val="00B00E94"/>
    <w:rsid w:val="00B067C9"/>
    <w:rsid w:val="00B11983"/>
    <w:rsid w:val="00B148AC"/>
    <w:rsid w:val="00B41D76"/>
    <w:rsid w:val="00B52CAC"/>
    <w:rsid w:val="00B60722"/>
    <w:rsid w:val="00B63859"/>
    <w:rsid w:val="00B71A41"/>
    <w:rsid w:val="00B7762A"/>
    <w:rsid w:val="00B953BD"/>
    <w:rsid w:val="00BB71F2"/>
    <w:rsid w:val="00BC206C"/>
    <w:rsid w:val="00BC5519"/>
    <w:rsid w:val="00BD0434"/>
    <w:rsid w:val="00BD1FD1"/>
    <w:rsid w:val="00BD5A3D"/>
    <w:rsid w:val="00BD614F"/>
    <w:rsid w:val="00BF6585"/>
    <w:rsid w:val="00BF7AA7"/>
    <w:rsid w:val="00C02457"/>
    <w:rsid w:val="00C03D9D"/>
    <w:rsid w:val="00C10BAB"/>
    <w:rsid w:val="00C243B4"/>
    <w:rsid w:val="00C26D56"/>
    <w:rsid w:val="00C27B34"/>
    <w:rsid w:val="00C45101"/>
    <w:rsid w:val="00C516CB"/>
    <w:rsid w:val="00C54651"/>
    <w:rsid w:val="00C57C8F"/>
    <w:rsid w:val="00C62B48"/>
    <w:rsid w:val="00C63B08"/>
    <w:rsid w:val="00C63CB2"/>
    <w:rsid w:val="00C76460"/>
    <w:rsid w:val="00C774B2"/>
    <w:rsid w:val="00C8430B"/>
    <w:rsid w:val="00CA2C4F"/>
    <w:rsid w:val="00CA3FF6"/>
    <w:rsid w:val="00CA7AAE"/>
    <w:rsid w:val="00CB3C96"/>
    <w:rsid w:val="00CC0072"/>
    <w:rsid w:val="00CD085D"/>
    <w:rsid w:val="00CD1865"/>
    <w:rsid w:val="00CD2F01"/>
    <w:rsid w:val="00CD677B"/>
    <w:rsid w:val="00CF1CB1"/>
    <w:rsid w:val="00CF4DB1"/>
    <w:rsid w:val="00D022C3"/>
    <w:rsid w:val="00D322F7"/>
    <w:rsid w:val="00D37A63"/>
    <w:rsid w:val="00D54FA3"/>
    <w:rsid w:val="00D63CED"/>
    <w:rsid w:val="00D63D36"/>
    <w:rsid w:val="00D64768"/>
    <w:rsid w:val="00D67AE8"/>
    <w:rsid w:val="00D732D8"/>
    <w:rsid w:val="00D73749"/>
    <w:rsid w:val="00D7416F"/>
    <w:rsid w:val="00D7684A"/>
    <w:rsid w:val="00D77961"/>
    <w:rsid w:val="00D77E2D"/>
    <w:rsid w:val="00D81BEF"/>
    <w:rsid w:val="00D8579D"/>
    <w:rsid w:val="00D86300"/>
    <w:rsid w:val="00D87F5F"/>
    <w:rsid w:val="00D9081B"/>
    <w:rsid w:val="00D9196C"/>
    <w:rsid w:val="00D96477"/>
    <w:rsid w:val="00DA1444"/>
    <w:rsid w:val="00DB0FA9"/>
    <w:rsid w:val="00DB1779"/>
    <w:rsid w:val="00DB2A92"/>
    <w:rsid w:val="00DB6DE8"/>
    <w:rsid w:val="00DB7677"/>
    <w:rsid w:val="00DD0D0F"/>
    <w:rsid w:val="00DD4F37"/>
    <w:rsid w:val="00DD4F4C"/>
    <w:rsid w:val="00DD712F"/>
    <w:rsid w:val="00DE1056"/>
    <w:rsid w:val="00E11A28"/>
    <w:rsid w:val="00E1594F"/>
    <w:rsid w:val="00E160A7"/>
    <w:rsid w:val="00E21E4F"/>
    <w:rsid w:val="00E317BD"/>
    <w:rsid w:val="00E4277E"/>
    <w:rsid w:val="00E56FF4"/>
    <w:rsid w:val="00E826A3"/>
    <w:rsid w:val="00E97239"/>
    <w:rsid w:val="00EA0DDA"/>
    <w:rsid w:val="00EB3249"/>
    <w:rsid w:val="00EB6EDA"/>
    <w:rsid w:val="00ED6E3F"/>
    <w:rsid w:val="00F045DE"/>
    <w:rsid w:val="00F2063E"/>
    <w:rsid w:val="00F25954"/>
    <w:rsid w:val="00F316CA"/>
    <w:rsid w:val="00F32FEE"/>
    <w:rsid w:val="00F51031"/>
    <w:rsid w:val="00F52B5B"/>
    <w:rsid w:val="00F637AC"/>
    <w:rsid w:val="00F7442B"/>
    <w:rsid w:val="00F80D74"/>
    <w:rsid w:val="00F935D6"/>
    <w:rsid w:val="00F936B2"/>
    <w:rsid w:val="00F961BA"/>
    <w:rsid w:val="00FA5F17"/>
    <w:rsid w:val="00FA65A8"/>
    <w:rsid w:val="00FD5E4A"/>
    <w:rsid w:val="00FD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AB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24D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124D0F"/>
    <w:pPr>
      <w:keepNext/>
      <w:spacing w:before="240" w:after="60"/>
      <w:outlineLvl w:val="1"/>
    </w:pPr>
    <w:rPr>
      <w:rFonts w:ascii="Cambria" w:hAnsi="Cambria"/>
      <w:b/>
      <w:bCs/>
      <w:i/>
      <w:iCs/>
      <w:lang/>
    </w:rPr>
  </w:style>
  <w:style w:type="paragraph" w:styleId="4">
    <w:name w:val="heading 4"/>
    <w:basedOn w:val="a"/>
    <w:qFormat/>
    <w:rsid w:val="004F4BB6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04ABB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5">
    <w:name w:val="page number"/>
    <w:basedOn w:val="a0"/>
    <w:rsid w:val="00904ABB"/>
  </w:style>
  <w:style w:type="table" w:styleId="a6">
    <w:name w:val="Table Grid"/>
    <w:basedOn w:val="a1"/>
    <w:rsid w:val="00904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rsid w:val="00904ABB"/>
    <w:pPr>
      <w:widowControl w:val="0"/>
      <w:suppressAutoHyphens/>
      <w:autoSpaceDE w:val="0"/>
    </w:pPr>
    <w:rPr>
      <w:lang w:eastAsia="en-US" w:bidi="en-US"/>
    </w:rPr>
  </w:style>
  <w:style w:type="paragraph" w:customStyle="1" w:styleId="ConsPlusNormal">
    <w:name w:val="ConsPlusNormal"/>
    <w:rsid w:val="00904A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CD2F01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E4277E"/>
    <w:rPr>
      <w:b/>
      <w:bCs/>
      <w:sz w:val="24"/>
      <w:szCs w:val="24"/>
    </w:rPr>
  </w:style>
  <w:style w:type="paragraph" w:customStyle="1" w:styleId="ab">
    <w:name w:val="Знак"/>
    <w:basedOn w:val="a"/>
    <w:rsid w:val="00266B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Normal (Web)"/>
    <w:basedOn w:val="a"/>
    <w:rsid w:val="004F4BB6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a"/>
    <w:basedOn w:val="a"/>
    <w:rsid w:val="009F3AC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5249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AA6FAF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link w:val="1"/>
    <w:rsid w:val="00124D0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124D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786F1E"/>
    <w:rPr>
      <w:sz w:val="24"/>
      <w:szCs w:val="24"/>
    </w:rPr>
  </w:style>
  <w:style w:type="paragraph" w:customStyle="1" w:styleId="ConsPlusTitle">
    <w:name w:val="ConsPlusTitle"/>
    <w:rsid w:val="00786F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Balloon Text"/>
    <w:basedOn w:val="a"/>
    <w:link w:val="af0"/>
    <w:rsid w:val="00F52B5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52B5B"/>
    <w:rPr>
      <w:rFonts w:ascii="Tahoma" w:hAnsi="Tahoma" w:cs="Tahoma"/>
      <w:sz w:val="16"/>
      <w:szCs w:val="16"/>
    </w:rPr>
  </w:style>
  <w:style w:type="character" w:customStyle="1" w:styleId="af1">
    <w:name w:val="Гипертекстовая ссылка"/>
    <w:rsid w:val="00257883"/>
    <w:rPr>
      <w:color w:val="008000"/>
    </w:rPr>
  </w:style>
  <w:style w:type="paragraph" w:customStyle="1" w:styleId="ConsPlusCell">
    <w:name w:val="ConsPlusCell"/>
    <w:uiPriority w:val="99"/>
    <w:rsid w:val="00257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 Знак"/>
    <w:basedOn w:val="a0"/>
    <w:link w:val="a9"/>
    <w:rsid w:val="00787E02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4972</Words>
  <Characters>28342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Tycoon</Company>
  <LinksUpToDate>false</LinksUpToDate>
  <CharactersWithSpaces>33248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cp:lastModifiedBy>sobkalova</cp:lastModifiedBy>
  <cp:revision>2</cp:revision>
  <cp:lastPrinted>2012-10-09T08:01:00Z</cp:lastPrinted>
  <dcterms:created xsi:type="dcterms:W3CDTF">2014-02-20T14:28:00Z</dcterms:created>
  <dcterms:modified xsi:type="dcterms:W3CDTF">2014-02-20T14:28:00Z</dcterms:modified>
</cp:coreProperties>
</file>