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5E" w:rsidRPr="001B10FD" w:rsidRDefault="0079075E" w:rsidP="00A2410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A24103" w:rsidRPr="001B10FD" w:rsidRDefault="00A24103" w:rsidP="00A2410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плана  реализации муниципальной программы </w:t>
      </w:r>
      <w:r w:rsidR="0079075E" w:rsidRPr="001B1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города Волгодонска </w:t>
      </w:r>
      <w:r w:rsidRPr="001B1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«Муниципальная политика» </w:t>
      </w:r>
    </w:p>
    <w:p w:rsidR="00A24103" w:rsidRPr="001B10FD" w:rsidRDefault="0079075E" w:rsidP="00A2410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10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отчетный </w:t>
      </w:r>
      <w:r w:rsidR="00EA0417" w:rsidRPr="001B10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период 6 мес. 2015г.</w:t>
      </w:r>
    </w:p>
    <w:p w:rsidR="00EA0417" w:rsidRPr="001B10FD" w:rsidRDefault="00EA0417" w:rsidP="00A241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5"/>
        <w:gridCol w:w="1985"/>
        <w:gridCol w:w="2550"/>
        <w:gridCol w:w="1276"/>
        <w:gridCol w:w="1276"/>
        <w:gridCol w:w="1279"/>
        <w:gridCol w:w="1134"/>
        <w:gridCol w:w="850"/>
        <w:gridCol w:w="1418"/>
      </w:tblGrid>
      <w:tr w:rsidR="00A24103" w:rsidRPr="001B10FD" w:rsidTr="001B10FD">
        <w:trPr>
          <w:trHeight w:val="854"/>
          <w:tblCellSpacing w:w="5" w:type="nil"/>
        </w:trPr>
        <w:tc>
          <w:tcPr>
            <w:tcW w:w="709" w:type="dxa"/>
            <w:vMerge w:val="restart"/>
          </w:tcPr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мероприятия,</w:t>
            </w:r>
          </w:p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программы,</w:t>
            </w:r>
          </w:p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79075E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</w:t>
            </w:r>
            <w:r w:rsidR="0079075E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соисполнитель, участник (должность/</w:t>
            </w:r>
            <w:proofErr w:type="gramEnd"/>
          </w:p>
          <w:p w:rsidR="00A24103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ФИО)</w:t>
            </w:r>
            <w:r w:rsidR="00A24103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24103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End"/>
          </w:p>
        </w:tc>
        <w:tc>
          <w:tcPr>
            <w:tcW w:w="2550" w:type="dxa"/>
            <w:vMerge w:val="restart"/>
          </w:tcPr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79075E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мероприятия </w:t>
            </w:r>
          </w:p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Фактическая дата начала  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реализации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4C32A5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Фактическая </w:t>
            </w:r>
          </w:p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 окончания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реализации 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мероприятия,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наступления 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контрольного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события</w:t>
            </w:r>
          </w:p>
        </w:tc>
        <w:tc>
          <w:tcPr>
            <w:tcW w:w="3263" w:type="dxa"/>
            <w:gridSpan w:val="3"/>
          </w:tcPr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A24103" w:rsidRPr="001B10FD" w:rsidRDefault="00A2410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Заключено  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w:anchor="Par1414" w:history="1">
              <w:r w:rsidRPr="001B10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79075E" w:rsidRPr="001B10FD" w:rsidTr="001B10FD">
        <w:trPr>
          <w:trHeight w:val="720"/>
          <w:tblCellSpacing w:w="5" w:type="nil"/>
        </w:trPr>
        <w:tc>
          <w:tcPr>
            <w:tcW w:w="709" w:type="dxa"/>
            <w:vMerge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предусмотрено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34" w:type="dxa"/>
          </w:tcPr>
          <w:p w:rsidR="0079075E" w:rsidRPr="001B10FD" w:rsidRDefault="00BC5736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="00EA0417" w:rsidRPr="001B10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редусмотрено</w:t>
            </w:r>
            <w:r w:rsidR="00EA0417" w:rsidRPr="001B10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сводной бюджетной росписью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факт на отчетную дату </w:t>
            </w:r>
            <w:hyperlink w:anchor="Par1414" w:history="1">
              <w:r w:rsidRPr="001B10FD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9075E" w:rsidRPr="001B10FD" w:rsidTr="001B10FD">
        <w:trPr>
          <w:trHeight w:val="360"/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</w:t>
            </w:r>
          </w:p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конкурсов профессионального мастерства        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Шевелева Е.С.,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престижа муниципальной службы и авторитета муниципальных служащих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9075E" w:rsidRPr="001B10FD" w:rsidRDefault="00396A2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01.03.2015</w:t>
            </w:r>
          </w:p>
        </w:tc>
        <w:tc>
          <w:tcPr>
            <w:tcW w:w="1276" w:type="dxa"/>
          </w:tcPr>
          <w:p w:rsidR="0079075E" w:rsidRPr="001B10FD" w:rsidRDefault="00396A2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51EAE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F125D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075E" w:rsidRPr="001B10FD" w:rsidRDefault="00FF125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Конкурс социальных проектов в 2015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 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Увеличение доли городских СО НКО города, занятых 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реализацией социальных проектов.</w:t>
            </w:r>
          </w:p>
        </w:tc>
        <w:tc>
          <w:tcPr>
            <w:tcW w:w="1276" w:type="dxa"/>
          </w:tcPr>
          <w:p w:rsidR="0079075E" w:rsidRPr="001B10FD" w:rsidRDefault="00590166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01.03.2015</w:t>
            </w:r>
          </w:p>
        </w:tc>
        <w:tc>
          <w:tcPr>
            <w:tcW w:w="1276" w:type="dxa"/>
          </w:tcPr>
          <w:p w:rsidR="0079075E" w:rsidRPr="001B10FD" w:rsidRDefault="00396A2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</w:t>
            </w:r>
            <w:r w:rsidR="00590166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</w:t>
            </w:r>
          </w:p>
        </w:tc>
        <w:tc>
          <w:tcPr>
            <w:tcW w:w="1134" w:type="dxa"/>
          </w:tcPr>
          <w:p w:rsidR="0079075E" w:rsidRPr="001B10FD" w:rsidRDefault="00FF125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1.1.1  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проекта постановления Администрации города Волгодонска «О проведении конкурса социальных проектов в 2015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</w:t>
            </w:r>
            <w:r w:rsidRPr="001B10FD">
              <w:rPr>
                <w:rFonts w:ascii="Times New Roman" w:hAnsi="Times New Roman" w:cs="Times New Roman"/>
                <w:color w:val="000000" w:themeColor="text1"/>
              </w:rPr>
              <w:lastRenderedPageBreak/>
              <w:t>свою деятельность на территории города Волгодонска»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по организационной работе и взаимодействию с общественными организациями Администрации города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41377B" w:rsidRPr="001B10FD" w:rsidRDefault="0079075E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 учетом ежегодных рекомендаций Министерства экономического развития Российской Федерации разработано положение о проведении Конкурса социальных проектов в 201</w:t>
            </w:r>
            <w:r w:rsidR="0041377B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 среди социально</w:t>
            </w:r>
            <w:proofErr w:type="gramStart"/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риентированных некоммерческих организаций, осуществляющих свою деятельность на территории города Волгодонска. Указанное положение утверждено постановлением Администрации город</w:t>
            </w:r>
            <w:r w:rsidR="0041377B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Волгодонска от 23.03.2015 №1267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9075E" w:rsidRPr="001B10FD" w:rsidRDefault="0079075E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75E" w:rsidRPr="001B10FD" w:rsidRDefault="00F76150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01.03.2015</w:t>
            </w:r>
          </w:p>
        </w:tc>
        <w:tc>
          <w:tcPr>
            <w:tcW w:w="1276" w:type="dxa"/>
          </w:tcPr>
          <w:p w:rsidR="0079075E" w:rsidRPr="001B10FD" w:rsidRDefault="00481D9C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F76150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975" w:type="dxa"/>
          </w:tcPr>
          <w:p w:rsidR="00704FD0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Размещение информации </w:t>
            </w:r>
          </w:p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о конкурсе социальных проектов в 2015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Волгодонска,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Информация о проведении Конкурса была размещена на официальном сайте Администрации города Волгодонска в информационно-телекоммуникационной сети «Интернет» в разделе «Муниципальный конкурс социальных проектов НКО»: </w:t>
            </w:r>
            <w:hyperlink r:id="rId5" w:history="1">
              <w:r w:rsidRPr="001B10FD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http://volgodonskgorod.ru/node/7481</w:t>
              </w:r>
            </w:hyperlink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75E" w:rsidRPr="001B10FD" w:rsidRDefault="0041377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23.03.2015</w:t>
            </w:r>
          </w:p>
        </w:tc>
        <w:tc>
          <w:tcPr>
            <w:tcW w:w="1276" w:type="dxa"/>
          </w:tcPr>
          <w:p w:rsidR="0079075E" w:rsidRPr="001B10FD" w:rsidRDefault="0041377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FF125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индивидуальных консультаций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 по вопросам участия в конкурсе социальных проектов в 2015 году среди СО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по организационной работе и взаимодействию с общественными организациями Администрации города Волгодонска проведены индивидуальные консультации для руководителей и сотрудников СО НКО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вопросам их участия в Конкурсе.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B0D25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.03.201</w:t>
            </w:r>
            <w:r w:rsidR="00C81B39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проведен семинар для руководителей и сотрудников СО НКО по вопросам разработки и написания социальных проектов. В семинаре приняли участие представители 20-ти ведущих социально ориентированных СО НКО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города.</w:t>
            </w:r>
          </w:p>
        </w:tc>
        <w:tc>
          <w:tcPr>
            <w:tcW w:w="1276" w:type="dxa"/>
          </w:tcPr>
          <w:p w:rsidR="0079075E" w:rsidRPr="001B10FD" w:rsidRDefault="0041377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9B0D25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.03.2015</w:t>
            </w:r>
          </w:p>
        </w:tc>
        <w:tc>
          <w:tcPr>
            <w:tcW w:w="1276" w:type="dxa"/>
          </w:tcPr>
          <w:p w:rsidR="0079075E" w:rsidRPr="001B10FD" w:rsidRDefault="009B0D2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FF125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комиссии конкурса социальных проектов в 2015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адрес Администрации города Волгодонска для участия в Конкурсе поступило 10 заявок СО НКО с социальными проектами. </w:t>
            </w:r>
          </w:p>
          <w:p w:rsidR="0079075E" w:rsidRPr="001B10FD" w:rsidRDefault="0079075E" w:rsidP="001B10F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проекты по решению конкурсной комиссии были допущены для участия в Конкурсе.</w:t>
            </w:r>
          </w:p>
          <w:p w:rsidR="0079075E" w:rsidRPr="001B10FD" w:rsidRDefault="0079075E" w:rsidP="001B10F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75E" w:rsidRPr="001B10FD" w:rsidRDefault="009B0D2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28.05.2015</w:t>
            </w:r>
          </w:p>
        </w:tc>
        <w:tc>
          <w:tcPr>
            <w:tcW w:w="1276" w:type="dxa"/>
          </w:tcPr>
          <w:p w:rsidR="0079075E" w:rsidRPr="001B10FD" w:rsidRDefault="009B0D2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9B0D2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заседание комиссии конкурса социальных проектов в 2015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итогам проведения Конкурса в качестве его победителей комиссией были признаны следующие</w:t>
            </w:r>
          </w:p>
          <w:p w:rsidR="0079075E" w:rsidRPr="001B10FD" w:rsidRDefault="009B0D25" w:rsidP="001B10F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9075E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 НКО:</w:t>
            </w:r>
          </w:p>
          <w:p w:rsidR="00704FD0" w:rsidRPr="001B10FD" w:rsidRDefault="00704FD0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Некоммерческое партнерство «Карьера»;</w:t>
            </w:r>
          </w:p>
          <w:p w:rsidR="00704FD0" w:rsidRPr="001B10FD" w:rsidRDefault="00704FD0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Региональная общественная организация содействия защите прав пострадавших от теракта «Волга-Дон»;</w:t>
            </w:r>
          </w:p>
          <w:p w:rsidR="00704FD0" w:rsidRPr="001B10FD" w:rsidRDefault="00704FD0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Региональная общественная организация содействия Донскому туризму и сохранению духовно-культурного наследия «Дон гостеприимный»;</w:t>
            </w:r>
          </w:p>
          <w:p w:rsidR="00704FD0" w:rsidRPr="001B10FD" w:rsidRDefault="00704FD0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Городская общественная организация «Союз художников Волгодонска»;</w:t>
            </w:r>
          </w:p>
          <w:p w:rsidR="0079075E" w:rsidRPr="001B10FD" w:rsidRDefault="00704FD0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Автономная некоммерческая организация Региональный ресурсный центр «Здоровая семья».</w:t>
            </w:r>
          </w:p>
        </w:tc>
        <w:tc>
          <w:tcPr>
            <w:tcW w:w="1276" w:type="dxa"/>
          </w:tcPr>
          <w:p w:rsidR="0079075E" w:rsidRPr="001B10FD" w:rsidRDefault="009B0D2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03.07.2015</w:t>
            </w:r>
          </w:p>
        </w:tc>
        <w:tc>
          <w:tcPr>
            <w:tcW w:w="1276" w:type="dxa"/>
          </w:tcPr>
          <w:p w:rsidR="0079075E" w:rsidRPr="001B10FD" w:rsidRDefault="009B0D2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FF125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1.1.6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проекта Постановления Администрации города Волгодонска «Об </w:t>
            </w:r>
            <w:r w:rsidRPr="001B10F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определении победителей конкурса социальных проектов в 2015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Волгодонска, и о выделении муниципальных грантов на реализацию социальных проектов победителей»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Подласенко И.К., главный специалист отдела по организационной работе и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взаимодействию с общественными организациями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Принято постановление Администрации города Волгодонска от </w:t>
            </w:r>
            <w:r w:rsidR="005539D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20.07.2015 №1326 «Об определении победителей конкурса </w:t>
            </w:r>
            <w:r w:rsidR="005539D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социальных проектов в 2015 году </w:t>
            </w:r>
            <w:r w:rsidR="00FE2FD5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среди социально ориентированных некоммерческих организаций, осуществляющих свою деятельность на территории города Волгодонска, и о выделении муниципальных грантов на реализацию социальных проектов победителей»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1B4A4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30.06.2015</w:t>
            </w:r>
          </w:p>
        </w:tc>
        <w:tc>
          <w:tcPr>
            <w:tcW w:w="1276" w:type="dxa"/>
          </w:tcPr>
          <w:p w:rsidR="0079075E" w:rsidRPr="001B10FD" w:rsidRDefault="001B4A4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FF125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>Мониторинг реализации социально значимых проектов СО НКО-победителей конкурса социальных проектов в 201</w:t>
            </w:r>
            <w:r w:rsidR="00547CA0" w:rsidRPr="001B10F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Подласенко И.К., главный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Мониторинг будет осуществляться отделом по организационной работе и взаимодействию с общественными организациями Администрации города Волгодонска с </w:t>
            </w:r>
            <w:r w:rsidR="001B4A4E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20.07.2015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1B4A4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20.07.2015</w:t>
            </w:r>
            <w:r w:rsidR="0079075E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9075E" w:rsidRPr="001B10FD" w:rsidRDefault="001B4A4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1B4A4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rHeight w:val="360"/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  событие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    </w:t>
            </w:r>
          </w:p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Расширенное заседание комиссии конкурса социально значимых проектов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НКО на соискание муниципальных грантов в 201</w:t>
            </w:r>
            <w:r w:rsidR="00547CA0" w:rsidRPr="001B10F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 году по подведению итогов реализации социально значимых проектов СО НКО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расширенного заседания комиссии конкурса планируется на 1</w:t>
            </w:r>
            <w:r w:rsidR="00590166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0.12.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="00590166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5г.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подведены итоги реализации СО НКО социальных проектов.</w:t>
            </w:r>
          </w:p>
        </w:tc>
        <w:tc>
          <w:tcPr>
            <w:tcW w:w="1276" w:type="dxa"/>
          </w:tcPr>
          <w:p w:rsidR="0079075E" w:rsidRPr="001B10FD" w:rsidRDefault="00590166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10.12.2015</w:t>
            </w:r>
          </w:p>
        </w:tc>
        <w:tc>
          <w:tcPr>
            <w:tcW w:w="1276" w:type="dxa"/>
          </w:tcPr>
          <w:p w:rsidR="0079075E" w:rsidRPr="001B10FD" w:rsidRDefault="00590166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10.12.2015</w:t>
            </w:r>
          </w:p>
        </w:tc>
        <w:tc>
          <w:tcPr>
            <w:tcW w:w="1279" w:type="dxa"/>
          </w:tcPr>
          <w:p w:rsidR="0079075E" w:rsidRPr="001B10FD" w:rsidRDefault="00590166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1B4A4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>Конкурс на звание «Лучший муниципальный служащий города Волгодонска»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Шевелева Е.С.,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соответствии с п.5.2 раздела 5 положения о конкурсе на звание «Лучший муниципальный служащий», утвержденного постановлением Администрации города Волгодонска от 02.024.2012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№828 конкурс проходит в три этапа:</w:t>
            </w:r>
          </w:p>
          <w:p w:rsidR="0079075E" w:rsidRPr="001B10FD" w:rsidRDefault="0079075E" w:rsidP="001B10F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этап: до 1 июля – прием документов для участия в конкурсе;</w:t>
            </w:r>
          </w:p>
          <w:p w:rsidR="0079075E" w:rsidRPr="001B10FD" w:rsidRDefault="0079075E" w:rsidP="001B10F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этап: до 1 октября – рассмотрение представленных претендентами документов и определение финалистов конкурса;</w:t>
            </w:r>
          </w:p>
          <w:p w:rsidR="0079075E" w:rsidRPr="001B10FD" w:rsidRDefault="0079075E" w:rsidP="001B10F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этап: с 1 ноября по 30 ноября – презентация и защита творческой работы финалистами, подведение итогов конкурса.</w:t>
            </w:r>
          </w:p>
        </w:tc>
        <w:tc>
          <w:tcPr>
            <w:tcW w:w="1276" w:type="dxa"/>
          </w:tcPr>
          <w:p w:rsidR="0079075E" w:rsidRPr="001B10FD" w:rsidRDefault="005010B1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15.05.2015</w:t>
            </w:r>
          </w:p>
        </w:tc>
        <w:tc>
          <w:tcPr>
            <w:tcW w:w="1276" w:type="dxa"/>
          </w:tcPr>
          <w:p w:rsidR="0079075E" w:rsidRPr="001B10FD" w:rsidRDefault="00AF394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30.11.2015</w:t>
            </w:r>
          </w:p>
        </w:tc>
        <w:tc>
          <w:tcPr>
            <w:tcW w:w="1279" w:type="dxa"/>
          </w:tcPr>
          <w:p w:rsidR="0079075E" w:rsidRPr="001B10FD" w:rsidRDefault="00AF394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79075E" w:rsidRPr="001B10FD" w:rsidRDefault="00551EA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постановления Администрации города Волгодонска «О проведении конкурса «Лучший муниципальный служащий города Волгодонска»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подготовлено постановление Администрации города Волгодонска от</w:t>
            </w:r>
            <w:r w:rsidR="00721E04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1.05.2015 №503 «О внесении изменений в постановление Администрации города Волгодонска от 02.04.2012 №828 «О проведении конкурса на звание «Лучший муниципальный служащий».</w:t>
            </w:r>
          </w:p>
        </w:tc>
        <w:tc>
          <w:tcPr>
            <w:tcW w:w="1276" w:type="dxa"/>
          </w:tcPr>
          <w:p w:rsidR="0079075E" w:rsidRPr="001B10FD" w:rsidRDefault="00721E0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01.04.2015</w:t>
            </w:r>
          </w:p>
        </w:tc>
        <w:tc>
          <w:tcPr>
            <w:tcW w:w="1276" w:type="dxa"/>
          </w:tcPr>
          <w:p w:rsidR="0079075E" w:rsidRPr="001B10FD" w:rsidRDefault="00721E0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551EA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конкурсе «Лучший муниципальный слу</w:t>
            </w:r>
            <w:r w:rsidR="00551EAE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жащий города Волгодонска» в 2015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79075E" w:rsidRPr="001B10FD" w:rsidRDefault="0003301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Информации о конкурсе «Лучший муниципальный служащий города Волгодонска» в 2015 году была размещена на официальном сайте Администрации города Волгодонска в информационно-теле</w:t>
            </w:r>
            <w:r w:rsidR="00B44D51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коммуникационной сети «Интернет»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разделе «Муниципальная служба»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03301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15.05.2015</w:t>
            </w:r>
          </w:p>
        </w:tc>
        <w:tc>
          <w:tcPr>
            <w:tcW w:w="1276" w:type="dxa"/>
          </w:tcPr>
          <w:p w:rsidR="0079075E" w:rsidRPr="001B10FD" w:rsidRDefault="0003301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551EA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заявок на участие в конкурсе «Лучший муниципальный слу</w:t>
            </w:r>
            <w:r w:rsidR="00721E04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жащий города Волгодонска» в 2015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0" w:type="dxa"/>
          </w:tcPr>
          <w:p w:rsidR="0079075E" w:rsidRPr="001B10FD" w:rsidRDefault="002206F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п</w:t>
            </w:r>
            <w:r w:rsidR="0079075E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ринято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9075E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заявок для участия в конкурсе</w:t>
            </w:r>
            <w:r w:rsidR="00721E04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Лучший муниципальный служащий города Волгодонска» в 2015 году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2206F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15.05.2015</w:t>
            </w:r>
          </w:p>
        </w:tc>
        <w:tc>
          <w:tcPr>
            <w:tcW w:w="1276" w:type="dxa"/>
          </w:tcPr>
          <w:p w:rsidR="0079075E" w:rsidRPr="001B10FD" w:rsidRDefault="00721E0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3C4BD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заседаний конкурсной комиссии на звание «Лучший муниципальный служащий города Волгодонска» в 201</w:t>
            </w:r>
            <w:r w:rsidR="00454445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с постановлением Администрации города Волгодонска от 02.04.2012 №828 «О проведении конкурса на звание «Лучший муниципальный служащий» заседания </w:t>
            </w:r>
            <w:r w:rsidR="00721E04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конкурсной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комиссии будут проведены в период с 01.10</w:t>
            </w:r>
            <w:r w:rsidR="00721E04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.2015г. по 30.11.2015г.</w:t>
            </w:r>
          </w:p>
        </w:tc>
        <w:tc>
          <w:tcPr>
            <w:tcW w:w="1276" w:type="dxa"/>
          </w:tcPr>
          <w:p w:rsidR="0079075E" w:rsidRPr="001B10FD" w:rsidRDefault="00721E0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01.10.2015</w:t>
            </w:r>
          </w:p>
        </w:tc>
        <w:tc>
          <w:tcPr>
            <w:tcW w:w="1276" w:type="dxa"/>
          </w:tcPr>
          <w:p w:rsidR="0079075E" w:rsidRPr="001B10FD" w:rsidRDefault="00721E0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33254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жителям  города Волгодонска голосовать в режиме «</w:t>
            </w: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голосования за участников конкурса на звание «Лучший муниципальный служащий города Волгодонска»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Солодовникова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О.В., руководитель пресс-службы Администрации города Волгодонска,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соответствии с постановлением Администрации города Волгодонска от 02.04.2012 №828 «О проведении конкурса на звание «Лучший</w:t>
            </w:r>
            <w:r w:rsidR="005010B1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муниципальный служащий» «</w:t>
            </w:r>
            <w:r w:rsidR="005010B1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on</w:t>
            </w:r>
            <w:r w:rsidR="005010B1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5010B1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line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голосование будет проведено в октябре 2015 года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33254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01.10.2015</w:t>
            </w:r>
          </w:p>
        </w:tc>
        <w:tc>
          <w:tcPr>
            <w:tcW w:w="1276" w:type="dxa"/>
          </w:tcPr>
          <w:p w:rsidR="0079075E" w:rsidRPr="001B10FD" w:rsidRDefault="0033254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33254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итогового заседания конкурсной комиссии 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Шевелева Е.С.,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0" w:type="dxa"/>
          </w:tcPr>
          <w:p w:rsidR="00EE5A33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с постановлением Администрации города Волгодонска от 02.04.2012 №828 «О проведении конкурса на звание «Лучший муниципальный служащий» итоговое заседание комиссии будет проведено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ноябре 2015 года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C90FC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EE5A33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.11.2015</w:t>
            </w:r>
          </w:p>
        </w:tc>
        <w:tc>
          <w:tcPr>
            <w:tcW w:w="1276" w:type="dxa"/>
          </w:tcPr>
          <w:p w:rsidR="0079075E" w:rsidRPr="001B10FD" w:rsidRDefault="00EE5A33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3C4BD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постановления Администрации города Волгодонска «О награждении победителей конкурса «Лучший муниципальный слу</w:t>
            </w:r>
            <w:r w:rsidR="00EE5A33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жащий города Волгодонска» в 2015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79075E" w:rsidRPr="001B10FD" w:rsidRDefault="003C39E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Волгодонска «О награждении победителей конкурса «Лучший муниципальный служащий города Волгодонска» в 2015 году» будет разработано до 31.12.2015г.</w:t>
            </w:r>
          </w:p>
        </w:tc>
        <w:tc>
          <w:tcPr>
            <w:tcW w:w="1276" w:type="dxa"/>
          </w:tcPr>
          <w:p w:rsidR="0079075E" w:rsidRPr="001B10FD" w:rsidRDefault="003C39E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01.12.2015</w:t>
            </w:r>
          </w:p>
        </w:tc>
        <w:tc>
          <w:tcPr>
            <w:tcW w:w="1276" w:type="dxa"/>
          </w:tcPr>
          <w:p w:rsidR="0079075E" w:rsidRPr="001B10FD" w:rsidRDefault="003C39E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EE5A3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Контрольное событие </w:t>
            </w:r>
            <w:r w:rsidRPr="001B1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программы</w:t>
            </w:r>
          </w:p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победителей конкурса на звание  «Лучший муниципальный служащий города Волгодонска» в 201</w:t>
            </w:r>
            <w:r w:rsidR="00EE5A33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Шевелева Е.С., 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муниципальной службы и кадров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79075E" w:rsidRPr="001B10FD" w:rsidRDefault="00EC6A72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соответствии с постановлением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Администрации города Волгодонска от 02.04.2012 №828 «О проведении конкурса на звание «Лучший муниципальный служащий» награждение победителей конкурса проводится главой Администрации города Волгодонска в торжественной обстановке на мероприятии, посвященном празднованию Дня местного самоуправления</w:t>
            </w:r>
            <w:r w:rsidR="00C7310A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EC6A72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21.04.2016</w:t>
            </w:r>
          </w:p>
        </w:tc>
        <w:tc>
          <w:tcPr>
            <w:tcW w:w="1276" w:type="dxa"/>
          </w:tcPr>
          <w:p w:rsidR="0079075E" w:rsidRPr="001B10FD" w:rsidRDefault="00EC6A72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21.04.2016</w:t>
            </w:r>
          </w:p>
        </w:tc>
        <w:tc>
          <w:tcPr>
            <w:tcW w:w="1279" w:type="dxa"/>
          </w:tcPr>
          <w:p w:rsidR="0079075E" w:rsidRPr="001B10FD" w:rsidRDefault="00EC6A72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EC6A72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075E" w:rsidRPr="001B10FD" w:rsidTr="001B10FD">
        <w:trPr>
          <w:tblCellSpacing w:w="5" w:type="nil"/>
        </w:trPr>
        <w:tc>
          <w:tcPr>
            <w:tcW w:w="70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5" w:type="dxa"/>
          </w:tcPr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</w:t>
            </w:r>
          </w:p>
          <w:p w:rsidR="0079075E" w:rsidRPr="001B10FD" w:rsidRDefault="0079075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1985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Увеличение количества проводимых СО НКО социально значимых мероприятий и повышение качества их </w:t>
            </w:r>
            <w:r w:rsidR="00B44D51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содержания</w:t>
            </w:r>
            <w:r w:rsidR="00C7310A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075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79075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31.12.2015</w:t>
            </w:r>
          </w:p>
        </w:tc>
        <w:tc>
          <w:tcPr>
            <w:tcW w:w="1279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075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75E" w:rsidRPr="001B10FD" w:rsidRDefault="0079075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4A6E" w:rsidRPr="001B10FD" w:rsidTr="001B10FD">
        <w:trPr>
          <w:tblCellSpacing w:w="5" w:type="nil"/>
        </w:trPr>
        <w:tc>
          <w:tcPr>
            <w:tcW w:w="709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75" w:type="dxa"/>
          </w:tcPr>
          <w:p w:rsidR="006F4A6E" w:rsidRPr="001B10FD" w:rsidRDefault="006F4A6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проводимых СО НКО мероприятиях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разделе «Некоммерческий сектор» на официальном сайте Администрации города Волгодонска регулярно размещается информация о федеральных, региональных и муниципальных грантовых конкурсах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 НКО.</w:t>
            </w:r>
          </w:p>
          <w:p w:rsidR="00651A24" w:rsidRPr="001B10FD" w:rsidRDefault="00651A2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0673" w:rsidRPr="001B10FD" w:rsidRDefault="009F067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Добавлен</w:t>
            </w:r>
            <w:r w:rsidR="00651A24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подраздел</w:t>
            </w:r>
            <w:r w:rsidR="00F97CE8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F4A6E" w:rsidRPr="001B10FD" w:rsidRDefault="009F067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«Как создать НКО» </w:t>
            </w:r>
            <w:r w:rsidR="00F97CE8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«Инфраструктура поддержки НКО»</w:t>
            </w:r>
            <w:r w:rsidR="00651A24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31.12.2015</w:t>
            </w:r>
          </w:p>
        </w:tc>
        <w:tc>
          <w:tcPr>
            <w:tcW w:w="1279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6E" w:rsidRPr="001B10FD" w:rsidRDefault="00ED160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4A6E" w:rsidRPr="001B10FD" w:rsidTr="001B10FD">
        <w:trPr>
          <w:tblCellSpacing w:w="5" w:type="nil"/>
        </w:trPr>
        <w:tc>
          <w:tcPr>
            <w:tcW w:w="709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975" w:type="dxa"/>
          </w:tcPr>
          <w:p w:rsidR="006F4A6E" w:rsidRPr="001B10FD" w:rsidRDefault="006F4A6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городского мероприятия  «Ярмарка СО НКО»</w:t>
            </w:r>
          </w:p>
        </w:tc>
        <w:tc>
          <w:tcPr>
            <w:tcW w:w="1985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по организационной работе и взаимодействию с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общественными организациями Администрации города Волгодонска</w:t>
            </w:r>
          </w:p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Горбанева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Н.М.,</w:t>
            </w:r>
          </w:p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инспектор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713EC9" w:rsidRPr="001B10FD" w:rsidRDefault="00EF3125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рамках подготовки к проведению Ярмарке СО НКО отделом по организационной работе и взаимодействию с общественными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организациями проведено 08</w:t>
            </w:r>
            <w:r w:rsidR="00ED5EB7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.07.2015г. проведено совещание с руководителями и сотрудниками СО НКО.</w:t>
            </w:r>
          </w:p>
          <w:p w:rsidR="00ED5EB7" w:rsidRPr="001B10FD" w:rsidRDefault="00E968D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16.07.2015г. проведено выездное совещание по вопросу определения мест расположения экспозиций СО НКО на правой аллее МАУК «Парк Победы».</w:t>
            </w:r>
          </w:p>
          <w:p w:rsidR="006F4A6E" w:rsidRPr="001B10FD" w:rsidRDefault="00E968DB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Ярмарка СО НКО состоялась 25.07.2015г. Участие приняли </w:t>
            </w:r>
            <w:r w:rsidR="00713EC9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 общественных организаций.</w:t>
            </w:r>
          </w:p>
        </w:tc>
        <w:tc>
          <w:tcPr>
            <w:tcW w:w="1276" w:type="dxa"/>
          </w:tcPr>
          <w:p w:rsidR="006F4A6E" w:rsidRPr="001B10FD" w:rsidRDefault="00CD6C96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25.07.2015</w:t>
            </w:r>
          </w:p>
        </w:tc>
        <w:tc>
          <w:tcPr>
            <w:tcW w:w="1276" w:type="dxa"/>
          </w:tcPr>
          <w:p w:rsidR="006F4A6E" w:rsidRPr="001B10FD" w:rsidRDefault="00CD6C96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25.07.2015</w:t>
            </w:r>
          </w:p>
        </w:tc>
        <w:tc>
          <w:tcPr>
            <w:tcW w:w="1279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6E" w:rsidRPr="001B10FD" w:rsidRDefault="00ED160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4A6E" w:rsidRPr="001B10FD" w:rsidTr="001B10FD">
        <w:trPr>
          <w:tblCellSpacing w:w="5" w:type="nil"/>
        </w:trPr>
        <w:tc>
          <w:tcPr>
            <w:tcW w:w="709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5" w:type="dxa"/>
          </w:tcPr>
          <w:p w:rsidR="006F4A6E" w:rsidRPr="001B10FD" w:rsidRDefault="006F4A6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Центра общественных организаций г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985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Горбанева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Н.М.,</w:t>
            </w:r>
          </w:p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инспектор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6F4A6E" w:rsidRPr="001B10FD" w:rsidRDefault="006F4A6E" w:rsidP="001B1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Согласно утвержденному графику СО НКО велись личные приемы граждан.</w:t>
            </w:r>
          </w:p>
          <w:p w:rsidR="006F4A6E" w:rsidRPr="001B10FD" w:rsidRDefault="006F4A6E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течение всего периода на базе Центра общественных организаций г</w:t>
            </w:r>
            <w:proofErr w:type="gramStart"/>
            <w:r w:rsidRPr="001B10F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1B10F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олгодонска оказывалось содействие в организации работы по консультативно-правовой помощи жителям города (бесплатные юридические консультации), руководителями и сотрудниками социально ориентированных некоммерческих организаций велись личные приемы жителей города.</w:t>
            </w:r>
          </w:p>
        </w:tc>
        <w:tc>
          <w:tcPr>
            <w:tcW w:w="1276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6F4A6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A6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F4A6E" w:rsidRPr="001B10FD" w:rsidRDefault="006F4A6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00E" w:rsidRPr="001B10FD" w:rsidTr="001B10FD">
        <w:trPr>
          <w:tblCellSpacing w:w="5" w:type="nil"/>
        </w:trPr>
        <w:tc>
          <w:tcPr>
            <w:tcW w:w="709" w:type="dxa"/>
          </w:tcPr>
          <w:p w:rsidR="0054100E" w:rsidRPr="001B10FD" w:rsidRDefault="0054100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54100E" w:rsidRPr="001B10FD" w:rsidRDefault="0054100E" w:rsidP="001B10FD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</w:t>
            </w:r>
          </w:p>
          <w:p w:rsidR="0054100E" w:rsidRPr="001B10FD" w:rsidRDefault="0054100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реестра СО НКО, осуществляющих деятельность на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города Волгодонска</w:t>
            </w:r>
          </w:p>
        </w:tc>
        <w:tc>
          <w:tcPr>
            <w:tcW w:w="1985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Подласенко И.К., главный специалист отдела по организационной работе и взаимодействию с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Реестр социально ориентированных некоммерческих организаций ведется по разделам, регулярно обновляется, размещен на официальном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сайте Администрации города Волгодонска в разделе «Некоммерческий сектор».</w:t>
            </w:r>
          </w:p>
        </w:tc>
        <w:tc>
          <w:tcPr>
            <w:tcW w:w="1276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12.01.2015</w:t>
            </w:r>
          </w:p>
        </w:tc>
        <w:tc>
          <w:tcPr>
            <w:tcW w:w="1276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4100E" w:rsidRPr="001B10FD" w:rsidTr="001B10FD">
        <w:trPr>
          <w:tblCellSpacing w:w="5" w:type="nil"/>
        </w:trPr>
        <w:tc>
          <w:tcPr>
            <w:tcW w:w="709" w:type="dxa"/>
          </w:tcPr>
          <w:p w:rsidR="0054100E" w:rsidRPr="001B10FD" w:rsidRDefault="0054100E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</w:tcPr>
          <w:p w:rsidR="0054100E" w:rsidRPr="001B10FD" w:rsidRDefault="0054100E" w:rsidP="001B10FD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</w:p>
          <w:p w:rsidR="0054100E" w:rsidRPr="001B10FD" w:rsidRDefault="0054100E" w:rsidP="001B10F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реестра СО НКО-получателей поддержки Администрации города Волгодонска</w:t>
            </w:r>
          </w:p>
        </w:tc>
        <w:tc>
          <w:tcPr>
            <w:tcW w:w="1985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0" w:type="dxa"/>
          </w:tcPr>
          <w:p w:rsidR="0054100E" w:rsidRPr="001B10FD" w:rsidRDefault="0054100E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 НКО-получателей поддержки Администрации города Волгодонска размещен на официальном сайте Администрации города Волгодонска в разделе «Некоммерческий сектор».</w:t>
            </w:r>
          </w:p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с Постановлением Администрации города Волгодонска 10.04.2012 №939 «Об утверждении Положения о порядке ведения реестра социально ориентированных некоммерческих организаций-получателей поддержки, оказываемой Администрацией города Волгодонска» в записи реестра по окончании проведения  конкурса социальных проектов в 2015 году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среди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НКО, осуществляющих свою деятельность на территории города Волгодонска внесены соответствующие дополнения.</w:t>
            </w:r>
          </w:p>
        </w:tc>
        <w:tc>
          <w:tcPr>
            <w:tcW w:w="1276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20.07.2015</w:t>
            </w:r>
          </w:p>
        </w:tc>
        <w:tc>
          <w:tcPr>
            <w:tcW w:w="1279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100E" w:rsidRPr="001B10FD" w:rsidRDefault="00ED160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100E" w:rsidRPr="001B10FD" w:rsidRDefault="0054100E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737EA" w:rsidRPr="001B10FD" w:rsidTr="001B10FD">
        <w:trPr>
          <w:tblCellSpacing w:w="5" w:type="nil"/>
        </w:trPr>
        <w:tc>
          <w:tcPr>
            <w:tcW w:w="709" w:type="dxa"/>
          </w:tcPr>
          <w:p w:rsidR="000737EA" w:rsidRPr="001B10FD" w:rsidRDefault="000737EA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0737EA" w:rsidRPr="001B10FD" w:rsidRDefault="000737EA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5</w:t>
            </w:r>
          </w:p>
          <w:p w:rsidR="000737EA" w:rsidRPr="001B10FD" w:rsidRDefault="000737EA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>Размещение информации на  официальном сайте Администрации  города Волгодонска в информационно-телекоммуникационной сети «Интернет» в разделах «Некоммерческий сектор» и «Муниципальная служба»</w:t>
            </w:r>
          </w:p>
        </w:tc>
        <w:tc>
          <w:tcPr>
            <w:tcW w:w="1985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Информация разделов «Некоммерческий сектор» и «Муниципальная служба» официального сайта Администрации города Волгодонска в информационно-телекоммуникационной сети «Интернет» в течение 1-го полугодия 2015 года регулярно обновлялась и поддерживалась в актуальном состоянии.</w:t>
            </w:r>
          </w:p>
        </w:tc>
        <w:tc>
          <w:tcPr>
            <w:tcW w:w="1276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37EA" w:rsidRPr="001B10FD" w:rsidRDefault="00ED160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737EA" w:rsidRPr="001B10FD" w:rsidTr="001B10FD">
        <w:trPr>
          <w:tblCellSpacing w:w="5" w:type="nil"/>
        </w:trPr>
        <w:tc>
          <w:tcPr>
            <w:tcW w:w="709" w:type="dxa"/>
          </w:tcPr>
          <w:p w:rsidR="000737EA" w:rsidRPr="001B10FD" w:rsidRDefault="000737EA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0737EA" w:rsidRPr="001B10FD" w:rsidRDefault="000737EA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6</w:t>
            </w:r>
          </w:p>
          <w:p w:rsidR="000737EA" w:rsidRPr="001B10FD" w:rsidRDefault="000737EA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 xml:space="preserve">Организация повышения </w:t>
            </w:r>
            <w:r w:rsidRPr="001B10F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квалификации  </w:t>
            </w:r>
          </w:p>
        </w:tc>
        <w:tc>
          <w:tcPr>
            <w:tcW w:w="1985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Шевелева Е.С.,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муниципальной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службы и кадров Администрации города Волгодонска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27 муниципальных служащих Администрации города Волгодонска прошли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повышение квалификации: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– по теме: «Противодействие коррупции в органах государственного и муниципального управления», 25 – в рамках аппаратного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обучения по теме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</w:t>
            </w: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Коучинг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как современный стиль управления руководителя»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68B0" w:rsidRPr="001B10FD" w:rsidRDefault="00AD68B0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28.04.2015</w:t>
            </w:r>
          </w:p>
          <w:p w:rsidR="00AD68B0" w:rsidRPr="001B10FD" w:rsidRDefault="00AD68B0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04.06.201</w:t>
            </w:r>
            <w:r w:rsidR="00454445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D68B0" w:rsidRPr="001B10FD" w:rsidRDefault="00AD68B0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29.04.2015</w:t>
            </w:r>
          </w:p>
          <w:p w:rsidR="00AD68B0" w:rsidRPr="001B10FD" w:rsidRDefault="00AD68B0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05.06.201</w:t>
            </w:r>
            <w:r w:rsidR="00454445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160,00</w:t>
            </w:r>
          </w:p>
        </w:tc>
        <w:tc>
          <w:tcPr>
            <w:tcW w:w="1134" w:type="dxa"/>
          </w:tcPr>
          <w:p w:rsidR="000737EA" w:rsidRPr="001B10FD" w:rsidRDefault="002E645C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8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137,24</w:t>
            </w:r>
          </w:p>
        </w:tc>
        <w:tc>
          <w:tcPr>
            <w:tcW w:w="1418" w:type="dxa"/>
          </w:tcPr>
          <w:p w:rsidR="00F65B31" w:rsidRPr="001B10FD" w:rsidRDefault="00F65B31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контракта на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общую сумму 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137,24</w:t>
            </w:r>
          </w:p>
        </w:tc>
      </w:tr>
      <w:tr w:rsidR="000737EA" w:rsidRPr="001B10FD" w:rsidTr="001B10FD">
        <w:trPr>
          <w:tblCellSpacing w:w="5" w:type="nil"/>
        </w:trPr>
        <w:tc>
          <w:tcPr>
            <w:tcW w:w="709" w:type="dxa"/>
          </w:tcPr>
          <w:p w:rsidR="000737EA" w:rsidRPr="001B10FD" w:rsidRDefault="000737EA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975" w:type="dxa"/>
          </w:tcPr>
          <w:p w:rsidR="000737EA" w:rsidRPr="001B10FD" w:rsidRDefault="000737EA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потребности в обучении и повышении квалификации муниципальных служащих </w:t>
            </w:r>
          </w:p>
        </w:tc>
        <w:tc>
          <w:tcPr>
            <w:tcW w:w="1985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изучена потребность муниципальных служащих в обучении и повышении квалификации. Подготовлен отчет о повышении квалификации руководителей и специалистов Администрации города Волгодонска в 2014 году</w:t>
            </w:r>
            <w:r w:rsidR="00C7310A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737EA" w:rsidRPr="001B10FD" w:rsidRDefault="00E22A38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0737EA" w:rsidRPr="001B10FD" w:rsidRDefault="00E22A38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37EA" w:rsidRPr="001B10FD" w:rsidRDefault="00ED160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737EA" w:rsidRPr="001B10FD" w:rsidTr="001B10FD">
        <w:trPr>
          <w:tblCellSpacing w:w="5" w:type="nil"/>
        </w:trPr>
        <w:tc>
          <w:tcPr>
            <w:tcW w:w="709" w:type="dxa"/>
          </w:tcPr>
          <w:p w:rsidR="000737EA" w:rsidRPr="001B10FD" w:rsidRDefault="000737EA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975" w:type="dxa"/>
          </w:tcPr>
          <w:p w:rsidR="000737EA" w:rsidRPr="001B10FD" w:rsidRDefault="000737EA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предложений по тематике курсов повышения квалификации муниципальных служащих</w:t>
            </w:r>
          </w:p>
        </w:tc>
        <w:tc>
          <w:tcPr>
            <w:tcW w:w="1985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подготовке распоряжения Администрации города Волгодонска от 24.02.2015 </w:t>
            </w:r>
          </w:p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26 «Об утверждении сводного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плана повышения квалификации муниципальных служащих Администрации города Волгодонска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2015 год» были подготовлены и учтены предложений по тематике курсов повышения квалификации муниципальных служащих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737EA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01.02.2015</w:t>
            </w:r>
          </w:p>
        </w:tc>
        <w:tc>
          <w:tcPr>
            <w:tcW w:w="1276" w:type="dxa"/>
          </w:tcPr>
          <w:p w:rsidR="000737EA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24.02.2015</w:t>
            </w:r>
          </w:p>
        </w:tc>
        <w:tc>
          <w:tcPr>
            <w:tcW w:w="1279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37EA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37EA" w:rsidRPr="001B10FD" w:rsidRDefault="000737E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A5A63" w:rsidRPr="001B10FD" w:rsidTr="001B10FD">
        <w:trPr>
          <w:tblCellSpacing w:w="5" w:type="nil"/>
        </w:trPr>
        <w:tc>
          <w:tcPr>
            <w:tcW w:w="709" w:type="dxa"/>
          </w:tcPr>
          <w:p w:rsidR="008A5A63" w:rsidRPr="001B10FD" w:rsidRDefault="008A5A63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975" w:type="dxa"/>
          </w:tcPr>
          <w:p w:rsidR="008A5A63" w:rsidRPr="001B10FD" w:rsidRDefault="008A5A63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плана обучения и повышения квалификации муниципальных служащих</w:t>
            </w:r>
          </w:p>
        </w:tc>
        <w:tc>
          <w:tcPr>
            <w:tcW w:w="1985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Администрации города Волгодонска подготовлено распоряжение Администрации города Волгодонска от Волгодонска от 24.02.2015 </w:t>
            </w:r>
          </w:p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26 «Об утверждении сводного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плана повышения квалификации муниципальных служащих Администрации города Волгодонска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2015 год»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01.02.2015</w:t>
            </w:r>
          </w:p>
        </w:tc>
        <w:tc>
          <w:tcPr>
            <w:tcW w:w="1276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24.02.2015</w:t>
            </w:r>
          </w:p>
        </w:tc>
        <w:tc>
          <w:tcPr>
            <w:tcW w:w="1279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5A63" w:rsidRPr="001B10FD" w:rsidRDefault="008A5A63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участия </w:t>
            </w: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 в обучающих семинарах, в том числе в режиме видеоконференцсвязи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25 муниципальных служащих Администрации города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Волгодонска прошли повышение квалификации по теме  «</w:t>
            </w: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Коучинг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как современный стиль управления руководителя»; 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муниципальных служащих по теме: «Противодействие коррупции в органах государственного и муниципального управления»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28.04.2015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04.06.2015 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29.04.2015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муниципальных служащих в курсах повышения квалификации с использованием дистанционных технологий обучения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планируется в ноябре 2015 года организовать участи</w:t>
            </w:r>
            <w:r w:rsidR="00393E7F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муниципальных служащих в курсах повышения квалификации с использованием дистанционных технологий обучения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01.11.2015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 событие программы</w:t>
            </w:r>
          </w:p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на курсы повышения квалификации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муниципальных служащих Администрации города Волгодонска прошли повышение квалификации по теме  «</w:t>
            </w:r>
            <w:proofErr w:type="spell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Коучинг</w:t>
            </w:r>
            <w:proofErr w:type="spell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как современный стиль управления руководителя»; 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муниципальных служащих по теме: «Противодействие коррупции в органах государственного и муниципального управления»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28.04.2015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04.06.2015 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29.04.2015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7</w:t>
            </w:r>
          </w:p>
          <w:p w:rsidR="00C16E34" w:rsidRPr="001B10FD" w:rsidRDefault="00C16E34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Администрации города Волгодонска ведется работа по эффективному использованию кадрового </w:t>
            </w:r>
            <w:r w:rsidR="00024530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резерва на муниципальной службе: комплектование личных дел, подготовка и утверждение индивидуальных планов профессионального </w:t>
            </w:r>
            <w:proofErr w:type="gramStart"/>
            <w:r w:rsidR="00024530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proofErr w:type="gramEnd"/>
            <w:r w:rsidR="00024530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 последующий анализ их реализации, обеспечение деятельности комиссии по формированию и подготовке муниципального резерва управленческих кадров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 корректировка банка данных резерва кадров муниципальных служащих, в том числе муниципального резерва управленческих кадров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ведется работа по комплектованию личных дел муниципальных служащих для резерва кадров.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подготовки и утверждение индивидуальных планов профессионального развития  муниципальных служащих и лиц, включенных в муниципальный резерв управленческих кадров 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регулярно ведется работа по подготовке и утверждению индивидуальных планов профессионального развития  муниципальных служащих и лиц, включенных в муниципальный</w:t>
            </w:r>
            <w:r w:rsidR="00024530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резерв управленческих кадров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реализации индивидуальных планов подготовки муниципальных служащих и лиц, включенных в муниципальный резерв управленческих кадров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проведен анализ реализации индивидуальных планов подготовки муниципальных служащих и лиц, включенных в муниципальный резерв управленческих кадров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01.06.2015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использования кадрового резерва 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полугодие 2015 года из муниципального резерва управленческих кадров было назначено на должности 3 человека, из них 1 – должность руководителя МКУ, 2 – должности муниципальной службы, относяще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йся к главной группе должностей.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12.01.2015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Организационное и документационное обеспечение деятельности  комиссии по формированию и подготовке муниципального резерва </w:t>
            </w: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управленческих кадров 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рамках организационного и документационного обеспечение деятельности  комиссии по формированию и подготовке муниципального резерва управленческих кадров 20.02.2015  и 02.06.2015 г. было проведено заседание комиссии по формированию и подготовке 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муниципального резерва управленческих кадров Администрации города Волгодонска (протокол № 10 от 20.02.2015, № 11 от 02.06.2015.)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20.02.2015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02.06.2015</w:t>
            </w:r>
          </w:p>
        </w:tc>
        <w:tc>
          <w:tcPr>
            <w:tcW w:w="1276" w:type="dxa"/>
          </w:tcPr>
          <w:p w:rsidR="00C16E34" w:rsidRPr="001B10FD" w:rsidRDefault="001B10FD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20.02.201502.06.2015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практики студентами образовательных учреждений высшего профессионального образования города Волгодонска</w:t>
            </w:r>
            <w:proofErr w:type="gramEnd"/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Администрации города Волгодонска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организовано прохождение практики 12-ти студентов (распоряжение Администрации города Волгодонска от 13.02.2015 №52лс «Об организации практики», распоряжение Администрации города Волгодонска от 24.02.2015 №42к «Об организации преддипломной практики, от 24.06.2015  № 119к «Об организации практики»).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16.02.2015</w:t>
            </w:r>
          </w:p>
        </w:tc>
        <w:tc>
          <w:tcPr>
            <w:tcW w:w="1276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8</w:t>
            </w:r>
          </w:p>
          <w:p w:rsidR="00C16E34" w:rsidRPr="001B10FD" w:rsidRDefault="00C16E34" w:rsidP="001B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подготовлено распоряжение Администрации гор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ода Волгодонска от 15.04.2015 №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 «Об утверждении состава комиссии по аттестации муниципальных служащих Администрации города Волгодонска в 2015 году, списка муниципальных служащих Администрации города Волгодонска, подлежащих аттестации в 2015 году, графика </w:t>
            </w:r>
            <w:proofErr w:type="gramStart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проведения аттестации муниципальных служащих Администрации города Волгодонска</w:t>
            </w:r>
            <w:proofErr w:type="gramEnd"/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2015 году»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3205C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9A2E5C"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1276" w:type="dxa"/>
          </w:tcPr>
          <w:p w:rsidR="00C16E34" w:rsidRPr="001B10FD" w:rsidRDefault="009A2E5C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Организационное и документационное обеспечение проведения аттестаций муниципальных служащих в соответствии с </w:t>
            </w: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принятыми правовыми актами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Подготовлено и проведено 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заседание комиссии по аттестации муниципальных служащих Администрации города Волгодонска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3205C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1276" w:type="dxa"/>
          </w:tcPr>
          <w:p w:rsidR="00C16E34" w:rsidRPr="001B10FD" w:rsidRDefault="009A2E5C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участия независимых   экспертов  в работе аттестационной  комиссии 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работе комиссии по аттестации обеспечено участие 4 независимых экспертов по деятельности муниципальных служащих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3205C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1276" w:type="dxa"/>
          </w:tcPr>
          <w:p w:rsidR="00C16E34" w:rsidRPr="001B10FD" w:rsidRDefault="009A2E5C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E34" w:rsidRPr="001B10FD" w:rsidTr="001B10FD">
        <w:trPr>
          <w:tblCellSpacing w:w="5" w:type="nil"/>
        </w:trPr>
        <w:tc>
          <w:tcPr>
            <w:tcW w:w="709" w:type="dxa"/>
          </w:tcPr>
          <w:p w:rsidR="00C16E34" w:rsidRPr="001B10FD" w:rsidRDefault="00C16E34" w:rsidP="001B10F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2975" w:type="dxa"/>
          </w:tcPr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событие программы </w:t>
            </w:r>
          </w:p>
          <w:p w:rsidR="00C16E34" w:rsidRPr="001B10FD" w:rsidRDefault="00C16E34" w:rsidP="001B10F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муниципальных служащих Администрации города Волгодонска</w:t>
            </w:r>
          </w:p>
        </w:tc>
        <w:tc>
          <w:tcPr>
            <w:tcW w:w="1985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</w:t>
            </w:r>
          </w:p>
        </w:tc>
        <w:tc>
          <w:tcPr>
            <w:tcW w:w="25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1 полугодие 2015 года  было аттестовано </w:t>
            </w:r>
          </w:p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муниципальных служащих Администрации города Волгодонска</w:t>
            </w:r>
            <w:r w:rsidR="001B10FD" w:rsidRPr="001B1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16E34" w:rsidRPr="001B10FD" w:rsidRDefault="003205CA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1276" w:type="dxa"/>
          </w:tcPr>
          <w:p w:rsidR="00C16E34" w:rsidRPr="001B10FD" w:rsidRDefault="009A2E5C" w:rsidP="001B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19.06.2015</w:t>
            </w:r>
          </w:p>
        </w:tc>
        <w:tc>
          <w:tcPr>
            <w:tcW w:w="1279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E34" w:rsidRPr="001B10FD" w:rsidRDefault="00C16E34" w:rsidP="001B10F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9075E" w:rsidRPr="001B10FD" w:rsidRDefault="0079075E" w:rsidP="003E4D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E48FA" w:rsidRPr="001B10FD" w:rsidRDefault="002E48FA" w:rsidP="003E4D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4572E" w:rsidRPr="001B10FD" w:rsidRDefault="0054572E" w:rsidP="003E4D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организационной работе 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взаимодействию </w:t>
      </w:r>
      <w:proofErr w:type="gramStart"/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общественными организациями 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                                              </w:t>
      </w:r>
      <w:r w:rsidR="00A267C0"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Зорнина</w:t>
      </w:r>
      <w:proofErr w:type="spellEnd"/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96E" w:rsidRPr="001B10FD" w:rsidRDefault="00B6596E" w:rsidP="00B65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B6596E" w:rsidRPr="001B10FD" w:rsidRDefault="00B6596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 и кадров </w:t>
      </w:r>
    </w:p>
    <w:p w:rsidR="00B6596E" w:rsidRPr="001B10FD" w:rsidRDefault="00B6596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Волгодонска                                               Е.С. Шевелева</w:t>
      </w:r>
    </w:p>
    <w:p w:rsidR="00B6596E" w:rsidRPr="001B10FD" w:rsidRDefault="00B6596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72E" w:rsidRPr="001B10FD" w:rsidRDefault="00BC5736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4572E"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отдела 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 учета-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бухгалтер 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                                            </w:t>
      </w:r>
      <w:r w:rsidR="00B6596E"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736"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Е.И. Быкадорова</w:t>
      </w: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72E" w:rsidRPr="001B10FD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72E" w:rsidRPr="001B10FD" w:rsidRDefault="0054572E" w:rsidP="0052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И.К. Подласенко</w:t>
      </w:r>
      <w:r w:rsidR="003205CA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547CA0"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ел. </w:t>
      </w:r>
      <w:r w:rsidRPr="001B10FD">
        <w:rPr>
          <w:rFonts w:ascii="Times New Roman" w:hAnsi="Times New Roman" w:cs="Times New Roman"/>
          <w:color w:val="000000" w:themeColor="text1"/>
          <w:sz w:val="28"/>
          <w:szCs w:val="28"/>
        </w:rPr>
        <w:t>22-25-96</w:t>
      </w:r>
    </w:p>
    <w:sectPr w:rsidR="0054572E" w:rsidRPr="001B10FD" w:rsidSect="00A24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F34"/>
    <w:multiLevelType w:val="hybridMultilevel"/>
    <w:tmpl w:val="255A3B9C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103"/>
    <w:rsid w:val="00001C46"/>
    <w:rsid w:val="00024530"/>
    <w:rsid w:val="000249FD"/>
    <w:rsid w:val="00027092"/>
    <w:rsid w:val="0003301D"/>
    <w:rsid w:val="00034032"/>
    <w:rsid w:val="00064856"/>
    <w:rsid w:val="000737EA"/>
    <w:rsid w:val="0008395D"/>
    <w:rsid w:val="000A58C7"/>
    <w:rsid w:val="000F756B"/>
    <w:rsid w:val="0012113C"/>
    <w:rsid w:val="00141F15"/>
    <w:rsid w:val="00144AB5"/>
    <w:rsid w:val="00160489"/>
    <w:rsid w:val="00175F70"/>
    <w:rsid w:val="00186765"/>
    <w:rsid w:val="00190381"/>
    <w:rsid w:val="001A2590"/>
    <w:rsid w:val="001A51EE"/>
    <w:rsid w:val="001B10FD"/>
    <w:rsid w:val="001B382B"/>
    <w:rsid w:val="001B4A4E"/>
    <w:rsid w:val="001E193A"/>
    <w:rsid w:val="001E421C"/>
    <w:rsid w:val="001E7AF1"/>
    <w:rsid w:val="001F2CC8"/>
    <w:rsid w:val="00215EC1"/>
    <w:rsid w:val="002206F4"/>
    <w:rsid w:val="002503A9"/>
    <w:rsid w:val="00287266"/>
    <w:rsid w:val="002D63C1"/>
    <w:rsid w:val="002E0D59"/>
    <w:rsid w:val="002E48FA"/>
    <w:rsid w:val="002E5200"/>
    <w:rsid w:val="002E645C"/>
    <w:rsid w:val="003205CA"/>
    <w:rsid w:val="00332545"/>
    <w:rsid w:val="00336F42"/>
    <w:rsid w:val="00342704"/>
    <w:rsid w:val="00393E7F"/>
    <w:rsid w:val="00396A2A"/>
    <w:rsid w:val="003C39EE"/>
    <w:rsid w:val="003C4BDB"/>
    <w:rsid w:val="003E4D36"/>
    <w:rsid w:val="00406430"/>
    <w:rsid w:val="0041377B"/>
    <w:rsid w:val="004528C4"/>
    <w:rsid w:val="00454445"/>
    <w:rsid w:val="00457721"/>
    <w:rsid w:val="004709B1"/>
    <w:rsid w:val="00481D9C"/>
    <w:rsid w:val="00496450"/>
    <w:rsid w:val="004969D6"/>
    <w:rsid w:val="004A5BD9"/>
    <w:rsid w:val="004A792C"/>
    <w:rsid w:val="004C32A5"/>
    <w:rsid w:val="005010B1"/>
    <w:rsid w:val="00511FAC"/>
    <w:rsid w:val="005230AB"/>
    <w:rsid w:val="005360C9"/>
    <w:rsid w:val="005369C3"/>
    <w:rsid w:val="0054100E"/>
    <w:rsid w:val="0054572E"/>
    <w:rsid w:val="00547CA0"/>
    <w:rsid w:val="00551EAE"/>
    <w:rsid w:val="005539DD"/>
    <w:rsid w:val="00563DBB"/>
    <w:rsid w:val="00590166"/>
    <w:rsid w:val="005C3774"/>
    <w:rsid w:val="00606273"/>
    <w:rsid w:val="00624701"/>
    <w:rsid w:val="00626B22"/>
    <w:rsid w:val="00651A24"/>
    <w:rsid w:val="0065356E"/>
    <w:rsid w:val="00696B4F"/>
    <w:rsid w:val="006B03E2"/>
    <w:rsid w:val="006C16CB"/>
    <w:rsid w:val="006F4A6E"/>
    <w:rsid w:val="00700071"/>
    <w:rsid w:val="00704FD0"/>
    <w:rsid w:val="00713EC9"/>
    <w:rsid w:val="00721E04"/>
    <w:rsid w:val="007633CC"/>
    <w:rsid w:val="00776D99"/>
    <w:rsid w:val="0079075E"/>
    <w:rsid w:val="007D277C"/>
    <w:rsid w:val="00831AFB"/>
    <w:rsid w:val="00834347"/>
    <w:rsid w:val="00836BAE"/>
    <w:rsid w:val="00852539"/>
    <w:rsid w:val="00853604"/>
    <w:rsid w:val="008666D3"/>
    <w:rsid w:val="008A5A63"/>
    <w:rsid w:val="008D216E"/>
    <w:rsid w:val="008E66EE"/>
    <w:rsid w:val="008E6C7C"/>
    <w:rsid w:val="008F5BD3"/>
    <w:rsid w:val="00927536"/>
    <w:rsid w:val="009477B4"/>
    <w:rsid w:val="0097078E"/>
    <w:rsid w:val="00971A7C"/>
    <w:rsid w:val="009A2E5C"/>
    <w:rsid w:val="009A71E5"/>
    <w:rsid w:val="009B0D25"/>
    <w:rsid w:val="009B58B6"/>
    <w:rsid w:val="009D64C0"/>
    <w:rsid w:val="009D6601"/>
    <w:rsid w:val="009E2874"/>
    <w:rsid w:val="009E2B80"/>
    <w:rsid w:val="009F0673"/>
    <w:rsid w:val="009F2456"/>
    <w:rsid w:val="00A24103"/>
    <w:rsid w:val="00A267C0"/>
    <w:rsid w:val="00A3155C"/>
    <w:rsid w:val="00AC33E3"/>
    <w:rsid w:val="00AD68B0"/>
    <w:rsid w:val="00AF3945"/>
    <w:rsid w:val="00B44D51"/>
    <w:rsid w:val="00B476F6"/>
    <w:rsid w:val="00B57BA5"/>
    <w:rsid w:val="00B6596E"/>
    <w:rsid w:val="00B72433"/>
    <w:rsid w:val="00B72987"/>
    <w:rsid w:val="00B840DE"/>
    <w:rsid w:val="00B94128"/>
    <w:rsid w:val="00B9635D"/>
    <w:rsid w:val="00B969B7"/>
    <w:rsid w:val="00BB5781"/>
    <w:rsid w:val="00BC5736"/>
    <w:rsid w:val="00C16E34"/>
    <w:rsid w:val="00C25E94"/>
    <w:rsid w:val="00C553F6"/>
    <w:rsid w:val="00C7310A"/>
    <w:rsid w:val="00C81B39"/>
    <w:rsid w:val="00C869A5"/>
    <w:rsid w:val="00C86E1B"/>
    <w:rsid w:val="00C90FCB"/>
    <w:rsid w:val="00CB27AA"/>
    <w:rsid w:val="00CC3D9D"/>
    <w:rsid w:val="00CD6C96"/>
    <w:rsid w:val="00CE1207"/>
    <w:rsid w:val="00D210A4"/>
    <w:rsid w:val="00D4442B"/>
    <w:rsid w:val="00D60B8E"/>
    <w:rsid w:val="00D75C56"/>
    <w:rsid w:val="00DA5E61"/>
    <w:rsid w:val="00DA7BB1"/>
    <w:rsid w:val="00DB4F00"/>
    <w:rsid w:val="00DB505F"/>
    <w:rsid w:val="00DE12CF"/>
    <w:rsid w:val="00DE2B11"/>
    <w:rsid w:val="00E02624"/>
    <w:rsid w:val="00E22A38"/>
    <w:rsid w:val="00E81667"/>
    <w:rsid w:val="00E968DB"/>
    <w:rsid w:val="00EA0417"/>
    <w:rsid w:val="00EC6A72"/>
    <w:rsid w:val="00ED160D"/>
    <w:rsid w:val="00ED5EB7"/>
    <w:rsid w:val="00EE13B2"/>
    <w:rsid w:val="00EE5A33"/>
    <w:rsid w:val="00EF20E1"/>
    <w:rsid w:val="00EF3125"/>
    <w:rsid w:val="00EF5B0C"/>
    <w:rsid w:val="00F13611"/>
    <w:rsid w:val="00F348ED"/>
    <w:rsid w:val="00F65B31"/>
    <w:rsid w:val="00F7204A"/>
    <w:rsid w:val="00F76150"/>
    <w:rsid w:val="00F85E93"/>
    <w:rsid w:val="00F97CE8"/>
    <w:rsid w:val="00FA734B"/>
    <w:rsid w:val="00FE2FD5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4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9477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4C32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godonskgorod.ru/node/7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52</cp:revision>
  <cp:lastPrinted>2015-07-28T14:56:00Z</cp:lastPrinted>
  <dcterms:created xsi:type="dcterms:W3CDTF">2015-07-27T10:46:00Z</dcterms:created>
  <dcterms:modified xsi:type="dcterms:W3CDTF">2015-07-29T10:57:00Z</dcterms:modified>
</cp:coreProperties>
</file>