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F17A2" w:rsidRPr="0070615C" w:rsidTr="003937E4">
        <w:tc>
          <w:tcPr>
            <w:tcW w:w="4785" w:type="dxa"/>
          </w:tcPr>
          <w:p w:rsidR="007F17A2" w:rsidRPr="0070615C" w:rsidRDefault="007F17A2" w:rsidP="0039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F17A2" w:rsidRPr="0070615C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15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F17A2" w:rsidRPr="0070615C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70615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17A2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15C"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</w:p>
          <w:p w:rsidR="007F17A2" w:rsidRPr="0070615C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социальному развитию</w:t>
            </w:r>
          </w:p>
          <w:p w:rsidR="007F17A2" w:rsidRPr="0070615C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15C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С.Я. Цыба</w:t>
            </w:r>
          </w:p>
          <w:p w:rsidR="007F17A2" w:rsidRPr="0070615C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17A2" w:rsidRPr="0028683A" w:rsidRDefault="007F17A2" w:rsidP="007F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A">
        <w:rPr>
          <w:rFonts w:ascii="Times New Roman" w:hAnsi="Times New Roman"/>
          <w:b/>
          <w:sz w:val="28"/>
          <w:szCs w:val="28"/>
        </w:rPr>
        <w:t>ПЛАН РАБОТЫ</w:t>
      </w:r>
    </w:p>
    <w:p w:rsidR="007F17A2" w:rsidRDefault="007F17A2" w:rsidP="007F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A">
        <w:rPr>
          <w:rFonts w:ascii="Times New Roman" w:hAnsi="Times New Roman"/>
          <w:b/>
          <w:bCs/>
          <w:spacing w:val="10"/>
          <w:sz w:val="28"/>
          <w:szCs w:val="28"/>
        </w:rPr>
        <w:t xml:space="preserve"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(далее – МЭК) </w:t>
      </w:r>
      <w:r w:rsidRPr="0028683A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B006E">
        <w:rPr>
          <w:rFonts w:ascii="Times New Roman" w:hAnsi="Times New Roman"/>
          <w:b/>
          <w:sz w:val="28"/>
          <w:szCs w:val="28"/>
        </w:rPr>
        <w:t>2</w:t>
      </w:r>
      <w:r w:rsidRPr="002868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17A2" w:rsidRPr="0028683A" w:rsidRDefault="007F17A2" w:rsidP="007F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559"/>
        <w:gridCol w:w="2410"/>
        <w:gridCol w:w="2693"/>
      </w:tblGrid>
      <w:tr w:rsidR="007F17A2" w:rsidRPr="0028683A" w:rsidTr="003937E4">
        <w:trPr>
          <w:trHeight w:val="5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7A2" w:rsidRPr="0028683A" w:rsidRDefault="007F17A2" w:rsidP="0039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Перечень вопросов для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7A2" w:rsidRPr="0028683A" w:rsidRDefault="007F17A2" w:rsidP="0039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Сроки заседания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7A2" w:rsidRPr="0028683A" w:rsidRDefault="007F17A2" w:rsidP="0039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7A2" w:rsidRPr="0028683A" w:rsidRDefault="007F17A2" w:rsidP="0039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Ответственные за подготовку (докладчики, содокладчики)</w:t>
            </w:r>
          </w:p>
        </w:tc>
      </w:tr>
      <w:tr w:rsidR="007F17A2" w:rsidRPr="0028683A" w:rsidTr="003937E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pStyle w:val="a3"/>
              <w:jc w:val="center"/>
              <w:rPr>
                <w:sz w:val="28"/>
                <w:szCs w:val="28"/>
              </w:rPr>
            </w:pPr>
            <w:r w:rsidRPr="0028683A">
              <w:rPr>
                <w:sz w:val="28"/>
                <w:szCs w:val="28"/>
              </w:rPr>
              <w:t>4</w:t>
            </w:r>
          </w:p>
        </w:tc>
      </w:tr>
      <w:tr w:rsidR="007F17A2" w:rsidRPr="0028683A" w:rsidTr="003937E4">
        <w:trPr>
          <w:trHeight w:val="4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ходе исполнения решений заседания МЭК в 20</w:t>
            </w:r>
            <w:r w:rsidRPr="00221B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83A">
              <w:rPr>
                <w:rFonts w:ascii="Times New Roman" w:hAnsi="Times New Roman"/>
                <w:sz w:val="28"/>
                <w:szCs w:val="28"/>
              </w:rPr>
              <w:t>Зал пресс-конференций Администрации города Волгодонска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A2" w:rsidRPr="00221B47" w:rsidRDefault="004016DD" w:rsidP="003937E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Е.А. Кузина</w:t>
            </w:r>
          </w:p>
        </w:tc>
      </w:tr>
      <w:tr w:rsidR="007F17A2" w:rsidRPr="0028683A" w:rsidTr="003937E4">
        <w:trPr>
          <w:trHeight w:val="4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8683A">
              <w:rPr>
                <w:rFonts w:ascii="Times New Roman" w:hAnsi="Times New Roman"/>
                <w:sz w:val="28"/>
                <w:szCs w:val="28"/>
              </w:rPr>
              <w:t>О результатах деятельности комиссии по делам несовершеннолетних и защите их прав Администрации города Волгодонска в рамках исполнения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A2" w:rsidRPr="00C128F9" w:rsidRDefault="004016DD" w:rsidP="004016D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Алифиренко</w:t>
            </w:r>
          </w:p>
        </w:tc>
      </w:tr>
      <w:tr w:rsidR="007F17A2" w:rsidRPr="0028683A" w:rsidTr="003937E4">
        <w:trPr>
          <w:trHeight w:val="4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Default="007F17A2" w:rsidP="0039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 рассмотрении проекта плана заседания МЭК на 202</w:t>
            </w:r>
            <w:r w:rsidRPr="007C36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2" w:rsidRPr="0028683A" w:rsidRDefault="007F17A2" w:rsidP="0039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A2" w:rsidRDefault="00723978" w:rsidP="003937E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Кузина</w:t>
            </w:r>
          </w:p>
        </w:tc>
      </w:tr>
    </w:tbl>
    <w:p w:rsidR="007F17A2" w:rsidRDefault="007F17A2" w:rsidP="007F17A2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F17A2" w:rsidRDefault="007F17A2" w:rsidP="007F17A2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F17A2" w:rsidRPr="007C3647" w:rsidRDefault="007F17A2" w:rsidP="007F17A2">
      <w:pPr>
        <w:spacing w:after="0" w:line="240" w:lineRule="auto"/>
        <w:ind w:left="-851"/>
        <w:jc w:val="both"/>
      </w:pPr>
      <w:r>
        <w:rPr>
          <w:rFonts w:ascii="Times New Roman" w:hAnsi="Times New Roman"/>
          <w:sz w:val="28"/>
          <w:szCs w:val="28"/>
        </w:rPr>
        <w:tab/>
      </w:r>
      <w:r w:rsidR="00C80AE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3DE2" w:rsidRPr="003E3DE2">
        <w:rPr>
          <w:rFonts w:ascii="Times New Roman" w:hAnsi="Times New Roman"/>
          <w:sz w:val="28"/>
          <w:szCs w:val="28"/>
        </w:rPr>
        <w:t>Е.А. Кузина</w:t>
      </w:r>
      <w:r w:rsidRPr="003E3D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C61FC" w:rsidRDefault="009C61FC"/>
    <w:sectPr w:rsidR="009C61FC" w:rsidSect="00C128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7A2"/>
    <w:rsid w:val="00002EB4"/>
    <w:rsid w:val="00246616"/>
    <w:rsid w:val="003E3DE2"/>
    <w:rsid w:val="004016DD"/>
    <w:rsid w:val="00723978"/>
    <w:rsid w:val="007F17A2"/>
    <w:rsid w:val="009B006E"/>
    <w:rsid w:val="009C61FC"/>
    <w:rsid w:val="00AC0EE3"/>
    <w:rsid w:val="00C8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1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borichevskaia_ms</cp:lastModifiedBy>
  <cp:revision>2</cp:revision>
  <dcterms:created xsi:type="dcterms:W3CDTF">2022-01-20T08:18:00Z</dcterms:created>
  <dcterms:modified xsi:type="dcterms:W3CDTF">2022-01-20T08:18:00Z</dcterms:modified>
</cp:coreProperties>
</file>