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0" w:rsidRPr="003E334A" w:rsidRDefault="00ED66F0" w:rsidP="00ED66F0">
      <w:pPr>
        <w:widowControl w:val="0"/>
        <w:autoSpaceDE w:val="0"/>
        <w:autoSpaceDN w:val="0"/>
        <w:adjustRightInd w:val="0"/>
        <w:ind w:firstLine="284"/>
        <w:jc w:val="right"/>
      </w:pPr>
      <w:r w:rsidRPr="003E334A">
        <w:t>Таблица 10</w:t>
      </w:r>
    </w:p>
    <w:p w:rsidR="00ED66F0" w:rsidRPr="003E334A" w:rsidRDefault="00ED66F0" w:rsidP="00ED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3E334A">
        <w:rPr>
          <w:rFonts w:ascii="Times New Roman" w:hAnsi="Times New Roman" w:cs="Times New Roman"/>
          <w:sz w:val="24"/>
          <w:szCs w:val="24"/>
        </w:rPr>
        <w:t>ОТЧЕТ</w:t>
      </w:r>
    </w:p>
    <w:p w:rsidR="00ED66F0" w:rsidRPr="003E334A" w:rsidRDefault="00ED66F0" w:rsidP="009F671F">
      <w:pPr>
        <w:jc w:val="center"/>
      </w:pPr>
      <w:r w:rsidRPr="003E334A">
        <w:t xml:space="preserve">об исполнении плана реализации муниципальной программы города </w:t>
      </w:r>
      <w:r w:rsidRPr="009F671F">
        <w:t xml:space="preserve">Волгодонска </w:t>
      </w:r>
      <w:r w:rsidR="009F671F" w:rsidRPr="009F671F">
        <w:t>«Экономическое развитие</w:t>
      </w:r>
      <w:r w:rsidR="009F671F">
        <w:t xml:space="preserve"> </w:t>
      </w:r>
      <w:r w:rsidR="009F671F" w:rsidRPr="009F671F">
        <w:t>и инновационная экономика города</w:t>
      </w:r>
      <w:r w:rsidR="009F671F">
        <w:t xml:space="preserve"> </w:t>
      </w:r>
      <w:r w:rsidR="009F671F" w:rsidRPr="009F671F">
        <w:t>Волгодонска»</w:t>
      </w:r>
      <w:r w:rsidR="00C033C9">
        <w:t xml:space="preserve"> за отчетный период </w:t>
      </w:r>
      <w:r w:rsidR="00461950">
        <w:t>9</w:t>
      </w:r>
      <w:r w:rsidRPr="003E334A">
        <w:t xml:space="preserve"> мес</w:t>
      </w:r>
      <w:r w:rsidR="006119AD">
        <w:t>яцев</w:t>
      </w:r>
      <w:r w:rsidRPr="003E334A">
        <w:t xml:space="preserve"> 20</w:t>
      </w:r>
      <w:r w:rsidR="00C033C9">
        <w:t>20</w:t>
      </w:r>
      <w:r w:rsidRPr="003E334A">
        <w:t xml:space="preserve"> г.</w:t>
      </w:r>
    </w:p>
    <w:p w:rsidR="00ED66F0" w:rsidRPr="003E334A" w:rsidRDefault="00ED66F0" w:rsidP="00ED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1985"/>
        <w:gridCol w:w="1701"/>
        <w:gridCol w:w="1559"/>
        <w:gridCol w:w="1276"/>
        <w:gridCol w:w="1419"/>
        <w:gridCol w:w="1418"/>
        <w:gridCol w:w="1702"/>
        <w:gridCol w:w="1702"/>
        <w:gridCol w:w="1419"/>
        <w:gridCol w:w="1560"/>
      </w:tblGrid>
      <w:tr w:rsidR="00ED66F0" w:rsidRPr="003E334A" w:rsidTr="00D90B48">
        <w:trPr>
          <w:trHeight w:val="854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1413"/>
            <w:bookmarkEnd w:id="1"/>
            <w:r w:rsidRPr="003E334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33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334A">
              <w:rPr>
                <w:rFonts w:ascii="Times New Roman" w:hAnsi="Times New Roman" w:cs="Times New Roman"/>
              </w:rPr>
              <w:t>/</w:t>
            </w:r>
            <w:proofErr w:type="spellStart"/>
            <w:r w:rsidRPr="003E33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Наименование и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334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3E334A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334A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334A"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 w:rsidRPr="003E334A">
              <w:rPr>
                <w:rFonts w:ascii="Times New Roman" w:hAnsi="Times New Roman" w:cs="Times New Roman"/>
              </w:rPr>
              <w:t xml:space="preserve"> дата начала </w:t>
            </w:r>
            <w:proofErr w:type="spellStart"/>
            <w:r w:rsidRPr="003E334A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3E33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Фактическая дата окончания</w:t>
            </w:r>
            <w:r w:rsidRPr="003E334A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E334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E334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E334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3E334A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3E334A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6F0" w:rsidRPr="003E334A" w:rsidTr="00D90B48">
        <w:trPr>
          <w:trHeight w:val="7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предусмотрено</w:t>
            </w:r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кассовый расход 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D66F0" w:rsidRPr="003E334A" w:rsidTr="00D90B48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11</w:t>
            </w:r>
          </w:p>
        </w:tc>
      </w:tr>
      <w:tr w:rsidR="00D604B5" w:rsidRPr="003E334A" w:rsidTr="00D90B48">
        <w:trPr>
          <w:trHeight w:val="552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986B3E" w:rsidRDefault="00D604B5" w:rsidP="00C20854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Подпрограмма 1</w:t>
            </w:r>
          </w:p>
          <w:p w:rsidR="00D604B5" w:rsidRPr="00B14CFC" w:rsidRDefault="00B14CFC" w:rsidP="0049741F">
            <w:pPr>
              <w:rPr>
                <w:color w:val="000000"/>
              </w:rPr>
            </w:pPr>
            <w:r w:rsidRPr="00B14CFC">
              <w:t>Создание благоприятных услов</w:t>
            </w:r>
            <w:r w:rsidR="0049741F">
              <w:t xml:space="preserve">ий для привлечения инвестиций в </w:t>
            </w:r>
            <w:r w:rsidRPr="00B14CFC">
              <w:t>город</w:t>
            </w:r>
            <w:r w:rsidR="0049741F">
              <w:t xml:space="preserve"> Волгодонск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DD2D7C" w:rsidRDefault="00D604B5" w:rsidP="00C2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</w:t>
            </w:r>
            <w:r w:rsidRPr="00DD2D7C">
              <w:rPr>
                <w:rFonts w:ascii="Times New Roman" w:hAnsi="Times New Roman" w:cs="Times New Roman"/>
                <w:color w:val="000000"/>
              </w:rPr>
              <w:t xml:space="preserve"> развития Администрации города Волгодонска  (далее - О</w:t>
            </w:r>
            <w:r>
              <w:rPr>
                <w:rFonts w:ascii="Times New Roman" w:hAnsi="Times New Roman" w:cs="Times New Roman"/>
                <w:color w:val="000000"/>
              </w:rPr>
              <w:t>ЭР</w:t>
            </w:r>
            <w:r w:rsidRPr="00DD2D7C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D2D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Тищенко Н.И.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C535A9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D7C">
              <w:rPr>
                <w:rFonts w:ascii="Times New Roman" w:hAnsi="Times New Roman" w:cs="Times New Roman"/>
              </w:rPr>
              <w:t xml:space="preserve">Увеличение объема инвестиций, осуществляемых организациями города Волгодонска, привлечение инвестиций в город Волгодонск, </w:t>
            </w:r>
            <w:r w:rsidRPr="00AB2390">
              <w:rPr>
                <w:rFonts w:ascii="Times New Roman" w:hAnsi="Times New Roman" w:cs="Times New Roman"/>
              </w:rPr>
              <w:t>инновационное развитие города</w:t>
            </w:r>
            <w:r w:rsidRPr="00DD2D7C">
              <w:rPr>
                <w:rFonts w:ascii="Times New Roman" w:hAnsi="Times New Roman" w:cs="Times New Roman"/>
              </w:rPr>
              <w:t xml:space="preserve"> Волгодонска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236B76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AC77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C51A63" w:rsidRDefault="00461950" w:rsidP="00ED66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</w:t>
            </w:r>
            <w:r w:rsidR="00D604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4B5" w:rsidRDefault="00461950" w:rsidP="00C7793A">
            <w:pPr>
              <w:jc w:val="center"/>
            </w:pPr>
            <w:r>
              <w:t>126</w:t>
            </w:r>
            <w:r w:rsidR="00EA244B">
              <w:t>,</w:t>
            </w:r>
            <w:r w:rsidR="00C7793A"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EA244B" w:rsidRDefault="00D604B5" w:rsidP="00E90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04B5" w:rsidRPr="003E334A" w:rsidTr="00D90B48">
        <w:trPr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EA244B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633A6C">
        <w:trPr>
          <w:trHeight w:val="3302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B14CFC" w:rsidRDefault="00D90B48" w:rsidP="00D90B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D90B48" w:rsidRPr="00AB2390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  <w:r w:rsidRPr="00B14CF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AB2390" w:rsidRDefault="00D90B48" w:rsidP="00814C46">
            <w:pPr>
              <w:jc w:val="center"/>
              <w:rPr>
                <w:color w:val="000000"/>
              </w:rPr>
            </w:pPr>
            <w:r w:rsidRPr="00B14CFC">
              <w:rPr>
                <w:color w:val="000000"/>
                <w:sz w:val="22"/>
                <w:szCs w:val="22"/>
              </w:rPr>
              <w:t xml:space="preserve">Сектор инвестиционных проектов и развития предпринимательства отдела экономического развития (далее – </w:t>
            </w:r>
            <w:proofErr w:type="spellStart"/>
            <w:r w:rsidRPr="00B14CFC">
              <w:rPr>
                <w:color w:val="000000"/>
                <w:sz w:val="22"/>
                <w:szCs w:val="22"/>
              </w:rPr>
              <w:t>СИПиРПОЭР</w:t>
            </w:r>
            <w:proofErr w:type="spellEnd"/>
            <w:r w:rsidRPr="00B14CFC">
              <w:rPr>
                <w:color w:val="000000"/>
                <w:sz w:val="22"/>
                <w:szCs w:val="22"/>
              </w:rPr>
              <w:t>),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604161" w:rsidRDefault="00D90B48" w:rsidP="00F17E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161">
              <w:rPr>
                <w:color w:val="000000"/>
                <w:sz w:val="22"/>
                <w:szCs w:val="22"/>
              </w:rPr>
              <w:t>Сопровождается</w:t>
            </w:r>
          </w:p>
          <w:p w:rsidR="00D90B48" w:rsidRPr="003E334A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  <w:color w:val="000000"/>
              </w:rPr>
              <w:t>реализация инвестиционных проектов в сфере ветроэнергетики, машиностроения и концессионных соглашений</w:t>
            </w:r>
            <w:r w:rsidRPr="006802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C51A63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0B48" w:rsidRDefault="00D90B48">
      <w:r>
        <w:br w:type="page"/>
      </w:r>
    </w:p>
    <w:tbl>
      <w:tblPr>
        <w:tblW w:w="192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1985"/>
        <w:gridCol w:w="1701"/>
        <w:gridCol w:w="1559"/>
        <w:gridCol w:w="1276"/>
        <w:gridCol w:w="1419"/>
        <w:gridCol w:w="1418"/>
        <w:gridCol w:w="1702"/>
        <w:gridCol w:w="1702"/>
        <w:gridCol w:w="1419"/>
        <w:gridCol w:w="1560"/>
        <w:gridCol w:w="1559"/>
        <w:gridCol w:w="1559"/>
      </w:tblGrid>
      <w:tr w:rsidR="00D90B48" w:rsidRPr="003E334A" w:rsidTr="00E90169">
        <w:trPr>
          <w:gridAfter w:val="2"/>
          <w:wAfter w:w="3118" w:type="dxa"/>
          <w:trHeight w:val="2393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D90B48">
            <w:pPr>
              <w:rPr>
                <w:color w:val="000000"/>
              </w:rPr>
            </w:pPr>
            <w:r w:rsidRPr="00655055">
              <w:rPr>
                <w:b/>
                <w:color w:val="000000"/>
              </w:rPr>
              <w:t>Мероприятие 1.1.1.</w:t>
            </w:r>
            <w:r w:rsidRPr="00655055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>Организация работы инвестиционного Совета города Волгодонска.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814C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20" w:rsidRPr="00F17E20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Заседание инвестиционного Совета не проводилось</w:t>
            </w:r>
          </w:p>
          <w:p w:rsidR="00F17E20" w:rsidRPr="00F17E20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B48" w:rsidRPr="00F17E20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(проводится не менее 1 раз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C51A63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E90169">
        <w:trPr>
          <w:gridAfter w:val="2"/>
          <w:wAfter w:w="3118" w:type="dxa"/>
          <w:trHeight w:val="4250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D90B48">
            <w:pPr>
              <w:rPr>
                <w:color w:val="000000"/>
              </w:rPr>
            </w:pPr>
            <w:r w:rsidRPr="00655055">
              <w:rPr>
                <w:b/>
                <w:color w:val="000000"/>
              </w:rPr>
              <w:t>Мероприятие 1.1.2.</w:t>
            </w:r>
            <w:r w:rsidRPr="00986B3E">
              <w:rPr>
                <w:color w:val="000000"/>
              </w:rPr>
              <w:br/>
              <w:t>Сопровождение и мониторинг инвестиционных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инвестиционно-</w:t>
            </w:r>
            <w:r w:rsidRPr="00AB2390">
              <w:rPr>
                <w:color w:val="000000"/>
              </w:rPr>
              <w:t>инновационных</w:t>
            </w:r>
            <w:proofErr w:type="spellEnd"/>
            <w:r w:rsidRPr="00AB2390">
              <w:rPr>
                <w:color w:val="000000"/>
              </w:rPr>
              <w:t xml:space="preserve"> </w:t>
            </w:r>
            <w:r w:rsidRPr="00986B3E">
              <w:rPr>
                <w:color w:val="000000"/>
              </w:rPr>
              <w:t>проектов, имеющих социально-экономическое значение для развития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814C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F17E20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Ежеквартально осуществлялся мониторинг инвестиционных проектов города Волгодонска, в том числе находящихся на контроле Главы Администрации города Волгодонска. Информация о результатах мониторинга направляется в минэкономразвития РО.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C51A63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2CA" w:rsidRPr="003E334A" w:rsidTr="00E90169">
        <w:trPr>
          <w:gridAfter w:val="2"/>
          <w:wAfter w:w="3118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5B755A" w:rsidRDefault="00D732CA" w:rsidP="00C20854">
            <w:pPr>
              <w:rPr>
                <w:color w:val="000000"/>
              </w:rPr>
            </w:pPr>
            <w:r w:rsidRPr="005B755A">
              <w:rPr>
                <w:b/>
                <w:bCs/>
                <w:color w:val="000000"/>
              </w:rPr>
              <w:t>Контрольное событие муниципальной программы 1.1.</w:t>
            </w:r>
            <w:r w:rsidRPr="005B755A">
              <w:rPr>
                <w:color w:val="000000"/>
              </w:rPr>
              <w:br/>
              <w:t>Проведение заседаний инвестиционного Совета города Волгодонска.</w:t>
            </w:r>
          </w:p>
          <w:p w:rsidR="00D732CA" w:rsidRPr="005B755A" w:rsidRDefault="00D732CA" w:rsidP="00C20854">
            <w:pPr>
              <w:rPr>
                <w:color w:val="000000"/>
              </w:rPr>
            </w:pPr>
            <w:r w:rsidRPr="005B755A">
              <w:rPr>
                <w:color w:val="000000"/>
              </w:rPr>
              <w:t xml:space="preserve">Пополнение перечня инвестиционных проектов, находящихся на </w:t>
            </w:r>
            <w:r w:rsidRPr="005B755A">
              <w:rPr>
                <w:color w:val="000000"/>
              </w:rPr>
              <w:lastRenderedPageBreak/>
              <w:t>контроле главы Администрации города Волгодонска новыми инвестиционными проектами.</w:t>
            </w:r>
          </w:p>
          <w:p w:rsidR="00AF5723" w:rsidRPr="005B755A" w:rsidRDefault="00AF5723" w:rsidP="00C2085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986B3E" w:rsidRDefault="00D732CA" w:rsidP="00C208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Default="00D732CA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</w:t>
            </w:r>
            <w:r w:rsidR="00E43E5E">
              <w:rPr>
                <w:rFonts w:ascii="Times New Roman" w:hAnsi="Times New Roman" w:cs="Times New Roman"/>
              </w:rPr>
              <w:t>одилось</w:t>
            </w:r>
          </w:p>
          <w:p w:rsidR="00F17E20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7E20" w:rsidRPr="003E334A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(проводится не менее 1 раз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D73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D73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5D7ECD" w:rsidRPr="003E334A" w:rsidTr="00E90169">
        <w:trPr>
          <w:gridAfter w:val="2"/>
          <w:wAfter w:w="3118" w:type="dxa"/>
          <w:trHeight w:val="1518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инвесторам льгот по земельному налогу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DD2D7C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не предоставлялись, в связи с отсутствием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C51A63" w:rsidRDefault="005D7ECD" w:rsidP="005D7EC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1564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5B755A" w:rsidRDefault="005D7ECD" w:rsidP="00C208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1.2.1   </w:t>
            </w:r>
          </w:p>
          <w:p w:rsidR="005D7ECD" w:rsidRPr="005B755A" w:rsidRDefault="005D7ECD" w:rsidP="00C20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>Развитие системы долгосрочных муниципальных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DD2D7C" w:rsidRDefault="005D7ECD" w:rsidP="00C2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не предоставлялись, в связи с отсутствием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AF5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AF5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500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C51A63" w:rsidRDefault="005D7ECD" w:rsidP="00500E86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Default="005D7ECD" w:rsidP="00500E8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379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 муниципальной программы 1.2   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DD2D7C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не предоставлялись, в связи с отсутствием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C51A63" w:rsidRDefault="00E90169" w:rsidP="005D7ECD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Default="00E90169" w:rsidP="005D7ECD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1.3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работы:</w:t>
            </w:r>
          </w:p>
          <w:p w:rsidR="005D7ECD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выявлению </w:t>
            </w:r>
            <w:r>
              <w:rPr>
                <w:rFonts w:ascii="Times New Roman" w:hAnsi="Times New Roman" w:cs="Times New Roman"/>
              </w:rPr>
              <w:lastRenderedPageBreak/>
              <w:t>новых инвестиционных площадок;</w:t>
            </w:r>
          </w:p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оказывается помощь в подборе инвестиционных площадок инвесторам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25A0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236B76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1806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461950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461950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1806D5">
              <w:rPr>
                <w:rFonts w:ascii="Times New Roman" w:hAnsi="Times New Roman" w:cs="Times New Roman"/>
              </w:rPr>
              <w:t>,</w:t>
            </w:r>
            <w:r w:rsidR="00C77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1.3.1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 Ведение и техническая поддержка Инвестиционного портала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 на оказание услуг по в</w:t>
            </w:r>
            <w:r w:rsidRPr="007E2168">
              <w:rPr>
                <w:rFonts w:ascii="Times New Roman" w:hAnsi="Times New Roman" w:cs="Times New Roman"/>
              </w:rPr>
              <w:t>едени</w:t>
            </w:r>
            <w:r>
              <w:rPr>
                <w:rFonts w:ascii="Times New Roman" w:hAnsi="Times New Roman" w:cs="Times New Roman"/>
              </w:rPr>
              <w:t>ю</w:t>
            </w:r>
            <w:r w:rsidRPr="007E2168">
              <w:rPr>
                <w:rFonts w:ascii="Times New Roman" w:hAnsi="Times New Roman" w:cs="Times New Roman"/>
              </w:rPr>
              <w:t xml:space="preserve"> и техническ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7E2168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е</w:t>
            </w:r>
            <w:r w:rsidRPr="007E2168">
              <w:rPr>
                <w:rFonts w:ascii="Times New Roman" w:hAnsi="Times New Roman" w:cs="Times New Roman"/>
              </w:rPr>
              <w:t xml:space="preserve"> Инвестиционного портала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E25A0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5A0">
              <w:rPr>
                <w:rFonts w:ascii="Times New Roman" w:hAnsi="Times New Roman" w:cs="Times New Roman"/>
                <w:color w:val="000000" w:themeColor="text1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E25A0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5A0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E90169">
        <w:trPr>
          <w:gridAfter w:val="2"/>
          <w:wAfter w:w="3118" w:type="dxa"/>
          <w:trHeight w:val="2783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5B755A" w:rsidRDefault="00D90B48" w:rsidP="00D90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1.3.2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изготовление презентационных материалов (презентации, раздаточный материал) об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инвестиционном потенциале городе Волгодонска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7E2168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Презентационные материалы не изготавливались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236B76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="001806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C51A63" w:rsidRDefault="001806D5" w:rsidP="00D90B4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Default="001806D5" w:rsidP="00D90B4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E90169">
        <w:trPr>
          <w:gridAfter w:val="2"/>
          <w:wAfter w:w="3118" w:type="dxa"/>
          <w:trHeight w:val="482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5B755A" w:rsidRDefault="00D90B48" w:rsidP="00D90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1.3.3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в мероприятиях, направленных на формирование благоприятного инвестиционного имиджа, в рамках выставок, ярмарок, форумов, пресс-конференциях, содействующих повышению конкурентоспособности и инвестиционной привлекательности города Волгодонска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7E2168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 прием </w:t>
            </w:r>
            <w:r w:rsidRPr="00017F24">
              <w:rPr>
                <w:rFonts w:ascii="Times New Roman" w:hAnsi="Times New Roman" w:cs="Times New Roman"/>
              </w:rPr>
              <w:t>представителе</w:t>
            </w:r>
            <w:r w:rsidR="00F17E20">
              <w:rPr>
                <w:rFonts w:ascii="Times New Roman" w:hAnsi="Times New Roman" w:cs="Times New Roman"/>
              </w:rPr>
              <w:t>й</w:t>
            </w:r>
            <w:r w:rsidRPr="00017F24">
              <w:rPr>
                <w:rFonts w:ascii="Times New Roman" w:hAnsi="Times New Roman" w:cs="Times New Roman"/>
              </w:rPr>
              <w:t xml:space="preserve"> АО ОЭЗ «</w:t>
            </w:r>
            <w:proofErr w:type="spellStart"/>
            <w:r w:rsidRPr="00017F24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017F24">
              <w:rPr>
                <w:rFonts w:ascii="Times New Roman" w:hAnsi="Times New Roman" w:cs="Times New Roman"/>
              </w:rPr>
              <w:t>» из Татарстана в целях создания особой экономической зоны (ОЭЗ) на территории г</w:t>
            </w:r>
            <w:proofErr w:type="gramStart"/>
            <w:r w:rsidRPr="00017F24">
              <w:rPr>
                <w:rFonts w:ascii="Times New Roman" w:hAnsi="Times New Roman" w:cs="Times New Roman"/>
              </w:rPr>
              <w:t>.В</w:t>
            </w:r>
            <w:proofErr w:type="gramEnd"/>
            <w:r w:rsidRPr="00017F24">
              <w:rPr>
                <w:rFonts w:ascii="Times New Roman" w:hAnsi="Times New Roman" w:cs="Times New Roman"/>
              </w:rPr>
              <w:t>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236B76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C51A63" w:rsidRDefault="00F12685" w:rsidP="00D90B4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Default="00F12685" w:rsidP="00D90B4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1.3.4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Публикация информационных материалов  на тему «Повышение инвестиционной привлекательности г. Волгодонска»  в печатных СМИ, в </w:t>
            </w:r>
            <w:proofErr w:type="spellStart"/>
            <w:proofErr w:type="gramStart"/>
            <w:r w:rsidRPr="005B755A">
              <w:rPr>
                <w:rFonts w:ascii="Times New Roman" w:hAnsi="Times New Roman" w:cs="Times New Roman"/>
                <w:sz w:val="24"/>
                <w:szCs w:val="24"/>
              </w:rPr>
              <w:t>интернет-порталах</w:t>
            </w:r>
            <w:proofErr w:type="spellEnd"/>
            <w:proofErr w:type="gramEnd"/>
            <w:r w:rsidRPr="005B755A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как СМИ, в ТВ-эфире.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17E20" w:rsidRDefault="005D7ECD" w:rsidP="00F17E2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7E20">
              <w:rPr>
                <w:rFonts w:ascii="Times New Roman" w:hAnsi="Times New Roman" w:cs="Times New Roman"/>
              </w:rPr>
              <w:t xml:space="preserve">Заключены 3 муниципальных контракта на публикацию информационных материалов  на тему «Повышение инвестиционной привлекательности г. Волгодонска»  в печатных СМИ, в </w:t>
            </w:r>
            <w:proofErr w:type="spellStart"/>
            <w:r w:rsidRPr="00F17E20">
              <w:rPr>
                <w:rFonts w:ascii="Times New Roman" w:hAnsi="Times New Roman" w:cs="Times New Roman"/>
              </w:rPr>
              <w:t>интернет-порталах</w:t>
            </w:r>
            <w:proofErr w:type="spellEnd"/>
            <w:r w:rsidRPr="00F17E20">
              <w:rPr>
                <w:rFonts w:ascii="Times New Roman" w:hAnsi="Times New Roman" w:cs="Times New Roman"/>
              </w:rPr>
              <w:t>, телевидении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5126D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26D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5126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D7ECD" w:rsidRDefault="00461950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5D7ECD" w:rsidRPr="005D7ECD">
              <w:rPr>
                <w:rFonts w:ascii="Times New Roman" w:hAnsi="Times New Roman" w:cs="Times New Roman"/>
              </w:rPr>
              <w:t>,</w:t>
            </w:r>
            <w:r w:rsidR="00C77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B27FF" w:rsidP="005D7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</w:t>
            </w: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программы 1.3 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презентационных материалов об инвестиционной привлекательности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СИПиРПОЭР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Меркушева </w:t>
            </w:r>
            <w:r>
              <w:rPr>
                <w:rFonts w:ascii="Times New Roman" w:hAnsi="Times New Roman"/>
                <w:color w:val="000000"/>
              </w:rPr>
              <w:lastRenderedPageBreak/>
              <w:t>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17E20" w:rsidRDefault="005D7ECD" w:rsidP="00F17E2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</w:rPr>
              <w:lastRenderedPageBreak/>
              <w:t xml:space="preserve">Презентационные </w:t>
            </w:r>
            <w:r w:rsidRPr="00F17E20">
              <w:rPr>
                <w:rFonts w:ascii="Times New Roman" w:hAnsi="Times New Roman" w:cs="Times New Roman"/>
              </w:rPr>
              <w:lastRenderedPageBreak/>
              <w:t>материалы не изготавливались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E90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5126D" w:rsidRDefault="00E90169" w:rsidP="00E9016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419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rPr>
                <w:b/>
                <w:bCs/>
                <w:color w:val="000000"/>
              </w:rPr>
            </w:pPr>
            <w:r w:rsidRPr="005B755A">
              <w:rPr>
                <w:b/>
                <w:bCs/>
                <w:color w:val="000000"/>
              </w:rPr>
              <w:t xml:space="preserve">Подпрограмма 2                                       </w:t>
            </w:r>
            <w:r w:rsidRPr="005B755A">
              <w:rPr>
                <w:color w:val="000000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045E0A">
            <w:pPr>
              <w:jc w:val="center"/>
              <w:rPr>
                <w:color w:val="000000"/>
              </w:rPr>
            </w:pPr>
            <w:r w:rsidRPr="00DD2D7C">
              <w:rPr>
                <w:color w:val="000000"/>
              </w:rPr>
              <w:t>О</w:t>
            </w:r>
            <w:r>
              <w:rPr>
                <w:color w:val="000000"/>
              </w:rPr>
              <w:t>ЭР,</w:t>
            </w:r>
          </w:p>
          <w:p w:rsidR="005D7ECD" w:rsidRPr="00986B3E" w:rsidRDefault="005D7ECD" w:rsidP="00045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Тищенко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1D4185" w:rsidRDefault="001D4185" w:rsidP="001D4185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4185">
              <w:rPr>
                <w:rFonts w:ascii="Times New Roman" w:hAnsi="Times New Roman"/>
                <w:color w:val="000000"/>
              </w:rPr>
              <w:t>Обеспечен рост количества субъектов малого и среднего предпринимательства, увелич</w:t>
            </w:r>
            <w:r>
              <w:rPr>
                <w:rFonts w:ascii="Times New Roman" w:hAnsi="Times New Roman"/>
                <w:color w:val="000000"/>
              </w:rPr>
              <w:t xml:space="preserve">илась </w:t>
            </w:r>
            <w:r w:rsidRPr="001D4185">
              <w:rPr>
                <w:rFonts w:ascii="Times New Roman" w:hAnsi="Times New Roman"/>
                <w:color w:val="000000"/>
              </w:rPr>
              <w:t>численност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1D4185">
              <w:rPr>
                <w:rFonts w:ascii="Times New Roman" w:hAnsi="Times New Roman"/>
                <w:color w:val="000000"/>
              </w:rPr>
              <w:t xml:space="preserve"> работающих на малых и средних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21CDC" w:rsidRDefault="00236B76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21CDC" w:rsidRDefault="00461950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37</w:t>
            </w:r>
            <w:r w:rsidR="005D7ECD" w:rsidRPr="00321CDC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  <w:r w:rsidR="005D7ECD" w:rsidRPr="00321CDC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19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C" w:rsidRPr="004D623C" w:rsidRDefault="005D7ECD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2.1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D623C" w:rsidRPr="004D62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4D623C" w:rsidRPr="004D623C" w:rsidRDefault="004D623C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конференций, семинаров, «круглых </w:t>
            </w:r>
          </w:p>
          <w:p w:rsidR="004D623C" w:rsidRPr="004D623C" w:rsidRDefault="004D623C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столов», </w:t>
            </w:r>
            <w:proofErr w:type="spellStart"/>
            <w:r w:rsidRPr="004D623C">
              <w:rPr>
                <w:rFonts w:ascii="Times New Roman" w:hAnsi="Times New Roman" w:cs="Times New Roman"/>
                <w:sz w:val="24"/>
                <w:szCs w:val="24"/>
              </w:rPr>
              <w:t>мастерклассов</w:t>
            </w:r>
            <w:proofErr w:type="spellEnd"/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 </w:t>
            </w:r>
          </w:p>
          <w:p w:rsidR="004D623C" w:rsidRPr="004D623C" w:rsidRDefault="004D623C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развития малого и </w:t>
            </w:r>
          </w:p>
          <w:p w:rsidR="005D7ECD" w:rsidRPr="00986B3E" w:rsidRDefault="004D623C" w:rsidP="004D623C">
            <w:pPr>
              <w:ind w:left="1" w:hanging="1"/>
              <w:rPr>
                <w:color w:val="000000"/>
              </w:rPr>
            </w:pPr>
            <w:r w:rsidRPr="004D623C">
              <w:t>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B14CFC">
            <w:pPr>
              <w:ind w:left="-9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  <w:r w:rsidRPr="00986B3E">
              <w:rPr>
                <w:color w:val="000000"/>
              </w:rPr>
              <w:t>;</w:t>
            </w:r>
            <w:r w:rsidRPr="00986B3E">
              <w:rPr>
                <w:color w:val="000000"/>
              </w:rPr>
              <w:br/>
              <w:t xml:space="preserve">отдел потребительского рынка товаров, услуг и защиты </w:t>
            </w:r>
            <w:proofErr w:type="gramStart"/>
            <w:r w:rsidRPr="00986B3E">
              <w:rPr>
                <w:color w:val="000000"/>
              </w:rPr>
              <w:t>прав потребителей Администрации города Волгодонска</w:t>
            </w:r>
            <w:proofErr w:type="gramEnd"/>
          </w:p>
          <w:p w:rsidR="005D7ECD" w:rsidRPr="00986B3E" w:rsidRDefault="005D7ECD" w:rsidP="00B14CFC">
            <w:pPr>
              <w:ind w:left="-94" w:right="-89"/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 xml:space="preserve">(далее – </w:t>
            </w:r>
            <w:r w:rsidRPr="00986B3E">
              <w:rPr>
                <w:color w:val="000000"/>
              </w:rPr>
              <w:br/>
            </w:r>
            <w:proofErr w:type="spellStart"/>
            <w:r w:rsidRPr="00986B3E">
              <w:rPr>
                <w:color w:val="000000"/>
              </w:rPr>
              <w:t>ОПРТУи</w:t>
            </w:r>
            <w:proofErr w:type="spellEnd"/>
            <w:r w:rsidRPr="00986B3E">
              <w:rPr>
                <w:color w:val="000000"/>
              </w:rPr>
              <w:t xml:space="preserve"> ЗПП) Калинина В.Н.;</w:t>
            </w:r>
            <w:r w:rsidRPr="00986B3E">
              <w:rPr>
                <w:color w:val="000000"/>
              </w:rPr>
              <w:br/>
              <w:t xml:space="preserve">организации, </w:t>
            </w:r>
            <w:r w:rsidRPr="00986B3E">
              <w:rPr>
                <w:color w:val="000000"/>
              </w:rPr>
              <w:lastRenderedPageBreak/>
              <w:t>образующие инфраструктуру  поддержки субъектов МСП;</w:t>
            </w:r>
            <w:r w:rsidRPr="00986B3E">
              <w:rPr>
                <w:color w:val="000000"/>
              </w:rPr>
              <w:br/>
              <w:t>общественные объединения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17E0C" w:rsidRDefault="005D7ECD" w:rsidP="00F17E20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проведение семинаров для субъектов малого и среднего предпринимательства</w:t>
            </w:r>
          </w:p>
          <w:p w:rsidR="005D7ECD" w:rsidRPr="00374CA0" w:rsidRDefault="005D7ECD" w:rsidP="00F17E20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ООО «Бизнес решения»</w:t>
            </w:r>
            <w:r w:rsidR="00461950">
              <w:rPr>
                <w:rFonts w:ascii="Times New Roman" w:hAnsi="Times New Roman" w:cs="Times New Roman"/>
                <w:sz w:val="24"/>
                <w:szCs w:val="24"/>
              </w:rPr>
              <w:t xml:space="preserve"> на 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045E0A">
            <w:pPr>
              <w:jc w:val="center"/>
              <w:rPr>
                <w:color w:val="000000"/>
              </w:rPr>
            </w:pPr>
            <w:r w:rsidRPr="003E334A"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3036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 xml:space="preserve">Контрольное событие муниципальной программы  2.1 </w:t>
            </w:r>
          </w:p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color w:val="000000"/>
              </w:rPr>
              <w:t xml:space="preserve">Количество заключенных муниципальных контрактов                                                                                                   Количество участников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  <w:p w:rsidR="005D7ECD" w:rsidRPr="00986B3E" w:rsidRDefault="005D7ECD" w:rsidP="00C77A5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 1 муниципальный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проведение семинаров.</w:t>
            </w:r>
          </w:p>
          <w:p w:rsidR="005D7ECD" w:rsidRPr="00017E0C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семинаров, количество участников 1-го семинара 20 человек)</w:t>
            </w:r>
          </w:p>
          <w:p w:rsidR="005D7ECD" w:rsidRPr="009A368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color w:val="000000"/>
              </w:rPr>
              <w:t>Основное мероприятие 2.2</w:t>
            </w:r>
            <w:r w:rsidRPr="009E6677">
              <w:rPr>
                <w:color w:val="000000"/>
              </w:rPr>
              <w:t xml:space="preserve"> </w:t>
            </w:r>
            <w:r w:rsidRPr="009E6677">
              <w:rPr>
                <w:color w:val="000000"/>
              </w:rPr>
              <w:br/>
            </w:r>
            <w:r w:rsidR="004D623C">
              <w:t>Организация и проведение профессиональных конкурсов в сфере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B75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  <w:p w:rsidR="005D7ECD" w:rsidRPr="00986B3E" w:rsidRDefault="005D7ECD" w:rsidP="005B755A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>, Калинина В.Н.; организации, образующие инфраструктуру  поддержки субъектов МСП; обществ</w:t>
            </w:r>
            <w:r>
              <w:rPr>
                <w:color w:val="000000"/>
              </w:rPr>
              <w:t>енные объединения предпринимате</w:t>
            </w:r>
            <w:r w:rsidRPr="00986B3E">
              <w:rPr>
                <w:color w:val="000000"/>
              </w:rPr>
              <w:t>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проведение конкурса «</w:t>
            </w:r>
            <w:r w:rsidRPr="00B43F1E">
              <w:rPr>
                <w:rFonts w:ascii="Times New Roman" w:hAnsi="Times New Roman" w:cs="Times New Roman"/>
              </w:rPr>
              <w:t>Лучший предприниматель года</w:t>
            </w:r>
            <w:r>
              <w:rPr>
                <w:rFonts w:ascii="Times New Roman" w:hAnsi="Times New Roman" w:cs="Times New Roman"/>
              </w:rPr>
              <w:t>»</w:t>
            </w:r>
            <w:r w:rsidRPr="00B43F1E">
              <w:rPr>
                <w:rFonts w:ascii="Times New Roman" w:hAnsi="Times New Roman" w:cs="Times New Roman"/>
              </w:rPr>
              <w:t xml:space="preserve"> города Волгодонска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045E0A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6E30B3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 xml:space="preserve">Контрольное событие </w:t>
            </w:r>
            <w:r w:rsidRPr="009E6677">
              <w:rPr>
                <w:b/>
                <w:bCs/>
                <w:color w:val="000000"/>
              </w:rPr>
              <w:lastRenderedPageBreak/>
              <w:t xml:space="preserve">муниципальной программы  2.2 </w:t>
            </w:r>
          </w:p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Cs/>
                <w:color w:val="000000"/>
              </w:rPr>
              <w:t>Подведение итогов ежегодного конкурса «Лучший предприниматель года города Волгодонска»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B75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СИПиРПОЭР</w:t>
            </w:r>
            <w:proofErr w:type="spellEnd"/>
            <w:r>
              <w:rPr>
                <w:color w:val="000000"/>
              </w:rPr>
              <w:t xml:space="preserve">, Меркушева </w:t>
            </w:r>
            <w:r>
              <w:rPr>
                <w:color w:val="000000"/>
              </w:rPr>
              <w:lastRenderedPageBreak/>
              <w:t>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ECD" w:rsidRPr="003E334A" w:rsidRDefault="00C348D0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ECD" w:rsidRPr="003E334A" w:rsidRDefault="00045E0A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C77A5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 xml:space="preserve">Основное мероприятие 2.3 </w:t>
            </w:r>
            <w:r w:rsidR="004D623C">
              <w:t>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86829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Обеспечена к</w:t>
            </w:r>
            <w:r w:rsidRPr="00D86829">
              <w:rPr>
                <w:rFonts w:ascii="Times New Roman" w:hAnsi="Times New Roman" w:cs="Times New Roman"/>
                <w:color w:val="000000"/>
              </w:rPr>
              <w:t>онсультационная и информационная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8682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5E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Pr="00D868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461950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7ECD">
              <w:rPr>
                <w:rFonts w:ascii="Times New Roman" w:hAnsi="Times New Roman" w:cs="Times New Roman"/>
              </w:rPr>
              <w:t>,</w:t>
            </w:r>
            <w:r w:rsidR="001806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>Мероприятие 2.3.1</w:t>
            </w:r>
            <w:r w:rsidRPr="009E6677">
              <w:rPr>
                <w:color w:val="000000"/>
              </w:rPr>
              <w:t xml:space="preserve">. </w:t>
            </w:r>
            <w:r w:rsidRPr="009E6677">
              <w:rPr>
                <w:color w:val="000000"/>
              </w:rPr>
              <w:br/>
            </w:r>
            <w:r w:rsidR="009E6677">
              <w:rPr>
                <w:color w:val="000000"/>
              </w:rPr>
              <w:t>Разработка, издание и изготовление методических, информационных и презентационных материалов по вопросам развития малого и среднего предпринимательства и экономического потенциала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165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</w:t>
            </w:r>
          </w:p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</w:t>
            </w:r>
            <w:r w:rsidRPr="00F60921">
              <w:rPr>
                <w:rFonts w:ascii="Times New Roman" w:hAnsi="Times New Roman" w:cs="Times New Roman"/>
              </w:rPr>
              <w:t>изготовлени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F60921">
              <w:rPr>
                <w:rFonts w:ascii="Times New Roman" w:hAnsi="Times New Roman" w:cs="Times New Roman"/>
              </w:rPr>
              <w:t xml:space="preserve">  брошюр по вопросам развития малого и среднего предпринимательства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045E0A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  <w:r w:rsidRPr="00D868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C7793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 xml:space="preserve">Мероприятие 2.3.2 </w:t>
            </w:r>
            <w:r w:rsidRPr="0016500D">
              <w:rPr>
                <w:b/>
                <w:bCs/>
                <w:color w:val="000000"/>
              </w:rPr>
              <w:br/>
            </w:r>
            <w:r w:rsidR="009E6677">
              <w:rPr>
                <w:color w:val="000000"/>
              </w:rPr>
              <w:t xml:space="preserve">Проведение </w:t>
            </w:r>
            <w:r w:rsidR="009E6677">
              <w:rPr>
                <w:color w:val="000000"/>
              </w:rPr>
              <w:lastRenderedPageBreak/>
              <w:t>социологических опросов, исследований, информационно-статистических работ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500D">
              <w:rPr>
                <w:rFonts w:ascii="Times New Roman" w:hAnsi="Times New Roman" w:cs="Times New Roman"/>
              </w:rPr>
              <w:t>Проведены информационно-статистически</w:t>
            </w:r>
            <w:r w:rsidRPr="0016500D">
              <w:rPr>
                <w:rFonts w:ascii="Times New Roman" w:hAnsi="Times New Roman" w:cs="Times New Roman"/>
              </w:rPr>
              <w:lastRenderedPageBreak/>
              <w:t>е работы по вопросам развития малого и среднего предпринимательства (РОСТОВСТАТ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86B3E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86B3E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461950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 xml:space="preserve">Контрольное событие муниципальной программы  2.3 </w:t>
            </w:r>
          </w:p>
          <w:p w:rsidR="005D7ECD" w:rsidRPr="00986B3E" w:rsidRDefault="009E6677" w:rsidP="005D7EC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Количество заключенных муниципальных контрактов                                                                                                   Количество оказанных консультаций СМСП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Заключено 2</w:t>
            </w:r>
            <w:r w:rsidRPr="00EE37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E37B6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  <w:r w:rsidRPr="00EE37B6">
              <w:rPr>
                <w:rFonts w:ascii="Times New Roman" w:hAnsi="Times New Roman" w:cs="Times New Roman"/>
                <w:color w:val="000000"/>
              </w:rPr>
              <w:t xml:space="preserve"> контракт</w:t>
            </w:r>
            <w:r>
              <w:rPr>
                <w:rFonts w:ascii="Times New Roman" w:hAnsi="Times New Roman" w:cs="Times New Roman"/>
                <w:color w:val="000000"/>
              </w:rPr>
              <w:t>а.</w:t>
            </w:r>
            <w:r w:rsidRPr="00EE37B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50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color w:val="000000"/>
              </w:rPr>
              <w:t xml:space="preserve"> </w:t>
            </w:r>
            <w:r w:rsidRPr="00986B3E">
              <w:rPr>
                <w:color w:val="000000"/>
              </w:rPr>
              <w:br w:type="page"/>
            </w:r>
            <w:r w:rsidRPr="00986B3E">
              <w:rPr>
                <w:b/>
                <w:bCs/>
                <w:color w:val="000000"/>
              </w:rPr>
              <w:t>Основное мероприятие 2.</w:t>
            </w:r>
            <w:r>
              <w:rPr>
                <w:b/>
                <w:bCs/>
                <w:color w:val="000000"/>
              </w:rPr>
              <w:t xml:space="preserve">4 </w:t>
            </w:r>
            <w:r w:rsidRPr="00986B3E">
              <w:rPr>
                <w:color w:val="000000"/>
              </w:rPr>
              <w:t xml:space="preserve"> </w:t>
            </w:r>
            <w:r w:rsidR="004D623C">
              <w:t>Мероприятия в сфере средств массовой информации и коммуникаций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7308">
              <w:rPr>
                <w:rFonts w:ascii="Times New Roman" w:hAnsi="Times New Roman" w:cs="Times New Roman"/>
              </w:rPr>
              <w:t>свещен</w:t>
            </w:r>
            <w:r>
              <w:rPr>
                <w:rFonts w:ascii="Times New Roman" w:hAnsi="Times New Roman" w:cs="Times New Roman"/>
              </w:rPr>
              <w:t>ы</w:t>
            </w:r>
            <w:r w:rsidRPr="00777308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ы</w:t>
            </w:r>
            <w:r w:rsidRPr="00777308">
              <w:rPr>
                <w:rFonts w:ascii="Times New Roman" w:hAnsi="Times New Roman" w:cs="Times New Roman"/>
              </w:rPr>
              <w:t xml:space="preserve"> малого и среднего предпринимательства в СМИ</w:t>
            </w:r>
            <w:r>
              <w:rPr>
                <w:rFonts w:ascii="Times New Roman" w:hAnsi="Times New Roman" w:cs="Times New Roman"/>
              </w:rPr>
              <w:t>, а также в телевизионных</w:t>
            </w:r>
            <w:r w:rsidRPr="00777308">
              <w:rPr>
                <w:rFonts w:ascii="Times New Roman" w:hAnsi="Times New Roman" w:cs="Times New Roman"/>
              </w:rPr>
              <w:t xml:space="preserve"> рубри</w:t>
            </w:r>
            <w:r>
              <w:rPr>
                <w:rFonts w:ascii="Times New Roman" w:hAnsi="Times New Roman" w:cs="Times New Roman"/>
              </w:rPr>
              <w:t>ках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  <w:p w:rsidR="00C77A5D" w:rsidRPr="003E334A" w:rsidRDefault="00C77A5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180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 2.</w:t>
            </w:r>
            <w:r>
              <w:rPr>
                <w:b/>
                <w:bCs/>
                <w:color w:val="000000"/>
              </w:rPr>
              <w:t>4</w:t>
            </w:r>
            <w:r w:rsidRPr="00986B3E">
              <w:rPr>
                <w:b/>
                <w:bCs/>
                <w:color w:val="000000"/>
              </w:rPr>
              <w:t xml:space="preserve"> </w:t>
            </w:r>
          </w:p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color w:val="000000"/>
              </w:rPr>
              <w:t xml:space="preserve">Количество заключенных муниципальных контрактов                                                                         </w:t>
            </w: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F485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FF4859">
              <w:rPr>
                <w:rFonts w:ascii="Times New Roman" w:hAnsi="Times New Roman" w:cs="Times New Roman"/>
                <w:color w:val="000000"/>
              </w:rPr>
              <w:t>аключен</w:t>
            </w:r>
            <w:r>
              <w:rPr>
                <w:rFonts w:ascii="Times New Roman" w:hAnsi="Times New Roman" w:cs="Times New Roman"/>
                <w:color w:val="000000"/>
              </w:rPr>
              <w:t>о 2</w:t>
            </w:r>
            <w:r w:rsidRPr="00FF4859">
              <w:rPr>
                <w:rFonts w:ascii="Times New Roman" w:hAnsi="Times New Roman" w:cs="Times New Roman"/>
                <w:color w:val="000000"/>
              </w:rPr>
              <w:t xml:space="preserve"> муниципальных контракт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77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77308">
              <w:rPr>
                <w:rFonts w:ascii="Times New Roman" w:hAnsi="Times New Roman" w:cs="Times New Roman"/>
              </w:rPr>
              <w:t>ООО Система кабельного телевидения / телера</w:t>
            </w:r>
            <w:r>
              <w:rPr>
                <w:rFonts w:ascii="Times New Roman" w:hAnsi="Times New Roman" w:cs="Times New Roman"/>
              </w:rPr>
              <w:t xml:space="preserve">диокомпания </w:t>
            </w:r>
            <w:proofErr w:type="spellStart"/>
            <w:r>
              <w:rPr>
                <w:rFonts w:ascii="Times New Roman" w:hAnsi="Times New Roman" w:cs="Times New Roman"/>
              </w:rPr>
              <w:t>Волгдонский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вестник,</w:t>
            </w:r>
            <w:r w:rsidRPr="00777308">
              <w:rPr>
                <w:rFonts w:ascii="Times New Roman" w:hAnsi="Times New Roman" w:cs="Times New Roman"/>
              </w:rPr>
              <w:t xml:space="preserve"> ООО </w:t>
            </w:r>
            <w:r w:rsidRPr="00777308">
              <w:rPr>
                <w:rFonts w:ascii="Times New Roman" w:hAnsi="Times New Roman" w:cs="Times New Roman"/>
              </w:rPr>
              <w:lastRenderedPageBreak/>
              <w:t xml:space="preserve">СКТВ/ТРК </w:t>
            </w:r>
            <w:proofErr w:type="gramStart"/>
            <w:r w:rsidRPr="00777308">
              <w:rPr>
                <w:rFonts w:ascii="Times New Roman" w:hAnsi="Times New Roman" w:cs="Times New Roman"/>
              </w:rPr>
              <w:t>ВВ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7C3139">
              <w:rPr>
                <w:rFonts w:ascii="Times New Roman" w:hAnsi="Times New Roman" w:cs="Times New Roman"/>
              </w:rPr>
              <w:t>ООО Вечерний Волгодонск</w:t>
            </w:r>
            <w:r>
              <w:rPr>
                <w:rFonts w:ascii="Times New Roman" w:hAnsi="Times New Roman" w:cs="Times New Roman"/>
              </w:rPr>
              <w:t>)</w:t>
            </w:r>
            <w:r w:rsidRPr="00FF4859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</w:t>
            </w:r>
          </w:p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FD2B5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Основное мероприятие 2.</w:t>
            </w:r>
            <w:r>
              <w:rPr>
                <w:b/>
                <w:bCs/>
                <w:color w:val="000000"/>
              </w:rPr>
              <w:t>5</w:t>
            </w:r>
            <w:r w:rsidRPr="00986B3E">
              <w:rPr>
                <w:b/>
                <w:bCs/>
                <w:color w:val="000000"/>
              </w:rPr>
              <w:t xml:space="preserve"> </w:t>
            </w:r>
            <w:r w:rsidRPr="00986B3E">
              <w:rPr>
                <w:b/>
                <w:bCs/>
                <w:color w:val="000000"/>
              </w:rPr>
              <w:br/>
            </w:r>
            <w:r w:rsidRPr="00986B3E">
              <w:rPr>
                <w:color w:val="000000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  <w:r w:rsidRPr="00986B3E">
              <w:rPr>
                <w:color w:val="000000"/>
              </w:rPr>
              <w:t>,</w:t>
            </w:r>
          </w:p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образовательные учреждения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0B3F1D" w:rsidP="000B3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отменено в</w:t>
            </w:r>
            <w:r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2EB7">
              <w:rPr>
                <w:rFonts w:ascii="Times New Roman" w:hAnsi="Times New Roman" w:cs="Times New Roman"/>
                <w:sz w:val="24"/>
                <w:szCs w:val="24"/>
              </w:rPr>
              <w:t>пандемией</w:t>
            </w:r>
          </w:p>
          <w:p w:rsidR="00332AA1" w:rsidRPr="00986B3E" w:rsidRDefault="00332AA1" w:rsidP="000B3F1D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EF2EB7" w:rsidP="006E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</w:t>
            </w:r>
            <w:r w:rsidR="000B3F1D">
              <w:rPr>
                <w:color w:val="000000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EF2EB7" w:rsidP="006E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 w:rsidR="000B3F1D">
              <w:rPr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236B76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461950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2.</w:t>
            </w:r>
            <w:r>
              <w:rPr>
                <w:b/>
                <w:bCs/>
                <w:color w:val="000000"/>
              </w:rPr>
              <w:t>5</w:t>
            </w:r>
            <w:r w:rsidRPr="00986B3E">
              <w:rPr>
                <w:b/>
                <w:bCs/>
                <w:color w:val="000000"/>
              </w:rPr>
              <w:t>.</w:t>
            </w:r>
          </w:p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color w:val="000000"/>
              </w:rPr>
              <w:t>Количество человек, прошедших повышение квалификации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СИПиРПОЭР</w:t>
            </w:r>
            <w:proofErr w:type="spellEnd"/>
            <w:r>
              <w:rPr>
                <w:color w:val="000000"/>
              </w:rPr>
              <w:t>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701AC7" w:rsidP="002C73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F2EB7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  <w:r w:rsidR="000B3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F2EB7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0B3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 xml:space="preserve">Подпрограмма 3  </w:t>
            </w:r>
            <w:r w:rsidRPr="00986B3E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>,                             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5159E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  <w:color w:val="000000"/>
              </w:rPr>
              <w:t>Обеспечена эффективная и доступная защита прав потребителей в городе Волгодонске.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5159E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856A4C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461950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7EC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19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77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 xml:space="preserve">Основное мероприятие 3.1.  </w:t>
            </w:r>
            <w:r w:rsidRPr="00986B3E">
              <w:rPr>
                <w:color w:val="000000"/>
              </w:rPr>
              <w:t xml:space="preserve">                                         </w:t>
            </w:r>
            <w:r w:rsidRPr="00986B3E">
              <w:rPr>
                <w:color w:val="000000"/>
              </w:rPr>
              <w:lastRenderedPageBreak/>
              <w:t xml:space="preserve">Защита прав и законных интересов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lastRenderedPageBreak/>
              <w:t>ОПРТУиЗПП</w:t>
            </w:r>
            <w:proofErr w:type="spellEnd"/>
            <w:r w:rsidRPr="00986B3E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B5159E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t xml:space="preserve">Обеспечена доступность получения </w:t>
            </w:r>
            <w:r w:rsidRPr="00B5159E">
              <w:rPr>
                <w:rFonts w:ascii="Times New Roman" w:hAnsi="Times New Roman" w:cs="Times New Roman"/>
                <w:color w:val="000000"/>
              </w:rPr>
              <w:t xml:space="preserve">помощи по </w:t>
            </w:r>
            <w:r w:rsidRPr="00B5159E">
              <w:rPr>
                <w:rFonts w:ascii="Times New Roman" w:hAnsi="Times New Roman" w:cs="Times New Roman"/>
                <w:color w:val="000000"/>
              </w:rPr>
              <w:lastRenderedPageBreak/>
              <w:t>защите прав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B5159E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5159E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>Мероприятие 3.1.1</w:t>
            </w:r>
            <w:r w:rsidRPr="00986B3E">
              <w:rPr>
                <w:color w:val="000000"/>
              </w:rPr>
              <w:t>.             Рассмотрение обращений граждан и оказание консультативных услуг гражданам, связанных с вопросами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ind w:left="-94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 xml:space="preserve">,                             Калинина В.Н.,                       отдел </w:t>
            </w:r>
            <w:proofErr w:type="gramStart"/>
            <w:r w:rsidRPr="00986B3E">
              <w:rPr>
                <w:color w:val="000000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986B3E">
              <w:rPr>
                <w:color w:val="000000"/>
              </w:rPr>
              <w:t>,</w:t>
            </w:r>
          </w:p>
          <w:p w:rsidR="00566928" w:rsidRDefault="00566928" w:rsidP="00C7793A">
            <w:pPr>
              <w:ind w:left="-94"/>
              <w:rPr>
                <w:color w:val="000000"/>
              </w:rPr>
            </w:pPr>
            <w:r w:rsidRPr="00986B3E">
              <w:rPr>
                <w:color w:val="000000"/>
              </w:rPr>
              <w:t>Волкова С.С.,                     МКУ «</w:t>
            </w:r>
            <w:proofErr w:type="spellStart"/>
            <w:r w:rsidRPr="00986B3E">
              <w:rPr>
                <w:color w:val="000000"/>
              </w:rPr>
              <w:t>ДСиГХ</w:t>
            </w:r>
            <w:proofErr w:type="spellEnd"/>
            <w:r w:rsidRPr="00986B3E">
              <w:rPr>
                <w:color w:val="000000"/>
              </w:rPr>
              <w:t>»,</w:t>
            </w:r>
          </w:p>
          <w:p w:rsidR="00566928" w:rsidRPr="00986B3E" w:rsidRDefault="00566928" w:rsidP="00C7793A">
            <w:pPr>
              <w:ind w:left="-94"/>
              <w:rPr>
                <w:color w:val="000000"/>
              </w:rPr>
            </w:pPr>
            <w:r>
              <w:rPr>
                <w:color w:val="000000"/>
              </w:rPr>
              <w:t>Бубен А.И,</w:t>
            </w:r>
            <w:r w:rsidRPr="00986B3E">
              <w:rPr>
                <w:color w:val="000000"/>
              </w:rPr>
              <w:t xml:space="preserve">                                                  Управление здравоохранения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олгодонска,</w:t>
            </w:r>
          </w:p>
          <w:p w:rsidR="00566928" w:rsidRPr="00986B3E" w:rsidRDefault="00566928" w:rsidP="00C7793A">
            <w:pPr>
              <w:ind w:left="-94"/>
              <w:rPr>
                <w:color w:val="000000"/>
              </w:rPr>
            </w:pPr>
            <w:r>
              <w:rPr>
                <w:color w:val="000000"/>
              </w:rPr>
              <w:t>Ладанов С.Н.</w:t>
            </w:r>
            <w:r w:rsidRPr="00986B3E">
              <w:rPr>
                <w:color w:val="000000"/>
              </w:rPr>
              <w:t>, Управление образования г</w:t>
            </w:r>
            <w:proofErr w:type="gramStart"/>
            <w:r w:rsidRPr="00986B3E">
              <w:rPr>
                <w:color w:val="000000"/>
              </w:rPr>
              <w:t>.В</w:t>
            </w:r>
            <w:proofErr w:type="gramEnd"/>
            <w:r w:rsidRPr="00986B3E">
              <w:rPr>
                <w:color w:val="000000"/>
              </w:rPr>
              <w:t>олгодонска,</w:t>
            </w:r>
          </w:p>
          <w:p w:rsidR="00566928" w:rsidRPr="00986B3E" w:rsidRDefault="00566928" w:rsidP="00C7793A">
            <w:pPr>
              <w:ind w:left="-94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Самсонюк</w:t>
            </w:r>
            <w:proofErr w:type="spellEnd"/>
            <w:r w:rsidRPr="00986B3E">
              <w:rPr>
                <w:color w:val="000000"/>
              </w:rPr>
              <w:t xml:space="preserve"> Т.А.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BC4D90" w:rsidRDefault="00566928" w:rsidP="00C779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4D90">
              <w:rPr>
                <w:color w:val="000000"/>
                <w:sz w:val="22"/>
                <w:szCs w:val="22"/>
              </w:rPr>
              <w:t>Обеспечено предоставление бесплатной консультационной помощи потребителям.</w:t>
            </w:r>
          </w:p>
          <w:p w:rsidR="00566928" w:rsidRPr="00B5159E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4D90"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515 обращений</w:t>
            </w:r>
            <w:r w:rsidRPr="00BC4D90">
              <w:rPr>
                <w:rFonts w:ascii="Times New Roman" w:hAnsi="Times New Roman" w:cs="Times New Roman"/>
              </w:rPr>
              <w:t xml:space="preserve"> по вопросам защиты прав потребителей, в том числе предоставлено </w:t>
            </w:r>
            <w:r>
              <w:rPr>
                <w:rFonts w:ascii="Times New Roman" w:hAnsi="Times New Roman" w:cs="Times New Roman"/>
              </w:rPr>
              <w:t xml:space="preserve">330 </w:t>
            </w:r>
            <w:r w:rsidRPr="00BC4D90">
              <w:rPr>
                <w:rFonts w:ascii="Times New Roman" w:hAnsi="Times New Roman" w:cs="Times New Roman"/>
              </w:rPr>
              <w:t>консультаци</w:t>
            </w:r>
            <w:r>
              <w:rPr>
                <w:rFonts w:ascii="Times New Roman" w:hAnsi="Times New Roman" w:cs="Times New Roman"/>
              </w:rPr>
              <w:t>й</w:t>
            </w:r>
            <w:r w:rsidRPr="00BC4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B5159E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5159E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>Мероприятие 3.1.2.</w:t>
            </w:r>
            <w:r w:rsidRPr="00986B3E">
              <w:rPr>
                <w:color w:val="000000"/>
              </w:rPr>
              <w:t xml:space="preserve">                           Оказание практической помощи в защите нарушенных прав и законных интересов 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ind w:left="-94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 xml:space="preserve">,                             Калинина В.Н.,                       отдел </w:t>
            </w:r>
            <w:proofErr w:type="gramStart"/>
            <w:r w:rsidRPr="00986B3E">
              <w:rPr>
                <w:color w:val="000000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986B3E">
              <w:rPr>
                <w:color w:val="000000"/>
              </w:rPr>
              <w:t>,</w:t>
            </w:r>
          </w:p>
          <w:p w:rsidR="00566928" w:rsidRPr="00986B3E" w:rsidRDefault="00566928" w:rsidP="00C7793A">
            <w:pPr>
              <w:ind w:left="-94"/>
              <w:rPr>
                <w:color w:val="000000"/>
              </w:rPr>
            </w:pPr>
            <w:r w:rsidRPr="00986B3E">
              <w:rPr>
                <w:color w:val="000000"/>
              </w:rPr>
              <w:t>Волкова С.С.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342E4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2E4">
              <w:rPr>
                <w:rFonts w:ascii="Times New Roman" w:hAnsi="Times New Roman" w:cs="Times New Roman"/>
                <w:color w:val="000000"/>
              </w:rPr>
              <w:t xml:space="preserve">Обеспечена доступность в получении правовой помощи потребителям. Оказана практическая помощь потребителям в составлении 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7342E4">
              <w:rPr>
                <w:rFonts w:ascii="Times New Roman" w:hAnsi="Times New Roman" w:cs="Times New Roman"/>
                <w:color w:val="000000"/>
              </w:rPr>
              <w:t xml:space="preserve"> претензий,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342E4">
              <w:rPr>
                <w:rFonts w:ascii="Times New Roman" w:hAnsi="Times New Roman" w:cs="Times New Roman"/>
                <w:color w:val="000000"/>
              </w:rPr>
              <w:t xml:space="preserve"> исковых заявлений.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342E4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782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342E4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Pr="007342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>Мероприятие 3.1.3.</w:t>
            </w:r>
            <w:r w:rsidRPr="00986B3E">
              <w:rPr>
                <w:color w:val="000000"/>
              </w:rPr>
              <w:t xml:space="preserve">                          </w:t>
            </w:r>
            <w:r w:rsidRPr="00986B3E">
              <w:rPr>
                <w:color w:val="000000"/>
              </w:rPr>
              <w:lastRenderedPageBreak/>
              <w:t xml:space="preserve">Мониторинг поступивших обращений потребителей в различных сферах потребительского рынка товаров и услуг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lastRenderedPageBreak/>
              <w:t>ОПРТУиЗПП</w:t>
            </w:r>
            <w:proofErr w:type="spellEnd"/>
            <w:r w:rsidRPr="00986B3E">
              <w:rPr>
                <w:color w:val="000000"/>
              </w:rPr>
              <w:t xml:space="preserve">,                             Калинина В.Н.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1A34F7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34F7">
              <w:rPr>
                <w:rFonts w:ascii="Times New Roman" w:hAnsi="Times New Roman" w:cs="Times New Roman"/>
                <w:color w:val="000000"/>
              </w:rPr>
              <w:t xml:space="preserve">Проведена оценка </w:t>
            </w:r>
            <w:r w:rsidRPr="001A34F7">
              <w:rPr>
                <w:rFonts w:ascii="Times New Roman" w:hAnsi="Times New Roman" w:cs="Times New Roman"/>
                <w:color w:val="000000"/>
              </w:rPr>
              <w:lastRenderedPageBreak/>
              <w:t>эффективности деятельности в области защиты прав потребителей на основании мониторинга поступивших обращений потребителей в различных сферах потребительского рынка товаров и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C" w:rsidRDefault="0093090C" w:rsidP="009309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</w:t>
            </w:r>
            <w:r w:rsidRPr="007342E4">
              <w:rPr>
                <w:rFonts w:ascii="Times New Roman" w:hAnsi="Times New Roman" w:cs="Times New Roman"/>
              </w:rPr>
              <w:t>.2020</w:t>
            </w:r>
          </w:p>
          <w:p w:rsidR="00566928" w:rsidRPr="007342E4" w:rsidRDefault="00566928" w:rsidP="0070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3" w:rsidRPr="007342E4" w:rsidRDefault="00EC7779" w:rsidP="00421B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3.1:</w:t>
            </w:r>
            <w:r w:rsidRPr="00986B3E">
              <w:rPr>
                <w:color w:val="000000"/>
              </w:rPr>
              <w:br/>
            </w:r>
            <w:r w:rsidRPr="004C5D84">
              <w:t>Количество составленных претензий в адрес хозяйствующих субъектов от имени потребителей</w:t>
            </w:r>
            <w:r w:rsidRPr="004C5D8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>,                           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B5159E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2E4">
              <w:rPr>
                <w:rFonts w:ascii="Times New Roman" w:hAnsi="Times New Roman" w:cs="Times New Roman"/>
                <w:color w:val="000000"/>
              </w:rPr>
              <w:t xml:space="preserve">Оказана практическая помощь потребителям в составлении 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7342E4">
              <w:rPr>
                <w:rFonts w:ascii="Times New Roman" w:hAnsi="Times New Roman" w:cs="Times New Roman"/>
                <w:color w:val="000000"/>
              </w:rPr>
              <w:t xml:space="preserve"> претенз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342E4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58E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342E4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Pr="007342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Основное мероприятие 3.2</w:t>
            </w:r>
            <w:r w:rsidRPr="00986B3E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</w:t>
            </w:r>
            <w:proofErr w:type="spellEnd"/>
            <w:r w:rsidRPr="00986B3E">
              <w:rPr>
                <w:color w:val="000000"/>
              </w:rPr>
              <w:t xml:space="preserve"> ЗПП, </w:t>
            </w:r>
            <w:r w:rsidRPr="00986B3E">
              <w:rPr>
                <w:color w:val="000000"/>
              </w:rPr>
              <w:br w:type="page"/>
              <w:t>Калинина В.Н.</w:t>
            </w:r>
            <w:r w:rsidRPr="00986B3E">
              <w:rPr>
                <w:color w:val="000000"/>
              </w:rPr>
              <w:br w:type="page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C60286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0286">
              <w:rPr>
                <w:rFonts w:ascii="Times New Roman" w:hAnsi="Times New Roman" w:cs="Times New Roman"/>
                <w:color w:val="000000"/>
              </w:rPr>
              <w:t>Повышен уровень информированности населения города о правах и законных интересах потребителей.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C60286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58E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342E4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Pr="007342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856A4C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</w:t>
            </w:r>
            <w:r w:rsidR="00C77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Мероприятие: 3.2.1</w:t>
            </w:r>
            <w:r w:rsidRPr="00986B3E">
              <w:rPr>
                <w:color w:val="000000"/>
              </w:rPr>
              <w:br/>
              <w:t xml:space="preserve">Обеспечение работы </w:t>
            </w:r>
            <w:r w:rsidRPr="00986B3E">
              <w:rPr>
                <w:color w:val="000000"/>
              </w:rPr>
              <w:lastRenderedPageBreak/>
              <w:t xml:space="preserve">подраздела «Защита прав потребителей» на официальном сайте Администрации города Волгодонска </w:t>
            </w:r>
            <w:hyperlink r:id="rId5" w:history="1">
              <w:r w:rsidRPr="001E2305">
                <w:rPr>
                  <w:rStyle w:val="a3"/>
                </w:rPr>
                <w:t>www.volgodonskgorod.ru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lastRenderedPageBreak/>
              <w:t>ОПРТУиЗПП</w:t>
            </w:r>
            <w:proofErr w:type="spellEnd"/>
            <w:r w:rsidRPr="00986B3E">
              <w:rPr>
                <w:color w:val="000000"/>
              </w:rPr>
              <w:t>,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  <w:color w:val="000000"/>
              </w:rPr>
              <w:t xml:space="preserve">Обеспечена работа  подраздела «Защита прав </w:t>
            </w:r>
            <w:r w:rsidRPr="00707F09">
              <w:rPr>
                <w:rFonts w:ascii="Times New Roman" w:hAnsi="Times New Roman" w:cs="Times New Roman"/>
                <w:color w:val="000000"/>
              </w:rPr>
              <w:lastRenderedPageBreak/>
              <w:t xml:space="preserve">потребителей» на официальном сайте Администрации города Волгодонска. Размещено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Pr="00707F09">
              <w:rPr>
                <w:rFonts w:ascii="Times New Roman" w:hAnsi="Times New Roman" w:cs="Times New Roman"/>
                <w:color w:val="000000"/>
              </w:rPr>
              <w:t>актуальных статей для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58E">
              <w:rPr>
                <w:rFonts w:ascii="Times New Roman" w:hAnsi="Times New Roman" w:cs="Times New Roman"/>
              </w:rPr>
              <w:lastRenderedPageBreak/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3C5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AD0626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Мероприятие: 3.2.2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 xml:space="preserve">Освещение в средствах массовой информации вопросов по защите прав потребителей в различных сферах потребительского рынка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>,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E36836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836">
              <w:rPr>
                <w:rFonts w:ascii="Times New Roman" w:hAnsi="Times New Roman" w:cs="Times New Roman"/>
                <w:color w:val="000000"/>
              </w:rPr>
              <w:t xml:space="preserve">Оказано содействие в информационном обеспечении потребителей. Размещено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E36836">
              <w:rPr>
                <w:rFonts w:ascii="Times New Roman" w:hAnsi="Times New Roman" w:cs="Times New Roman"/>
                <w:color w:val="000000"/>
              </w:rPr>
              <w:t xml:space="preserve">информационных статей в печатных СМИ,  </w:t>
            </w:r>
            <w:r>
              <w:rPr>
                <w:rFonts w:ascii="Times New Roman" w:hAnsi="Times New Roman" w:cs="Times New Roman"/>
                <w:color w:val="000000"/>
              </w:rPr>
              <w:t xml:space="preserve">7 –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интернет-порталах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11A5C">
              <w:rPr>
                <w:rFonts w:ascii="Times New Roman" w:hAnsi="Times New Roman" w:cs="Times New Roman"/>
                <w:color w:val="000000"/>
              </w:rPr>
              <w:t>1</w:t>
            </w:r>
            <w:r w:rsidRPr="00E368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  <w:r w:rsidRPr="00E36836">
              <w:rPr>
                <w:rFonts w:ascii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hAnsi="Times New Roman" w:cs="Times New Roman"/>
                <w:color w:val="000000"/>
              </w:rPr>
              <w:t>леэфире.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5159E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3C5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32361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36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32361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36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32361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C77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32361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Мероприятие: 3.2.3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 xml:space="preserve">Организация и проведение семинаров для руководителей и специалистов хозяйствующих субъектов,  осуществляющих деятельность в различных сферах потребительского рынка по вопросам обеспечения защиты прав </w:t>
            </w:r>
            <w:r w:rsidRPr="00986B3E">
              <w:rPr>
                <w:color w:val="000000"/>
              </w:rPr>
              <w:lastRenderedPageBreak/>
              <w:t>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lastRenderedPageBreak/>
              <w:t>ОПРТУиЗПП</w:t>
            </w:r>
            <w:proofErr w:type="spellEnd"/>
            <w:r w:rsidRPr="00986B3E">
              <w:rPr>
                <w:color w:val="000000"/>
              </w:rPr>
              <w:t xml:space="preserve">, 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6732C6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2C6">
              <w:rPr>
                <w:rFonts w:ascii="Times New Roman" w:hAnsi="Times New Roman" w:cs="Times New Roman"/>
                <w:color w:val="000000"/>
              </w:rPr>
              <w:t xml:space="preserve">Оказано содействие повышению </w:t>
            </w:r>
          </w:p>
          <w:p w:rsidR="00566928" w:rsidRPr="006732C6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2C6">
              <w:rPr>
                <w:rFonts w:ascii="Times New Roman" w:hAnsi="Times New Roman" w:cs="Times New Roman"/>
                <w:color w:val="000000"/>
              </w:rPr>
              <w:t xml:space="preserve">информированности хозяйствующих субъектов в сфере защиты прав потребителей при проведении выездных семинаров. Проведено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6732C6">
              <w:rPr>
                <w:rFonts w:ascii="Times New Roman" w:hAnsi="Times New Roman" w:cs="Times New Roman"/>
                <w:color w:val="000000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732C6">
              <w:rPr>
                <w:rFonts w:ascii="Times New Roman" w:hAnsi="Times New Roman" w:cs="Times New Roman"/>
                <w:color w:val="000000"/>
              </w:rPr>
              <w:t xml:space="preserve">, с участием </w:t>
            </w: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Pr="006732C6">
              <w:rPr>
                <w:rFonts w:ascii="Times New Roman" w:hAnsi="Times New Roman" w:cs="Times New Roman"/>
                <w:color w:val="000000"/>
              </w:rPr>
              <w:t xml:space="preserve"> человек.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F60FA2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AD0626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3.2.4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 xml:space="preserve">Организация и проведение правового </w:t>
            </w:r>
            <w:proofErr w:type="gramStart"/>
            <w:r w:rsidRPr="00986B3E">
              <w:rPr>
                <w:color w:val="000000"/>
              </w:rPr>
              <w:t>обучения по вопросам</w:t>
            </w:r>
            <w:proofErr w:type="gramEnd"/>
            <w:r w:rsidRPr="00986B3E">
              <w:rPr>
                <w:color w:val="000000"/>
              </w:rPr>
              <w:t xml:space="preserve"> защиты прав потребителей учащихся общеобразовательных учреждений города, средних и начальных профессиональных учебных заведений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>;</w:t>
            </w:r>
          </w:p>
          <w:p w:rsidR="00566928" w:rsidRPr="00986B3E" w:rsidRDefault="00566928" w:rsidP="00C7793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Калинина В.Н., Управление образования г</w:t>
            </w:r>
            <w:proofErr w:type="gramStart"/>
            <w:r w:rsidRPr="00986B3E">
              <w:rPr>
                <w:color w:val="000000"/>
              </w:rPr>
              <w:t>.В</w:t>
            </w:r>
            <w:proofErr w:type="gramEnd"/>
            <w:r w:rsidRPr="00986B3E">
              <w:rPr>
                <w:color w:val="000000"/>
              </w:rPr>
              <w:t>олгодонска,</w:t>
            </w:r>
          </w:p>
          <w:p w:rsidR="00566928" w:rsidRPr="00986B3E" w:rsidRDefault="00566928" w:rsidP="00C7793A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Самсонюк</w:t>
            </w:r>
            <w:proofErr w:type="spellEnd"/>
            <w:r w:rsidRPr="00986B3E">
              <w:rPr>
                <w:color w:val="000000"/>
              </w:rPr>
              <w:t xml:space="preserve"> Т.А.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D6893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93">
              <w:rPr>
                <w:rFonts w:ascii="Times New Roman" w:hAnsi="Times New Roman" w:cs="Times New Roman"/>
                <w:color w:val="000000"/>
              </w:rPr>
              <w:t xml:space="preserve">Оказано содействие повышению правовой грамотности учащихся, студентов. Проведено 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9D6893">
              <w:rPr>
                <w:rFonts w:ascii="Times New Roman" w:hAnsi="Times New Roman" w:cs="Times New Roman"/>
                <w:color w:val="000000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D6893">
              <w:rPr>
                <w:rFonts w:ascii="Times New Roman" w:hAnsi="Times New Roman" w:cs="Times New Roman"/>
                <w:color w:val="000000"/>
              </w:rPr>
              <w:t xml:space="preserve"> по основам потребительских знаний, в которых приняли участие </w:t>
            </w:r>
            <w:r>
              <w:rPr>
                <w:rFonts w:ascii="Times New Roman" w:hAnsi="Times New Roman" w:cs="Times New Roman"/>
                <w:color w:val="000000"/>
              </w:rPr>
              <w:t>2344</w:t>
            </w:r>
            <w:r w:rsidRPr="009D6893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8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3.2.5</w:t>
            </w:r>
            <w:r w:rsidRPr="00986B3E">
              <w:rPr>
                <w:color w:val="000000"/>
              </w:rPr>
              <w:br/>
              <w:t xml:space="preserve">Организация и проведение мероприятий по вопросам защиты прав потребителей для потребителей, хозяйствующих субъектов, учащихся  образовательных учреждений, в том числе посредством организации: викторин, конкурсов, олимпиад, акций и других мероприятий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986B3E" w:rsidRDefault="00566928" w:rsidP="00C7793A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 xml:space="preserve">, </w:t>
            </w:r>
            <w:r w:rsidRPr="00986B3E">
              <w:rPr>
                <w:color w:val="000000"/>
              </w:rPr>
              <w:br/>
              <w:t>Калинина В.Н.,</w:t>
            </w:r>
          </w:p>
          <w:p w:rsidR="00566928" w:rsidRPr="00986B3E" w:rsidRDefault="00566928" w:rsidP="00C7793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Управление образования г</w:t>
            </w:r>
            <w:proofErr w:type="gramStart"/>
            <w:r w:rsidRPr="00986B3E">
              <w:rPr>
                <w:color w:val="000000"/>
              </w:rPr>
              <w:t>.В</w:t>
            </w:r>
            <w:proofErr w:type="gramEnd"/>
            <w:r w:rsidRPr="00986B3E">
              <w:rPr>
                <w:color w:val="000000"/>
              </w:rPr>
              <w:t>олгодонска,</w:t>
            </w:r>
          </w:p>
          <w:p w:rsidR="00566928" w:rsidRPr="00986B3E" w:rsidRDefault="00566928" w:rsidP="00C7793A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Самсонюк</w:t>
            </w:r>
            <w:proofErr w:type="spellEnd"/>
            <w:r w:rsidRPr="00986B3E">
              <w:rPr>
                <w:color w:val="000000"/>
              </w:rPr>
              <w:t xml:space="preserve"> Т.А.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B961BE" w:rsidRDefault="00566928" w:rsidP="00C779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BE">
              <w:rPr>
                <w:color w:val="000000"/>
                <w:sz w:val="22"/>
                <w:szCs w:val="22"/>
              </w:rPr>
              <w:t>Проведены:</w:t>
            </w:r>
          </w:p>
          <w:p w:rsidR="00566928" w:rsidRPr="00B961BE" w:rsidRDefault="00566928" w:rsidP="00C779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BE">
              <w:rPr>
                <w:color w:val="000000"/>
                <w:sz w:val="22"/>
                <w:szCs w:val="22"/>
              </w:rPr>
              <w:t>- Марафон «Мы юные потребители» среди учащихся 8 классов;</w:t>
            </w:r>
          </w:p>
          <w:p w:rsidR="00566928" w:rsidRDefault="00566928" w:rsidP="00C779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- 8</w:t>
            </w:r>
            <w:r w:rsidRPr="00B961BE">
              <w:rPr>
                <w:color w:val="000000"/>
                <w:sz w:val="22"/>
                <w:szCs w:val="22"/>
              </w:rPr>
              <w:t xml:space="preserve"> акций по популяризации бренда «Сделано на Дону»; </w:t>
            </w:r>
          </w:p>
          <w:p w:rsidR="00566928" w:rsidRPr="002B46A1" w:rsidRDefault="00566928" w:rsidP="00C7793A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анкетирование потребителей </w:t>
            </w:r>
            <w:r w:rsidRPr="002B46A1">
              <w:rPr>
                <w:sz w:val="22"/>
                <w:szCs w:val="22"/>
              </w:rPr>
              <w:t>«О функционировании системы добровольной  сертификации «Сделано на Дону»»</w:t>
            </w:r>
            <w:r>
              <w:rPr>
                <w:sz w:val="22"/>
                <w:szCs w:val="22"/>
              </w:rPr>
              <w:t>;</w:t>
            </w:r>
          </w:p>
          <w:p w:rsidR="00566928" w:rsidRPr="006732C6" w:rsidRDefault="00566928" w:rsidP="00C779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- 2 акции</w:t>
            </w:r>
            <w:r w:rsidRPr="00B961BE">
              <w:rPr>
                <w:color w:val="000000"/>
                <w:sz w:val="22"/>
                <w:szCs w:val="22"/>
              </w:rPr>
              <w:t xml:space="preserve"> «Узн</w:t>
            </w:r>
            <w:r>
              <w:rPr>
                <w:color w:val="000000"/>
                <w:sz w:val="22"/>
                <w:szCs w:val="22"/>
              </w:rPr>
              <w:t>ай свои права» для потребителей.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707F0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707F0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707F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07F0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856A4C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6692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707F09" w:rsidRDefault="00566928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8" w:rsidRPr="003E334A" w:rsidRDefault="00566928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64D9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3.2.6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 xml:space="preserve">Организация и проведение выставок-дегустаций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 xml:space="preserve">, 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Default="007724DB" w:rsidP="00C779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отменены в связи с пандемией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701AC7" w:rsidP="0070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="003355C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EF2EB7" w:rsidP="0070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3355C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64D9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3.2.7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>Разработка, изготовление, издание, распространение печатной и иной продукции (в том числе социальной рекламы) по вопросам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jc w:val="center"/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 xml:space="preserve">, 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Default="00A664D9" w:rsidP="00C7793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Изготовлено и распространено 1500 экземпляров информационных материалов по защите прав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60FA2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60FA2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856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64D9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3.</w:t>
            </w:r>
            <w:r>
              <w:rPr>
                <w:b/>
                <w:bCs/>
                <w:color w:val="000000"/>
              </w:rPr>
              <w:t>2</w:t>
            </w:r>
            <w:r w:rsidRPr="00986B3E">
              <w:rPr>
                <w:b/>
                <w:bCs/>
                <w:color w:val="000000"/>
              </w:rPr>
              <w:t>:</w:t>
            </w:r>
            <w:r w:rsidRPr="00986B3E">
              <w:rPr>
                <w:color w:val="000000"/>
              </w:rPr>
              <w:br/>
            </w:r>
            <w:r w:rsidRPr="004C5D84">
              <w:t>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rPr>
                <w:color w:val="000000"/>
              </w:rPr>
            </w:pPr>
            <w:proofErr w:type="spellStart"/>
            <w:r w:rsidRPr="00986B3E">
              <w:rPr>
                <w:color w:val="000000"/>
              </w:rPr>
              <w:t>ОПРТУиЗПП</w:t>
            </w:r>
            <w:proofErr w:type="spellEnd"/>
            <w:r w:rsidRPr="00986B3E">
              <w:rPr>
                <w:color w:val="000000"/>
              </w:rPr>
              <w:t>,                           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Default="00A664D9" w:rsidP="00C77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Проведено 18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707F09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707F09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Pr="00707F0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C7793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</w:tr>
      <w:tr w:rsidR="00A664D9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r w:rsidRPr="00E55981">
              <w:rPr>
                <w:b/>
                <w:bCs/>
              </w:rPr>
              <w:t xml:space="preserve">Подпрограмма 4 </w:t>
            </w:r>
            <w:r w:rsidRPr="00E55981">
              <w:br/>
              <w:t xml:space="preserve">Развитие туризма в городе </w:t>
            </w:r>
            <w:r w:rsidRPr="00E55981">
              <w:lastRenderedPageBreak/>
              <w:t>Волгодонске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jc w:val="center"/>
            </w:pPr>
            <w:r w:rsidRPr="00E55981">
              <w:lastRenderedPageBreak/>
              <w:t xml:space="preserve">Отдел </w:t>
            </w:r>
            <w:proofErr w:type="gramStart"/>
            <w:r w:rsidRPr="00E55981">
              <w:t xml:space="preserve">координации отраслей </w:t>
            </w:r>
            <w:r w:rsidRPr="00E55981">
              <w:lastRenderedPageBreak/>
              <w:t>социальной сферы Администрации города</w:t>
            </w:r>
            <w:proofErr w:type="gramEnd"/>
            <w:r w:rsidRPr="00E55981">
              <w:t xml:space="preserve"> Волгодонска</w:t>
            </w:r>
            <w:r w:rsidRPr="00E55981">
              <w:br/>
              <w:t>(далее -  ОКОСС), 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C535A9" w:rsidRDefault="00C535A9" w:rsidP="00C7793A">
            <w:pPr>
              <w:pStyle w:val="a4"/>
              <w:spacing w:before="0" w:beforeAutospacing="0" w:after="0" w:afterAutospacing="0"/>
              <w:jc w:val="center"/>
            </w:pPr>
            <w:r w:rsidRPr="00C535A9">
              <w:rPr>
                <w:color w:val="000000"/>
                <w:sz w:val="22"/>
                <w:szCs w:val="22"/>
              </w:rPr>
              <w:lastRenderedPageBreak/>
              <w:t xml:space="preserve">Повышение привлекательности города Волгодонска </w:t>
            </w:r>
            <w:r w:rsidRPr="00C535A9">
              <w:rPr>
                <w:color w:val="000000"/>
                <w:sz w:val="22"/>
                <w:szCs w:val="22"/>
              </w:rPr>
              <w:lastRenderedPageBreak/>
              <w:t>как территории, благоприятной для туризма и отдыха. Доступность туристской информации о городе Волгодонске. Увеличение туристского потока на территорию города Волгодонска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7724DB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664D9" w:rsidRPr="00E55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3355C7" w:rsidP="00C77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A664D9" w:rsidRPr="003E334A" w:rsidTr="006824AD">
        <w:trPr>
          <w:gridAfter w:val="2"/>
          <w:wAfter w:w="3118" w:type="dxa"/>
          <w:trHeight w:val="5855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5981">
              <w:rPr>
                <w:b/>
                <w:bCs/>
              </w:rPr>
              <w:t>Основное мероприятие 4.1</w:t>
            </w:r>
          </w:p>
          <w:p w:rsidR="00A664D9" w:rsidRPr="00E55981" w:rsidRDefault="00A664D9" w:rsidP="00C7793A">
            <w:r w:rsidRPr="00E55981"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jc w:val="center"/>
            </w:pPr>
            <w:r w:rsidRPr="00E55981">
              <w:t>ОКОСС, Бондаренко Н.Г.,</w:t>
            </w:r>
          </w:p>
          <w:p w:rsidR="00A664D9" w:rsidRPr="00E55981" w:rsidRDefault="00A664D9" w:rsidP="00C7793A">
            <w:pPr>
              <w:jc w:val="center"/>
            </w:pPr>
            <w:r w:rsidRPr="00E55981">
              <w:t xml:space="preserve">Отдел культуры </w:t>
            </w:r>
            <w:proofErr w:type="gramStart"/>
            <w:r w:rsidRPr="00E55981">
              <w:t>г</w:t>
            </w:r>
            <w:proofErr w:type="gramEnd"/>
            <w:r w:rsidRPr="00E55981">
              <w:t>. Волгодонска Жукова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межрегионального фестиваля исторической реконструкции «Великий шелковый путь на Дону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3355C7" w:rsidP="00C77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A664D9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r w:rsidRPr="00E55981">
              <w:rPr>
                <w:b/>
                <w:bCs/>
              </w:rPr>
              <w:t>Мероприятие 4.1.1</w:t>
            </w:r>
            <w:r w:rsidRPr="00E55981">
              <w:t xml:space="preserve">  </w:t>
            </w:r>
            <w:r w:rsidRPr="00E55981">
              <w:br/>
              <w:t xml:space="preserve">Организация и проведение межрегионального фестиваля </w:t>
            </w:r>
            <w:r w:rsidRPr="00E55981">
              <w:lastRenderedPageBreak/>
              <w:t>исторической реконструкции «Великий шелковый путь на Дону»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jc w:val="center"/>
            </w:pPr>
            <w:r w:rsidRPr="00E55981">
              <w:lastRenderedPageBreak/>
              <w:t>Отдел культуры г</w:t>
            </w:r>
            <w:proofErr w:type="gramStart"/>
            <w:r w:rsidRPr="00E55981">
              <w:t>.В</w:t>
            </w:r>
            <w:proofErr w:type="gramEnd"/>
            <w:r w:rsidRPr="00E55981">
              <w:t xml:space="preserve">олгодонска Жукова А.Н., ОКОСС, Бондаренко </w:t>
            </w:r>
            <w:r w:rsidRPr="00E55981">
              <w:lastRenderedPageBreak/>
              <w:t xml:space="preserve">Н.Г., </w:t>
            </w:r>
            <w:proofErr w:type="spellStart"/>
            <w:r w:rsidRPr="00E55981">
              <w:t>ОПРТУиЗПП</w:t>
            </w:r>
            <w:proofErr w:type="spellEnd"/>
            <w:r w:rsidRPr="00E55981">
              <w:t xml:space="preserve">, </w:t>
            </w:r>
            <w:r w:rsidRPr="00E55981">
              <w:br/>
              <w:t>Калинина В.Н.</w:t>
            </w:r>
          </w:p>
          <w:p w:rsidR="00A664D9" w:rsidRPr="00E55981" w:rsidRDefault="00A664D9" w:rsidP="00C7793A">
            <w:pPr>
              <w:jc w:val="center"/>
            </w:pPr>
            <w:r w:rsidRPr="00E55981"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3355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Запланировано проведение межрегионального фестиваля </w:t>
            </w:r>
            <w:r w:rsidRPr="00E5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реконструкции «Великий шелковый путь на Дон</w:t>
            </w:r>
            <w:r w:rsidR="00A92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55C7"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5C7"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будет проведено в октябре 2020 года в </w:t>
            </w:r>
            <w:proofErr w:type="spellStart"/>
            <w:r w:rsidR="003355C7" w:rsidRPr="00E55981">
              <w:rPr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="003355C7"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финансовых затрат.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lastRenderedPageBreak/>
              <w:t xml:space="preserve">09.01 2020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6824AD" w:rsidP="00701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664D9" w:rsidRPr="00E55981">
              <w:rPr>
                <w:rFonts w:ascii="Times New Roman" w:hAnsi="Times New Roman" w:cs="Times New Roman"/>
              </w:rPr>
              <w:t>.</w:t>
            </w:r>
            <w:r w:rsidR="00701AC7">
              <w:rPr>
                <w:rFonts w:ascii="Times New Roman" w:hAnsi="Times New Roman" w:cs="Times New Roman"/>
              </w:rPr>
              <w:t>09</w:t>
            </w:r>
            <w:r w:rsidR="00A664D9" w:rsidRPr="00E559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B" w:rsidRDefault="007724DB" w:rsidP="00C77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</w:p>
          <w:p w:rsidR="00A664D9" w:rsidRPr="00E55981" w:rsidRDefault="00A664D9" w:rsidP="003355C7">
            <w:pPr>
              <w:pStyle w:val="ConsPlusCell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ограничения на проведение </w:t>
            </w:r>
            <w:r w:rsidRPr="00E5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культурно-массовых мероприятий на основании </w:t>
            </w:r>
            <w:r w:rsidRPr="00E5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 Правительства РО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      </w:r>
            <w:proofErr w:type="spellStart"/>
            <w:r w:rsidRPr="00E5598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(COVID-19)». </w:t>
            </w:r>
          </w:p>
        </w:tc>
      </w:tr>
      <w:tr w:rsidR="00A664D9" w:rsidRPr="003E334A" w:rsidTr="00E90169">
        <w:trPr>
          <w:gridAfter w:val="1"/>
          <w:wAfter w:w="1559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r w:rsidRPr="00E55981">
              <w:rPr>
                <w:b/>
                <w:bCs/>
              </w:rPr>
              <w:t xml:space="preserve">Мероприятие 4.1.2 </w:t>
            </w:r>
            <w:r w:rsidRPr="00E55981">
              <w:rPr>
                <w:b/>
                <w:bCs/>
              </w:rPr>
              <w:br/>
            </w:r>
            <w:r w:rsidRPr="00E55981">
              <w:t>Размещение информации о туристских достопримечательностях города Волгодонска на туристско-информационных порталах в информационно-телекоммуникаци</w:t>
            </w:r>
            <w:r w:rsidRPr="00E55981">
              <w:lastRenderedPageBreak/>
              <w:t>онной сети «Интернет»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/>
              </w:rPr>
              <w:lastRenderedPageBreak/>
              <w:t>ОКОСС, 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9228F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6D40">
              <w:rPr>
                <w:rFonts w:ascii="Times New Roman" w:hAnsi="Times New Roman"/>
                <w:color w:val="000000"/>
              </w:rPr>
              <w:t>Повышение информированности населения о туристском потенциале города Волгодонска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4D9" w:rsidRPr="003E334A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A664D9" w:rsidRPr="003E334A" w:rsidTr="00E90169">
        <w:trPr>
          <w:gridAfter w:val="1"/>
          <w:wAfter w:w="1559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r w:rsidRPr="00E55981">
              <w:rPr>
                <w:b/>
                <w:bCs/>
              </w:rPr>
              <w:t xml:space="preserve">Контрольное событие муниципальной программы 4.1. </w:t>
            </w:r>
            <w:r w:rsidRPr="00E55981">
              <w:t xml:space="preserve">                                Количество проведенных событийных мероприятий                                            Количество участников событийных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jc w:val="center"/>
            </w:pPr>
            <w:r w:rsidRPr="00E55981">
              <w:t>Отдел культуры г</w:t>
            </w:r>
            <w:proofErr w:type="gramStart"/>
            <w:r w:rsidRPr="00E55981">
              <w:t>.В</w:t>
            </w:r>
            <w:proofErr w:type="gramEnd"/>
            <w:r w:rsidRPr="00E55981">
              <w:t>олгодонска Жукова А.Н.,</w:t>
            </w:r>
          </w:p>
          <w:p w:rsidR="00A664D9" w:rsidRPr="00E55981" w:rsidRDefault="00A664D9" w:rsidP="00C7793A">
            <w:pPr>
              <w:jc w:val="center"/>
            </w:pPr>
            <w:r w:rsidRPr="00E55981">
              <w:t>ОКОСС, 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9228F" w:rsidP="00A922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межрегионального фестиваля исторической реконструкции «Великий шелковый путь на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2020 года в </w:t>
            </w:r>
            <w:proofErr w:type="spellStart"/>
            <w:r w:rsidRPr="00E55981">
              <w:rPr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Pr="00E55981"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финансовых затрат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59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E55981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4D9" w:rsidRPr="003E334A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A664D9" w:rsidRPr="003E334A" w:rsidTr="00E90169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182E21" w:rsidRDefault="00A664D9" w:rsidP="005D7E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2E21">
              <w:rPr>
                <w:b/>
              </w:rPr>
              <w:t>Основное мероприятие 4.2</w:t>
            </w:r>
          </w:p>
          <w:p w:rsidR="00A664D9" w:rsidRPr="00986B3E" w:rsidRDefault="00A664D9" w:rsidP="005D7ECD">
            <w:pPr>
              <w:rPr>
                <w:color w:val="000000"/>
              </w:rPr>
            </w:pPr>
            <w:r w:rsidRPr="00FC4473">
              <w:rPr>
                <w:color w:val="000000"/>
              </w:rPr>
              <w:t>Организация комплексного управления развитием туристской отрасли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986B3E" w:rsidRDefault="00A664D9" w:rsidP="00F25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03247E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2E21">
              <w:rPr>
                <w:rFonts w:ascii="Times New Roman" w:hAnsi="Times New Roman"/>
                <w:color w:val="000000"/>
              </w:rPr>
              <w:t xml:space="preserve">Создание туристского кластера востока Ростовской области с центром в городе Волгодонске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AD0626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664D9" w:rsidRPr="003E334A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A664D9" w:rsidRPr="003E334A" w:rsidRDefault="00A664D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A664D9" w:rsidRPr="003E334A" w:rsidTr="00E90169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AE130E" w:rsidRDefault="00A664D9" w:rsidP="00F25841">
            <w:pPr>
              <w:rPr>
                <w:bCs/>
                <w:color w:val="000000"/>
              </w:rPr>
            </w:pPr>
            <w:r w:rsidRPr="00AE130E">
              <w:rPr>
                <w:bCs/>
                <w:color w:val="000000"/>
              </w:rPr>
              <w:t>Мероприятие 4.2.1</w:t>
            </w:r>
          </w:p>
          <w:p w:rsidR="00A664D9" w:rsidRPr="00182E21" w:rsidRDefault="00A664D9" w:rsidP="00F25841">
            <w:pPr>
              <w:rPr>
                <w:b/>
                <w:bCs/>
                <w:color w:val="000000"/>
              </w:rPr>
            </w:pPr>
            <w:r>
              <w:rPr>
                <w:spacing w:val="-4"/>
              </w:rPr>
              <w:t>Развитие</w:t>
            </w:r>
            <w:r w:rsidRPr="00182E21">
              <w:rPr>
                <w:spacing w:val="-4"/>
              </w:rPr>
              <w:t xml:space="preserve"> сотрудничества в сфере туриндустрии с соседними регионами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2C6D40" w:rsidRDefault="00A664D9" w:rsidP="00F25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71670F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C6D40">
              <w:rPr>
                <w:rFonts w:ascii="Times New Roman" w:hAnsi="Times New Roman"/>
                <w:color w:val="000000"/>
              </w:rPr>
              <w:t>ривлечение туристского потока в город Волгодонск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AD0626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A664D9" w:rsidRPr="003E334A" w:rsidTr="00E90169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Default="00A664D9" w:rsidP="00F25841">
            <w:pPr>
              <w:rPr>
                <w:b/>
                <w:bCs/>
                <w:color w:val="000000"/>
              </w:rPr>
            </w:pPr>
            <w:r w:rsidRPr="002C6D40">
              <w:rPr>
                <w:b/>
                <w:bCs/>
                <w:color w:val="000000"/>
              </w:rPr>
              <w:t>Контрольное событие муниципальной программы 4.</w:t>
            </w:r>
            <w:r>
              <w:rPr>
                <w:b/>
                <w:bCs/>
                <w:color w:val="000000"/>
              </w:rPr>
              <w:t>2</w:t>
            </w:r>
          </w:p>
          <w:p w:rsidR="00A664D9" w:rsidRPr="00B60E32" w:rsidRDefault="00A664D9" w:rsidP="00F25841">
            <w:pPr>
              <w:rPr>
                <w:bCs/>
                <w:color w:val="000000"/>
              </w:rPr>
            </w:pPr>
            <w:r w:rsidRPr="00B60E32">
              <w:t xml:space="preserve">Прирост туристского </w:t>
            </w:r>
            <w:r w:rsidRPr="00B60E32">
              <w:lastRenderedPageBreak/>
              <w:t>потока на территорию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2C6D40" w:rsidRDefault="00A664D9" w:rsidP="00F25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71670F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F25841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64D9" w:rsidRPr="003E334A" w:rsidRDefault="00A664D9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A664D9" w:rsidRPr="003E334A" w:rsidTr="00E90169">
        <w:trPr>
          <w:gridAfter w:val="2"/>
          <w:wAfter w:w="3118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6E30B3">
            <w:pPr>
              <w:pStyle w:val="ConsPlusCell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E" w:rsidRPr="002C6D40" w:rsidRDefault="0003247E" w:rsidP="0003247E">
            <w:pPr>
              <w:rPr>
                <w:color w:val="000000"/>
              </w:rPr>
            </w:pPr>
            <w:r w:rsidRPr="002C6D40">
              <w:rPr>
                <w:color w:val="000000"/>
              </w:rPr>
              <w:t>ОЭ</w:t>
            </w:r>
            <w:r>
              <w:rPr>
                <w:color w:val="000000"/>
              </w:rPr>
              <w:t>Р</w:t>
            </w:r>
            <w:r w:rsidRPr="002C6D40">
              <w:rPr>
                <w:color w:val="000000"/>
              </w:rPr>
              <w:t xml:space="preserve">, </w:t>
            </w:r>
          </w:p>
          <w:p w:rsidR="00A664D9" w:rsidRPr="003E334A" w:rsidRDefault="0003247E" w:rsidP="0003247E">
            <w:pPr>
              <w:pStyle w:val="ConsPlusCell"/>
              <w:rPr>
                <w:rFonts w:ascii="Times New Roman" w:hAnsi="Times New Roman" w:cs="Times New Roman"/>
              </w:rPr>
            </w:pPr>
            <w:r w:rsidRPr="002C6D40">
              <w:rPr>
                <w:rFonts w:ascii="Times New Roman" w:hAnsi="Times New Roman"/>
                <w:color w:val="000000"/>
              </w:rPr>
              <w:t xml:space="preserve">Тищенко Н.И.,                     </w:t>
            </w:r>
            <w:r>
              <w:rPr>
                <w:rFonts w:ascii="Times New Roman" w:hAnsi="Times New Roman"/>
                <w:color w:val="000000"/>
              </w:rPr>
              <w:t xml:space="preserve">ОКОСС, </w:t>
            </w:r>
            <w:r w:rsidRPr="0035004E">
              <w:rPr>
                <w:rFonts w:ascii="Times New Roman" w:hAnsi="Times New Roman"/>
                <w:color w:val="000000"/>
              </w:rPr>
              <w:t>Бондаренко Н.Г.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C6D40">
              <w:rPr>
                <w:rFonts w:ascii="Times New Roman" w:hAnsi="Times New Roman"/>
                <w:color w:val="000000"/>
              </w:rPr>
              <w:t xml:space="preserve">                          </w:t>
            </w:r>
            <w:proofErr w:type="spellStart"/>
            <w:r w:rsidRPr="002C6D40">
              <w:rPr>
                <w:rFonts w:ascii="Times New Roman" w:hAnsi="Times New Roman"/>
                <w:color w:val="000000"/>
              </w:rPr>
              <w:t>ОПРТУи</w:t>
            </w:r>
            <w:proofErr w:type="spellEnd"/>
            <w:r w:rsidRPr="002C6D40">
              <w:rPr>
                <w:rFonts w:ascii="Times New Roman" w:hAnsi="Times New Roman"/>
                <w:color w:val="000000"/>
              </w:rPr>
              <w:t xml:space="preserve"> ЗПП,           Калинина В.Н.,                                                 Отдел культуры г</w:t>
            </w:r>
            <w:proofErr w:type="gramStart"/>
            <w:r w:rsidRPr="002C6D40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2C6D40">
              <w:rPr>
                <w:rFonts w:ascii="Times New Roman" w:hAnsi="Times New Roman"/>
                <w:color w:val="000000"/>
              </w:rPr>
              <w:t>олгодонска Жукова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3E334A" w:rsidRDefault="00A664D9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AD0626" w:rsidRDefault="00A664D9" w:rsidP="006E30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AD0626" w:rsidRDefault="00A664D9" w:rsidP="006E30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1 810,0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AD0626" w:rsidRDefault="00A664D9" w:rsidP="006E30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1 417,2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Pr="00AD0626" w:rsidRDefault="00A664D9" w:rsidP="00C7793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9" w:rsidRDefault="0003247E" w:rsidP="006E30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A664D9" w:rsidRDefault="00A664D9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664D9" w:rsidRDefault="00A664D9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664D9" w:rsidRPr="003E334A" w:rsidRDefault="00A664D9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45699" w:rsidRDefault="00945699" w:rsidP="009456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6F0" w:rsidRDefault="00ED66F0" w:rsidP="00ED66F0">
      <w:pPr>
        <w:widowControl w:val="0"/>
        <w:autoSpaceDE w:val="0"/>
        <w:autoSpaceDN w:val="0"/>
        <w:adjustRightInd w:val="0"/>
        <w:jc w:val="right"/>
        <w:sectPr w:rsidR="00ED66F0" w:rsidSect="00E55075">
          <w:pgSz w:w="16838" w:h="11906" w:orient="landscape"/>
          <w:pgMar w:top="284" w:right="357" w:bottom="0" w:left="1134" w:header="720" w:footer="720" w:gutter="0"/>
          <w:cols w:space="708"/>
          <w:docGrid w:linePitch="360"/>
        </w:sectPr>
      </w:pPr>
    </w:p>
    <w:p w:rsidR="00ED66F0" w:rsidRPr="003E334A" w:rsidRDefault="00ED66F0" w:rsidP="00E55075">
      <w:pPr>
        <w:widowControl w:val="0"/>
        <w:autoSpaceDE w:val="0"/>
        <w:autoSpaceDN w:val="0"/>
        <w:adjustRightInd w:val="0"/>
        <w:jc w:val="right"/>
      </w:pPr>
      <w:r w:rsidRPr="003E334A">
        <w:lastRenderedPageBreak/>
        <w:t>Таблица 12</w:t>
      </w: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  <w:r w:rsidRPr="003E334A">
        <w:t>СВЕДЕНИЯ</w:t>
      </w: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  <w:r w:rsidRPr="003E334A">
        <w:t xml:space="preserve">об использовании областного, федерального, местного бюджетов </w:t>
      </w:r>
    </w:p>
    <w:p w:rsidR="00ED66F0" w:rsidRPr="003E334A" w:rsidRDefault="00ED66F0" w:rsidP="0075620C">
      <w:pPr>
        <w:widowControl w:val="0"/>
        <w:autoSpaceDE w:val="0"/>
        <w:autoSpaceDN w:val="0"/>
        <w:adjustRightInd w:val="0"/>
        <w:jc w:val="center"/>
      </w:pPr>
      <w:r w:rsidRPr="003E334A">
        <w:t xml:space="preserve">и внебюджетных источников на реализацию муниципальной программы </w:t>
      </w:r>
      <w:r w:rsidR="0075620C" w:rsidRPr="0075620C">
        <w:t>«Экономическое развитие</w:t>
      </w:r>
      <w:r w:rsidR="0075620C">
        <w:t xml:space="preserve"> </w:t>
      </w:r>
      <w:r w:rsidR="0075620C" w:rsidRPr="0075620C">
        <w:t>и инновационная экономика города</w:t>
      </w:r>
      <w:r w:rsidR="0075620C">
        <w:t xml:space="preserve"> </w:t>
      </w:r>
      <w:r w:rsidR="0075620C" w:rsidRPr="0075620C">
        <w:t>Волгодонска»</w:t>
      </w:r>
      <w:r w:rsidRPr="003E334A">
        <w:t xml:space="preserve"> за </w:t>
      </w:r>
      <w:r w:rsidR="00461950">
        <w:t>9 месяцев</w:t>
      </w:r>
      <w:r w:rsidR="00C033C9">
        <w:t xml:space="preserve"> </w:t>
      </w:r>
      <w:r w:rsidRPr="003E334A">
        <w:t>20</w:t>
      </w:r>
      <w:r w:rsidR="00C033C9">
        <w:t>20</w:t>
      </w:r>
      <w:r w:rsidRPr="003E334A">
        <w:t xml:space="preserve"> года</w:t>
      </w: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</w:p>
    <w:p w:rsidR="00ED66F0" w:rsidRPr="003E334A" w:rsidRDefault="00ED66F0" w:rsidP="00ED66F0">
      <w:pPr>
        <w:spacing w:line="40" w:lineRule="exact"/>
      </w:pPr>
    </w:p>
    <w:tbl>
      <w:tblPr>
        <w:tblStyle w:val="a5"/>
        <w:tblW w:w="9038" w:type="dxa"/>
        <w:tblInd w:w="1418" w:type="dxa"/>
        <w:tblLayout w:type="fixed"/>
        <w:tblLook w:val="04A0"/>
      </w:tblPr>
      <w:tblGrid>
        <w:gridCol w:w="2282"/>
        <w:gridCol w:w="1653"/>
        <w:gridCol w:w="1559"/>
        <w:gridCol w:w="2127"/>
        <w:gridCol w:w="1417"/>
      </w:tblGrid>
      <w:tr w:rsidR="00680FFC" w:rsidRPr="003E334A" w:rsidTr="00680FFC">
        <w:trPr>
          <w:trHeight w:val="700"/>
        </w:trPr>
        <w:tc>
          <w:tcPr>
            <w:tcW w:w="2282" w:type="dxa"/>
            <w:vMerge w:val="restart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653" w:type="dxa"/>
            <w:vMerge w:val="restart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680FFC" w:rsidRPr="00AD0626" w:rsidRDefault="00680FFC" w:rsidP="00AD0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(тыс. руб.),</w:t>
            </w:r>
          </w:p>
        </w:tc>
      </w:tr>
      <w:tr w:rsidR="00680FFC" w:rsidRPr="003E334A" w:rsidTr="00680FFC">
        <w:trPr>
          <w:trHeight w:val="1380"/>
        </w:trPr>
        <w:tc>
          <w:tcPr>
            <w:tcW w:w="2282" w:type="dxa"/>
            <w:vMerge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127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tcBorders>
              <w:bottom w:val="single" w:sz="4" w:space="0" w:color="auto"/>
            </w:tcBorders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950" w:rsidRPr="003E334A" w:rsidTr="00680FFC">
        <w:trPr>
          <w:trHeight w:val="20"/>
        </w:trPr>
        <w:tc>
          <w:tcPr>
            <w:tcW w:w="2282" w:type="dxa"/>
            <w:vMerge w:val="restart"/>
          </w:tcPr>
          <w:p w:rsidR="00461950" w:rsidRPr="00A23DFF" w:rsidRDefault="00461950" w:rsidP="00A049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«Экономическое развитие и инновационная экономика города Волгодонска» </w:t>
            </w:r>
          </w:p>
        </w:tc>
        <w:tc>
          <w:tcPr>
            <w:tcW w:w="1653" w:type="dxa"/>
          </w:tcPr>
          <w:p w:rsidR="00461950" w:rsidRPr="003E334A" w:rsidRDefault="00461950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461950" w:rsidRDefault="00D004C2" w:rsidP="00461950">
            <w:pPr>
              <w:jc w:val="center"/>
            </w:pPr>
            <w:r w:rsidRPr="005D1D7E">
              <w:t>1 417,2</w:t>
            </w:r>
          </w:p>
        </w:tc>
        <w:tc>
          <w:tcPr>
            <w:tcW w:w="2127" w:type="dxa"/>
          </w:tcPr>
          <w:p w:rsidR="00461950" w:rsidRDefault="00461950" w:rsidP="00461950">
            <w:pPr>
              <w:jc w:val="center"/>
            </w:pPr>
            <w:r w:rsidRPr="005D1D7E">
              <w:t>1 417,2</w:t>
            </w:r>
          </w:p>
        </w:tc>
        <w:tc>
          <w:tcPr>
            <w:tcW w:w="1417" w:type="dxa"/>
          </w:tcPr>
          <w:p w:rsidR="00461950" w:rsidRPr="00A04908" w:rsidRDefault="00461950" w:rsidP="00C7793A">
            <w:pPr>
              <w:jc w:val="center"/>
            </w:pPr>
            <w:r>
              <w:t>216,3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/>
          </w:tcPr>
          <w:p w:rsidR="00680FFC" w:rsidRPr="00A23DFF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/>
          </w:tcPr>
          <w:p w:rsidR="00680FFC" w:rsidRPr="00A23DFF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="008F7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950" w:rsidRPr="003E334A" w:rsidTr="00680FFC">
        <w:trPr>
          <w:trHeight w:val="20"/>
        </w:trPr>
        <w:tc>
          <w:tcPr>
            <w:tcW w:w="2282" w:type="dxa"/>
            <w:vMerge/>
          </w:tcPr>
          <w:p w:rsidR="00461950" w:rsidRPr="00A23DFF" w:rsidRDefault="00461950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61950" w:rsidRPr="003E334A" w:rsidRDefault="00461950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461950" w:rsidRDefault="00D004C2" w:rsidP="00461950">
            <w:pPr>
              <w:jc w:val="center"/>
            </w:pPr>
            <w:r w:rsidRPr="005D1D7E">
              <w:t>1 417,2</w:t>
            </w:r>
          </w:p>
        </w:tc>
        <w:tc>
          <w:tcPr>
            <w:tcW w:w="2127" w:type="dxa"/>
          </w:tcPr>
          <w:p w:rsidR="00461950" w:rsidRDefault="00461950" w:rsidP="00461950">
            <w:pPr>
              <w:jc w:val="center"/>
            </w:pPr>
            <w:r w:rsidRPr="005D1D7E">
              <w:t>1 417,2</w:t>
            </w:r>
          </w:p>
        </w:tc>
        <w:tc>
          <w:tcPr>
            <w:tcW w:w="1417" w:type="dxa"/>
          </w:tcPr>
          <w:p w:rsidR="00461950" w:rsidRPr="00A04908" w:rsidRDefault="00461950" w:rsidP="00C7793A">
            <w:pPr>
              <w:jc w:val="center"/>
            </w:pPr>
            <w:r>
              <w:t>216,3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680FFC" w:rsidRPr="00A23DFF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680FFC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633A6C">
            <w:pPr>
              <w:rPr>
                <w:b/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>Подпрограмма 1</w:t>
            </w:r>
          </w:p>
          <w:p w:rsidR="00D004C2" w:rsidRPr="00A23DFF" w:rsidRDefault="00D004C2" w:rsidP="00A35EB0">
            <w:pPr>
              <w:rPr>
                <w:color w:val="000000"/>
              </w:rPr>
            </w:pPr>
            <w:r w:rsidRPr="00A23DFF">
              <w:t xml:space="preserve">Создание благоприятных условий для привлечения инвестиций </w:t>
            </w:r>
            <w:r w:rsidR="00A35EB0">
              <w:t xml:space="preserve">и инновационного развития </w:t>
            </w:r>
            <w:r w:rsidR="0049741F">
              <w:t>город</w:t>
            </w:r>
            <w:r w:rsidR="00A35EB0">
              <w:t xml:space="preserve">а </w:t>
            </w:r>
            <w:r w:rsidRPr="00A23DFF">
              <w:t>Волгодонск</w:t>
            </w:r>
            <w:r w:rsidR="00A35EB0">
              <w:t>а</w:t>
            </w:r>
          </w:p>
        </w:tc>
        <w:tc>
          <w:tcPr>
            <w:tcW w:w="1653" w:type="dxa"/>
          </w:tcPr>
          <w:p w:rsidR="00D004C2" w:rsidRPr="003E334A" w:rsidRDefault="00D004C2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D004C2" w:rsidRPr="00C51A63" w:rsidRDefault="00D004C2" w:rsidP="00C77A5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2127" w:type="dxa"/>
          </w:tcPr>
          <w:p w:rsidR="00D004C2" w:rsidRPr="00C51A63" w:rsidRDefault="00D004C2" w:rsidP="0046195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417" w:type="dxa"/>
          </w:tcPr>
          <w:p w:rsidR="00D004C2" w:rsidRDefault="00D004C2" w:rsidP="00C7793A">
            <w:pPr>
              <w:jc w:val="center"/>
            </w:pPr>
            <w:r>
              <w:t>126,2</w:t>
            </w:r>
          </w:p>
        </w:tc>
      </w:tr>
      <w:tr w:rsidR="00D004C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633A6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633A6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004C2" w:rsidRPr="00C51A63" w:rsidRDefault="00D004C2" w:rsidP="00C77A5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2127" w:type="dxa"/>
          </w:tcPr>
          <w:p w:rsidR="00D004C2" w:rsidRPr="00C51A63" w:rsidRDefault="00D004C2" w:rsidP="0046195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417" w:type="dxa"/>
          </w:tcPr>
          <w:p w:rsidR="00D004C2" w:rsidRDefault="00D004C2" w:rsidP="00C7793A">
            <w:pPr>
              <w:jc w:val="center"/>
            </w:pPr>
            <w:r>
              <w:t>126,2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33A6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DE7042" w:rsidTr="00680FFC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инвесторам льгот по земельному налогу</w:t>
            </w: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004C2" w:rsidTr="00680FFC">
        <w:trPr>
          <w:trHeight w:val="42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1.3</w:t>
            </w:r>
          </w:p>
          <w:p w:rsidR="00D004C2" w:rsidRPr="00A23DFF" w:rsidRDefault="00D004C2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653" w:type="dxa"/>
          </w:tcPr>
          <w:p w:rsidR="00D004C2" w:rsidRPr="003E334A" w:rsidRDefault="00D004C2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D004C2" w:rsidRPr="00C51A63" w:rsidRDefault="00D004C2" w:rsidP="00C77A5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2127" w:type="dxa"/>
          </w:tcPr>
          <w:p w:rsidR="00D004C2" w:rsidRPr="00C51A63" w:rsidRDefault="00D004C2" w:rsidP="0046195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417" w:type="dxa"/>
          </w:tcPr>
          <w:p w:rsidR="00D004C2" w:rsidRDefault="00D004C2" w:rsidP="00C7793A">
            <w:pPr>
              <w:jc w:val="center"/>
            </w:pPr>
            <w:r>
              <w:t>126,2</w:t>
            </w:r>
          </w:p>
        </w:tc>
      </w:tr>
      <w:tr w:rsidR="00D004C2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004C2" w:rsidRPr="003E334A" w:rsidRDefault="00D004C2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004C2" w:rsidRPr="00BE505A" w:rsidRDefault="00D004C2" w:rsidP="00C7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2127" w:type="dxa"/>
          </w:tcPr>
          <w:p w:rsidR="00D004C2" w:rsidRPr="00BE505A" w:rsidRDefault="00D004C2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1417" w:type="dxa"/>
          </w:tcPr>
          <w:p w:rsidR="00D004C2" w:rsidRPr="00BE505A" w:rsidRDefault="00D004C2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</w:tr>
      <w:tr w:rsidR="00D004C2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004C2" w:rsidRPr="003E334A" w:rsidRDefault="00D004C2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004C2" w:rsidRPr="00BE505A" w:rsidRDefault="00D004C2" w:rsidP="00C7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2127" w:type="dxa"/>
          </w:tcPr>
          <w:p w:rsidR="00D004C2" w:rsidRPr="00BE505A" w:rsidRDefault="00D004C2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1417" w:type="dxa"/>
          </w:tcPr>
          <w:p w:rsidR="00D004C2" w:rsidRPr="00BE505A" w:rsidRDefault="00D004C2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</w:tr>
      <w:tr w:rsidR="00D004C2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004C2" w:rsidRPr="003E334A" w:rsidRDefault="00D004C2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004C2" w:rsidRPr="00C51A63" w:rsidRDefault="00D004C2" w:rsidP="00C77A5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2127" w:type="dxa"/>
          </w:tcPr>
          <w:p w:rsidR="00D004C2" w:rsidRPr="00C51A63" w:rsidRDefault="00D004C2" w:rsidP="0046195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417" w:type="dxa"/>
          </w:tcPr>
          <w:p w:rsidR="00D004C2" w:rsidRDefault="00D004C2" w:rsidP="00C7793A">
            <w:pPr>
              <w:jc w:val="center"/>
            </w:pPr>
            <w:r>
              <w:t>126,2</w:t>
            </w:r>
          </w:p>
        </w:tc>
      </w:tr>
      <w:tr w:rsidR="00680FFC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212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141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</w:tr>
      <w:tr w:rsidR="00D004C2" w:rsidTr="00680FFC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680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                                      </w:t>
            </w:r>
            <w:r w:rsidRPr="00A23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653" w:type="dxa"/>
          </w:tcPr>
          <w:p w:rsidR="00D004C2" w:rsidRPr="003E334A" w:rsidRDefault="00D004C2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21CDC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37</w:t>
            </w: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  <w:r w:rsidRPr="00321CDC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21CDC" w:rsidRDefault="00D004C2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37</w:t>
            </w: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  <w:r w:rsidRPr="00321CDC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D004C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04C2" w:rsidRPr="003E334A" w:rsidRDefault="00D004C2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04C2" w:rsidRPr="003E334A" w:rsidRDefault="00D004C2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1022E5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04C2" w:rsidRPr="003E334A" w:rsidRDefault="00D004C2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21CDC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37</w:t>
            </w: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  <w:r w:rsidRPr="00321CDC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21CDC" w:rsidRDefault="00D004C2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37</w:t>
            </w: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  <w:r w:rsidRPr="00321CDC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C77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680FFC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509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4D623C" w:rsidRDefault="00680FF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2.1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D623C" w:rsidRPr="004D62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4D623C" w:rsidRPr="004D623C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конференций, семинаров, «круглых </w:t>
            </w:r>
          </w:p>
          <w:p w:rsidR="004D623C" w:rsidRPr="004D623C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столов», </w:t>
            </w:r>
            <w:proofErr w:type="spellStart"/>
            <w:r w:rsidRPr="004D623C">
              <w:rPr>
                <w:rFonts w:ascii="Times New Roman" w:hAnsi="Times New Roman" w:cs="Times New Roman"/>
                <w:sz w:val="24"/>
                <w:szCs w:val="24"/>
              </w:rPr>
              <w:t>мастерклассов</w:t>
            </w:r>
            <w:proofErr w:type="spellEnd"/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 </w:t>
            </w:r>
          </w:p>
          <w:p w:rsidR="004D623C" w:rsidRPr="004D623C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развития малого и </w:t>
            </w:r>
          </w:p>
          <w:p w:rsidR="00680FFC" w:rsidRPr="00A23DFF" w:rsidRDefault="004D623C" w:rsidP="004D623C">
            <w:pPr>
              <w:rPr>
                <w:b/>
                <w:bCs/>
                <w:color w:val="000000"/>
              </w:rPr>
            </w:pPr>
            <w:r w:rsidRPr="004D623C">
              <w:t>среднего предпринимательства</w:t>
            </w: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r w:rsidR="000C43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461950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  <w:r w:rsidRPr="00A23DFF">
              <w:rPr>
                <w:color w:val="000000"/>
              </w:rPr>
              <w:t xml:space="preserve"> </w:t>
            </w:r>
            <w:r w:rsidRPr="00A23DFF">
              <w:rPr>
                <w:b/>
                <w:color w:val="000000"/>
              </w:rPr>
              <w:t>Основное мероприятие 2.2</w:t>
            </w:r>
            <w:r w:rsidRPr="00A23DFF">
              <w:rPr>
                <w:color w:val="000000"/>
              </w:rPr>
              <w:t xml:space="preserve"> </w:t>
            </w:r>
            <w:r w:rsidRPr="00A23DFF">
              <w:rPr>
                <w:color w:val="000000"/>
              </w:rPr>
              <w:br/>
            </w:r>
            <w:r w:rsidR="004D623C">
              <w:t>Организация и проведение профессиональных конкурсов в сфере предпринимательства</w:t>
            </w: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950" w:rsidTr="001022E5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950" w:rsidRPr="00A23DFF" w:rsidRDefault="00461950" w:rsidP="00680FFC">
            <w:pPr>
              <w:rPr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Основное мероприятие 2.3 </w:t>
            </w:r>
            <w:r>
              <w:t>Консультационная и информационная поддержка субъектов малого и среднего предпринимательства, проведение исследований</w:t>
            </w:r>
          </w:p>
        </w:tc>
        <w:tc>
          <w:tcPr>
            <w:tcW w:w="1653" w:type="dxa"/>
          </w:tcPr>
          <w:p w:rsidR="00461950" w:rsidRPr="003E334A" w:rsidRDefault="00461950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0" w:rsidRPr="003E334A" w:rsidRDefault="00461950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0" w:rsidRPr="003E334A" w:rsidRDefault="00461950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0" w:rsidRPr="003E334A" w:rsidRDefault="00461950" w:rsidP="00811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950" w:rsidTr="001022E5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950" w:rsidRPr="00A23DFF" w:rsidRDefault="00461950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461950" w:rsidRPr="003E334A" w:rsidRDefault="00461950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0" w:rsidRPr="003E334A" w:rsidRDefault="00461950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0" w:rsidRPr="003E334A" w:rsidRDefault="00461950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0" w:rsidRPr="003E334A" w:rsidRDefault="00461950" w:rsidP="00811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2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  <w:r w:rsidRPr="00A23DFF">
              <w:rPr>
                <w:color w:val="000000"/>
              </w:rPr>
              <w:t xml:space="preserve"> </w:t>
            </w:r>
            <w:r w:rsidRPr="00A23DFF">
              <w:rPr>
                <w:color w:val="000000"/>
              </w:rPr>
              <w:br w:type="page"/>
            </w:r>
            <w:r w:rsidRPr="00A23DFF">
              <w:rPr>
                <w:b/>
                <w:bCs/>
                <w:color w:val="000000"/>
              </w:rPr>
              <w:t xml:space="preserve">Основное мероприятие 2.4 </w:t>
            </w:r>
            <w:r w:rsidRPr="00A23DFF">
              <w:rPr>
                <w:color w:val="000000"/>
              </w:rPr>
              <w:t xml:space="preserve"> </w:t>
            </w:r>
            <w:r w:rsidR="004D623C">
              <w:t xml:space="preserve">Мероприятия в сфере </w:t>
            </w:r>
            <w:r w:rsidR="004D623C">
              <w:lastRenderedPageBreak/>
              <w:t>средств массовой информации и коммуникаций</w:t>
            </w: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C2069F">
              <w:rPr>
                <w:rFonts w:ascii="Times New Roman" w:hAnsi="Times New Roman" w:cs="Times New Roman"/>
              </w:rPr>
              <w:t>2</w:t>
            </w:r>
          </w:p>
        </w:tc>
      </w:tr>
      <w:tr w:rsidR="00F12685" w:rsidTr="00680FFC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680FFC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C2069F">
              <w:rPr>
                <w:rFonts w:ascii="Times New Roman" w:hAnsi="Times New Roman" w:cs="Times New Roman"/>
              </w:rPr>
              <w:t>2</w:t>
            </w:r>
          </w:p>
        </w:tc>
      </w:tr>
      <w:tr w:rsidR="00F12685" w:rsidTr="00680FFC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636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Основное мероприятие 2.5 </w:t>
            </w:r>
            <w:r w:rsidRPr="00A23DFF">
              <w:rPr>
                <w:b/>
                <w:bCs/>
                <w:color w:val="000000"/>
              </w:rPr>
              <w:br/>
            </w:r>
            <w:r w:rsidRPr="00A23DFF">
              <w:rPr>
                <w:color w:val="000000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E36F1B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685" w:rsidTr="00680FFC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680FFC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="000C43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E36F1B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685" w:rsidTr="00680FFC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1022E5">
        <w:trPr>
          <w:trHeight w:val="17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F12685">
            <w:pPr>
              <w:rPr>
                <w:b/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Подпрограмма 3  </w:t>
            </w:r>
            <w:r w:rsidRPr="00A23DFF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</w:tc>
        <w:tc>
          <w:tcPr>
            <w:tcW w:w="1653" w:type="dxa"/>
          </w:tcPr>
          <w:p w:rsidR="00D004C2" w:rsidRPr="003E334A" w:rsidRDefault="00D004C2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811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D004C2" w:rsidTr="00680FFC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680FFC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1022E5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811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F12685" w:rsidTr="00680FFC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042" w:rsidTr="00680FFC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Основное мероприятие 3.1.  </w:t>
            </w:r>
            <w:r w:rsidRPr="00A23DFF">
              <w:rPr>
                <w:color w:val="000000"/>
              </w:rPr>
              <w:t xml:space="preserve">                                         Защита прав и законных интересов потребителей </w:t>
            </w: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004C2" w:rsidTr="00510B3E">
        <w:trPr>
          <w:trHeight w:val="38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040133">
            <w:pPr>
              <w:rPr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>Основное мероприятие 3.2</w:t>
            </w:r>
            <w:r w:rsidRPr="00A23DFF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 </w:t>
            </w:r>
          </w:p>
        </w:tc>
        <w:tc>
          <w:tcPr>
            <w:tcW w:w="1653" w:type="dxa"/>
          </w:tcPr>
          <w:p w:rsidR="00D004C2" w:rsidRPr="003E334A" w:rsidRDefault="00D004C2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811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D004C2" w:rsidTr="00680FFC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680FFC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04C2" w:rsidRPr="003E334A" w:rsidRDefault="00D004C2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4C2" w:rsidTr="00510B3E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C2" w:rsidRPr="00A23DFF" w:rsidRDefault="00D004C2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004C2" w:rsidRPr="003E334A" w:rsidRDefault="00D004C2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C77A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46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2" w:rsidRPr="003E334A" w:rsidRDefault="00D004C2" w:rsidP="00811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040133" w:rsidTr="00680FFC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13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Подпрограмма 4 </w:t>
            </w:r>
            <w:r w:rsidRPr="00A23DFF">
              <w:rPr>
                <w:color w:val="000000"/>
              </w:rPr>
              <w:br/>
              <w:t>Развитие туризма в городе Волгодонске</w:t>
            </w: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680FFC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67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3DFF">
              <w:rPr>
                <w:b/>
              </w:rPr>
              <w:lastRenderedPageBreak/>
              <w:t>Основное мероприятие 4.1</w:t>
            </w:r>
          </w:p>
          <w:p w:rsidR="00040133" w:rsidRPr="00A23DFF" w:rsidRDefault="00040133" w:rsidP="00040133">
            <w:pPr>
              <w:rPr>
                <w:color w:val="000000"/>
              </w:rPr>
            </w:pPr>
            <w:r w:rsidRPr="00A23DFF">
              <w:rPr>
                <w:color w:val="000000"/>
              </w:rPr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680FFC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042" w:rsidTr="00680FFC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3DFF">
              <w:rPr>
                <w:b/>
              </w:rPr>
              <w:t>Основное мероприятие 4.2</w:t>
            </w:r>
          </w:p>
          <w:p w:rsidR="00DE7042" w:rsidRPr="00A23DFF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3DFF">
              <w:rPr>
                <w:color w:val="000000"/>
              </w:rPr>
              <w:t>Организация комплексного управления развитием туристской отрасли</w:t>
            </w: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41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7042" w:rsidRPr="003E334A" w:rsidRDefault="00E36F1B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66F0" w:rsidRPr="003E334A" w:rsidRDefault="00ED66F0" w:rsidP="00ED66F0">
      <w:pPr>
        <w:widowControl w:val="0"/>
        <w:autoSpaceDE w:val="0"/>
        <w:autoSpaceDN w:val="0"/>
        <w:adjustRightInd w:val="0"/>
        <w:jc w:val="both"/>
        <w:sectPr w:rsidR="00ED66F0" w:rsidRPr="003E334A" w:rsidSect="00967F65">
          <w:pgSz w:w="11906" w:h="16838"/>
          <w:pgMar w:top="426" w:right="425" w:bottom="851" w:left="284" w:header="720" w:footer="720" w:gutter="0"/>
          <w:cols w:space="708"/>
          <w:docGrid w:linePitch="360"/>
        </w:sectPr>
      </w:pP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</w:p>
    <w:p w:rsidR="00E55075" w:rsidRPr="007967FC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</w:t>
      </w:r>
      <w:r w:rsidRPr="007967FC">
        <w:rPr>
          <w:sz w:val="28"/>
          <w:szCs w:val="28"/>
        </w:rPr>
        <w:t>«</w:t>
      </w:r>
      <w:r w:rsidR="007967FC" w:rsidRPr="007967FC">
        <w:rPr>
          <w:sz w:val="28"/>
          <w:szCs w:val="28"/>
        </w:rPr>
        <w:t>Экономическое развитие и инновационная экономика города Волгодонска</w:t>
      </w:r>
      <w:r w:rsidRPr="007967FC">
        <w:rPr>
          <w:sz w:val="28"/>
          <w:szCs w:val="28"/>
        </w:rPr>
        <w:t>»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 итогам </w:t>
      </w:r>
      <w:r w:rsidR="00461950">
        <w:rPr>
          <w:sz w:val="28"/>
          <w:szCs w:val="28"/>
        </w:rPr>
        <w:t>9 месяцев</w:t>
      </w:r>
      <w:r w:rsidR="00933421">
        <w:rPr>
          <w:sz w:val="28"/>
          <w:szCs w:val="28"/>
        </w:rPr>
        <w:t xml:space="preserve"> </w:t>
      </w:r>
      <w:r w:rsidRPr="003E334A">
        <w:rPr>
          <w:sz w:val="28"/>
          <w:szCs w:val="28"/>
        </w:rPr>
        <w:t>20</w:t>
      </w:r>
      <w:r w:rsidR="00933421">
        <w:rPr>
          <w:sz w:val="28"/>
          <w:szCs w:val="28"/>
        </w:rPr>
        <w:t>20</w:t>
      </w:r>
      <w:r w:rsidRPr="003E334A">
        <w:rPr>
          <w:sz w:val="28"/>
          <w:szCs w:val="28"/>
        </w:rPr>
        <w:t xml:space="preserve"> года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</w:p>
    <w:p w:rsidR="00E55075" w:rsidRPr="003E334A" w:rsidRDefault="00E55075" w:rsidP="007967FC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3E334A">
        <w:rPr>
          <w:sz w:val="28"/>
          <w:szCs w:val="28"/>
        </w:rPr>
        <w:tab/>
        <w:t xml:space="preserve">Муниципальная программа города Волгодонска </w:t>
      </w:r>
      <w:r w:rsidR="007967FC" w:rsidRPr="007967FC">
        <w:rPr>
          <w:sz w:val="28"/>
          <w:szCs w:val="28"/>
        </w:rPr>
        <w:t>«Экономическое развитие и инновационная экономика города Волгодонска»</w:t>
      </w:r>
      <w:r w:rsidR="007967FC">
        <w:rPr>
          <w:sz w:val="28"/>
          <w:szCs w:val="28"/>
        </w:rPr>
        <w:t xml:space="preserve"> </w:t>
      </w:r>
      <w:r w:rsidRPr="003E334A">
        <w:rPr>
          <w:sz w:val="28"/>
          <w:szCs w:val="28"/>
        </w:rPr>
        <w:t xml:space="preserve">(далее - муниципальная </w:t>
      </w:r>
      <w:r w:rsidRPr="00DB02F9">
        <w:rPr>
          <w:sz w:val="28"/>
          <w:szCs w:val="28"/>
        </w:rPr>
        <w:t xml:space="preserve">программа) утверждена постановлением Администрации города Волгодонска от </w:t>
      </w:r>
      <w:r w:rsidR="00DB02F9" w:rsidRPr="00DB02F9">
        <w:rPr>
          <w:sz w:val="28"/>
          <w:szCs w:val="28"/>
        </w:rPr>
        <w:t>17.09.2019 №2327</w:t>
      </w:r>
      <w:r w:rsidRPr="00DB02F9">
        <w:rPr>
          <w:sz w:val="28"/>
          <w:szCs w:val="28"/>
        </w:rPr>
        <w:t>.</w:t>
      </w:r>
      <w:r w:rsidRPr="003E334A">
        <w:rPr>
          <w:sz w:val="28"/>
          <w:szCs w:val="28"/>
        </w:rPr>
        <w:t xml:space="preserve"> </w:t>
      </w:r>
    </w:p>
    <w:p w:rsidR="005A02C6" w:rsidRDefault="00E55075" w:rsidP="002A68EA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 </w:t>
      </w:r>
      <w:r w:rsidRPr="003E334A">
        <w:rPr>
          <w:sz w:val="28"/>
          <w:szCs w:val="28"/>
        </w:rPr>
        <w:t>реализацию муниципальной программы в 20</w:t>
      </w:r>
      <w:r w:rsidR="002A68EA">
        <w:rPr>
          <w:sz w:val="28"/>
          <w:szCs w:val="28"/>
        </w:rPr>
        <w:t xml:space="preserve">20 </w:t>
      </w:r>
      <w:r w:rsidRPr="003E334A">
        <w:rPr>
          <w:sz w:val="28"/>
          <w:szCs w:val="28"/>
        </w:rPr>
        <w:t xml:space="preserve">году </w:t>
      </w:r>
      <w:r w:rsidRPr="005A02C6">
        <w:rPr>
          <w:sz w:val="28"/>
          <w:szCs w:val="28"/>
        </w:rPr>
        <w:t xml:space="preserve">предусмотрено </w:t>
      </w:r>
    </w:p>
    <w:p w:rsidR="008110A3" w:rsidRDefault="0038694A" w:rsidP="005A02C6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A02C6">
        <w:rPr>
          <w:color w:val="000000"/>
          <w:sz w:val="28"/>
          <w:szCs w:val="28"/>
        </w:rPr>
        <w:t>1</w:t>
      </w:r>
      <w:r w:rsidR="005A02C6">
        <w:rPr>
          <w:color w:val="000000"/>
          <w:sz w:val="28"/>
          <w:szCs w:val="28"/>
        </w:rPr>
        <w:t xml:space="preserve"> </w:t>
      </w:r>
      <w:r w:rsidRPr="005A02C6">
        <w:rPr>
          <w:color w:val="000000"/>
          <w:sz w:val="28"/>
          <w:szCs w:val="28"/>
        </w:rPr>
        <w:t>810,0</w:t>
      </w:r>
      <w:r w:rsidR="005A02C6" w:rsidRPr="005A02C6">
        <w:rPr>
          <w:color w:val="000000"/>
          <w:sz w:val="28"/>
          <w:szCs w:val="28"/>
        </w:rPr>
        <w:t xml:space="preserve"> </w:t>
      </w:r>
      <w:r w:rsidR="00E55075" w:rsidRPr="005A02C6">
        <w:rPr>
          <w:sz w:val="28"/>
          <w:szCs w:val="28"/>
        </w:rPr>
        <w:t xml:space="preserve">тыс. рублей, сводной бюджетной росписью </w:t>
      </w:r>
      <w:r w:rsidR="00461950" w:rsidRPr="005A02C6">
        <w:rPr>
          <w:sz w:val="28"/>
          <w:szCs w:val="28"/>
        </w:rPr>
        <w:t xml:space="preserve">1 417,2 </w:t>
      </w:r>
      <w:r w:rsidR="00E55075" w:rsidRPr="005A02C6">
        <w:rPr>
          <w:sz w:val="28"/>
          <w:szCs w:val="28"/>
        </w:rPr>
        <w:t xml:space="preserve">тыс. рублей. Фактическое освоение средств по итогам </w:t>
      </w:r>
      <w:r w:rsidR="00461950" w:rsidRPr="005A02C6">
        <w:rPr>
          <w:sz w:val="28"/>
          <w:szCs w:val="28"/>
        </w:rPr>
        <w:t>9 месяцев</w:t>
      </w:r>
      <w:r w:rsidR="00E55075" w:rsidRPr="005A02C6">
        <w:rPr>
          <w:sz w:val="28"/>
          <w:szCs w:val="28"/>
        </w:rPr>
        <w:t xml:space="preserve"> 20</w:t>
      </w:r>
      <w:r w:rsidR="002A68EA" w:rsidRPr="005A02C6">
        <w:rPr>
          <w:sz w:val="28"/>
          <w:szCs w:val="28"/>
        </w:rPr>
        <w:t xml:space="preserve">20 </w:t>
      </w:r>
      <w:r w:rsidR="008110A3" w:rsidRPr="005A02C6">
        <w:rPr>
          <w:sz w:val="28"/>
          <w:szCs w:val="28"/>
        </w:rPr>
        <w:t>года сост</w:t>
      </w:r>
      <w:r w:rsidR="008110A3">
        <w:rPr>
          <w:sz w:val="28"/>
          <w:szCs w:val="28"/>
        </w:rPr>
        <w:t xml:space="preserve">авило </w:t>
      </w:r>
    </w:p>
    <w:p w:rsidR="00E55075" w:rsidRPr="003E334A" w:rsidRDefault="00461950" w:rsidP="008110A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461950">
        <w:rPr>
          <w:sz w:val="28"/>
          <w:szCs w:val="28"/>
        </w:rPr>
        <w:t>216,3</w:t>
      </w:r>
      <w:r>
        <w:t xml:space="preserve"> </w:t>
      </w:r>
      <w:r w:rsidR="003F3639">
        <w:rPr>
          <w:sz w:val="28"/>
          <w:szCs w:val="28"/>
        </w:rPr>
        <w:t xml:space="preserve">тыс. рублей или </w:t>
      </w:r>
      <w:r w:rsidR="00E003C0">
        <w:rPr>
          <w:sz w:val="28"/>
          <w:szCs w:val="28"/>
        </w:rPr>
        <w:t>15,</w:t>
      </w:r>
      <w:r w:rsidR="008C1258">
        <w:rPr>
          <w:sz w:val="28"/>
          <w:szCs w:val="28"/>
        </w:rPr>
        <w:t>3</w:t>
      </w:r>
      <w:r w:rsidR="00E55075" w:rsidRPr="003E334A">
        <w:rPr>
          <w:sz w:val="28"/>
          <w:szCs w:val="28"/>
        </w:rPr>
        <w:t xml:space="preserve"> процент</w:t>
      </w:r>
      <w:r w:rsidR="00A44927">
        <w:rPr>
          <w:sz w:val="28"/>
          <w:szCs w:val="28"/>
        </w:rPr>
        <w:t>а</w:t>
      </w:r>
      <w:r w:rsidR="00E55075" w:rsidRPr="003E334A">
        <w:rPr>
          <w:sz w:val="28"/>
          <w:szCs w:val="28"/>
        </w:rPr>
        <w:t xml:space="preserve"> от предусмотренного сводной бюджетной росписью объема</w:t>
      </w:r>
      <w:r w:rsidR="0097377B">
        <w:rPr>
          <w:sz w:val="28"/>
          <w:szCs w:val="28"/>
        </w:rPr>
        <w:t>.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E55075" w:rsidRPr="003E334A" w:rsidRDefault="002A68EA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1 - </w:t>
      </w:r>
      <w:r w:rsidR="004975D4" w:rsidRPr="004975D4">
        <w:rPr>
          <w:sz w:val="28"/>
          <w:szCs w:val="28"/>
        </w:rPr>
        <w:t xml:space="preserve">«Создание благоприятных условий для привлечения инвестиций </w:t>
      </w:r>
      <w:r w:rsidR="00701AC7">
        <w:rPr>
          <w:sz w:val="28"/>
          <w:szCs w:val="28"/>
        </w:rPr>
        <w:t xml:space="preserve">в город </w:t>
      </w:r>
      <w:r w:rsidR="004975D4" w:rsidRPr="004975D4">
        <w:rPr>
          <w:sz w:val="28"/>
          <w:szCs w:val="28"/>
        </w:rPr>
        <w:t>Волгодонск»</w:t>
      </w:r>
      <w:r w:rsidR="00E55075" w:rsidRPr="003E334A">
        <w:rPr>
          <w:sz w:val="28"/>
          <w:szCs w:val="28"/>
        </w:rPr>
        <w:t xml:space="preserve"> (далее - подпрограмма 1);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 xml:space="preserve">подпрограмма 2 - </w:t>
      </w:r>
      <w:r w:rsidRPr="002A68EA">
        <w:rPr>
          <w:sz w:val="28"/>
          <w:szCs w:val="28"/>
        </w:rPr>
        <w:t>«</w:t>
      </w:r>
      <w:r w:rsidR="002A68EA" w:rsidRPr="002A68EA">
        <w:rPr>
          <w:color w:val="000000"/>
          <w:sz w:val="28"/>
          <w:szCs w:val="28"/>
        </w:rPr>
        <w:t>Развитие субъектов малого и среднего предпринимательства в городе Волгодонске</w:t>
      </w:r>
      <w:r w:rsidRPr="002A68EA">
        <w:rPr>
          <w:sz w:val="28"/>
          <w:szCs w:val="28"/>
        </w:rPr>
        <w:t>»</w:t>
      </w:r>
      <w:r w:rsidRPr="003E334A">
        <w:rPr>
          <w:sz w:val="28"/>
          <w:szCs w:val="28"/>
        </w:rPr>
        <w:t xml:space="preserve"> (далее - подпрограмма 2);</w:t>
      </w:r>
    </w:p>
    <w:p w:rsidR="00E55075" w:rsidRDefault="00E55075" w:rsidP="00E55075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3E334A">
        <w:rPr>
          <w:sz w:val="28"/>
          <w:szCs w:val="28"/>
        </w:rPr>
        <w:tab/>
      </w:r>
      <w:r w:rsidR="00872C44">
        <w:rPr>
          <w:sz w:val="28"/>
          <w:szCs w:val="28"/>
        </w:rPr>
        <w:t xml:space="preserve">подпрограмма 3 - </w:t>
      </w:r>
      <w:r w:rsidR="00872C44" w:rsidRPr="00872C44">
        <w:rPr>
          <w:sz w:val="28"/>
          <w:szCs w:val="28"/>
        </w:rPr>
        <w:t>«</w:t>
      </w:r>
      <w:r w:rsidR="00872C44" w:rsidRPr="00872C44">
        <w:rPr>
          <w:color w:val="000000"/>
          <w:sz w:val="28"/>
          <w:szCs w:val="28"/>
        </w:rPr>
        <w:t>Защита прав потребителей в городе Волгодонске»</w:t>
      </w:r>
      <w:r w:rsidR="00872C44" w:rsidRPr="00872C44">
        <w:rPr>
          <w:sz w:val="28"/>
          <w:szCs w:val="28"/>
        </w:rPr>
        <w:t xml:space="preserve"> </w:t>
      </w:r>
      <w:r w:rsidR="00872C44" w:rsidRPr="003E334A">
        <w:rPr>
          <w:sz w:val="28"/>
          <w:szCs w:val="28"/>
        </w:rPr>
        <w:t xml:space="preserve">(далее - подпрограмма </w:t>
      </w:r>
      <w:r w:rsidR="00872C44">
        <w:rPr>
          <w:sz w:val="28"/>
          <w:szCs w:val="28"/>
        </w:rPr>
        <w:t>3</w:t>
      </w:r>
      <w:r w:rsidR="00872C44" w:rsidRPr="003E334A">
        <w:rPr>
          <w:sz w:val="28"/>
          <w:szCs w:val="28"/>
        </w:rPr>
        <w:t>)</w:t>
      </w:r>
      <w:r w:rsidR="00872C44" w:rsidRPr="00872C44">
        <w:rPr>
          <w:color w:val="000000"/>
          <w:sz w:val="28"/>
          <w:szCs w:val="28"/>
        </w:rPr>
        <w:t>;</w:t>
      </w:r>
    </w:p>
    <w:p w:rsidR="00872C44" w:rsidRPr="00872C44" w:rsidRDefault="00872C44" w:rsidP="004975D4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подпрограмма 4 – </w:t>
      </w:r>
      <w:r w:rsidRPr="00872C44">
        <w:rPr>
          <w:color w:val="000000"/>
          <w:sz w:val="28"/>
          <w:szCs w:val="28"/>
        </w:rPr>
        <w:t>«Развитие туризма в городе Волгодонске»</w:t>
      </w:r>
      <w:r>
        <w:rPr>
          <w:color w:val="000000"/>
          <w:sz w:val="28"/>
          <w:szCs w:val="28"/>
        </w:rPr>
        <w:t xml:space="preserve"> </w:t>
      </w:r>
      <w:r w:rsidRPr="003E334A">
        <w:rPr>
          <w:sz w:val="28"/>
          <w:szCs w:val="28"/>
        </w:rPr>
        <w:t xml:space="preserve">(далее - подпрограмма </w:t>
      </w:r>
      <w:r>
        <w:rPr>
          <w:sz w:val="28"/>
          <w:szCs w:val="28"/>
        </w:rPr>
        <w:t>4).</w:t>
      </w:r>
    </w:p>
    <w:p w:rsidR="00E55075" w:rsidRPr="003E334A" w:rsidRDefault="00E55075" w:rsidP="004975D4">
      <w:pPr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>План реализации муниципальной программы на 20</w:t>
      </w:r>
      <w:r w:rsidR="00872C4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E334A">
        <w:rPr>
          <w:sz w:val="28"/>
          <w:szCs w:val="28"/>
        </w:rPr>
        <w:t xml:space="preserve">год утвержден </w:t>
      </w:r>
      <w:r w:rsidR="008E4A42">
        <w:rPr>
          <w:sz w:val="28"/>
          <w:szCs w:val="28"/>
        </w:rPr>
        <w:t>р</w:t>
      </w:r>
      <w:r w:rsidR="005C4159">
        <w:rPr>
          <w:sz w:val="28"/>
          <w:szCs w:val="28"/>
        </w:rPr>
        <w:t xml:space="preserve">аспоряжением </w:t>
      </w:r>
      <w:r w:rsidR="005C4159" w:rsidRPr="005C4159">
        <w:rPr>
          <w:sz w:val="28"/>
          <w:szCs w:val="28"/>
        </w:rPr>
        <w:t>А</w:t>
      </w:r>
      <w:r w:rsidR="008E4A42">
        <w:rPr>
          <w:sz w:val="28"/>
          <w:szCs w:val="28"/>
        </w:rPr>
        <w:t xml:space="preserve">дминистрации города Волгодонска </w:t>
      </w:r>
      <w:r w:rsidR="004975D4">
        <w:rPr>
          <w:sz w:val="28"/>
          <w:szCs w:val="28"/>
        </w:rPr>
        <w:t>«Об утверждении Плана реализации муниципальной программы города Волгодонска «Экономическое развитие</w:t>
      </w:r>
      <w:r w:rsidR="005B755A">
        <w:rPr>
          <w:sz w:val="28"/>
          <w:szCs w:val="28"/>
        </w:rPr>
        <w:t xml:space="preserve"> </w:t>
      </w:r>
      <w:r w:rsidR="004975D4">
        <w:rPr>
          <w:sz w:val="28"/>
          <w:szCs w:val="28"/>
        </w:rPr>
        <w:t>и инновационная экономика города Волгодонска» на 2020 год»</w:t>
      </w:r>
      <w:r w:rsidR="008E4A42">
        <w:rPr>
          <w:sz w:val="28"/>
          <w:szCs w:val="28"/>
        </w:rPr>
        <w:t xml:space="preserve"> </w:t>
      </w:r>
      <w:r w:rsidR="005C4159" w:rsidRPr="005C4159">
        <w:rPr>
          <w:sz w:val="28"/>
          <w:szCs w:val="28"/>
        </w:rPr>
        <w:t xml:space="preserve">от </w:t>
      </w:r>
      <w:r w:rsidR="00DB02F9">
        <w:rPr>
          <w:sz w:val="28"/>
          <w:szCs w:val="28"/>
        </w:rPr>
        <w:t>07.10.2019 №321.</w:t>
      </w:r>
    </w:p>
    <w:p w:rsidR="001B3CDE" w:rsidRDefault="00E55075" w:rsidP="00D06F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</w:p>
    <w:p w:rsidR="006E7383" w:rsidRPr="00D06F75" w:rsidRDefault="006E7383" w:rsidP="001B3CDE">
      <w:pPr>
        <w:widowControl w:val="0"/>
        <w:autoSpaceDE w:val="0"/>
        <w:autoSpaceDN w:val="0"/>
        <w:adjustRightInd w:val="0"/>
        <w:ind w:left="1418" w:firstLine="706"/>
        <w:jc w:val="both"/>
        <w:rPr>
          <w:color w:val="000000" w:themeColor="text1"/>
          <w:sz w:val="28"/>
          <w:szCs w:val="28"/>
        </w:rPr>
      </w:pPr>
      <w:r w:rsidRPr="00D06F75">
        <w:rPr>
          <w:color w:val="000000" w:themeColor="text1"/>
          <w:sz w:val="28"/>
          <w:szCs w:val="28"/>
        </w:rPr>
        <w:t xml:space="preserve">На реализацию основных мероприятий </w:t>
      </w:r>
      <w:r w:rsidRPr="00767289">
        <w:rPr>
          <w:b/>
          <w:color w:val="000000" w:themeColor="text1"/>
          <w:sz w:val="28"/>
          <w:szCs w:val="28"/>
        </w:rPr>
        <w:t>подпрограммы 1</w:t>
      </w:r>
      <w:r w:rsidRPr="00D06F75">
        <w:rPr>
          <w:color w:val="000000" w:themeColor="text1"/>
          <w:sz w:val="28"/>
          <w:szCs w:val="28"/>
        </w:rPr>
        <w:t xml:space="preserve"> в 2020 году предусмотрено </w:t>
      </w:r>
      <w:r w:rsidR="005A02C6">
        <w:rPr>
          <w:color w:val="000000" w:themeColor="text1"/>
          <w:sz w:val="28"/>
          <w:szCs w:val="28"/>
        </w:rPr>
        <w:t>530</w:t>
      </w:r>
      <w:r w:rsidRPr="00D06F75">
        <w:rPr>
          <w:color w:val="000000" w:themeColor="text1"/>
          <w:sz w:val="28"/>
          <w:szCs w:val="28"/>
        </w:rPr>
        <w:t xml:space="preserve">,0 тыс. рублей, сводной бюджетной росписью </w:t>
      </w:r>
      <w:r w:rsidR="00DB02F9">
        <w:rPr>
          <w:color w:val="000000" w:themeColor="text1"/>
          <w:sz w:val="28"/>
          <w:szCs w:val="28"/>
        </w:rPr>
        <w:t xml:space="preserve">                                         </w:t>
      </w:r>
      <w:r w:rsidR="004C2DAA">
        <w:rPr>
          <w:color w:val="000000" w:themeColor="text1"/>
          <w:sz w:val="28"/>
          <w:szCs w:val="28"/>
        </w:rPr>
        <w:t>306</w:t>
      </w:r>
      <w:r w:rsidRPr="00D06F75">
        <w:rPr>
          <w:color w:val="000000" w:themeColor="text1"/>
          <w:sz w:val="28"/>
          <w:szCs w:val="28"/>
        </w:rPr>
        <w:t xml:space="preserve">,0 тыс. рублей. Фактическое освоение средств по итогам </w:t>
      </w:r>
      <w:r w:rsidR="004C2DAA">
        <w:rPr>
          <w:color w:val="000000" w:themeColor="text1"/>
          <w:sz w:val="28"/>
          <w:szCs w:val="28"/>
        </w:rPr>
        <w:t>9 месяцев</w:t>
      </w:r>
      <w:r w:rsidRPr="00D06F75">
        <w:rPr>
          <w:color w:val="000000" w:themeColor="text1"/>
          <w:sz w:val="28"/>
          <w:szCs w:val="28"/>
        </w:rPr>
        <w:t xml:space="preserve"> </w:t>
      </w:r>
      <w:r w:rsidR="005B755A">
        <w:rPr>
          <w:color w:val="000000" w:themeColor="text1"/>
          <w:sz w:val="28"/>
          <w:szCs w:val="28"/>
        </w:rPr>
        <w:t xml:space="preserve">                 </w:t>
      </w:r>
      <w:r w:rsidRPr="00D06F75">
        <w:rPr>
          <w:color w:val="000000" w:themeColor="text1"/>
          <w:sz w:val="28"/>
          <w:szCs w:val="28"/>
        </w:rPr>
        <w:t xml:space="preserve">2020 года составило </w:t>
      </w:r>
      <w:r w:rsidR="004C2DAA">
        <w:rPr>
          <w:color w:val="000000" w:themeColor="text1"/>
          <w:sz w:val="28"/>
          <w:szCs w:val="28"/>
        </w:rPr>
        <w:t>126,</w:t>
      </w:r>
      <w:r w:rsidR="008110A3">
        <w:rPr>
          <w:color w:val="000000" w:themeColor="text1"/>
          <w:sz w:val="28"/>
          <w:szCs w:val="28"/>
        </w:rPr>
        <w:t>2</w:t>
      </w:r>
      <w:r w:rsidRPr="00D06F75">
        <w:rPr>
          <w:color w:val="000000" w:themeColor="text1"/>
          <w:sz w:val="28"/>
          <w:szCs w:val="28"/>
        </w:rPr>
        <w:t xml:space="preserve"> тыс. рублей или </w:t>
      </w:r>
      <w:r w:rsidR="00876734">
        <w:rPr>
          <w:color w:val="000000" w:themeColor="text1"/>
          <w:sz w:val="28"/>
          <w:szCs w:val="28"/>
        </w:rPr>
        <w:t>4</w:t>
      </w:r>
      <w:r w:rsidRPr="00D06F75">
        <w:rPr>
          <w:color w:val="000000" w:themeColor="text1"/>
          <w:sz w:val="28"/>
          <w:szCs w:val="28"/>
        </w:rPr>
        <w:t>1,</w:t>
      </w:r>
      <w:r w:rsidR="00876734">
        <w:rPr>
          <w:color w:val="000000" w:themeColor="text1"/>
          <w:sz w:val="28"/>
          <w:szCs w:val="28"/>
        </w:rPr>
        <w:t>2</w:t>
      </w:r>
      <w:r w:rsidRPr="00D06F75">
        <w:rPr>
          <w:color w:val="000000" w:themeColor="text1"/>
          <w:sz w:val="28"/>
          <w:szCs w:val="28"/>
        </w:rPr>
        <w:t xml:space="preserve"> процента.</w:t>
      </w:r>
    </w:p>
    <w:p w:rsidR="00290576" w:rsidRDefault="006E7383" w:rsidP="00290576">
      <w:pPr>
        <w:ind w:left="1418"/>
        <w:jc w:val="both"/>
        <w:rPr>
          <w:sz w:val="28"/>
          <w:szCs w:val="28"/>
        </w:rPr>
      </w:pPr>
      <w:r w:rsidRPr="00D06F75">
        <w:tab/>
      </w:r>
      <w:r w:rsidRPr="00290576">
        <w:rPr>
          <w:sz w:val="28"/>
          <w:szCs w:val="28"/>
        </w:rPr>
        <w:t>В рамках подпрограммы 1 в 2020 году предусмотрено 3 основных мероприятия</w:t>
      </w:r>
      <w:r w:rsidR="008A539C">
        <w:rPr>
          <w:sz w:val="28"/>
          <w:szCs w:val="28"/>
        </w:rPr>
        <w:t>:</w:t>
      </w:r>
    </w:p>
    <w:p w:rsidR="00E6621C" w:rsidRDefault="00E6621C" w:rsidP="00290576">
      <w:pPr>
        <w:ind w:left="1418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6" w:rsidRPr="00290576">
        <w:rPr>
          <w:sz w:val="28"/>
          <w:szCs w:val="28"/>
        </w:rPr>
        <w:t>1.1</w:t>
      </w:r>
      <w:r w:rsidR="00290576">
        <w:rPr>
          <w:sz w:val="28"/>
          <w:szCs w:val="28"/>
        </w:rPr>
        <w:t xml:space="preserve"> </w:t>
      </w:r>
      <w:r w:rsidR="00290576" w:rsidRPr="00290576">
        <w:rPr>
          <w:sz w:val="28"/>
          <w:szCs w:val="28"/>
        </w:rPr>
        <w:t>«Создание благоприятной для инвестиций административной среды на территории города Волгодонска»</w:t>
      </w:r>
      <w:r w:rsidR="00216305">
        <w:rPr>
          <w:sz w:val="28"/>
          <w:szCs w:val="28"/>
        </w:rPr>
        <w:t>;</w:t>
      </w:r>
    </w:p>
    <w:p w:rsidR="00E6621C" w:rsidRDefault="00E6621C" w:rsidP="00290576">
      <w:pPr>
        <w:ind w:left="1418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- 1.2 </w:t>
      </w:r>
      <w:r w:rsidRPr="00E6621C">
        <w:rPr>
          <w:color w:val="000000"/>
          <w:sz w:val="28"/>
          <w:szCs w:val="28"/>
        </w:rPr>
        <w:t>«Предоставление инвесторам льгот по земельному налогу»</w:t>
      </w:r>
      <w:r>
        <w:rPr>
          <w:color w:val="000000"/>
          <w:sz w:val="28"/>
          <w:szCs w:val="28"/>
        </w:rPr>
        <w:t>;</w:t>
      </w:r>
    </w:p>
    <w:p w:rsidR="00BA77FC" w:rsidRDefault="00E6621C" w:rsidP="00290576">
      <w:pPr>
        <w:ind w:left="1418" w:firstLine="706"/>
        <w:jc w:val="both"/>
      </w:pPr>
      <w:r>
        <w:rPr>
          <w:color w:val="000000"/>
          <w:sz w:val="28"/>
          <w:szCs w:val="28"/>
        </w:rPr>
        <w:t xml:space="preserve">- 1.3 </w:t>
      </w:r>
      <w:r w:rsidRPr="00E6621C">
        <w:rPr>
          <w:color w:val="000000"/>
          <w:sz w:val="28"/>
          <w:szCs w:val="28"/>
        </w:rPr>
        <w:t>«</w:t>
      </w:r>
      <w:r w:rsidRPr="00E6621C">
        <w:rPr>
          <w:sz w:val="28"/>
          <w:szCs w:val="28"/>
        </w:rPr>
        <w:t>Обеспечение мероприятий, направленных на формирование благоприятного инвестиционного имиджа города Волгодонска</w:t>
      </w:r>
      <w:r>
        <w:rPr>
          <w:sz w:val="28"/>
          <w:szCs w:val="28"/>
        </w:rPr>
        <w:t>».</w:t>
      </w:r>
      <w:r w:rsidRPr="005B755A">
        <w:t xml:space="preserve"> </w:t>
      </w:r>
    </w:p>
    <w:p w:rsidR="00E6621C" w:rsidRDefault="00BA77FC" w:rsidP="00290576">
      <w:pPr>
        <w:ind w:left="1418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C923D9">
        <w:rPr>
          <w:color w:val="000000"/>
          <w:sz w:val="28"/>
          <w:szCs w:val="28"/>
        </w:rPr>
        <w:t>опровожд</w:t>
      </w:r>
      <w:r>
        <w:rPr>
          <w:color w:val="000000"/>
          <w:sz w:val="28"/>
          <w:szCs w:val="28"/>
        </w:rPr>
        <w:t>ается</w:t>
      </w:r>
      <w:r w:rsidRPr="00C923D9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C923D9">
        <w:rPr>
          <w:color w:val="000000"/>
          <w:sz w:val="28"/>
          <w:szCs w:val="28"/>
        </w:rPr>
        <w:t xml:space="preserve"> инвестиционных проектов в сфере ветроэнергетики, машиностроения и концессионных соглашений</w:t>
      </w:r>
      <w:r>
        <w:rPr>
          <w:color w:val="000000"/>
          <w:sz w:val="28"/>
          <w:szCs w:val="28"/>
        </w:rPr>
        <w:t>.</w:t>
      </w:r>
    </w:p>
    <w:p w:rsidR="00BA77FC" w:rsidRPr="00290576" w:rsidRDefault="00CB5E14" w:rsidP="00290576">
      <w:pPr>
        <w:ind w:left="1418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Предусмотрено о</w:t>
      </w:r>
      <w:r w:rsidR="00BA77FC">
        <w:rPr>
          <w:color w:val="000000"/>
          <w:sz w:val="28"/>
          <w:szCs w:val="28"/>
        </w:rPr>
        <w:t xml:space="preserve">казание </w:t>
      </w:r>
      <w:r w:rsidR="00BA77FC" w:rsidRPr="00FE229F">
        <w:rPr>
          <w:sz w:val="28"/>
          <w:szCs w:val="28"/>
        </w:rPr>
        <w:t>муниципальн</w:t>
      </w:r>
      <w:r w:rsidR="00BA77FC">
        <w:rPr>
          <w:sz w:val="28"/>
          <w:szCs w:val="28"/>
        </w:rPr>
        <w:t>ой</w:t>
      </w:r>
      <w:r w:rsidR="00BA77FC" w:rsidRPr="00FE229F">
        <w:rPr>
          <w:sz w:val="28"/>
          <w:szCs w:val="28"/>
        </w:rPr>
        <w:t xml:space="preserve"> поддержк</w:t>
      </w:r>
      <w:r w:rsidR="00BA77FC">
        <w:rPr>
          <w:sz w:val="28"/>
          <w:szCs w:val="28"/>
        </w:rPr>
        <w:t>и</w:t>
      </w:r>
      <w:r w:rsidR="00BA77FC" w:rsidRPr="00FE229F">
        <w:rPr>
          <w:sz w:val="28"/>
          <w:szCs w:val="28"/>
        </w:rPr>
        <w:t xml:space="preserve"> в виде предоставления налоговой льготы организациям для стимулирования их инвестиционной деятельности </w:t>
      </w:r>
      <w:r w:rsidR="00BA77FC">
        <w:rPr>
          <w:sz w:val="28"/>
          <w:szCs w:val="28"/>
        </w:rPr>
        <w:t>на территории города Волгодонска</w:t>
      </w:r>
      <w:r>
        <w:rPr>
          <w:sz w:val="28"/>
          <w:szCs w:val="28"/>
        </w:rPr>
        <w:t>.</w:t>
      </w:r>
    </w:p>
    <w:p w:rsidR="00CB5E14" w:rsidRDefault="00CB5E14" w:rsidP="00412028">
      <w:pPr>
        <w:ind w:left="127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3E371A" w:rsidRPr="003E371A">
        <w:rPr>
          <w:sz w:val="28"/>
          <w:szCs w:val="28"/>
        </w:rPr>
        <w:t>аключен муниципальный контракт на оказание услуг по ведению и технической поддержке Инвестиционно</w:t>
      </w:r>
      <w:r w:rsidR="00DC298A">
        <w:rPr>
          <w:sz w:val="28"/>
          <w:szCs w:val="28"/>
        </w:rPr>
        <w:t>го портала города Волгодонска</w:t>
      </w:r>
      <w:r>
        <w:rPr>
          <w:sz w:val="28"/>
          <w:szCs w:val="28"/>
        </w:rPr>
        <w:t>.</w:t>
      </w:r>
      <w:r w:rsidR="008079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E371A" w:rsidRPr="003E371A">
        <w:rPr>
          <w:sz w:val="28"/>
          <w:szCs w:val="28"/>
        </w:rPr>
        <w:t>существлен прием представителей АО ОЭЗ «</w:t>
      </w:r>
      <w:proofErr w:type="spellStart"/>
      <w:r w:rsidR="003E371A" w:rsidRPr="003E371A">
        <w:rPr>
          <w:sz w:val="28"/>
          <w:szCs w:val="28"/>
        </w:rPr>
        <w:t>Алабуга</w:t>
      </w:r>
      <w:proofErr w:type="spellEnd"/>
      <w:r w:rsidR="003E371A" w:rsidRPr="003E371A">
        <w:rPr>
          <w:sz w:val="28"/>
          <w:szCs w:val="28"/>
        </w:rPr>
        <w:t>» из Татарстана по рассмотрению вопроса о создании особой экономической зоны (ОЭЗ) на территории г</w:t>
      </w:r>
      <w:proofErr w:type="gramStart"/>
      <w:r w:rsidR="003E371A" w:rsidRPr="003E371A">
        <w:rPr>
          <w:sz w:val="28"/>
          <w:szCs w:val="28"/>
        </w:rPr>
        <w:t>.В</w:t>
      </w:r>
      <w:proofErr w:type="gramEnd"/>
      <w:r w:rsidR="003E371A" w:rsidRPr="003E371A">
        <w:rPr>
          <w:sz w:val="28"/>
          <w:szCs w:val="28"/>
        </w:rPr>
        <w:t>олгодонска в целях формирования благопр</w:t>
      </w:r>
      <w:r w:rsidR="00412028">
        <w:rPr>
          <w:sz w:val="28"/>
          <w:szCs w:val="28"/>
        </w:rPr>
        <w:t>иятного инвестиционного климата</w:t>
      </w:r>
      <w:r>
        <w:rPr>
          <w:sz w:val="28"/>
          <w:szCs w:val="28"/>
        </w:rPr>
        <w:t>.</w:t>
      </w:r>
    </w:p>
    <w:p w:rsidR="00896070" w:rsidRDefault="00CB5E14" w:rsidP="00D21C23">
      <w:pPr>
        <w:ind w:left="1276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E371A" w:rsidRPr="003E371A">
        <w:rPr>
          <w:sz w:val="28"/>
          <w:szCs w:val="28"/>
        </w:rPr>
        <w:t xml:space="preserve">аключены 3 муниципальных контракта на публикацию информационных материалов  на тему «Повышение инвестиционной привлекательности г. Волгодонска»  в печатных СМИ, в </w:t>
      </w:r>
      <w:proofErr w:type="spellStart"/>
      <w:r w:rsidR="003E371A" w:rsidRPr="003E371A">
        <w:rPr>
          <w:sz w:val="28"/>
          <w:szCs w:val="28"/>
        </w:rPr>
        <w:t>интернет-порталах</w:t>
      </w:r>
      <w:proofErr w:type="spellEnd"/>
      <w:r w:rsidR="003E371A" w:rsidRPr="003E371A">
        <w:rPr>
          <w:sz w:val="28"/>
          <w:szCs w:val="28"/>
        </w:rPr>
        <w:t>, телевидении.</w:t>
      </w:r>
      <w:r w:rsidR="00D21C23" w:rsidRPr="00D21C23">
        <w:rPr>
          <w:sz w:val="28"/>
          <w:szCs w:val="28"/>
        </w:rPr>
        <w:t xml:space="preserve"> </w:t>
      </w:r>
      <w:proofErr w:type="gramEnd"/>
    </w:p>
    <w:p w:rsidR="00011F81" w:rsidRDefault="001D5D8F" w:rsidP="00D21C23">
      <w:pPr>
        <w:ind w:left="12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F81" w:rsidRPr="0040340C">
        <w:rPr>
          <w:sz w:val="28"/>
          <w:szCs w:val="28"/>
        </w:rPr>
        <w:t>сновны</w:t>
      </w:r>
      <w:r>
        <w:rPr>
          <w:sz w:val="28"/>
          <w:szCs w:val="28"/>
        </w:rPr>
        <w:t>е мероприятия</w:t>
      </w:r>
      <w:r w:rsidR="00011F81" w:rsidRPr="0040340C">
        <w:rPr>
          <w:sz w:val="28"/>
          <w:szCs w:val="28"/>
        </w:rPr>
        <w:t xml:space="preserve"> в полном объеме </w:t>
      </w:r>
      <w:r>
        <w:rPr>
          <w:sz w:val="28"/>
          <w:szCs w:val="28"/>
        </w:rPr>
        <w:t>буду</w:t>
      </w:r>
      <w:r w:rsidR="00011F81">
        <w:rPr>
          <w:sz w:val="28"/>
          <w:szCs w:val="28"/>
        </w:rPr>
        <w:t>т исполнен</w:t>
      </w:r>
      <w:r>
        <w:rPr>
          <w:sz w:val="28"/>
          <w:szCs w:val="28"/>
        </w:rPr>
        <w:t>ы</w:t>
      </w:r>
      <w:r w:rsidR="00011F81">
        <w:rPr>
          <w:sz w:val="28"/>
          <w:szCs w:val="28"/>
        </w:rPr>
        <w:t xml:space="preserve"> до конца</w:t>
      </w:r>
      <w:r w:rsidR="00011F81" w:rsidRPr="0040340C">
        <w:rPr>
          <w:sz w:val="28"/>
          <w:szCs w:val="28"/>
        </w:rPr>
        <w:t xml:space="preserve"> </w:t>
      </w:r>
      <w:r w:rsidR="00011F81">
        <w:rPr>
          <w:sz w:val="28"/>
          <w:szCs w:val="28"/>
        </w:rPr>
        <w:t xml:space="preserve">2020 </w:t>
      </w:r>
      <w:r w:rsidR="00011F81" w:rsidRPr="0040340C">
        <w:rPr>
          <w:sz w:val="28"/>
          <w:szCs w:val="28"/>
        </w:rPr>
        <w:t>года.</w:t>
      </w:r>
    </w:p>
    <w:p w:rsidR="00CB5E14" w:rsidRDefault="00CB5E14" w:rsidP="00412028">
      <w:pPr>
        <w:ind w:left="1276" w:firstLine="851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Достижение целей и задач подпрограммы оценивается на основании </w:t>
      </w:r>
      <w:r>
        <w:rPr>
          <w:sz w:val="28"/>
          <w:szCs w:val="28"/>
        </w:rPr>
        <w:t>трех</w:t>
      </w:r>
      <w:r w:rsidRPr="007C6B17">
        <w:rPr>
          <w:sz w:val="28"/>
          <w:szCs w:val="28"/>
        </w:rPr>
        <w:t xml:space="preserve"> контрольных событий</w:t>
      </w:r>
      <w:r w:rsidR="0069445F">
        <w:rPr>
          <w:sz w:val="28"/>
          <w:szCs w:val="28"/>
        </w:rPr>
        <w:t>:</w:t>
      </w:r>
    </w:p>
    <w:p w:rsidR="0069445F" w:rsidRDefault="0069445F" w:rsidP="00412028">
      <w:pPr>
        <w:ind w:left="1276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-1.1</w:t>
      </w:r>
      <w:r w:rsidRPr="00761CB7">
        <w:rPr>
          <w:sz w:val="28"/>
          <w:szCs w:val="28"/>
        </w:rPr>
        <w:t xml:space="preserve"> «</w:t>
      </w:r>
      <w:r w:rsidRPr="00761CB7">
        <w:rPr>
          <w:color w:val="000000"/>
          <w:sz w:val="28"/>
          <w:szCs w:val="28"/>
        </w:rPr>
        <w:t>Проведение заседаний инвестиционного Совета города Волгодонска.</w:t>
      </w:r>
      <w:r>
        <w:rPr>
          <w:color w:val="000000"/>
          <w:sz w:val="28"/>
          <w:szCs w:val="28"/>
        </w:rPr>
        <w:t xml:space="preserve"> </w:t>
      </w:r>
      <w:r w:rsidRPr="00761CB7">
        <w:rPr>
          <w:color w:val="000000"/>
          <w:sz w:val="28"/>
          <w:szCs w:val="28"/>
        </w:rPr>
        <w:t>Пополнение перечня инвестиционных проектов, находящихся на контроле главы Администрации города Волгодонска новыми инвестиционными проектами»</w:t>
      </w:r>
      <w:r>
        <w:rPr>
          <w:color w:val="000000"/>
          <w:sz w:val="28"/>
          <w:szCs w:val="28"/>
        </w:rPr>
        <w:t>;</w:t>
      </w:r>
    </w:p>
    <w:p w:rsidR="0069445F" w:rsidRDefault="0069445F" w:rsidP="00412028">
      <w:pPr>
        <w:ind w:left="1276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1.2</w:t>
      </w:r>
      <w:r w:rsidRPr="003E334A">
        <w:rPr>
          <w:sz w:val="28"/>
          <w:szCs w:val="28"/>
        </w:rPr>
        <w:t xml:space="preserve"> </w:t>
      </w:r>
      <w:r w:rsidRPr="00A16F42">
        <w:rPr>
          <w:sz w:val="28"/>
          <w:szCs w:val="28"/>
        </w:rPr>
        <w:t>«Оказание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Волгодонска»</w:t>
      </w:r>
      <w:r>
        <w:rPr>
          <w:sz w:val="28"/>
          <w:szCs w:val="28"/>
        </w:rPr>
        <w:t>;</w:t>
      </w:r>
    </w:p>
    <w:p w:rsidR="0069445F" w:rsidRDefault="0069445F" w:rsidP="00412028">
      <w:pPr>
        <w:ind w:left="12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- 1.3 </w:t>
      </w:r>
      <w:r w:rsidRPr="00011F81">
        <w:rPr>
          <w:sz w:val="28"/>
          <w:szCs w:val="28"/>
        </w:rPr>
        <w:t>«Количество изготовленных презентационных материалов об инвестиционной привлекательности города Волгодонска</w:t>
      </w:r>
      <w:r>
        <w:rPr>
          <w:sz w:val="28"/>
          <w:szCs w:val="28"/>
        </w:rPr>
        <w:t>»</w:t>
      </w:r>
      <w:r w:rsidR="00C562F3">
        <w:rPr>
          <w:sz w:val="28"/>
          <w:szCs w:val="28"/>
        </w:rPr>
        <w:t>.</w:t>
      </w:r>
    </w:p>
    <w:p w:rsidR="00AA6309" w:rsidRDefault="00AA6309" w:rsidP="00412028">
      <w:pPr>
        <w:ind w:left="12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2020 года достигнуты </w:t>
      </w:r>
      <w:r w:rsidR="0069445F">
        <w:rPr>
          <w:sz w:val="28"/>
          <w:szCs w:val="28"/>
        </w:rPr>
        <w:t>следующие промежуточные результаты контрольных событий</w:t>
      </w:r>
      <w:r>
        <w:rPr>
          <w:sz w:val="28"/>
          <w:szCs w:val="28"/>
        </w:rPr>
        <w:t>:</w:t>
      </w:r>
    </w:p>
    <w:p w:rsidR="00C562F3" w:rsidRDefault="00CB5E14" w:rsidP="00761CB7">
      <w:pPr>
        <w:ind w:left="1276" w:firstLine="851"/>
        <w:jc w:val="both"/>
        <w:rPr>
          <w:color w:val="000000"/>
          <w:sz w:val="28"/>
          <w:szCs w:val="28"/>
        </w:rPr>
      </w:pPr>
      <w:r w:rsidRPr="00761CB7">
        <w:rPr>
          <w:sz w:val="28"/>
          <w:szCs w:val="28"/>
        </w:rPr>
        <w:t>-</w:t>
      </w:r>
      <w:r w:rsidR="00276276">
        <w:rPr>
          <w:sz w:val="28"/>
          <w:szCs w:val="28"/>
        </w:rPr>
        <w:t xml:space="preserve"> </w:t>
      </w:r>
      <w:r w:rsidR="00C562F3">
        <w:rPr>
          <w:color w:val="000000"/>
          <w:sz w:val="28"/>
          <w:szCs w:val="28"/>
        </w:rPr>
        <w:t xml:space="preserve"> п</w:t>
      </w:r>
      <w:r w:rsidR="00C562F3" w:rsidRPr="00761CB7">
        <w:rPr>
          <w:color w:val="000000"/>
          <w:sz w:val="28"/>
          <w:szCs w:val="28"/>
        </w:rPr>
        <w:t>ополнен переч</w:t>
      </w:r>
      <w:r w:rsidR="00C562F3">
        <w:rPr>
          <w:color w:val="000000"/>
          <w:sz w:val="28"/>
          <w:szCs w:val="28"/>
        </w:rPr>
        <w:t>е</w:t>
      </w:r>
      <w:r w:rsidR="00C562F3" w:rsidRPr="00761CB7">
        <w:rPr>
          <w:color w:val="000000"/>
          <w:sz w:val="28"/>
          <w:szCs w:val="28"/>
        </w:rPr>
        <w:t>н</w:t>
      </w:r>
      <w:r w:rsidR="00C562F3">
        <w:rPr>
          <w:color w:val="000000"/>
          <w:sz w:val="28"/>
          <w:szCs w:val="28"/>
        </w:rPr>
        <w:t>ь</w:t>
      </w:r>
      <w:r w:rsidR="00C562F3" w:rsidRPr="00761CB7">
        <w:rPr>
          <w:color w:val="000000"/>
          <w:sz w:val="28"/>
          <w:szCs w:val="28"/>
        </w:rPr>
        <w:t xml:space="preserve"> инвестиционных проектов, находящихся на контроле главы Администрации города Волгодонска новыми инвестиционными проектами</w:t>
      </w:r>
      <w:r w:rsidR="00C562F3">
        <w:rPr>
          <w:color w:val="000000"/>
          <w:sz w:val="28"/>
          <w:szCs w:val="28"/>
        </w:rPr>
        <w:t>,</w:t>
      </w:r>
    </w:p>
    <w:p w:rsidR="000010D7" w:rsidRDefault="00C562F3" w:rsidP="00761CB7">
      <w:pPr>
        <w:ind w:left="127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6276">
        <w:rPr>
          <w:color w:val="000000"/>
          <w:sz w:val="28"/>
          <w:szCs w:val="28"/>
        </w:rPr>
        <w:t>запланировано</w:t>
      </w:r>
      <w:r>
        <w:rPr>
          <w:color w:val="000000"/>
          <w:sz w:val="28"/>
          <w:szCs w:val="28"/>
        </w:rPr>
        <w:t xml:space="preserve"> проведение </w:t>
      </w:r>
      <w:r w:rsidR="00276276">
        <w:rPr>
          <w:color w:val="000000"/>
          <w:sz w:val="28"/>
          <w:szCs w:val="28"/>
        </w:rPr>
        <w:t xml:space="preserve"> </w:t>
      </w:r>
      <w:r w:rsidRPr="00761CB7">
        <w:rPr>
          <w:color w:val="000000"/>
          <w:sz w:val="28"/>
          <w:szCs w:val="28"/>
        </w:rPr>
        <w:t>заседани</w:t>
      </w:r>
      <w:r>
        <w:rPr>
          <w:color w:val="000000"/>
          <w:sz w:val="28"/>
          <w:szCs w:val="28"/>
        </w:rPr>
        <w:t>я</w:t>
      </w:r>
      <w:r w:rsidRPr="00761CB7">
        <w:rPr>
          <w:color w:val="000000"/>
          <w:sz w:val="28"/>
          <w:szCs w:val="28"/>
        </w:rPr>
        <w:t xml:space="preserve"> инвестиционного Совета города Волгодонска</w:t>
      </w:r>
      <w:r>
        <w:rPr>
          <w:color w:val="000000"/>
          <w:sz w:val="28"/>
          <w:szCs w:val="28"/>
        </w:rPr>
        <w:t xml:space="preserve"> </w:t>
      </w:r>
      <w:r w:rsidR="00276276">
        <w:rPr>
          <w:color w:val="000000"/>
          <w:sz w:val="28"/>
          <w:szCs w:val="28"/>
        </w:rPr>
        <w:t>на 4 квартал 2020</w:t>
      </w:r>
      <w:r>
        <w:rPr>
          <w:color w:val="000000"/>
          <w:sz w:val="28"/>
          <w:szCs w:val="28"/>
        </w:rPr>
        <w:t>.</w:t>
      </w:r>
    </w:p>
    <w:p w:rsidR="000A274A" w:rsidRDefault="000A274A" w:rsidP="00761CB7">
      <w:pPr>
        <w:ind w:left="1276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Контрольное событие 1.2</w:t>
      </w:r>
      <w:r w:rsidRPr="003E334A">
        <w:rPr>
          <w:sz w:val="28"/>
          <w:szCs w:val="28"/>
        </w:rPr>
        <w:t xml:space="preserve"> </w:t>
      </w:r>
      <w:r w:rsidRPr="00A16F42">
        <w:rPr>
          <w:sz w:val="28"/>
          <w:szCs w:val="28"/>
        </w:rPr>
        <w:t>«Оказание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Волгодонска»</w:t>
      </w:r>
      <w:r>
        <w:rPr>
          <w:sz w:val="28"/>
          <w:szCs w:val="28"/>
        </w:rPr>
        <w:t xml:space="preserve"> - льготы не предоставлялись в связи с отсутствием заявок.</w:t>
      </w:r>
    </w:p>
    <w:p w:rsidR="001B3CDE" w:rsidRDefault="000A274A" w:rsidP="001F020A">
      <w:pPr>
        <w:ind w:left="1276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достигнуто одно контрольное событие </w:t>
      </w:r>
      <w:r>
        <w:rPr>
          <w:sz w:val="28"/>
          <w:szCs w:val="28"/>
        </w:rPr>
        <w:t xml:space="preserve">1.3 </w:t>
      </w:r>
      <w:r w:rsidRPr="00011F81">
        <w:rPr>
          <w:sz w:val="28"/>
          <w:szCs w:val="28"/>
        </w:rPr>
        <w:t>«Количество изготовленных презентационных материалов об инвестиционной привлекательности города Волгодонска</w:t>
      </w:r>
      <w:r>
        <w:rPr>
          <w:sz w:val="28"/>
          <w:szCs w:val="28"/>
        </w:rPr>
        <w:t>»,</w:t>
      </w:r>
      <w:r w:rsidR="008255FA">
        <w:rPr>
          <w:sz w:val="28"/>
          <w:szCs w:val="28"/>
        </w:rPr>
        <w:t xml:space="preserve"> </w:t>
      </w:r>
      <w:r w:rsidR="001F020A" w:rsidRPr="001F020A">
        <w:rPr>
          <w:sz w:val="28"/>
          <w:szCs w:val="28"/>
        </w:rPr>
        <w:t xml:space="preserve">в связи с распространением новой </w:t>
      </w:r>
      <w:proofErr w:type="spellStart"/>
      <w:r w:rsidR="001F020A" w:rsidRPr="001F020A">
        <w:rPr>
          <w:sz w:val="28"/>
          <w:szCs w:val="28"/>
        </w:rPr>
        <w:t>короновирусной</w:t>
      </w:r>
      <w:proofErr w:type="spellEnd"/>
      <w:r w:rsidR="001F020A" w:rsidRPr="001F020A">
        <w:rPr>
          <w:sz w:val="28"/>
          <w:szCs w:val="28"/>
        </w:rPr>
        <w:t xml:space="preserve"> инфекции и введением ограничений на проведение массовых мероприятий (форум, конференции, деловые встречи, международные поездки) принято решение об отсутствии необходимости изготовления презентационных материалов</w:t>
      </w:r>
      <w:r w:rsidR="001F020A">
        <w:rPr>
          <w:sz w:val="28"/>
          <w:szCs w:val="28"/>
        </w:rPr>
        <w:t>.</w:t>
      </w:r>
    </w:p>
    <w:p w:rsidR="001F020A" w:rsidRDefault="001F020A" w:rsidP="001F020A">
      <w:pPr>
        <w:ind w:left="1276" w:firstLine="851"/>
        <w:jc w:val="both"/>
        <w:rPr>
          <w:sz w:val="28"/>
          <w:szCs w:val="28"/>
        </w:rPr>
      </w:pPr>
    </w:p>
    <w:p w:rsidR="00E55075" w:rsidRPr="003E334A" w:rsidRDefault="00E55075" w:rsidP="00510B3E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3E334A">
        <w:rPr>
          <w:sz w:val="28"/>
          <w:szCs w:val="28"/>
        </w:rPr>
        <w:t xml:space="preserve">На реализацию основных мероприятий </w:t>
      </w:r>
      <w:r w:rsidRPr="00767289">
        <w:rPr>
          <w:b/>
          <w:sz w:val="28"/>
          <w:szCs w:val="28"/>
        </w:rPr>
        <w:t xml:space="preserve">подпрограммы </w:t>
      </w:r>
      <w:r w:rsidR="00415E95" w:rsidRPr="00767289">
        <w:rPr>
          <w:b/>
          <w:sz w:val="28"/>
          <w:szCs w:val="28"/>
        </w:rPr>
        <w:t>2</w:t>
      </w:r>
      <w:r w:rsidRPr="003E334A">
        <w:rPr>
          <w:sz w:val="28"/>
          <w:szCs w:val="28"/>
        </w:rPr>
        <w:t xml:space="preserve"> в 20</w:t>
      </w:r>
      <w:r w:rsidR="00142F8C">
        <w:rPr>
          <w:sz w:val="28"/>
          <w:szCs w:val="28"/>
        </w:rPr>
        <w:t xml:space="preserve">20 </w:t>
      </w:r>
      <w:r w:rsidRPr="003E334A">
        <w:rPr>
          <w:sz w:val="28"/>
          <w:szCs w:val="28"/>
        </w:rPr>
        <w:t xml:space="preserve">году предусмотрено </w:t>
      </w:r>
      <w:r w:rsidR="005A02C6">
        <w:rPr>
          <w:sz w:val="28"/>
          <w:szCs w:val="28"/>
        </w:rPr>
        <w:t>460,0</w:t>
      </w:r>
      <w:r w:rsidRPr="003E334A">
        <w:rPr>
          <w:sz w:val="28"/>
          <w:szCs w:val="28"/>
        </w:rPr>
        <w:t xml:space="preserve"> тыс. рубле</w:t>
      </w:r>
      <w:r w:rsidR="00142F8C">
        <w:rPr>
          <w:sz w:val="28"/>
          <w:szCs w:val="28"/>
        </w:rPr>
        <w:t xml:space="preserve">й, сводной бюджетной росписью </w:t>
      </w:r>
      <w:r w:rsidR="003E371A">
        <w:rPr>
          <w:sz w:val="28"/>
          <w:szCs w:val="28"/>
        </w:rPr>
        <w:t>37</w:t>
      </w:r>
      <w:r w:rsidR="00142F8C">
        <w:rPr>
          <w:sz w:val="28"/>
          <w:szCs w:val="28"/>
        </w:rPr>
        <w:t>0,</w:t>
      </w:r>
      <w:r w:rsidR="003E371A">
        <w:rPr>
          <w:sz w:val="28"/>
          <w:szCs w:val="28"/>
        </w:rPr>
        <w:t>7</w:t>
      </w:r>
      <w:r w:rsidRPr="003E334A">
        <w:rPr>
          <w:sz w:val="28"/>
          <w:szCs w:val="28"/>
        </w:rPr>
        <w:t xml:space="preserve"> тыс. рублей. Фактичес</w:t>
      </w:r>
      <w:r w:rsidR="00142F8C">
        <w:rPr>
          <w:sz w:val="28"/>
          <w:szCs w:val="28"/>
        </w:rPr>
        <w:t xml:space="preserve">кое освоение средств по итогам </w:t>
      </w:r>
      <w:r w:rsidR="003E371A">
        <w:rPr>
          <w:sz w:val="28"/>
          <w:szCs w:val="28"/>
        </w:rPr>
        <w:t xml:space="preserve">9 месяцев </w:t>
      </w:r>
      <w:r w:rsidRPr="003E334A">
        <w:rPr>
          <w:sz w:val="28"/>
          <w:szCs w:val="28"/>
        </w:rPr>
        <w:t xml:space="preserve"> 20</w:t>
      </w:r>
      <w:r w:rsidR="00142F8C">
        <w:rPr>
          <w:sz w:val="28"/>
          <w:szCs w:val="28"/>
        </w:rPr>
        <w:t xml:space="preserve">20 </w:t>
      </w:r>
      <w:r w:rsidRPr="003E334A">
        <w:rPr>
          <w:sz w:val="28"/>
          <w:szCs w:val="28"/>
        </w:rPr>
        <w:t xml:space="preserve">года составило </w:t>
      </w:r>
      <w:r w:rsidR="00420D06">
        <w:rPr>
          <w:sz w:val="28"/>
          <w:szCs w:val="28"/>
        </w:rPr>
        <w:t>2</w:t>
      </w:r>
      <w:r w:rsidR="00767289">
        <w:rPr>
          <w:sz w:val="28"/>
          <w:szCs w:val="28"/>
        </w:rPr>
        <w:t>2</w:t>
      </w:r>
      <w:r w:rsidR="00420D06">
        <w:rPr>
          <w:sz w:val="28"/>
          <w:szCs w:val="28"/>
        </w:rPr>
        <w:t>,2</w:t>
      </w:r>
      <w:r w:rsidR="00211CD6">
        <w:rPr>
          <w:sz w:val="28"/>
          <w:szCs w:val="28"/>
        </w:rPr>
        <w:t xml:space="preserve"> </w:t>
      </w:r>
      <w:r w:rsidR="003F3639">
        <w:rPr>
          <w:sz w:val="28"/>
          <w:szCs w:val="28"/>
        </w:rPr>
        <w:t xml:space="preserve">тыс. рублей или </w:t>
      </w:r>
      <w:r w:rsidR="00767289">
        <w:rPr>
          <w:sz w:val="28"/>
          <w:szCs w:val="28"/>
        </w:rPr>
        <w:t>6</w:t>
      </w:r>
      <w:r w:rsidR="003F3639">
        <w:rPr>
          <w:sz w:val="28"/>
          <w:szCs w:val="28"/>
        </w:rPr>
        <w:t xml:space="preserve"> процент</w:t>
      </w:r>
      <w:r w:rsidR="00767289">
        <w:rPr>
          <w:sz w:val="28"/>
          <w:szCs w:val="28"/>
        </w:rPr>
        <w:t>ов</w:t>
      </w:r>
      <w:r w:rsidRPr="003E334A">
        <w:rPr>
          <w:sz w:val="28"/>
          <w:szCs w:val="28"/>
        </w:rPr>
        <w:t>.</w:t>
      </w:r>
    </w:p>
    <w:p w:rsidR="00E55075" w:rsidRDefault="00E55075" w:rsidP="00D7060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 xml:space="preserve">В рамках подпрограммы </w:t>
      </w:r>
      <w:r w:rsidR="00420D06">
        <w:rPr>
          <w:sz w:val="28"/>
          <w:szCs w:val="28"/>
        </w:rPr>
        <w:t>2</w:t>
      </w:r>
      <w:r w:rsidRPr="003E334A">
        <w:rPr>
          <w:sz w:val="28"/>
          <w:szCs w:val="28"/>
        </w:rPr>
        <w:t xml:space="preserve"> в 20</w:t>
      </w:r>
      <w:r w:rsidR="00211CD6">
        <w:rPr>
          <w:sz w:val="28"/>
          <w:szCs w:val="28"/>
        </w:rPr>
        <w:t xml:space="preserve">20 </w:t>
      </w:r>
      <w:r w:rsidR="003F3639">
        <w:rPr>
          <w:sz w:val="28"/>
          <w:szCs w:val="28"/>
        </w:rPr>
        <w:t xml:space="preserve">году предусмотрено </w:t>
      </w:r>
      <w:r w:rsidR="00D7060F">
        <w:rPr>
          <w:sz w:val="28"/>
          <w:szCs w:val="28"/>
        </w:rPr>
        <w:t>5</w:t>
      </w:r>
      <w:r w:rsidRPr="003E334A">
        <w:rPr>
          <w:sz w:val="28"/>
          <w:szCs w:val="28"/>
        </w:rPr>
        <w:t xml:space="preserve"> основн</w:t>
      </w:r>
      <w:r w:rsidR="003F3639">
        <w:rPr>
          <w:sz w:val="28"/>
          <w:szCs w:val="28"/>
        </w:rPr>
        <w:t>ых мероприяти</w:t>
      </w:r>
      <w:r w:rsidR="002C7398">
        <w:rPr>
          <w:sz w:val="28"/>
          <w:szCs w:val="28"/>
        </w:rPr>
        <w:t>й:</w:t>
      </w:r>
    </w:p>
    <w:p w:rsidR="002C7398" w:rsidRDefault="002C7398" w:rsidP="00384534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534">
        <w:rPr>
          <w:sz w:val="28"/>
          <w:szCs w:val="28"/>
        </w:rPr>
        <w:t xml:space="preserve">- </w:t>
      </w:r>
      <w:r w:rsidR="00384534" w:rsidRPr="00384534">
        <w:rPr>
          <w:sz w:val="28"/>
          <w:szCs w:val="28"/>
        </w:rPr>
        <w:t xml:space="preserve">2.1 «Организация и проведение конференций, семинаров, «круглых столов», </w:t>
      </w:r>
      <w:proofErr w:type="spellStart"/>
      <w:r w:rsidR="00384534" w:rsidRPr="00384534">
        <w:rPr>
          <w:sz w:val="28"/>
          <w:szCs w:val="28"/>
        </w:rPr>
        <w:t>мастерклассов</w:t>
      </w:r>
      <w:proofErr w:type="spellEnd"/>
      <w:r w:rsidR="00384534" w:rsidRPr="00384534">
        <w:rPr>
          <w:sz w:val="28"/>
          <w:szCs w:val="28"/>
        </w:rPr>
        <w:t>, тренингов по вопросам развития малого и среднего предпринимательства</w:t>
      </w:r>
      <w:r w:rsidR="00384534">
        <w:rPr>
          <w:sz w:val="28"/>
          <w:szCs w:val="28"/>
        </w:rPr>
        <w:t>»;</w:t>
      </w:r>
    </w:p>
    <w:p w:rsidR="00384534" w:rsidRDefault="00384534" w:rsidP="00384534">
      <w:pPr>
        <w:ind w:left="14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- 2.2 </w:t>
      </w:r>
      <w:r w:rsidRPr="00384534">
        <w:rPr>
          <w:sz w:val="28"/>
          <w:szCs w:val="28"/>
        </w:rPr>
        <w:t>«</w:t>
      </w:r>
      <w:r w:rsidRPr="00384534">
        <w:rPr>
          <w:color w:val="000000"/>
          <w:sz w:val="28"/>
          <w:szCs w:val="28"/>
        </w:rPr>
        <w:t>Организация и проведение  профессиональных конкурсов в сфере предпринимательства</w:t>
      </w:r>
      <w:r>
        <w:rPr>
          <w:color w:val="000000"/>
          <w:sz w:val="28"/>
          <w:szCs w:val="28"/>
        </w:rPr>
        <w:t>»;</w:t>
      </w:r>
    </w:p>
    <w:p w:rsidR="00384534" w:rsidRDefault="00384534" w:rsidP="00384534">
      <w:pPr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384534">
        <w:rPr>
          <w:color w:val="000000"/>
          <w:sz w:val="28"/>
          <w:szCs w:val="28"/>
        </w:rPr>
        <w:t>2.3 «Консультационная и информационная поддержка субъектов малого и среднего предпринимательства»;</w:t>
      </w:r>
    </w:p>
    <w:p w:rsidR="00384534" w:rsidRDefault="00384534" w:rsidP="00384534">
      <w:pPr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- 2.4 «</w:t>
      </w:r>
      <w:r w:rsidRPr="006963A2">
        <w:rPr>
          <w:color w:val="000000"/>
          <w:sz w:val="28"/>
          <w:szCs w:val="28"/>
        </w:rPr>
        <w:t>Мероприятия в сфере средств массовой информации и коммуникации</w:t>
      </w:r>
      <w:r w:rsidR="006963A2" w:rsidRPr="006963A2">
        <w:rPr>
          <w:color w:val="000000"/>
          <w:sz w:val="28"/>
          <w:szCs w:val="28"/>
        </w:rPr>
        <w:t>»</w:t>
      </w:r>
      <w:r w:rsidR="006963A2">
        <w:rPr>
          <w:color w:val="000000"/>
          <w:sz w:val="28"/>
          <w:szCs w:val="28"/>
        </w:rPr>
        <w:t>;</w:t>
      </w:r>
    </w:p>
    <w:p w:rsidR="006963A2" w:rsidRPr="006963A2" w:rsidRDefault="006963A2" w:rsidP="006963A2">
      <w:pPr>
        <w:ind w:left="1418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- 2.5 </w:t>
      </w:r>
      <w:r w:rsidRPr="006963A2">
        <w:rPr>
          <w:color w:val="000000"/>
          <w:sz w:val="28"/>
          <w:szCs w:val="28"/>
        </w:rPr>
        <w:t>«Повышение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предпринимательства».</w:t>
      </w:r>
    </w:p>
    <w:p w:rsidR="00767289" w:rsidRPr="00767289" w:rsidRDefault="00767289" w:rsidP="00767289">
      <w:pPr>
        <w:ind w:left="1276" w:firstLine="851"/>
        <w:jc w:val="both"/>
        <w:rPr>
          <w:sz w:val="28"/>
          <w:szCs w:val="28"/>
        </w:rPr>
      </w:pPr>
      <w:r w:rsidRPr="00767289">
        <w:rPr>
          <w:sz w:val="28"/>
          <w:szCs w:val="28"/>
        </w:rPr>
        <w:t>Для реализации мероприятий:</w:t>
      </w:r>
    </w:p>
    <w:p w:rsidR="00767289" w:rsidRPr="00767289" w:rsidRDefault="00767289" w:rsidP="00767289">
      <w:pPr>
        <w:ind w:left="1276" w:firstLine="851"/>
        <w:jc w:val="both"/>
        <w:rPr>
          <w:sz w:val="28"/>
          <w:szCs w:val="28"/>
        </w:rPr>
      </w:pPr>
      <w:r w:rsidRPr="00767289">
        <w:rPr>
          <w:sz w:val="28"/>
          <w:szCs w:val="28"/>
        </w:rPr>
        <w:t xml:space="preserve"> - заключен муниципальный контракт с ООО «Бизнес решения» на проведение семинаров для субъектов малого и среднего предпринимательства. В связи с ограничениями проведения массовых мероприятий в результате распространения </w:t>
      </w:r>
      <w:proofErr w:type="spellStart"/>
      <w:r w:rsidRPr="00767289">
        <w:rPr>
          <w:sz w:val="28"/>
          <w:szCs w:val="28"/>
        </w:rPr>
        <w:t>коронавирусной</w:t>
      </w:r>
      <w:proofErr w:type="spellEnd"/>
      <w:r w:rsidRPr="00767289">
        <w:rPr>
          <w:sz w:val="28"/>
          <w:szCs w:val="28"/>
        </w:rPr>
        <w:t xml:space="preserve"> инфекции проведение семинаров запланировано на 4 квартал 2020 года;</w:t>
      </w:r>
    </w:p>
    <w:p w:rsidR="00767289" w:rsidRPr="00767289" w:rsidRDefault="00767289" w:rsidP="00767289">
      <w:pPr>
        <w:ind w:left="1276" w:firstLine="851"/>
        <w:jc w:val="both"/>
        <w:rPr>
          <w:sz w:val="28"/>
          <w:szCs w:val="28"/>
        </w:rPr>
      </w:pPr>
      <w:r w:rsidRPr="00767289">
        <w:rPr>
          <w:sz w:val="28"/>
          <w:szCs w:val="28"/>
        </w:rPr>
        <w:t>- запланировано проведение конкурса «Лучший предприниматель года» города Волгодонска. Проведение конкурса назначено на 2-е полугодие 2020 (ноябрь-декабрь);</w:t>
      </w:r>
    </w:p>
    <w:p w:rsidR="00767289" w:rsidRPr="00767289" w:rsidRDefault="00767289" w:rsidP="00767289">
      <w:pPr>
        <w:ind w:left="1276" w:firstLine="851"/>
        <w:jc w:val="both"/>
        <w:rPr>
          <w:sz w:val="28"/>
          <w:szCs w:val="28"/>
        </w:rPr>
      </w:pPr>
      <w:r w:rsidRPr="00767289">
        <w:rPr>
          <w:sz w:val="28"/>
          <w:szCs w:val="28"/>
        </w:rPr>
        <w:t>- в 4 квартале 2020г. запланировано изготовление брошюр по вопросам развития малого и среднего предпринимательства;</w:t>
      </w:r>
    </w:p>
    <w:p w:rsidR="00767289" w:rsidRPr="00767289" w:rsidRDefault="00767289" w:rsidP="00767289">
      <w:pPr>
        <w:ind w:left="1276" w:firstLine="851"/>
        <w:jc w:val="both"/>
        <w:rPr>
          <w:sz w:val="28"/>
          <w:szCs w:val="28"/>
        </w:rPr>
      </w:pPr>
      <w:r w:rsidRPr="00767289">
        <w:rPr>
          <w:sz w:val="28"/>
          <w:szCs w:val="28"/>
        </w:rPr>
        <w:t xml:space="preserve">- заключен муниципальный контракт с </w:t>
      </w:r>
      <w:r w:rsidRPr="00767289">
        <w:rPr>
          <w:rFonts w:eastAsia="Calibri"/>
          <w:sz w:val="28"/>
          <w:szCs w:val="28"/>
        </w:rPr>
        <w:t>Территориальным органом Федеральной службы государственной статистики</w:t>
      </w:r>
      <w:r w:rsidRPr="00767289">
        <w:rPr>
          <w:sz w:val="28"/>
          <w:szCs w:val="28"/>
        </w:rPr>
        <w:t xml:space="preserve"> (РОСТОВСТАТ) на проведение информационно-статистических работ по вопросам развития малого и среднего предпринимательства.</w:t>
      </w:r>
    </w:p>
    <w:p w:rsidR="00767289" w:rsidRPr="00767289" w:rsidRDefault="006963A2" w:rsidP="00767289">
      <w:pPr>
        <w:ind w:left="12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289" w:rsidRPr="00767289">
        <w:rPr>
          <w:sz w:val="28"/>
          <w:szCs w:val="28"/>
        </w:rPr>
        <w:t>заключено 2 муниципальных контракта (ООО «Система кабельного телевидения / телерадиокомпания «</w:t>
      </w:r>
      <w:proofErr w:type="spellStart"/>
      <w:r w:rsidR="00767289" w:rsidRPr="00767289">
        <w:rPr>
          <w:sz w:val="28"/>
          <w:szCs w:val="28"/>
        </w:rPr>
        <w:t>Волгодонский</w:t>
      </w:r>
      <w:proofErr w:type="spellEnd"/>
      <w:r w:rsidR="00767289" w:rsidRPr="00767289">
        <w:rPr>
          <w:sz w:val="28"/>
          <w:szCs w:val="28"/>
        </w:rPr>
        <w:t xml:space="preserve"> вестник» (ООО СКТВ/ТРК </w:t>
      </w:r>
      <w:proofErr w:type="gramStart"/>
      <w:r w:rsidR="00767289" w:rsidRPr="00767289">
        <w:rPr>
          <w:sz w:val="28"/>
          <w:szCs w:val="28"/>
        </w:rPr>
        <w:t>ВВ</w:t>
      </w:r>
      <w:proofErr w:type="gramEnd"/>
      <w:r w:rsidR="00767289" w:rsidRPr="00767289">
        <w:rPr>
          <w:sz w:val="28"/>
          <w:szCs w:val="28"/>
        </w:rPr>
        <w:t>), ООО Вечерний Волгодонск).</w:t>
      </w:r>
    </w:p>
    <w:p w:rsidR="00767289" w:rsidRDefault="006963A2" w:rsidP="00767289">
      <w:pPr>
        <w:ind w:left="12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67289" w:rsidRPr="00767289">
        <w:rPr>
          <w:sz w:val="28"/>
          <w:szCs w:val="28"/>
        </w:rPr>
        <w:t xml:space="preserve">беспечена консультационная и информационная поддержка субъектов малого и среднего предпринимательства. Рассмотрено 251 обращение СМСП по вопросам поддержки, оказано 250 консультаций. Опубликовано 45 статей на сайте Администрации города. </w:t>
      </w:r>
    </w:p>
    <w:p w:rsidR="008B58BF" w:rsidRDefault="008B58BF" w:rsidP="008B58BF">
      <w:pPr>
        <w:ind w:left="1276" w:firstLine="851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Достижение целей и задач подпрограммы оценивается на основании </w:t>
      </w:r>
      <w:r>
        <w:rPr>
          <w:sz w:val="28"/>
          <w:szCs w:val="28"/>
        </w:rPr>
        <w:t>пяти</w:t>
      </w:r>
      <w:r w:rsidRPr="007C6B17">
        <w:rPr>
          <w:sz w:val="28"/>
          <w:szCs w:val="28"/>
        </w:rPr>
        <w:t xml:space="preserve"> контрольных событий</w:t>
      </w:r>
      <w:r>
        <w:rPr>
          <w:sz w:val="28"/>
          <w:szCs w:val="28"/>
        </w:rPr>
        <w:t>.</w:t>
      </w:r>
    </w:p>
    <w:p w:rsidR="001B3CDE" w:rsidRDefault="001B3CDE" w:rsidP="00767289">
      <w:pPr>
        <w:ind w:left="1276" w:firstLine="851"/>
        <w:jc w:val="both"/>
        <w:rPr>
          <w:sz w:val="28"/>
          <w:szCs w:val="28"/>
        </w:rPr>
      </w:pPr>
    </w:p>
    <w:p w:rsidR="00040133" w:rsidRPr="00767289" w:rsidRDefault="00040133" w:rsidP="00767289">
      <w:pPr>
        <w:ind w:left="1276" w:firstLine="851"/>
        <w:jc w:val="both"/>
        <w:rPr>
          <w:sz w:val="28"/>
          <w:szCs w:val="28"/>
        </w:rPr>
      </w:pPr>
      <w:r w:rsidRPr="00767289">
        <w:rPr>
          <w:sz w:val="28"/>
          <w:szCs w:val="28"/>
        </w:rPr>
        <w:t xml:space="preserve">На реализацию основных мероприятий </w:t>
      </w:r>
      <w:r w:rsidRPr="00767289">
        <w:rPr>
          <w:b/>
          <w:sz w:val="28"/>
          <w:szCs w:val="28"/>
        </w:rPr>
        <w:t>подпрограммы 3</w:t>
      </w:r>
      <w:r w:rsidRPr="00767289">
        <w:rPr>
          <w:sz w:val="28"/>
          <w:szCs w:val="28"/>
        </w:rPr>
        <w:t xml:space="preserve"> в 2020 году предусмотрено </w:t>
      </w:r>
      <w:r w:rsidR="005A02C6">
        <w:rPr>
          <w:sz w:val="28"/>
          <w:szCs w:val="28"/>
        </w:rPr>
        <w:t>220,0</w:t>
      </w:r>
      <w:r w:rsidRPr="00767289">
        <w:rPr>
          <w:sz w:val="28"/>
          <w:szCs w:val="28"/>
        </w:rPr>
        <w:t xml:space="preserve"> тыс.</w:t>
      </w:r>
      <w:r w:rsidR="00DB02F9" w:rsidRPr="00767289">
        <w:rPr>
          <w:sz w:val="28"/>
          <w:szCs w:val="28"/>
        </w:rPr>
        <w:t xml:space="preserve"> </w:t>
      </w:r>
      <w:r w:rsidRPr="00767289">
        <w:rPr>
          <w:sz w:val="28"/>
          <w:szCs w:val="28"/>
        </w:rPr>
        <w:t xml:space="preserve">рублей, сводной бюджетной росписью </w:t>
      </w:r>
      <w:r w:rsidR="00767289">
        <w:rPr>
          <w:sz w:val="28"/>
          <w:szCs w:val="28"/>
        </w:rPr>
        <w:t>140</w:t>
      </w:r>
      <w:r w:rsidR="007C6B17">
        <w:rPr>
          <w:sz w:val="28"/>
          <w:szCs w:val="28"/>
        </w:rPr>
        <w:t>,5</w:t>
      </w:r>
      <w:r w:rsidRPr="00767289">
        <w:rPr>
          <w:sz w:val="28"/>
          <w:szCs w:val="28"/>
        </w:rPr>
        <w:t xml:space="preserve"> тыс. рублей. Фактическое освоение средств по итогам </w:t>
      </w:r>
      <w:r w:rsidR="007C6B17">
        <w:rPr>
          <w:sz w:val="28"/>
          <w:szCs w:val="28"/>
        </w:rPr>
        <w:t>9 месяцев</w:t>
      </w:r>
      <w:r w:rsidRPr="00767289">
        <w:rPr>
          <w:sz w:val="28"/>
          <w:szCs w:val="28"/>
        </w:rPr>
        <w:t xml:space="preserve"> 2020 года составило</w:t>
      </w:r>
      <w:r w:rsidR="00DB02F9" w:rsidRPr="00767289">
        <w:rPr>
          <w:sz w:val="28"/>
          <w:szCs w:val="28"/>
        </w:rPr>
        <w:t xml:space="preserve">              </w:t>
      </w:r>
      <w:r w:rsidRPr="00767289">
        <w:rPr>
          <w:sz w:val="28"/>
          <w:szCs w:val="28"/>
        </w:rPr>
        <w:t xml:space="preserve"> 6</w:t>
      </w:r>
      <w:r w:rsidR="007C6B17">
        <w:rPr>
          <w:sz w:val="28"/>
          <w:szCs w:val="28"/>
        </w:rPr>
        <w:t>7</w:t>
      </w:r>
      <w:r w:rsidRPr="00767289">
        <w:rPr>
          <w:sz w:val="28"/>
          <w:szCs w:val="28"/>
        </w:rPr>
        <w:t>,</w:t>
      </w:r>
      <w:r w:rsidR="005F283B">
        <w:rPr>
          <w:sz w:val="28"/>
          <w:szCs w:val="28"/>
        </w:rPr>
        <w:t>9</w:t>
      </w:r>
      <w:r w:rsidRPr="00767289">
        <w:rPr>
          <w:sz w:val="28"/>
          <w:szCs w:val="28"/>
        </w:rPr>
        <w:t xml:space="preserve"> тыс. рублей или </w:t>
      </w:r>
      <w:r w:rsidR="007C6B17">
        <w:rPr>
          <w:sz w:val="28"/>
          <w:szCs w:val="28"/>
        </w:rPr>
        <w:t>48,3</w:t>
      </w:r>
      <w:r w:rsidR="00C2069F" w:rsidRPr="00767289">
        <w:rPr>
          <w:sz w:val="28"/>
          <w:szCs w:val="28"/>
        </w:rPr>
        <w:t xml:space="preserve"> процент</w:t>
      </w:r>
      <w:r w:rsidR="007C6B17">
        <w:rPr>
          <w:sz w:val="28"/>
          <w:szCs w:val="28"/>
        </w:rPr>
        <w:t>а</w:t>
      </w:r>
      <w:r w:rsidRPr="00767289">
        <w:rPr>
          <w:sz w:val="28"/>
          <w:szCs w:val="28"/>
        </w:rPr>
        <w:t>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В рамках подпрограммы 3 в 2020 году предусмотрено два основных мероприятия, которые выполнены в установленные сроки и в полном объеме. Обеспечена доступность получения помощи по защите прав потребителей, предоставление бесплатной консультационной помощи потребителям.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Рассмотрено 515 обращений по вопросам защиты прав потребителей, в том числе предоставлено 330 консультаций. Оказана практическая помощь потребителям в составлении 29 претензий, 3 исковых заявлений. 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lastRenderedPageBreak/>
        <w:t>Проведена оценка эффективности деятельности в области защиты прав потребителей на основании мониторинга поступивших обращений потребителей в различных сферах потребительского рынка товаров и услуг.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Повышен уровень информированности населения города о правах и законных интересах потребителей.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На официальном сайте Администрации города Волгодонска обеспечена работа  подраздела «Защита прав потребителей». Размещено 18 актуальных статей. 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Оказано содействие в информационном обеспечении потребителей. Размещено 6 информационных статей в печатных СМИ,  7 – в </w:t>
      </w:r>
      <w:proofErr w:type="spellStart"/>
      <w:proofErr w:type="gramStart"/>
      <w:r w:rsidRPr="007C6B17">
        <w:rPr>
          <w:sz w:val="28"/>
          <w:szCs w:val="28"/>
        </w:rPr>
        <w:t>интернет-порталах</w:t>
      </w:r>
      <w:proofErr w:type="spellEnd"/>
      <w:proofErr w:type="gramEnd"/>
      <w:r w:rsidRPr="007C6B17">
        <w:rPr>
          <w:sz w:val="28"/>
          <w:szCs w:val="28"/>
        </w:rPr>
        <w:t>, 1 материал в телеэфире.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Оказано содействие повышению информированности хозяйствующих субъектов в сфере защиты прав потребителей при проведении выездных семинаров. Проведено 3 семинара, с участием 106 человек.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Оказано содействие повышению правовой грамотности учащихся, студентов. Проведено 58 занятий по основам потребительских знаний, в которых приняли участие 2344 школьников.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Проведены: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- Марафон «Мы юные потребители» среди учащихся 8 классов;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- 8 акций по популяризации бренда «Сделано на Дону»; 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- анкетирование потребителей «О функционировании системы добровольной </w:t>
      </w:r>
      <w:r w:rsidR="00E47BA3">
        <w:rPr>
          <w:sz w:val="28"/>
          <w:szCs w:val="28"/>
        </w:rPr>
        <w:t xml:space="preserve"> сертификации «Сделано на Дону»</w:t>
      </w:r>
      <w:r w:rsidRPr="007C6B17">
        <w:rPr>
          <w:sz w:val="28"/>
          <w:szCs w:val="28"/>
        </w:rPr>
        <w:t>;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- 2 акции «Узнай свои права» для потребителей.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Изготовлено и распространено 1500 экземпляров информационных материалов по защите прав потребителей. 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Достижение целей и задач подпрограммы оценивается на основании двух контрольных событий.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По итогам </w:t>
      </w:r>
      <w:r w:rsidR="005F283B">
        <w:rPr>
          <w:sz w:val="28"/>
          <w:szCs w:val="28"/>
        </w:rPr>
        <w:t>9 месяцев</w:t>
      </w:r>
      <w:r w:rsidRPr="007C6B17">
        <w:rPr>
          <w:sz w:val="28"/>
          <w:szCs w:val="28"/>
        </w:rPr>
        <w:t xml:space="preserve"> 2020 года достигнуты результаты контрольных событий в установленный срок.  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По двум контрольным событиям по итогам </w:t>
      </w:r>
      <w:r w:rsidR="005F283B">
        <w:rPr>
          <w:sz w:val="28"/>
          <w:szCs w:val="28"/>
        </w:rPr>
        <w:t>9 месяцев</w:t>
      </w:r>
      <w:r w:rsidRPr="007C6B17">
        <w:rPr>
          <w:sz w:val="28"/>
          <w:szCs w:val="28"/>
        </w:rPr>
        <w:t xml:space="preserve"> 2020 года достигнуты следующие промежуточные результаты:</w:t>
      </w:r>
    </w:p>
    <w:p w:rsidR="007C6B17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 xml:space="preserve">- контрольное событие «Количество составленных претензий в адрес хозяйствующих субъектов от имени потребителей» - оказана практическая помощь потребителям в составлении 29 претензий;  </w:t>
      </w:r>
    </w:p>
    <w:p w:rsidR="00040133" w:rsidRPr="007C6B17" w:rsidRDefault="007C6B17" w:rsidP="007C6B17">
      <w:pPr>
        <w:ind w:left="1418" w:firstLine="709"/>
        <w:jc w:val="both"/>
        <w:rPr>
          <w:sz w:val="28"/>
          <w:szCs w:val="28"/>
        </w:rPr>
      </w:pPr>
      <w:r w:rsidRPr="007C6B17">
        <w:rPr>
          <w:sz w:val="28"/>
          <w:szCs w:val="28"/>
        </w:rPr>
        <w:t>- контрольное событие «Количество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Волгодонска» - проведено 18 мероприятий по вопросам защиты прав потребителей.</w:t>
      </w:r>
    </w:p>
    <w:p w:rsidR="001B3CDE" w:rsidRDefault="001B3CDE" w:rsidP="005B755A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</w:p>
    <w:p w:rsidR="00EF2EB7" w:rsidRPr="00EF2EB7" w:rsidRDefault="00EF2EB7" w:rsidP="00EF2EB7">
      <w:pPr>
        <w:ind w:left="1418" w:firstLine="709"/>
        <w:jc w:val="both"/>
        <w:rPr>
          <w:sz w:val="28"/>
          <w:szCs w:val="28"/>
        </w:rPr>
      </w:pPr>
      <w:r w:rsidRPr="00EF2EB7">
        <w:rPr>
          <w:sz w:val="28"/>
          <w:szCs w:val="28"/>
        </w:rPr>
        <w:t xml:space="preserve">На реализацию основных мероприятий </w:t>
      </w:r>
      <w:r w:rsidRPr="00EF2EB7">
        <w:rPr>
          <w:b/>
          <w:sz w:val="28"/>
          <w:szCs w:val="28"/>
        </w:rPr>
        <w:t>подпрограммы 4</w:t>
      </w:r>
      <w:r w:rsidRPr="00EF2EB7">
        <w:rPr>
          <w:sz w:val="28"/>
          <w:szCs w:val="28"/>
        </w:rPr>
        <w:t xml:space="preserve"> в 2020 году предусмотрено  600,0 тыс. рублей, сводной бюджетной росписью 600,0 тыс. рублей. Фактическое освоение средств по итогам 9 месяцев 2020 года составило 0,0 тыс. рублей или 0,0 процентов от предусмотренного сводной бюджетной росписью объема.</w:t>
      </w:r>
    </w:p>
    <w:p w:rsidR="00EF2EB7" w:rsidRPr="00EF2EB7" w:rsidRDefault="00EF2EB7" w:rsidP="00EF2EB7">
      <w:pPr>
        <w:ind w:left="1418" w:firstLine="709"/>
        <w:jc w:val="both"/>
        <w:rPr>
          <w:rFonts w:eastAsia="Calibri"/>
          <w:sz w:val="28"/>
          <w:szCs w:val="28"/>
        </w:rPr>
      </w:pPr>
      <w:r w:rsidRPr="00EF2EB7">
        <w:rPr>
          <w:sz w:val="28"/>
          <w:szCs w:val="28"/>
        </w:rPr>
        <w:t xml:space="preserve">В рамках подпрограммы 4 в 2020 году предусмотрено два основных мероприятия, </w:t>
      </w:r>
      <w:r w:rsidRPr="00EF2EB7">
        <w:rPr>
          <w:rFonts w:eastAsia="Calibri"/>
          <w:sz w:val="28"/>
          <w:szCs w:val="28"/>
        </w:rPr>
        <w:t>которые планируется исполнить в срок до 31.12.2020 года.</w:t>
      </w:r>
    </w:p>
    <w:p w:rsidR="00EF2EB7" w:rsidRPr="00EF2EB7" w:rsidRDefault="00EF2EB7" w:rsidP="00EF2EB7">
      <w:pPr>
        <w:ind w:left="1418" w:firstLine="709"/>
        <w:jc w:val="both"/>
        <w:rPr>
          <w:rFonts w:eastAsia="Calibri"/>
          <w:sz w:val="28"/>
          <w:szCs w:val="28"/>
        </w:rPr>
      </w:pPr>
      <w:r w:rsidRPr="00EF2EB7">
        <w:rPr>
          <w:rFonts w:eastAsia="Calibri"/>
          <w:sz w:val="28"/>
          <w:szCs w:val="28"/>
        </w:rPr>
        <w:lastRenderedPageBreak/>
        <w:t>На реализацию основного мероприятия 4.1 «</w:t>
      </w:r>
      <w:r w:rsidRPr="00EF2EB7">
        <w:rPr>
          <w:sz w:val="28"/>
          <w:szCs w:val="28"/>
        </w:rPr>
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рынке» пред</w:t>
      </w:r>
      <w:r w:rsidRPr="00EF2EB7">
        <w:rPr>
          <w:rFonts w:eastAsia="Calibri"/>
          <w:sz w:val="28"/>
          <w:szCs w:val="28"/>
        </w:rPr>
        <w:t>усмотрено 600,0 тыс. рублей, сводной бюджетной росписью 600,0 тыс. рублей. Фактическое освоение средств по итогам 9 месяцев 202</w:t>
      </w:r>
      <w:r w:rsidR="006824AD">
        <w:rPr>
          <w:rFonts w:eastAsia="Calibri"/>
          <w:sz w:val="28"/>
          <w:szCs w:val="28"/>
        </w:rPr>
        <w:t xml:space="preserve">0 года составило </w:t>
      </w:r>
      <w:r w:rsidRPr="00EF2EB7">
        <w:rPr>
          <w:rFonts w:eastAsia="Calibri"/>
          <w:sz w:val="28"/>
          <w:szCs w:val="28"/>
        </w:rPr>
        <w:t>0,0 тыс. рублей или 0,0% от предусмотренного сводной бюджетной росписью объема.</w:t>
      </w:r>
    </w:p>
    <w:p w:rsidR="00EF2EB7" w:rsidRPr="00EF2EB7" w:rsidRDefault="00EF2EB7" w:rsidP="00EF2EB7">
      <w:pPr>
        <w:ind w:left="1418" w:firstLine="709"/>
        <w:jc w:val="both"/>
        <w:rPr>
          <w:sz w:val="28"/>
          <w:szCs w:val="28"/>
        </w:rPr>
      </w:pPr>
      <w:r w:rsidRPr="00EF2EB7">
        <w:rPr>
          <w:sz w:val="28"/>
          <w:szCs w:val="28"/>
        </w:rPr>
        <w:t>Достижение целей и задач подпрограммы 4 оценивается на основании двух контрольных событий.</w:t>
      </w:r>
    </w:p>
    <w:p w:rsidR="00EF2EB7" w:rsidRPr="00EF2EB7" w:rsidRDefault="00EF2EB7" w:rsidP="00EF2EB7">
      <w:pPr>
        <w:ind w:left="1418" w:firstLine="709"/>
        <w:jc w:val="both"/>
        <w:rPr>
          <w:sz w:val="28"/>
          <w:szCs w:val="28"/>
        </w:rPr>
      </w:pPr>
      <w:r w:rsidRPr="00EF2EB7">
        <w:rPr>
          <w:sz w:val="28"/>
          <w:szCs w:val="28"/>
        </w:rPr>
        <w:t>По итогам 9 месяцев 2020 года  достигнуты следующие промежуточные результаты по следующим контрольным событиям:</w:t>
      </w:r>
    </w:p>
    <w:p w:rsidR="00EF2EB7" w:rsidRPr="00EF2EB7" w:rsidRDefault="00EF2EB7" w:rsidP="00EF2EB7">
      <w:pPr>
        <w:ind w:left="1418" w:firstLine="709"/>
        <w:jc w:val="both"/>
        <w:rPr>
          <w:sz w:val="28"/>
          <w:szCs w:val="28"/>
        </w:rPr>
      </w:pPr>
      <w:r w:rsidRPr="00EF2EB7">
        <w:rPr>
          <w:sz w:val="28"/>
          <w:szCs w:val="28"/>
        </w:rPr>
        <w:t xml:space="preserve">- частично достигнуто контрольное событие 4.1, в связи с введением ограничения на проведение культурно-массовых мероприятий и ограничения доступа посетителей в учреждения культуры в целях нераспространения новой </w:t>
      </w:r>
      <w:proofErr w:type="spellStart"/>
      <w:r w:rsidRPr="00EF2EB7">
        <w:rPr>
          <w:sz w:val="28"/>
          <w:szCs w:val="28"/>
        </w:rPr>
        <w:t>коронавирусной</w:t>
      </w:r>
      <w:proofErr w:type="spellEnd"/>
      <w:r w:rsidRPr="00EF2EB7">
        <w:rPr>
          <w:sz w:val="28"/>
          <w:szCs w:val="28"/>
        </w:rPr>
        <w:t xml:space="preserve"> инфекции. В целях исполнения Постановления  Правительства РО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EF2EB7">
        <w:rPr>
          <w:sz w:val="28"/>
          <w:szCs w:val="28"/>
        </w:rPr>
        <w:t>коронавирусной</w:t>
      </w:r>
      <w:proofErr w:type="spellEnd"/>
      <w:r w:rsidRPr="00EF2EB7">
        <w:rPr>
          <w:sz w:val="28"/>
          <w:szCs w:val="28"/>
        </w:rPr>
        <w:t xml:space="preserve"> инфекции (COVID-19)». Данное мероприятие будет проведено в октябре 2020 года в </w:t>
      </w:r>
      <w:proofErr w:type="spellStart"/>
      <w:r w:rsidRPr="00EF2EB7">
        <w:rPr>
          <w:sz w:val="28"/>
          <w:szCs w:val="28"/>
        </w:rPr>
        <w:t>онлайн-режиме</w:t>
      </w:r>
      <w:proofErr w:type="spellEnd"/>
      <w:r w:rsidRPr="00EF2EB7">
        <w:rPr>
          <w:sz w:val="28"/>
          <w:szCs w:val="28"/>
        </w:rPr>
        <w:t xml:space="preserve"> без финансовых затрат. Контрольное событие  будет пересмотрено в 4 квартале 2020 года;</w:t>
      </w:r>
    </w:p>
    <w:p w:rsidR="000A274A" w:rsidRDefault="00040133" w:rsidP="00DB02F9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ab/>
      </w:r>
    </w:p>
    <w:p w:rsidR="00DB02F9" w:rsidRPr="00415E95" w:rsidRDefault="00C12853" w:rsidP="000A274A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075" w:rsidRPr="00C12853">
        <w:rPr>
          <w:sz w:val="28"/>
          <w:szCs w:val="28"/>
        </w:rPr>
        <w:t xml:space="preserve"> ходе </w:t>
      </w:r>
      <w:proofErr w:type="gramStart"/>
      <w:r w:rsidR="00E55075" w:rsidRPr="00C12853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E55075" w:rsidRPr="00C12853">
        <w:rPr>
          <w:sz w:val="28"/>
          <w:szCs w:val="28"/>
        </w:rPr>
        <w:t xml:space="preserve"> не установлено нарушение сроков исполнения основных мер</w:t>
      </w:r>
      <w:r>
        <w:rPr>
          <w:sz w:val="28"/>
          <w:szCs w:val="28"/>
        </w:rPr>
        <w:t>оприятий и контрольных событий.</w:t>
      </w:r>
      <w:r w:rsidR="00DB02F9">
        <w:rPr>
          <w:sz w:val="28"/>
          <w:szCs w:val="28"/>
        </w:rPr>
        <w:t xml:space="preserve"> </w:t>
      </w:r>
      <w:r w:rsidR="00DB02F9" w:rsidRPr="00DB02F9">
        <w:rPr>
          <w:sz w:val="28"/>
          <w:szCs w:val="28"/>
        </w:rPr>
        <w:t xml:space="preserve">Срок реализации незавершенных мероприятий запланирован на </w:t>
      </w:r>
      <w:r w:rsidR="001B3CDE">
        <w:rPr>
          <w:sz w:val="28"/>
          <w:szCs w:val="28"/>
        </w:rPr>
        <w:t>4 квартал</w:t>
      </w:r>
      <w:r w:rsidR="00DB02F9" w:rsidRPr="00DB02F9">
        <w:rPr>
          <w:sz w:val="28"/>
          <w:szCs w:val="28"/>
        </w:rPr>
        <w:t xml:space="preserve"> 2020, контракты заключены на срок до 31.12.2020.</w:t>
      </w:r>
    </w:p>
    <w:p w:rsidR="00DB02F9" w:rsidRDefault="00DB02F9" w:rsidP="00DB02F9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E55075" w:rsidRPr="00C12853" w:rsidRDefault="00E55075" w:rsidP="00C12853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</w:p>
    <w:p w:rsidR="00040133" w:rsidRPr="00C12853" w:rsidRDefault="00040133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040133" w:rsidRPr="003E334A" w:rsidRDefault="00040133" w:rsidP="00E55075">
      <w:pPr>
        <w:widowControl w:val="0"/>
        <w:autoSpaceDE w:val="0"/>
        <w:autoSpaceDN w:val="0"/>
        <w:adjustRightInd w:val="0"/>
        <w:ind w:left="1418"/>
        <w:jc w:val="both"/>
        <w:rPr>
          <w:i/>
          <w:sz w:val="28"/>
          <w:szCs w:val="28"/>
        </w:rPr>
      </w:pPr>
    </w:p>
    <w:p w:rsidR="008A0FA9" w:rsidRDefault="008A0FA9" w:rsidP="00E55075"/>
    <w:sectPr w:rsidR="008A0FA9" w:rsidSect="00ED66F0">
      <w:pgSz w:w="11906" w:h="16838"/>
      <w:pgMar w:top="357" w:right="425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6F0"/>
    <w:rsid w:val="000010D7"/>
    <w:rsid w:val="00011F81"/>
    <w:rsid w:val="00017E0C"/>
    <w:rsid w:val="00017F24"/>
    <w:rsid w:val="000256CD"/>
    <w:rsid w:val="0003247E"/>
    <w:rsid w:val="00040133"/>
    <w:rsid w:val="00040EAE"/>
    <w:rsid w:val="0004491B"/>
    <w:rsid w:val="00045E0A"/>
    <w:rsid w:val="00050094"/>
    <w:rsid w:val="0005126D"/>
    <w:rsid w:val="0006315E"/>
    <w:rsid w:val="000749D0"/>
    <w:rsid w:val="00076E14"/>
    <w:rsid w:val="0009433D"/>
    <w:rsid w:val="000A274A"/>
    <w:rsid w:val="000A7C72"/>
    <w:rsid w:val="000B1D30"/>
    <w:rsid w:val="000B2FE1"/>
    <w:rsid w:val="000B3F1D"/>
    <w:rsid w:val="000C4346"/>
    <w:rsid w:val="000D5693"/>
    <w:rsid w:val="000E6A92"/>
    <w:rsid w:val="000F2065"/>
    <w:rsid w:val="001022E5"/>
    <w:rsid w:val="00142F8C"/>
    <w:rsid w:val="00145B08"/>
    <w:rsid w:val="00145B20"/>
    <w:rsid w:val="00160ADA"/>
    <w:rsid w:val="0016500D"/>
    <w:rsid w:val="00177D73"/>
    <w:rsid w:val="001806D5"/>
    <w:rsid w:val="00190893"/>
    <w:rsid w:val="0019609F"/>
    <w:rsid w:val="001A1C95"/>
    <w:rsid w:val="001B0253"/>
    <w:rsid w:val="001B3CDE"/>
    <w:rsid w:val="001C1CC8"/>
    <w:rsid w:val="001D4185"/>
    <w:rsid w:val="001D5D8F"/>
    <w:rsid w:val="001E0FC5"/>
    <w:rsid w:val="001F020A"/>
    <w:rsid w:val="001F4E3B"/>
    <w:rsid w:val="001F6087"/>
    <w:rsid w:val="002063E1"/>
    <w:rsid w:val="00211CD6"/>
    <w:rsid w:val="00215B51"/>
    <w:rsid w:val="00216305"/>
    <w:rsid w:val="002171B4"/>
    <w:rsid w:val="00236B76"/>
    <w:rsid w:val="0026446B"/>
    <w:rsid w:val="00276276"/>
    <w:rsid w:val="0028086D"/>
    <w:rsid w:val="00286314"/>
    <w:rsid w:val="00290576"/>
    <w:rsid w:val="002A68EA"/>
    <w:rsid w:val="002C7398"/>
    <w:rsid w:val="002D0EA9"/>
    <w:rsid w:val="002D5F88"/>
    <w:rsid w:val="002E137E"/>
    <w:rsid w:val="00316AF9"/>
    <w:rsid w:val="00321CDC"/>
    <w:rsid w:val="00332361"/>
    <w:rsid w:val="00332AA1"/>
    <w:rsid w:val="003355C7"/>
    <w:rsid w:val="00351237"/>
    <w:rsid w:val="00362CB9"/>
    <w:rsid w:val="003636F7"/>
    <w:rsid w:val="00374CA0"/>
    <w:rsid w:val="003752B6"/>
    <w:rsid w:val="00384534"/>
    <w:rsid w:val="0038694A"/>
    <w:rsid w:val="003941DF"/>
    <w:rsid w:val="003A4D06"/>
    <w:rsid w:val="003A661C"/>
    <w:rsid w:val="003D66B0"/>
    <w:rsid w:val="003E371A"/>
    <w:rsid w:val="003E5BD3"/>
    <w:rsid w:val="003F3639"/>
    <w:rsid w:val="003F7A3B"/>
    <w:rsid w:val="0040340C"/>
    <w:rsid w:val="00404371"/>
    <w:rsid w:val="00412028"/>
    <w:rsid w:val="00415D2C"/>
    <w:rsid w:val="00415E95"/>
    <w:rsid w:val="004162CF"/>
    <w:rsid w:val="00420D06"/>
    <w:rsid w:val="00421B13"/>
    <w:rsid w:val="004264A4"/>
    <w:rsid w:val="00431A70"/>
    <w:rsid w:val="00432850"/>
    <w:rsid w:val="00455624"/>
    <w:rsid w:val="00461950"/>
    <w:rsid w:val="0049741F"/>
    <w:rsid w:val="004975D4"/>
    <w:rsid w:val="004A33D8"/>
    <w:rsid w:val="004A353D"/>
    <w:rsid w:val="004C2DAA"/>
    <w:rsid w:val="004C3B27"/>
    <w:rsid w:val="004D623C"/>
    <w:rsid w:val="00500E86"/>
    <w:rsid w:val="00510B3E"/>
    <w:rsid w:val="00533B3C"/>
    <w:rsid w:val="00534D38"/>
    <w:rsid w:val="00566928"/>
    <w:rsid w:val="00566D8E"/>
    <w:rsid w:val="00571BA7"/>
    <w:rsid w:val="00571F3E"/>
    <w:rsid w:val="00580521"/>
    <w:rsid w:val="005916E1"/>
    <w:rsid w:val="005A02C6"/>
    <w:rsid w:val="005B27FF"/>
    <w:rsid w:val="005B3C33"/>
    <w:rsid w:val="005B755A"/>
    <w:rsid w:val="005C4159"/>
    <w:rsid w:val="005D7ECD"/>
    <w:rsid w:val="005F283B"/>
    <w:rsid w:val="005F3228"/>
    <w:rsid w:val="00604161"/>
    <w:rsid w:val="0060639E"/>
    <w:rsid w:val="006119AD"/>
    <w:rsid w:val="00633A6C"/>
    <w:rsid w:val="00655055"/>
    <w:rsid w:val="006570A6"/>
    <w:rsid w:val="00663689"/>
    <w:rsid w:val="006761CC"/>
    <w:rsid w:val="00680FFC"/>
    <w:rsid w:val="006824AD"/>
    <w:rsid w:val="00691E32"/>
    <w:rsid w:val="0069445F"/>
    <w:rsid w:val="006963A2"/>
    <w:rsid w:val="006E11DA"/>
    <w:rsid w:val="006E30B3"/>
    <w:rsid w:val="006E7383"/>
    <w:rsid w:val="00701AC7"/>
    <w:rsid w:val="0071670F"/>
    <w:rsid w:val="00717290"/>
    <w:rsid w:val="00720D6C"/>
    <w:rsid w:val="00724A9F"/>
    <w:rsid w:val="0073307C"/>
    <w:rsid w:val="007359FF"/>
    <w:rsid w:val="0075620C"/>
    <w:rsid w:val="007618F2"/>
    <w:rsid w:val="00761CB7"/>
    <w:rsid w:val="00767289"/>
    <w:rsid w:val="007724DB"/>
    <w:rsid w:val="00777308"/>
    <w:rsid w:val="007822DB"/>
    <w:rsid w:val="007967FC"/>
    <w:rsid w:val="007A279C"/>
    <w:rsid w:val="007C3139"/>
    <w:rsid w:val="007C61EA"/>
    <w:rsid w:val="007C67D5"/>
    <w:rsid w:val="007C6B17"/>
    <w:rsid w:val="007F088D"/>
    <w:rsid w:val="007F4153"/>
    <w:rsid w:val="008079B3"/>
    <w:rsid w:val="008110A3"/>
    <w:rsid w:val="00814C46"/>
    <w:rsid w:val="008255FA"/>
    <w:rsid w:val="00835127"/>
    <w:rsid w:val="00856A4C"/>
    <w:rsid w:val="008636C6"/>
    <w:rsid w:val="0087189B"/>
    <w:rsid w:val="00872C44"/>
    <w:rsid w:val="00876734"/>
    <w:rsid w:val="00880476"/>
    <w:rsid w:val="00885307"/>
    <w:rsid w:val="00893671"/>
    <w:rsid w:val="00896070"/>
    <w:rsid w:val="008A0FA9"/>
    <w:rsid w:val="008A539C"/>
    <w:rsid w:val="008B1798"/>
    <w:rsid w:val="008B58BF"/>
    <w:rsid w:val="008C1258"/>
    <w:rsid w:val="008C7EB5"/>
    <w:rsid w:val="008C7FCD"/>
    <w:rsid w:val="008D022D"/>
    <w:rsid w:val="008E33DA"/>
    <w:rsid w:val="008E4A42"/>
    <w:rsid w:val="008F6416"/>
    <w:rsid w:val="008F7056"/>
    <w:rsid w:val="008F72AC"/>
    <w:rsid w:val="009075E1"/>
    <w:rsid w:val="00913070"/>
    <w:rsid w:val="00920856"/>
    <w:rsid w:val="009233B5"/>
    <w:rsid w:val="0093090C"/>
    <w:rsid w:val="00933421"/>
    <w:rsid w:val="00941ED3"/>
    <w:rsid w:val="00945699"/>
    <w:rsid w:val="009537E8"/>
    <w:rsid w:val="00967F65"/>
    <w:rsid w:val="0097377B"/>
    <w:rsid w:val="00982176"/>
    <w:rsid w:val="00990A08"/>
    <w:rsid w:val="009912B0"/>
    <w:rsid w:val="009A0EC5"/>
    <w:rsid w:val="009A368D"/>
    <w:rsid w:val="009A4B47"/>
    <w:rsid w:val="009B7876"/>
    <w:rsid w:val="009B7D26"/>
    <w:rsid w:val="009C1121"/>
    <w:rsid w:val="009C7263"/>
    <w:rsid w:val="009E6677"/>
    <w:rsid w:val="009F671F"/>
    <w:rsid w:val="00A04908"/>
    <w:rsid w:val="00A04DD6"/>
    <w:rsid w:val="00A16F42"/>
    <w:rsid w:val="00A23DFF"/>
    <w:rsid w:val="00A302D3"/>
    <w:rsid w:val="00A35EB0"/>
    <w:rsid w:val="00A366F0"/>
    <w:rsid w:val="00A44927"/>
    <w:rsid w:val="00A46F33"/>
    <w:rsid w:val="00A61FCF"/>
    <w:rsid w:val="00A6431B"/>
    <w:rsid w:val="00A65B17"/>
    <w:rsid w:val="00A664D9"/>
    <w:rsid w:val="00A672CA"/>
    <w:rsid w:val="00A7170C"/>
    <w:rsid w:val="00A82F2B"/>
    <w:rsid w:val="00A83A30"/>
    <w:rsid w:val="00A8509B"/>
    <w:rsid w:val="00A87005"/>
    <w:rsid w:val="00A91146"/>
    <w:rsid w:val="00A9228F"/>
    <w:rsid w:val="00AA6309"/>
    <w:rsid w:val="00AB31CB"/>
    <w:rsid w:val="00AC4470"/>
    <w:rsid w:val="00AC77B0"/>
    <w:rsid w:val="00AD0626"/>
    <w:rsid w:val="00AE2B81"/>
    <w:rsid w:val="00AE3E2B"/>
    <w:rsid w:val="00AF5723"/>
    <w:rsid w:val="00B14CFC"/>
    <w:rsid w:val="00B152FD"/>
    <w:rsid w:val="00B22623"/>
    <w:rsid w:val="00B3768A"/>
    <w:rsid w:val="00B43F1E"/>
    <w:rsid w:val="00B502CC"/>
    <w:rsid w:val="00B62D75"/>
    <w:rsid w:val="00B73BB0"/>
    <w:rsid w:val="00B80AAD"/>
    <w:rsid w:val="00B91B36"/>
    <w:rsid w:val="00BA77FC"/>
    <w:rsid w:val="00BE2532"/>
    <w:rsid w:val="00BE505A"/>
    <w:rsid w:val="00BE7D22"/>
    <w:rsid w:val="00C033C9"/>
    <w:rsid w:val="00C12853"/>
    <w:rsid w:val="00C2069F"/>
    <w:rsid w:val="00C20854"/>
    <w:rsid w:val="00C232E4"/>
    <w:rsid w:val="00C348D0"/>
    <w:rsid w:val="00C401E6"/>
    <w:rsid w:val="00C522A5"/>
    <w:rsid w:val="00C535A9"/>
    <w:rsid w:val="00C545F7"/>
    <w:rsid w:val="00C562F3"/>
    <w:rsid w:val="00C6170F"/>
    <w:rsid w:val="00C63E7F"/>
    <w:rsid w:val="00C7793A"/>
    <w:rsid w:val="00C77A5D"/>
    <w:rsid w:val="00C91514"/>
    <w:rsid w:val="00C923D9"/>
    <w:rsid w:val="00C9521C"/>
    <w:rsid w:val="00C95743"/>
    <w:rsid w:val="00CA556F"/>
    <w:rsid w:val="00CB5E14"/>
    <w:rsid w:val="00CC3973"/>
    <w:rsid w:val="00CD40BB"/>
    <w:rsid w:val="00CD665C"/>
    <w:rsid w:val="00CE123A"/>
    <w:rsid w:val="00CE7CF0"/>
    <w:rsid w:val="00D004C2"/>
    <w:rsid w:val="00D06F75"/>
    <w:rsid w:val="00D14EC1"/>
    <w:rsid w:val="00D21C23"/>
    <w:rsid w:val="00D22FDE"/>
    <w:rsid w:val="00D42B61"/>
    <w:rsid w:val="00D4725A"/>
    <w:rsid w:val="00D57E00"/>
    <w:rsid w:val="00D604B5"/>
    <w:rsid w:val="00D7060F"/>
    <w:rsid w:val="00D732CA"/>
    <w:rsid w:val="00D74E36"/>
    <w:rsid w:val="00D86829"/>
    <w:rsid w:val="00D90B48"/>
    <w:rsid w:val="00DA0FCA"/>
    <w:rsid w:val="00DA5AB3"/>
    <w:rsid w:val="00DB02F9"/>
    <w:rsid w:val="00DB0BA5"/>
    <w:rsid w:val="00DB245D"/>
    <w:rsid w:val="00DB70E8"/>
    <w:rsid w:val="00DC298A"/>
    <w:rsid w:val="00DD63A8"/>
    <w:rsid w:val="00DE25A0"/>
    <w:rsid w:val="00DE7042"/>
    <w:rsid w:val="00E003C0"/>
    <w:rsid w:val="00E00E71"/>
    <w:rsid w:val="00E01C2D"/>
    <w:rsid w:val="00E03C22"/>
    <w:rsid w:val="00E05D3F"/>
    <w:rsid w:val="00E36F1B"/>
    <w:rsid w:val="00E43E5E"/>
    <w:rsid w:val="00E47BA3"/>
    <w:rsid w:val="00E55075"/>
    <w:rsid w:val="00E55981"/>
    <w:rsid w:val="00E6621C"/>
    <w:rsid w:val="00E67EB8"/>
    <w:rsid w:val="00E818D9"/>
    <w:rsid w:val="00E90169"/>
    <w:rsid w:val="00E92A22"/>
    <w:rsid w:val="00E95503"/>
    <w:rsid w:val="00EA244B"/>
    <w:rsid w:val="00EB2D7C"/>
    <w:rsid w:val="00EB5D09"/>
    <w:rsid w:val="00EC7779"/>
    <w:rsid w:val="00EC7D65"/>
    <w:rsid w:val="00ED6324"/>
    <w:rsid w:val="00ED66F0"/>
    <w:rsid w:val="00EE37B6"/>
    <w:rsid w:val="00EF2EB7"/>
    <w:rsid w:val="00F12685"/>
    <w:rsid w:val="00F1527E"/>
    <w:rsid w:val="00F17E20"/>
    <w:rsid w:val="00F25841"/>
    <w:rsid w:val="00F26746"/>
    <w:rsid w:val="00F322D5"/>
    <w:rsid w:val="00F56BDC"/>
    <w:rsid w:val="00F60921"/>
    <w:rsid w:val="00F60FA2"/>
    <w:rsid w:val="00F7121E"/>
    <w:rsid w:val="00F71DC4"/>
    <w:rsid w:val="00F873E8"/>
    <w:rsid w:val="00F90B5C"/>
    <w:rsid w:val="00FB2E5F"/>
    <w:rsid w:val="00FB4409"/>
    <w:rsid w:val="00FC7FD8"/>
    <w:rsid w:val="00FD2B55"/>
    <w:rsid w:val="00FE229F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1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D74E36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4264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5C415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2EB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EF2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ACF2-5346-4C87-AEDE-01CACCDF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kukieva</dc:creator>
  <cp:lastModifiedBy>kukieva</cp:lastModifiedBy>
  <cp:revision>2</cp:revision>
  <dcterms:created xsi:type="dcterms:W3CDTF">2020-10-22T12:57:00Z</dcterms:created>
  <dcterms:modified xsi:type="dcterms:W3CDTF">2020-10-22T12:57:00Z</dcterms:modified>
</cp:coreProperties>
</file>