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B6" w:rsidRDefault="00D001A5">
      <w:pPr>
        <w:widowControl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10</w:t>
      </w:r>
    </w:p>
    <w:p w:rsidR="009B6EB6" w:rsidRDefault="00D001A5">
      <w:pPr>
        <w:pStyle w:val="ConsPlusNonformat"/>
        <w:jc w:val="center"/>
        <w:rPr>
          <w:rFonts w:ascii="Times New Roman" w:hAnsi="Times New Roman"/>
          <w:sz w:val="28"/>
        </w:rPr>
      </w:pPr>
      <w:bookmarkStart w:id="0" w:name="Par1326"/>
      <w:bookmarkEnd w:id="0"/>
      <w:r>
        <w:rPr>
          <w:rFonts w:ascii="Times New Roman" w:hAnsi="Times New Roman"/>
          <w:sz w:val="28"/>
        </w:rPr>
        <w:t>ОТЧЕТ</w:t>
      </w:r>
    </w:p>
    <w:p w:rsidR="009B6EB6" w:rsidRDefault="00D001A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исполнении плана реа</w:t>
      </w:r>
      <w:r w:rsidR="00BF7F27">
        <w:rPr>
          <w:rFonts w:ascii="Times New Roman" w:hAnsi="Times New Roman"/>
          <w:sz w:val="28"/>
        </w:rPr>
        <w:t>лизации муниципальной программы</w:t>
      </w:r>
      <w:r>
        <w:rPr>
          <w:rFonts w:ascii="Times New Roman" w:hAnsi="Times New Roman"/>
          <w:sz w:val="28"/>
        </w:rPr>
        <w:t xml:space="preserve"> </w:t>
      </w:r>
    </w:p>
    <w:p w:rsidR="009B6EB6" w:rsidRDefault="00D001A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«Территориальное планирование и обеспечение доступным и комфортным жильем населения города Волгодонска» </w:t>
      </w:r>
    </w:p>
    <w:p w:rsidR="009B6EB6" w:rsidRDefault="00D001A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6 месяцев 2022 года</w:t>
      </w:r>
    </w:p>
    <w:p w:rsidR="009B6EB6" w:rsidRDefault="009B6EB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8"/>
        <w:gridCol w:w="1860"/>
        <w:gridCol w:w="1594"/>
        <w:gridCol w:w="1373"/>
        <w:gridCol w:w="1271"/>
        <w:gridCol w:w="1411"/>
        <w:gridCol w:w="1397"/>
        <w:gridCol w:w="18"/>
        <w:gridCol w:w="1699"/>
        <w:gridCol w:w="1535"/>
        <w:gridCol w:w="11"/>
        <w:gridCol w:w="12"/>
        <w:gridCol w:w="1117"/>
        <w:gridCol w:w="1367"/>
      </w:tblGrid>
      <w:tr w:rsidR="009B6EB6">
        <w:trPr>
          <w:trHeight w:val="854"/>
          <w:tblHeader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bookmarkStart w:id="1" w:name="Par1413"/>
            <w:bookmarkEnd w:id="1"/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номер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 исполнитель, соисполнитель, участник</w:t>
            </w:r>
            <w:r>
              <w:rPr>
                <w:rFonts w:ascii="Times New Roman" w:hAnsi="Times New Roman"/>
              </w:rPr>
              <w:br/>
              <w:t>(должность/</w:t>
            </w:r>
            <w:proofErr w:type="gramEnd"/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ФИО)</w:t>
            </w:r>
            <w:proofErr w:type="gramEnd"/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дата начала </w:t>
            </w:r>
            <w:proofErr w:type="spellStart"/>
            <w:r>
              <w:rPr>
                <w:rFonts w:ascii="Times New Roman" w:hAnsi="Times New Roman"/>
              </w:rPr>
              <w:t>реализа-ции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окончания</w:t>
            </w:r>
            <w:r>
              <w:rPr>
                <w:rFonts w:ascii="Times New Roman" w:hAnsi="Times New Roman"/>
              </w:rPr>
              <w:br/>
              <w:t xml:space="preserve">реализации, </w:t>
            </w:r>
            <w:r>
              <w:rPr>
                <w:rFonts w:ascii="Times New Roman" w:hAnsi="Times New Roman"/>
              </w:rPr>
              <w:br/>
              <w:t xml:space="preserve">наступления  </w:t>
            </w:r>
            <w:r>
              <w:rPr>
                <w:rFonts w:ascii="Times New Roman" w:hAnsi="Times New Roman"/>
              </w:rPr>
              <w:br/>
              <w:t xml:space="preserve">контрольного </w:t>
            </w:r>
            <w:r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</w:t>
            </w:r>
            <w:proofErr w:type="spellStart"/>
            <w:r>
              <w:rPr>
                <w:rFonts w:ascii="Times New Roman" w:hAnsi="Times New Roman"/>
              </w:rPr>
              <w:t>неосвоен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средств и причины их </w:t>
            </w:r>
            <w:proofErr w:type="spellStart"/>
            <w:r>
              <w:rPr>
                <w:rFonts w:ascii="Times New Roman" w:hAnsi="Times New Roman"/>
              </w:rPr>
              <w:t>неосвоения</w:t>
            </w:r>
            <w:proofErr w:type="spellEnd"/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rPr>
          <w:trHeight w:val="720"/>
          <w:tblHeader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кассовый расход на отчетную дату 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rPr>
          <w:tblHeader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B6EB6">
        <w:trPr>
          <w:trHeight w:val="561"/>
        </w:trPr>
        <w:tc>
          <w:tcPr>
            <w:tcW w:w="3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сектором землеустройства и инженерного обеспечения комитета по </w:t>
            </w:r>
            <w:proofErr w:type="spellStart"/>
            <w:r>
              <w:rPr>
                <w:rFonts w:ascii="Times New Roman" w:hAnsi="Times New Roman"/>
              </w:rPr>
              <w:t>градострои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тельству</w:t>
            </w:r>
            <w:proofErr w:type="spellEnd"/>
            <w:r>
              <w:rPr>
                <w:rFonts w:ascii="Times New Roman" w:hAnsi="Times New Roman"/>
              </w:rPr>
              <w:t xml:space="preserve"> и архитектуре Администрации города Волгодонска (далее – </w:t>
            </w:r>
            <w:proofErr w:type="spellStart"/>
            <w:r>
              <w:rPr>
                <w:rFonts w:ascii="Times New Roman" w:hAnsi="Times New Roman"/>
              </w:rPr>
              <w:t>КГиА</w:t>
            </w:r>
            <w:proofErr w:type="spellEnd"/>
            <w:r>
              <w:rPr>
                <w:rFonts w:ascii="Times New Roman" w:hAnsi="Times New Roman"/>
              </w:rPr>
              <w:t xml:space="preserve">)/ 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Рындина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  <w:p w:rsidR="009B6EB6" w:rsidRDefault="009B6EB6">
            <w:pPr>
              <w:jc w:val="center"/>
              <w:rPr>
                <w:sz w:val="24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rPr>
          <w:trHeight w:val="617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rPr>
          <w:trHeight w:val="2843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</w:t>
            </w:r>
            <w:r>
              <w:rPr>
                <w:rFonts w:ascii="Times New Roman" w:hAnsi="Times New Roman"/>
              </w:rPr>
              <w:lastRenderedPageBreak/>
              <w:t>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КГиА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Рындина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Вовлечение в оборот земельных </w:t>
            </w:r>
            <w:r>
              <w:rPr>
                <w:rFonts w:ascii="Times New Roman" w:hAnsi="Times New Roman"/>
              </w:rPr>
              <w:lastRenderedPageBreak/>
              <w:t xml:space="preserve">участков для обеспечения реализации планов освоения территорий, в том числе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жилищного </w:t>
            </w:r>
            <w:proofErr w:type="spellStart"/>
            <w:r>
              <w:rPr>
                <w:rFonts w:ascii="Times New Roman" w:hAnsi="Times New Roman"/>
              </w:rPr>
              <w:t>строительст-ва</w:t>
            </w:r>
            <w:proofErr w:type="spellEnd"/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1.1.1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территорий в рамках предоставления муниципальных услуг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КГиА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Рындина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территорий и изъятых земельных участков, возможных для формирования инвестиционных площадок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1.1.2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lastRenderedPageBreak/>
              <w:t>технического задания на разработку графических материалов по планировке территорий и формированию земельных участков с целью проведения аукционных торгов по продаже и продаже права на заключение договора аренды земельных участков для жилищного и иного строительства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КГиА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Рындина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Подготовленное техническое </w:t>
            </w:r>
            <w:r>
              <w:rPr>
                <w:rFonts w:ascii="Times New Roman" w:hAnsi="Times New Roman"/>
              </w:rPr>
              <w:lastRenderedPageBreak/>
              <w:t>задание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разработку графических материалов по планировке территорий и формирование земельных участков с целью проведения аукционных торгов по продаже и продаже права на заключение договора аренды земельных участков для жилищного и иного строительст</w:t>
            </w:r>
            <w:r>
              <w:rPr>
                <w:rFonts w:ascii="Times New Roman" w:hAnsi="Times New Roman"/>
              </w:rPr>
              <w:lastRenderedPageBreak/>
              <w:t>ва (далее – техническое задание) на 2022 год</w:t>
            </w:r>
          </w:p>
          <w:p w:rsidR="009B6EB6" w:rsidRDefault="009B6EB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01.11.2022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1.1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земельных участков (инвестиционных площадок) для строительства с целью их реализации с аукциона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КГиА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Рындина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Утвержден-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ное</w:t>
            </w:r>
            <w:proofErr w:type="spellEnd"/>
            <w:r>
              <w:rPr>
                <w:rFonts w:ascii="Times New Roman" w:hAnsi="Times New Roman"/>
              </w:rPr>
              <w:t xml:space="preserve"> техническое задание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B6EB6">
        <w:trPr>
          <w:trHeight w:val="467"/>
        </w:trPr>
        <w:tc>
          <w:tcPr>
            <w:tcW w:w="3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1.2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перспективных</w:t>
            </w:r>
            <w:proofErr w:type="gramEnd"/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КГиА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Рындина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</w:t>
            </w:r>
            <w:r>
              <w:rPr>
                <w:rFonts w:ascii="Times New Roman" w:hAnsi="Times New Roman"/>
              </w:rPr>
              <w:lastRenderedPageBreak/>
              <w:t xml:space="preserve">нные территории, в том числе для </w:t>
            </w:r>
            <w:proofErr w:type="gramStart"/>
            <w:r>
              <w:rPr>
                <w:rFonts w:ascii="Times New Roman" w:hAnsi="Times New Roman"/>
              </w:rPr>
              <w:t>жилищного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строительст-ва</w:t>
            </w:r>
            <w:proofErr w:type="spellEnd"/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01.12.2022</w:t>
            </w:r>
          </w:p>
        </w:tc>
        <w:tc>
          <w:tcPr>
            <w:tcW w:w="14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rPr>
          <w:trHeight w:val="579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rPr>
          <w:trHeight w:val="4002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1.2.1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заседаний постоянно действующей комиссии по подготовке проекта Правил землепользования </w:t>
            </w:r>
            <w:r>
              <w:rPr>
                <w:rFonts w:ascii="Times New Roman" w:hAnsi="Times New Roman"/>
              </w:rPr>
              <w:lastRenderedPageBreak/>
              <w:t>и застройки муниципального образования городского округа «Город Волгодонск»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КГиА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Рындина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истекший период проведено 4 заседания Комиссии: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18.01.2022,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11.02.2022,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20.04.2022,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 не реже одного раза в два месяца)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1.2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проекта решения </w:t>
            </w: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городской Думы «О внесении изменений в решение </w:t>
            </w: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городской Думы от 19.12.2008 №190 «Об утверждении Правил землепользования и застройки муниципального образования городского </w:t>
            </w:r>
            <w:r>
              <w:rPr>
                <w:rFonts w:ascii="Times New Roman" w:hAnsi="Times New Roman"/>
              </w:rPr>
              <w:lastRenderedPageBreak/>
              <w:t>округа «Город Волгодонск»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КГиА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Рындина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истекший период принято </w:t>
            </w:r>
            <w:hyperlink r:id="rId4" w:history="1">
              <w:r>
                <w:rPr>
                  <w:rFonts w:ascii="Times New Roman" w:hAnsi="Times New Roman"/>
                </w:rPr>
                <w:t xml:space="preserve">Решение </w:t>
              </w:r>
              <w:proofErr w:type="spellStart"/>
              <w:r>
                <w:rPr>
                  <w:rFonts w:ascii="Times New Roman" w:hAnsi="Times New Roman"/>
                </w:rPr>
                <w:t>Волгодонской</w:t>
              </w:r>
              <w:proofErr w:type="spellEnd"/>
              <w:r>
                <w:rPr>
                  <w:rFonts w:ascii="Times New Roman" w:hAnsi="Times New Roman"/>
                </w:rPr>
                <w:t xml:space="preserve"> городской Думы от 26.05.2022 № 47 «О внесении изменений в решение </w:t>
              </w:r>
              <w:proofErr w:type="spellStart"/>
              <w:r>
                <w:rPr>
                  <w:rFonts w:ascii="Times New Roman" w:hAnsi="Times New Roman"/>
                </w:rPr>
                <w:t>Волгодонской</w:t>
              </w:r>
              <w:proofErr w:type="spellEnd"/>
              <w:r>
                <w:rPr>
                  <w:rFonts w:ascii="Times New Roman" w:hAnsi="Times New Roman"/>
                </w:rPr>
                <w:t xml:space="preserve"> городской Думы от 19.12.2008 № 190 «Об утверждении Правил землепользования и застройки </w:t>
              </w:r>
              <w:r>
                <w:rPr>
                  <w:rFonts w:ascii="Times New Roman" w:hAnsi="Times New Roman"/>
                </w:rPr>
                <w:lastRenderedPageBreak/>
                <w:t>муниципального образования городского округа «Город Волгодонск</w:t>
              </w:r>
            </w:hyperlink>
            <w:r>
              <w:rPr>
                <w:rFonts w:ascii="Times New Roman" w:hAnsi="Times New Roman"/>
              </w:rPr>
              <w:t>»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1.3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мероприятий по снижению </w:t>
            </w:r>
            <w:proofErr w:type="spellStart"/>
            <w:r>
              <w:rPr>
                <w:rFonts w:ascii="Times New Roman" w:hAnsi="Times New Roman"/>
              </w:rPr>
              <w:t>административ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барьеров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КГиА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Рындина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</w:t>
            </w:r>
            <w:proofErr w:type="spellStart"/>
            <w:r>
              <w:rPr>
                <w:rFonts w:ascii="Times New Roman" w:hAnsi="Times New Roman"/>
              </w:rPr>
              <w:t>администра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тивных</w:t>
            </w:r>
            <w:proofErr w:type="spellEnd"/>
            <w:r>
              <w:rPr>
                <w:rFonts w:ascii="Times New Roman" w:hAnsi="Times New Roman"/>
              </w:rPr>
              <w:t xml:space="preserve"> барьеров, увеличение темпов строительства, в том числе стандартного жилья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1.3.1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Запрос и подготовка технических условий на подключение к городским инженерным </w:t>
            </w:r>
            <w:r>
              <w:rPr>
                <w:rFonts w:ascii="Times New Roman" w:hAnsi="Times New Roman"/>
              </w:rPr>
              <w:lastRenderedPageBreak/>
              <w:t>коммуникациям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КГиА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Рындина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технических условий на подключение к городским инженерным коммуникациям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1.3.2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КГиА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Рындина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01.07.2022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Выдано 179 градостроительных планов земельного участка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rPr>
          <w:trHeight w:val="3858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1.3.3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КГиА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Рындина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 w:rsidP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истекший период принято 4 постановления о предоставление разрешения на отклонение от предельных параметров разрешенного 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Контрольное событие </w:t>
            </w:r>
            <w:r>
              <w:rPr>
                <w:rFonts w:ascii="Times New Roman" w:hAnsi="Times New Roman"/>
              </w:rPr>
              <w:lastRenderedPageBreak/>
              <w:t>муниципальной программы 1.3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процедур, необходимых для получения разрешения на строительство модельного объекта, в том числе для стандартного жилья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КГиА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Рындина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процедур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B6EB6">
        <w:tc>
          <w:tcPr>
            <w:tcW w:w="3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жилищного отдела МКУ «Департамент строительства» (далее – ЖО МКУ «ДС»)/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</w:rPr>
              <w:t>Скакунова</w:t>
            </w:r>
            <w:proofErr w:type="spellEnd"/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1335,7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1158,7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40279,0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40279,0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7954,3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1541,3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1541,3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1338,1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c>
          <w:tcPr>
            <w:tcW w:w="3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жильем молодых </w:t>
            </w:r>
            <w:r>
              <w:rPr>
                <w:rFonts w:ascii="Times New Roman" w:hAnsi="Times New Roman"/>
              </w:rPr>
              <w:lastRenderedPageBreak/>
              <w:t>семей в городе Волгодонске</w:t>
            </w: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ЖО МКУ «ДС»/ Л.В. </w:t>
            </w:r>
            <w:proofErr w:type="spellStart"/>
            <w:r>
              <w:rPr>
                <w:rFonts w:ascii="Times New Roman" w:hAnsi="Times New Roman"/>
              </w:rPr>
              <w:t>Скакунова</w:t>
            </w:r>
            <w:proofErr w:type="spellEnd"/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Улучшили жилищные условия 2 молодые </w:t>
            </w:r>
            <w:r>
              <w:rPr>
                <w:rFonts w:ascii="Times New Roman" w:hAnsi="Times New Roman"/>
              </w:rPr>
              <w:lastRenderedPageBreak/>
              <w:t>семьи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10.01.2022</w:t>
            </w:r>
          </w:p>
        </w:tc>
        <w:tc>
          <w:tcPr>
            <w:tcW w:w="14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1334,7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1158,7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3364,0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3364,0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2920,4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1541,3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1338,1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2.1.1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молодых семей о порядке и условиях участия в основном мероприятии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 МКУ «ДС»/ Л.В. </w:t>
            </w:r>
            <w:proofErr w:type="spellStart"/>
            <w:r>
              <w:rPr>
                <w:rFonts w:ascii="Times New Roman" w:hAnsi="Times New Roman"/>
              </w:rPr>
              <w:t>Скакунова</w:t>
            </w:r>
            <w:proofErr w:type="spellEnd"/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a4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Предоставлено 269 бесплатной информационной помощи молодым семьям. Информация о возможностях улучшения жилищных условий для молодых семей размещена на официальном сайте Администрации города Волгодонска </w:t>
            </w:r>
            <w:hyperlink r:id="rId5" w:history="1">
              <w:r>
                <w:rPr>
                  <w:rStyle w:val="1f"/>
                  <w:color w:val="000000"/>
                  <w:sz w:val="22"/>
                </w:rPr>
                <w:t>www.volgodonskgorod.ru</w:t>
              </w:r>
            </w:hyperlink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2.1.2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lastRenderedPageBreak/>
              <w:t>признания молодых семей участниками основного мероприятия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ЖО МКУ «ДС»/ Л.В. </w:t>
            </w:r>
            <w:proofErr w:type="spellStart"/>
            <w:r>
              <w:rPr>
                <w:rFonts w:ascii="Times New Roman" w:hAnsi="Times New Roman"/>
              </w:rPr>
              <w:t>Скакунов</w:t>
            </w:r>
            <w:r>
              <w:rPr>
                <w:rFonts w:ascii="Times New Roman" w:hAnsi="Times New Roman"/>
              </w:rPr>
              <w:lastRenderedPageBreak/>
              <w:t>а</w:t>
            </w:r>
            <w:proofErr w:type="spellEnd"/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Включена 1 молодая семья в </w:t>
            </w:r>
            <w:r>
              <w:rPr>
                <w:rFonts w:ascii="Times New Roman" w:hAnsi="Times New Roman"/>
              </w:rPr>
              <w:lastRenderedPageBreak/>
              <w:t>число участников основного мероприятия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10.01.2022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2.1.3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 МКУ «ДС»/ Л.В. </w:t>
            </w:r>
            <w:proofErr w:type="spellStart"/>
            <w:r>
              <w:rPr>
                <w:rFonts w:ascii="Times New Roman" w:hAnsi="Times New Roman"/>
              </w:rPr>
              <w:t>Скакунова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Оформлено и выдано 4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1334,7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1158,7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3364,0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3364,0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2920,4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1541,3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1338,1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</w:t>
            </w:r>
            <w:r>
              <w:rPr>
                <w:rFonts w:ascii="Times New Roman" w:hAnsi="Times New Roman"/>
              </w:rPr>
              <w:br/>
              <w:t>программы 2.1</w:t>
            </w:r>
            <w:r>
              <w:rPr>
                <w:rFonts w:ascii="Times New Roman" w:hAnsi="Times New Roman"/>
              </w:rPr>
              <w:br/>
              <w:t xml:space="preserve">Количество </w:t>
            </w:r>
            <w:r>
              <w:rPr>
                <w:rFonts w:ascii="Times New Roman" w:hAnsi="Times New Roman"/>
              </w:rPr>
              <w:lastRenderedPageBreak/>
              <w:t>выданных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ЖО МКУ «ДС»/ Л.В. </w:t>
            </w:r>
            <w:proofErr w:type="spellStart"/>
            <w:r>
              <w:rPr>
                <w:rFonts w:ascii="Times New Roman" w:hAnsi="Times New Roman"/>
              </w:rPr>
              <w:t>Скакунова</w:t>
            </w:r>
            <w:proofErr w:type="spellEnd"/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штуки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B6EB6"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предоставления жилых помещений детям-сиротам и детям, оставшимся без попечения родителей, лицам из числа детей-сирот и детей, </w:t>
            </w:r>
            <w:r>
              <w:rPr>
                <w:rFonts w:ascii="Times New Roman" w:hAnsi="Times New Roman"/>
              </w:rPr>
              <w:lastRenderedPageBreak/>
              <w:t>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ЖО МКУ «ДС»/ </w:t>
            </w:r>
            <w:proofErr w:type="spellStart"/>
            <w:r>
              <w:rPr>
                <w:rFonts w:ascii="Times New Roman" w:hAnsi="Times New Roman"/>
              </w:rPr>
              <w:t>Л.В.Скакунова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Заключены</w:t>
            </w:r>
            <w:proofErr w:type="gramEnd"/>
            <w:r>
              <w:rPr>
                <w:rFonts w:ascii="Times New Roman" w:hAnsi="Times New Roman"/>
              </w:rPr>
              <w:t xml:space="preserve"> соглашение от 21.01.2022 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46-ДС и дополнительное соглашение о</w:t>
            </w:r>
            <w:r w:rsidR="005F0E23">
              <w:rPr>
                <w:rFonts w:ascii="Times New Roman" w:hAnsi="Times New Roman"/>
              </w:rPr>
              <w:t xml:space="preserve">т 22.02.2022 № 1 с Минстроем РО 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 жилым помещением 1 человек из числа детей, оставшихся без попечения родителей, по договору найма специализированного жилого помещения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21.01.2022</w:t>
            </w:r>
          </w:p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22.02.2022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36915,0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36915,0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5033,9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2.2.1.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/>
              </w:rPr>
              <w:lastRenderedPageBreak/>
              <w:t xml:space="preserve">которые подлежат обеспечению жилыми помещениями для дальнейшего представления в </w:t>
            </w:r>
            <w:proofErr w:type="spellStart"/>
            <w:r>
              <w:rPr>
                <w:rFonts w:ascii="Times New Roman" w:hAnsi="Times New Roman"/>
              </w:rPr>
              <w:t>минобразование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УО/ </w:t>
            </w:r>
            <w:proofErr w:type="spellStart"/>
            <w:r>
              <w:rPr>
                <w:rFonts w:ascii="Times New Roman" w:hAnsi="Times New Roman"/>
              </w:rPr>
              <w:t>Т.А.Самсонюк</w:t>
            </w:r>
            <w:proofErr w:type="spellEnd"/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Проведено 4 заседания комиссии по формированию списка детей-сирот и детей, оставшихся без попечения родителей, лиц из числа детей-сирот </w:t>
            </w:r>
            <w:r>
              <w:rPr>
                <w:rFonts w:ascii="Times New Roman" w:hAnsi="Times New Roman"/>
              </w:rPr>
              <w:lastRenderedPageBreak/>
              <w:t>и детей, оставшихся без попечения родителей. Включены в муниципальный список 4 детей-сирот и детей, оставшихся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17.02.2022</w:t>
            </w:r>
          </w:p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21.04.2022</w:t>
            </w:r>
          </w:p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19.05.2022</w:t>
            </w:r>
          </w:p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17.06.2022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2.2.2.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жилых помещений, </w:t>
            </w:r>
            <w:r>
              <w:rPr>
                <w:rFonts w:ascii="Times New Roman" w:hAnsi="Times New Roman"/>
              </w:rPr>
              <w:lastRenderedPageBreak/>
              <w:t>приобретенных для детей-сирот и детей, оставшихся без попечения родителей, лиц из числа детей-сирот и детей, оставшихся без попечения родителей, в муниципальную собственность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Председатель Комитета по управлению имуществом города </w:t>
            </w:r>
            <w:r>
              <w:rPr>
                <w:rFonts w:ascii="Times New Roman" w:hAnsi="Times New Roman"/>
              </w:rPr>
              <w:lastRenderedPageBreak/>
              <w:t>Волгодонска/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Чернов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 w:rsidP="005F0E23">
            <w:pPr>
              <w:pStyle w:val="ConsPlusCell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 xml:space="preserve">Зарегистрированы 3 </w:t>
            </w:r>
            <w:proofErr w:type="gramStart"/>
            <w:r>
              <w:rPr>
                <w:rFonts w:ascii="Times New Roman" w:hAnsi="Times New Roman"/>
              </w:rPr>
              <w:t>муниципальных</w:t>
            </w:r>
            <w:proofErr w:type="gramEnd"/>
            <w:r>
              <w:rPr>
                <w:rFonts w:ascii="Times New Roman" w:hAnsi="Times New Roman"/>
              </w:rPr>
              <w:t xml:space="preserve"> контрак</w:t>
            </w:r>
            <w:r w:rsidR="005F0E23">
              <w:rPr>
                <w:rFonts w:ascii="Times New Roman" w:hAnsi="Times New Roman"/>
              </w:rPr>
              <w:t>та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>получены 3 выписки из ЕГРН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20.05.2022</w:t>
            </w:r>
          </w:p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20.06.2022</w:t>
            </w:r>
          </w:p>
          <w:p w:rsidR="009B6EB6" w:rsidRDefault="009B6EB6">
            <w:pPr>
              <w:pStyle w:val="ConsPlusCell"/>
              <w:ind w:left="-75" w:right="-75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 w:rsidTr="0055083F">
        <w:trPr>
          <w:trHeight w:val="1377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2.2.3</w:t>
            </w:r>
          </w:p>
          <w:p w:rsidR="009B6EB6" w:rsidRDefault="00D001A5" w:rsidP="0055083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договора найма жилого помещения для детей-сирот и </w:t>
            </w:r>
            <w:r>
              <w:rPr>
                <w:rFonts w:ascii="Times New Roman" w:hAnsi="Times New Roman"/>
              </w:rPr>
              <w:lastRenderedPageBreak/>
              <w:t xml:space="preserve">детей, оставшихся без попечения родителей, лиц из числа детей-сирот и детей, оставшихся без попечения </w:t>
            </w:r>
            <w:r w:rsidR="0055083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одителей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экономического и правового обеспечения МКУ «ДС»/ </w:t>
            </w:r>
            <w:proofErr w:type="spellStart"/>
            <w:r>
              <w:rPr>
                <w:rFonts w:ascii="Times New Roman" w:hAnsi="Times New Roman"/>
              </w:rPr>
              <w:t>М.Д.Смыкова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 договор найма жилого помещения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 лицом из числа детей, </w:t>
            </w:r>
            <w:r>
              <w:rPr>
                <w:rFonts w:ascii="Times New Roman" w:hAnsi="Times New Roman"/>
              </w:rPr>
              <w:lastRenderedPageBreak/>
              <w:t>оставшихся без попечения родителей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28.06.2022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rPr>
          <w:trHeight w:val="54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36915,0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36915,0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5033,9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rPr>
          <w:trHeight w:val="225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</w:t>
            </w:r>
            <w:r>
              <w:rPr>
                <w:rFonts w:ascii="Times New Roman" w:hAnsi="Times New Roman"/>
              </w:rPr>
              <w:br/>
              <w:t>программы 2.2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ЖО МКУ «ДС»/ </w:t>
            </w:r>
            <w:proofErr w:type="spellStart"/>
            <w:r>
              <w:rPr>
                <w:rFonts w:ascii="Times New Roman" w:hAnsi="Times New Roman"/>
              </w:rPr>
              <w:t>Л.В.Скакунова</w:t>
            </w:r>
            <w:proofErr w:type="spellEnd"/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 жилым помещением 1 человек из числа детей, оставшихся без попечения родителей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28.06.2022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B6EB6" w:rsidTr="00DC0822">
        <w:trPr>
          <w:trHeight w:val="668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Times New Roman" w:hAnsi="Times New Roman"/>
              </w:rPr>
              <w:t>отдельных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полномочий по предоставлению мер социальной поддержки по обеспечению жильем ветеранов, инвалидов и семей, имеющих детей-инвалидов, в части приема и оформления документов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ЖО МКУ «ДС»/ </w:t>
            </w:r>
            <w:proofErr w:type="spellStart"/>
            <w:r>
              <w:rPr>
                <w:rFonts w:ascii="Times New Roman" w:hAnsi="Times New Roman"/>
              </w:rPr>
              <w:lastRenderedPageBreak/>
              <w:t>Л.В.Скакунова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Оформление документов </w:t>
            </w:r>
            <w:r>
              <w:rPr>
                <w:rFonts w:ascii="Times New Roman" w:hAnsi="Times New Roman"/>
              </w:rPr>
              <w:lastRenderedPageBreak/>
              <w:t>по обеспечению жильем ветеранов, инвалидов и семей, имеющих детей-инвалидов</w:t>
            </w:r>
          </w:p>
          <w:p w:rsidR="009B6EB6" w:rsidRDefault="009B6EB6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10.01.2022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 w:rsidTr="00DC0822">
        <w:trPr>
          <w:trHeight w:val="419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rPr>
          <w:trHeight w:val="3304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rPr>
          <w:trHeight w:val="570"/>
        </w:trPr>
        <w:tc>
          <w:tcPr>
            <w:tcW w:w="3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2.3.1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и оформление необходимых документов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получение мер социальной поддержки для приобретения жилья</w:t>
            </w: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ЖО МКУ «ДС»/ </w:t>
            </w:r>
            <w:proofErr w:type="spellStart"/>
            <w:r>
              <w:rPr>
                <w:rFonts w:ascii="Times New Roman" w:hAnsi="Times New Roman"/>
              </w:rPr>
              <w:t>Л.В.Скакунова</w:t>
            </w:r>
            <w:proofErr w:type="spellEnd"/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5272B" w:rsidRDefault="00D001A5" w:rsidP="00C5272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необходимых документов на </w:t>
            </w:r>
            <w:r>
              <w:rPr>
                <w:rFonts w:ascii="Times New Roman" w:hAnsi="Times New Roman"/>
              </w:rPr>
              <w:lastRenderedPageBreak/>
              <w:t xml:space="preserve">финансирование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5272B">
              <w:rPr>
                <w:rFonts w:ascii="Times New Roman" w:hAnsi="Times New Roman"/>
              </w:rPr>
              <w:t xml:space="preserve">Минстроем РО </w:t>
            </w:r>
          </w:p>
          <w:p w:rsidR="009B6EB6" w:rsidRDefault="009B6EB6" w:rsidP="00A10CD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10.01.2022</w:t>
            </w:r>
          </w:p>
        </w:tc>
        <w:tc>
          <w:tcPr>
            <w:tcW w:w="14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rPr>
          <w:trHeight w:val="360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rPr>
          <w:trHeight w:val="420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rPr>
          <w:trHeight w:val="1725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jc w:val="center"/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jc w:val="center"/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</w:tr>
      <w:tr w:rsidR="009B6EB6">
        <w:trPr>
          <w:trHeight w:val="3591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2.3</w:t>
            </w:r>
            <w:r>
              <w:rPr>
                <w:rFonts w:ascii="Times New Roman" w:hAnsi="Times New Roman"/>
              </w:rPr>
              <w:br/>
              <w:t>Количество оформленных документов на получение мер социальной поддержки ветеранов, инвалидов и семей, имеющих детей-инвалидов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ЖО МКУ «ДС»/ </w:t>
            </w:r>
            <w:proofErr w:type="spellStart"/>
            <w:r>
              <w:rPr>
                <w:rFonts w:ascii="Times New Roman" w:hAnsi="Times New Roman"/>
              </w:rPr>
              <w:t>Л.В.Скакунова</w:t>
            </w:r>
            <w:proofErr w:type="spellEnd"/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комплекта документов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B6EB6">
        <w:trPr>
          <w:trHeight w:val="430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муниципальной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программе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КГиА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Е.Н.Рындина,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ЖО МКУ «ДС»/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1335,7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rPr>
          <w:trHeight w:val="449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40279,0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40279,0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7954,3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9B6EB6">
        <w:trPr>
          <w:trHeight w:val="322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Л.В.Скакуно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>, Председатель Комитета по управлению имуществом города Волгодонска/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Чернов, УО/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Т.А.Самсонюк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«ДС»/ </w:t>
            </w:r>
            <w:proofErr w:type="spellStart"/>
            <w:r>
              <w:rPr>
                <w:rFonts w:ascii="Times New Roman" w:hAnsi="Times New Roman"/>
              </w:rPr>
              <w:t>М.Д.Смыкова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1541,3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D001A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1338,1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EB6" w:rsidRDefault="009B6EB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</w:tbl>
    <w:p w:rsidR="009B6EB6" w:rsidRDefault="00D001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сектором землеустройства и инженерного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обеспечения комитета по градостроительству 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архитектуре Администрации города Волгодонска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Е.Н. Рындина</w:t>
      </w:r>
      <w:r>
        <w:rPr>
          <w:rFonts w:ascii="Times New Roman" w:hAnsi="Times New Roman"/>
          <w:sz w:val="28"/>
        </w:rPr>
        <w:tab/>
      </w:r>
      <w:r>
        <w:tab/>
      </w:r>
    </w:p>
    <w:p w:rsidR="009B6EB6" w:rsidRDefault="00D001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бухгалтерского учета –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  главный бухгалтер Администрации города Волгодонска                                                                               Е.И. Быкадорова  </w:t>
      </w:r>
    </w:p>
    <w:p w:rsidR="009B6EB6" w:rsidRDefault="00D001A5">
      <w:r>
        <w:rPr>
          <w:rFonts w:ascii="Times New Roman" w:hAnsi="Times New Roman"/>
          <w:sz w:val="28"/>
        </w:rPr>
        <w:t xml:space="preserve"> Начальник жилищного отдела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        МКУ «Департамент строительства»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       Л.В. </w:t>
      </w:r>
      <w:proofErr w:type="spellStart"/>
      <w:r>
        <w:rPr>
          <w:rFonts w:ascii="Times New Roman" w:hAnsi="Times New Roman"/>
          <w:sz w:val="28"/>
        </w:rPr>
        <w:t>Скакунова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tab/>
      </w:r>
    </w:p>
    <w:sectPr w:rsidR="009B6EB6" w:rsidSect="009B6EB6">
      <w:pgSz w:w="16838" w:h="11906" w:orient="landscape"/>
      <w:pgMar w:top="1418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6EB6"/>
    <w:rsid w:val="001A292D"/>
    <w:rsid w:val="0055083F"/>
    <w:rsid w:val="005F0E23"/>
    <w:rsid w:val="009B6EB6"/>
    <w:rsid w:val="00A10CD1"/>
    <w:rsid w:val="00BF7F27"/>
    <w:rsid w:val="00C5272B"/>
    <w:rsid w:val="00D001A5"/>
    <w:rsid w:val="00DC0822"/>
    <w:rsid w:val="00E21318"/>
    <w:rsid w:val="00F14A97"/>
    <w:rsid w:val="00FA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6EB6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9B6EB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B6EB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B6EB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B6EB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B6EB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B6EB6"/>
    <w:rPr>
      <w:sz w:val="22"/>
    </w:rPr>
  </w:style>
  <w:style w:type="paragraph" w:styleId="21">
    <w:name w:val="toc 2"/>
    <w:next w:val="a"/>
    <w:link w:val="22"/>
    <w:uiPriority w:val="39"/>
    <w:rsid w:val="009B6EB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B6EB6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9B6EB6"/>
    <w:pPr>
      <w:widowControl w:val="0"/>
    </w:pPr>
    <w:rPr>
      <w:sz w:val="22"/>
    </w:rPr>
  </w:style>
  <w:style w:type="character" w:customStyle="1" w:styleId="ConsPlusCell0">
    <w:name w:val="ConsPlusCell"/>
    <w:link w:val="ConsPlusCell"/>
    <w:rsid w:val="009B6EB6"/>
    <w:rPr>
      <w:sz w:val="22"/>
    </w:rPr>
  </w:style>
  <w:style w:type="paragraph" w:customStyle="1" w:styleId="12">
    <w:name w:val="Обычный1"/>
    <w:link w:val="13"/>
    <w:rsid w:val="009B6EB6"/>
    <w:rPr>
      <w:sz w:val="22"/>
    </w:rPr>
  </w:style>
  <w:style w:type="character" w:customStyle="1" w:styleId="13">
    <w:name w:val="Обычный1"/>
    <w:link w:val="12"/>
    <w:rsid w:val="009B6EB6"/>
    <w:rPr>
      <w:sz w:val="22"/>
    </w:rPr>
  </w:style>
  <w:style w:type="paragraph" w:styleId="41">
    <w:name w:val="toc 4"/>
    <w:next w:val="a"/>
    <w:link w:val="42"/>
    <w:uiPriority w:val="39"/>
    <w:rsid w:val="009B6EB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B6EB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B6EB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B6EB6"/>
    <w:rPr>
      <w:rFonts w:ascii="XO Thames" w:hAnsi="XO Thames"/>
      <w:sz w:val="28"/>
    </w:rPr>
  </w:style>
  <w:style w:type="paragraph" w:customStyle="1" w:styleId="14">
    <w:name w:val="Обычный1"/>
    <w:link w:val="15"/>
    <w:rsid w:val="009B6EB6"/>
    <w:rPr>
      <w:sz w:val="22"/>
    </w:rPr>
  </w:style>
  <w:style w:type="character" w:customStyle="1" w:styleId="15">
    <w:name w:val="Обычный1"/>
    <w:link w:val="14"/>
    <w:rsid w:val="009B6EB6"/>
    <w:rPr>
      <w:sz w:val="22"/>
    </w:rPr>
  </w:style>
  <w:style w:type="paragraph" w:styleId="7">
    <w:name w:val="toc 7"/>
    <w:next w:val="a"/>
    <w:link w:val="70"/>
    <w:uiPriority w:val="39"/>
    <w:rsid w:val="009B6EB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B6EB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9B6EB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B6EB6"/>
    <w:rPr>
      <w:rFonts w:ascii="Courier New" w:hAnsi="Courier New"/>
    </w:rPr>
  </w:style>
  <w:style w:type="character" w:customStyle="1" w:styleId="30">
    <w:name w:val="Заголовок 3 Знак"/>
    <w:link w:val="3"/>
    <w:rsid w:val="009B6EB6"/>
    <w:rPr>
      <w:rFonts w:ascii="XO Thames" w:hAnsi="XO Thames"/>
      <w:b/>
      <w:sz w:val="26"/>
    </w:rPr>
  </w:style>
  <w:style w:type="paragraph" w:customStyle="1" w:styleId="16">
    <w:name w:val="Основной шрифт абзаца1"/>
    <w:link w:val="17"/>
    <w:rsid w:val="009B6EB6"/>
  </w:style>
  <w:style w:type="character" w:customStyle="1" w:styleId="17">
    <w:name w:val="Основной шрифт абзаца1"/>
    <w:link w:val="16"/>
    <w:rsid w:val="009B6EB6"/>
  </w:style>
  <w:style w:type="paragraph" w:customStyle="1" w:styleId="18">
    <w:name w:val="Основной шрифт абзаца1"/>
    <w:link w:val="19"/>
    <w:rsid w:val="009B6EB6"/>
  </w:style>
  <w:style w:type="character" w:customStyle="1" w:styleId="19">
    <w:name w:val="Основной шрифт абзаца1"/>
    <w:link w:val="18"/>
    <w:rsid w:val="009B6EB6"/>
  </w:style>
  <w:style w:type="paragraph" w:styleId="31">
    <w:name w:val="toc 3"/>
    <w:next w:val="a"/>
    <w:link w:val="32"/>
    <w:uiPriority w:val="39"/>
    <w:rsid w:val="009B6EB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B6EB6"/>
    <w:rPr>
      <w:rFonts w:ascii="XO Thames" w:hAnsi="XO Thames"/>
      <w:sz w:val="28"/>
    </w:rPr>
  </w:style>
  <w:style w:type="paragraph" w:customStyle="1" w:styleId="1a">
    <w:name w:val="Гиперссылка1"/>
    <w:link w:val="1b"/>
    <w:rsid w:val="009B6EB6"/>
    <w:rPr>
      <w:color w:val="0000FF"/>
      <w:u w:val="single"/>
    </w:rPr>
  </w:style>
  <w:style w:type="character" w:customStyle="1" w:styleId="1b">
    <w:name w:val="Гиперссылка1"/>
    <w:link w:val="1a"/>
    <w:rsid w:val="009B6EB6"/>
    <w:rPr>
      <w:color w:val="0000FF"/>
      <w:u w:val="single"/>
    </w:rPr>
  </w:style>
  <w:style w:type="paragraph" w:customStyle="1" w:styleId="23">
    <w:name w:val="Основной шрифт абзаца2"/>
    <w:link w:val="5"/>
    <w:rsid w:val="009B6EB6"/>
  </w:style>
  <w:style w:type="character" w:customStyle="1" w:styleId="50">
    <w:name w:val="Заголовок 5 Знак"/>
    <w:link w:val="5"/>
    <w:rsid w:val="009B6EB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B6EB6"/>
    <w:rPr>
      <w:rFonts w:ascii="XO Thames" w:hAnsi="XO Thames"/>
      <w:b/>
      <w:sz w:val="32"/>
    </w:rPr>
  </w:style>
  <w:style w:type="paragraph" w:customStyle="1" w:styleId="24">
    <w:name w:val="Гиперссылка2"/>
    <w:link w:val="a3"/>
    <w:rsid w:val="009B6EB6"/>
    <w:rPr>
      <w:color w:val="0000FF"/>
      <w:u w:val="single"/>
    </w:rPr>
  </w:style>
  <w:style w:type="character" w:styleId="a3">
    <w:name w:val="Hyperlink"/>
    <w:link w:val="24"/>
    <w:rsid w:val="009B6EB6"/>
    <w:rPr>
      <w:color w:val="0000FF"/>
      <w:u w:val="single"/>
    </w:rPr>
  </w:style>
  <w:style w:type="paragraph" w:customStyle="1" w:styleId="Footnote">
    <w:name w:val="Footnote"/>
    <w:link w:val="Footnote0"/>
    <w:rsid w:val="009B6EB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B6EB6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9B6EB6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9B6EB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B6EB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B6EB6"/>
    <w:rPr>
      <w:rFonts w:ascii="XO Thames" w:hAnsi="XO Thames"/>
    </w:rPr>
  </w:style>
  <w:style w:type="paragraph" w:customStyle="1" w:styleId="1e">
    <w:name w:val="Гиперссылка1"/>
    <w:link w:val="1f"/>
    <w:rsid w:val="009B6EB6"/>
    <w:rPr>
      <w:color w:val="0000FF"/>
      <w:u w:val="single"/>
    </w:rPr>
  </w:style>
  <w:style w:type="character" w:customStyle="1" w:styleId="1f">
    <w:name w:val="Гиперссылка1"/>
    <w:link w:val="1e"/>
    <w:rsid w:val="009B6EB6"/>
    <w:rPr>
      <w:color w:val="0000FF"/>
      <w:u w:val="single"/>
    </w:rPr>
  </w:style>
  <w:style w:type="paragraph" w:styleId="9">
    <w:name w:val="toc 9"/>
    <w:next w:val="a"/>
    <w:link w:val="90"/>
    <w:uiPriority w:val="39"/>
    <w:rsid w:val="009B6EB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B6EB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B6EB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B6EB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B6EB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B6EB6"/>
    <w:rPr>
      <w:rFonts w:ascii="XO Thames" w:hAnsi="XO Thames"/>
      <w:sz w:val="28"/>
    </w:rPr>
  </w:style>
  <w:style w:type="paragraph" w:customStyle="1" w:styleId="25">
    <w:name w:val="Гиперссылка2"/>
    <w:link w:val="26"/>
    <w:rsid w:val="009B6EB6"/>
    <w:rPr>
      <w:color w:val="0000FF"/>
      <w:u w:val="single"/>
    </w:rPr>
  </w:style>
  <w:style w:type="character" w:customStyle="1" w:styleId="26">
    <w:name w:val="Гиперссылка2"/>
    <w:link w:val="25"/>
    <w:rsid w:val="009B6EB6"/>
    <w:rPr>
      <w:color w:val="0000FF"/>
      <w:u w:val="single"/>
    </w:rPr>
  </w:style>
  <w:style w:type="paragraph" w:styleId="a4">
    <w:name w:val="No Spacing"/>
    <w:link w:val="a5"/>
    <w:rsid w:val="009B6EB6"/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rsid w:val="009B6EB6"/>
    <w:rPr>
      <w:rFonts w:ascii="Times New Roman" w:hAnsi="Times New Roman"/>
      <w:sz w:val="28"/>
    </w:rPr>
  </w:style>
  <w:style w:type="paragraph" w:styleId="a6">
    <w:name w:val="Subtitle"/>
    <w:next w:val="a"/>
    <w:link w:val="a7"/>
    <w:uiPriority w:val="11"/>
    <w:qFormat/>
    <w:rsid w:val="009B6EB6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9B6EB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9B6EB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9B6EB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B6EB6"/>
    <w:rPr>
      <w:rFonts w:ascii="XO Thames" w:hAnsi="XO Thames"/>
      <w:b/>
      <w:sz w:val="24"/>
    </w:rPr>
  </w:style>
  <w:style w:type="paragraph" w:customStyle="1" w:styleId="27">
    <w:name w:val="Основной шрифт абзаца2"/>
    <w:link w:val="28"/>
    <w:rsid w:val="009B6EB6"/>
  </w:style>
  <w:style w:type="character" w:customStyle="1" w:styleId="28">
    <w:name w:val="Основной шрифт абзаца2"/>
    <w:link w:val="27"/>
    <w:rsid w:val="009B6EB6"/>
  </w:style>
  <w:style w:type="character" w:customStyle="1" w:styleId="20">
    <w:name w:val="Заголовок 2 Знак"/>
    <w:link w:val="2"/>
    <w:rsid w:val="009B6EB6"/>
    <w:rPr>
      <w:rFonts w:ascii="XO Thames" w:hAnsi="XO Thames"/>
      <w:b/>
      <w:sz w:val="28"/>
    </w:rPr>
  </w:style>
  <w:style w:type="paragraph" w:customStyle="1" w:styleId="1f0">
    <w:name w:val="Обычный1"/>
    <w:link w:val="1f1"/>
    <w:rsid w:val="009B6EB6"/>
    <w:rPr>
      <w:sz w:val="22"/>
    </w:rPr>
  </w:style>
  <w:style w:type="character" w:customStyle="1" w:styleId="1f1">
    <w:name w:val="Обычный1"/>
    <w:link w:val="1f0"/>
    <w:rsid w:val="009B6EB6"/>
    <w:rPr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godonskgorod.ru" TargetMode="External"/><Relationship Id="rId4" Type="http://schemas.openxmlformats.org/officeDocument/2006/relationships/hyperlink" Target="http://volgodonskgorod.ru/wp-content/uploads/2022/06/reshenie-47-ot-26.05.202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Рындина Екатерина</cp:lastModifiedBy>
  <cp:revision>4</cp:revision>
  <dcterms:created xsi:type="dcterms:W3CDTF">2022-07-22T07:45:00Z</dcterms:created>
  <dcterms:modified xsi:type="dcterms:W3CDTF">2022-07-22T09:08:00Z</dcterms:modified>
</cp:coreProperties>
</file>