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6D" w:rsidRDefault="00672A6D" w:rsidP="00A513D8">
      <w:pPr>
        <w:autoSpaceDE w:val="0"/>
        <w:autoSpaceDN w:val="0"/>
        <w:adjustRightInd w:val="0"/>
        <w:spacing w:after="0" w:line="326" w:lineRule="atLeast"/>
        <w:ind w:left="5103" w:right="-1"/>
        <w:rPr>
          <w:rFonts w:ascii="Times New Roman" w:hAnsi="Times New Roman" w:cs="Times New Roman"/>
          <w:color w:val="000000"/>
          <w:sz w:val="28"/>
          <w:szCs w:val="28"/>
        </w:rPr>
      </w:pPr>
    </w:p>
    <w:p w:rsidR="00672A6D" w:rsidRPr="00672A6D" w:rsidRDefault="00672A6D" w:rsidP="00672A6D">
      <w:pPr>
        <w:pStyle w:val="10"/>
        <w:rPr>
          <w:sz w:val="32"/>
          <w:szCs w:val="32"/>
        </w:rPr>
      </w:pPr>
      <w:r>
        <w:rPr>
          <w:sz w:val="32"/>
          <w:szCs w:val="32"/>
        </w:rPr>
        <w:t xml:space="preserve">        </w:t>
      </w:r>
      <w:r w:rsidRPr="00672A6D">
        <w:rPr>
          <w:sz w:val="32"/>
          <w:szCs w:val="32"/>
        </w:rPr>
        <w:t xml:space="preserve">Комитет по физической культуре и спорту </w:t>
      </w:r>
    </w:p>
    <w:p w:rsidR="00672A6D" w:rsidRPr="00672A6D" w:rsidRDefault="00672A6D" w:rsidP="00672A6D">
      <w:pPr>
        <w:pStyle w:val="10"/>
        <w:rPr>
          <w:sz w:val="32"/>
          <w:szCs w:val="32"/>
        </w:rPr>
      </w:pPr>
      <w:r w:rsidRPr="00672A6D">
        <w:rPr>
          <w:sz w:val="32"/>
          <w:szCs w:val="32"/>
        </w:rPr>
        <w:t>города Волгодонска</w:t>
      </w:r>
    </w:p>
    <w:p w:rsidR="00672A6D" w:rsidRPr="00672A6D" w:rsidRDefault="00672A6D" w:rsidP="00672A6D">
      <w:pPr>
        <w:pStyle w:val="1"/>
        <w:jc w:val="center"/>
        <w:rPr>
          <w:szCs w:val="24"/>
        </w:rPr>
      </w:pPr>
    </w:p>
    <w:p w:rsidR="00672A6D" w:rsidRPr="00672A6D" w:rsidRDefault="00672A6D" w:rsidP="00672A6D">
      <w:pPr>
        <w:pStyle w:val="11"/>
        <w:rPr>
          <w:sz w:val="32"/>
          <w:szCs w:val="32"/>
        </w:rPr>
      </w:pPr>
      <w:r w:rsidRPr="00672A6D">
        <w:rPr>
          <w:sz w:val="32"/>
          <w:szCs w:val="32"/>
        </w:rPr>
        <w:t>ПРИКАЗ</w:t>
      </w:r>
    </w:p>
    <w:p w:rsidR="00672A6D" w:rsidRPr="00672A6D" w:rsidRDefault="00672A6D" w:rsidP="00672A6D">
      <w:pPr>
        <w:pStyle w:val="1"/>
        <w:rPr>
          <w:sz w:val="28"/>
          <w:szCs w:val="28"/>
        </w:rPr>
      </w:pPr>
    </w:p>
    <w:p w:rsidR="00672A6D" w:rsidRPr="00672A6D" w:rsidRDefault="00672A6D" w:rsidP="00672A6D">
      <w:pPr>
        <w:pStyle w:val="1"/>
        <w:rPr>
          <w:sz w:val="32"/>
          <w:szCs w:val="32"/>
        </w:rPr>
      </w:pPr>
      <w:r>
        <w:rPr>
          <w:sz w:val="28"/>
        </w:rPr>
        <w:t>16.12.2019</w:t>
      </w:r>
      <w:r w:rsidR="005D3BBA">
        <w:rPr>
          <w:sz w:val="28"/>
        </w:rPr>
        <w:t xml:space="preserve"> </w:t>
      </w:r>
      <w:bookmarkStart w:id="0" w:name="_GoBack"/>
      <w:bookmarkEnd w:id="0"/>
      <w:r w:rsidRPr="00672A6D">
        <w:rPr>
          <w:sz w:val="28"/>
        </w:rPr>
        <w:t xml:space="preserve">г.          </w:t>
      </w:r>
      <w:r w:rsidRPr="00672A6D">
        <w:rPr>
          <w:sz w:val="28"/>
        </w:rPr>
        <w:tab/>
      </w:r>
      <w:r w:rsidRPr="00672A6D">
        <w:rPr>
          <w:sz w:val="28"/>
        </w:rPr>
        <w:tab/>
      </w:r>
      <w:r w:rsidRPr="00672A6D">
        <w:rPr>
          <w:sz w:val="28"/>
        </w:rPr>
        <w:tab/>
        <w:t xml:space="preserve">                                             </w:t>
      </w:r>
      <w:r>
        <w:rPr>
          <w:sz w:val="28"/>
        </w:rPr>
        <w:t xml:space="preserve">                </w:t>
      </w:r>
      <w:r w:rsidRPr="00672A6D">
        <w:rPr>
          <w:sz w:val="28"/>
        </w:rPr>
        <w:t xml:space="preserve">      </w:t>
      </w:r>
      <w:r>
        <w:rPr>
          <w:sz w:val="28"/>
        </w:rPr>
        <w:t>№116</w:t>
      </w:r>
    </w:p>
    <w:p w:rsidR="00672A6D" w:rsidRPr="00672A6D" w:rsidRDefault="00672A6D" w:rsidP="00672A6D">
      <w:pPr>
        <w:pStyle w:val="1"/>
        <w:jc w:val="center"/>
        <w:rPr>
          <w:sz w:val="32"/>
          <w:szCs w:val="32"/>
        </w:rPr>
      </w:pPr>
      <w:r w:rsidRPr="00672A6D">
        <w:rPr>
          <w:sz w:val="32"/>
          <w:szCs w:val="32"/>
        </w:rPr>
        <w:t>г. Волгодонск</w:t>
      </w:r>
    </w:p>
    <w:p w:rsidR="00672A6D" w:rsidRPr="00672A6D" w:rsidRDefault="00672A6D" w:rsidP="00672A6D">
      <w:pPr>
        <w:pStyle w:val="1"/>
        <w:jc w:val="center"/>
        <w:rPr>
          <w:sz w:val="32"/>
          <w:szCs w:val="32"/>
        </w:rPr>
      </w:pPr>
    </w:p>
    <w:p w:rsidR="00672A6D" w:rsidRPr="00672A6D" w:rsidRDefault="00672A6D" w:rsidP="00672A6D">
      <w:pPr>
        <w:spacing w:after="0" w:line="240" w:lineRule="auto"/>
        <w:rPr>
          <w:rFonts w:ascii="Times New Roman" w:hAnsi="Times New Roman" w:cs="Times New Roman"/>
          <w:sz w:val="28"/>
          <w:szCs w:val="28"/>
        </w:rPr>
      </w:pPr>
      <w:r w:rsidRPr="00672A6D">
        <w:rPr>
          <w:rFonts w:ascii="Times New Roman" w:hAnsi="Times New Roman" w:cs="Times New Roman"/>
          <w:sz w:val="28"/>
          <w:szCs w:val="28"/>
        </w:rPr>
        <w:t xml:space="preserve"> Об утверждении Порядка к плану</w:t>
      </w:r>
    </w:p>
    <w:p w:rsidR="00672A6D" w:rsidRPr="00672A6D" w:rsidRDefault="00672A6D" w:rsidP="00672A6D">
      <w:pPr>
        <w:spacing w:after="0" w:line="240" w:lineRule="auto"/>
        <w:rPr>
          <w:rFonts w:ascii="Times New Roman" w:hAnsi="Times New Roman" w:cs="Times New Roman"/>
          <w:sz w:val="28"/>
          <w:szCs w:val="28"/>
        </w:rPr>
      </w:pPr>
      <w:r w:rsidRPr="00672A6D">
        <w:rPr>
          <w:rFonts w:ascii="Times New Roman" w:hAnsi="Times New Roman" w:cs="Times New Roman"/>
          <w:sz w:val="28"/>
          <w:szCs w:val="28"/>
        </w:rPr>
        <w:t xml:space="preserve"> финансово-хозяйственной деятельности</w:t>
      </w:r>
    </w:p>
    <w:p w:rsidR="00672A6D" w:rsidRPr="00672A6D" w:rsidRDefault="00672A6D" w:rsidP="00672A6D">
      <w:pPr>
        <w:spacing w:after="0" w:line="240" w:lineRule="auto"/>
        <w:jc w:val="both"/>
        <w:rPr>
          <w:rFonts w:ascii="Times New Roman" w:hAnsi="Times New Roman" w:cs="Times New Roman"/>
          <w:sz w:val="28"/>
          <w:szCs w:val="28"/>
        </w:rPr>
      </w:pPr>
      <w:r w:rsidRPr="00672A6D">
        <w:rPr>
          <w:rFonts w:ascii="Times New Roman" w:hAnsi="Times New Roman" w:cs="Times New Roman"/>
          <w:sz w:val="28"/>
          <w:szCs w:val="28"/>
        </w:rPr>
        <w:t xml:space="preserve"> муниципальных учреждений подведомственных</w:t>
      </w:r>
    </w:p>
    <w:p w:rsidR="00672A6D" w:rsidRPr="00672A6D" w:rsidRDefault="00672A6D" w:rsidP="00672A6D">
      <w:pPr>
        <w:spacing w:after="0" w:line="240" w:lineRule="auto"/>
        <w:jc w:val="both"/>
        <w:rPr>
          <w:rFonts w:ascii="Times New Roman" w:hAnsi="Times New Roman" w:cs="Times New Roman"/>
          <w:sz w:val="28"/>
          <w:szCs w:val="28"/>
        </w:rPr>
      </w:pPr>
      <w:r w:rsidRPr="00672A6D">
        <w:rPr>
          <w:rFonts w:ascii="Times New Roman" w:hAnsi="Times New Roman" w:cs="Times New Roman"/>
          <w:sz w:val="28"/>
          <w:szCs w:val="28"/>
        </w:rPr>
        <w:t xml:space="preserve"> Комитету по физической культуре и спорту</w:t>
      </w:r>
    </w:p>
    <w:p w:rsidR="00672A6D" w:rsidRPr="00672A6D" w:rsidRDefault="00672A6D" w:rsidP="00672A6D">
      <w:pPr>
        <w:spacing w:after="0" w:line="240" w:lineRule="auto"/>
        <w:jc w:val="both"/>
        <w:rPr>
          <w:rFonts w:ascii="Times New Roman" w:hAnsi="Times New Roman" w:cs="Times New Roman"/>
          <w:sz w:val="28"/>
          <w:szCs w:val="28"/>
        </w:rPr>
      </w:pPr>
      <w:r w:rsidRPr="00672A6D">
        <w:rPr>
          <w:rFonts w:ascii="Times New Roman" w:hAnsi="Times New Roman" w:cs="Times New Roman"/>
          <w:sz w:val="28"/>
          <w:szCs w:val="28"/>
        </w:rPr>
        <w:t xml:space="preserve"> города Волгодонска.</w:t>
      </w:r>
    </w:p>
    <w:p w:rsidR="00672A6D" w:rsidRPr="00672A6D" w:rsidRDefault="00672A6D" w:rsidP="00672A6D">
      <w:pPr>
        <w:spacing w:line="240" w:lineRule="auto"/>
        <w:rPr>
          <w:rFonts w:ascii="Times New Roman" w:hAnsi="Times New Roman" w:cs="Times New Roman"/>
          <w:sz w:val="28"/>
          <w:szCs w:val="28"/>
        </w:rPr>
      </w:pPr>
    </w:p>
    <w:p w:rsidR="00672A6D" w:rsidRPr="00672A6D" w:rsidRDefault="00672A6D" w:rsidP="00672A6D">
      <w:pPr>
        <w:spacing w:line="240" w:lineRule="auto"/>
        <w:jc w:val="both"/>
        <w:rPr>
          <w:rFonts w:ascii="Times New Roman" w:hAnsi="Times New Roman" w:cs="Times New Roman"/>
          <w:sz w:val="28"/>
          <w:szCs w:val="28"/>
        </w:rPr>
      </w:pPr>
      <w:r w:rsidRPr="00672A6D">
        <w:rPr>
          <w:rFonts w:ascii="Times New Roman" w:hAnsi="Times New Roman" w:cs="Times New Roman"/>
          <w:sz w:val="28"/>
          <w:szCs w:val="28"/>
        </w:rPr>
        <w:t xml:space="preserve">         </w:t>
      </w:r>
      <w:r w:rsidRPr="00672A6D">
        <w:rPr>
          <w:rFonts w:ascii="Times New Roman" w:hAnsi="Times New Roman" w:cs="Times New Roman"/>
          <w:sz w:val="28"/>
          <w:szCs w:val="28"/>
        </w:rPr>
        <w:tab/>
        <w:t xml:space="preserve">В соответствии с приказом Минфина России от 31.08.2018 №186н «О требованиях к составлению и утверждению плана финансово-хозяйственной деятельности государственного (муниципального) учреждения» </w:t>
      </w:r>
    </w:p>
    <w:p w:rsidR="00672A6D" w:rsidRPr="00672A6D" w:rsidRDefault="00672A6D" w:rsidP="00672A6D">
      <w:pPr>
        <w:spacing w:line="240" w:lineRule="auto"/>
        <w:jc w:val="both"/>
        <w:rPr>
          <w:rFonts w:ascii="Times New Roman" w:hAnsi="Times New Roman" w:cs="Times New Roman"/>
          <w:sz w:val="28"/>
          <w:szCs w:val="28"/>
        </w:rPr>
      </w:pPr>
    </w:p>
    <w:p w:rsidR="00672A6D" w:rsidRPr="00672A6D" w:rsidRDefault="00672A6D" w:rsidP="00672A6D">
      <w:pPr>
        <w:spacing w:line="240" w:lineRule="auto"/>
        <w:jc w:val="both"/>
        <w:rPr>
          <w:rFonts w:ascii="Times New Roman" w:hAnsi="Times New Roman" w:cs="Times New Roman"/>
          <w:sz w:val="28"/>
          <w:szCs w:val="28"/>
        </w:rPr>
      </w:pPr>
      <w:r w:rsidRPr="00672A6D">
        <w:rPr>
          <w:rFonts w:ascii="Times New Roman" w:hAnsi="Times New Roman" w:cs="Times New Roman"/>
          <w:sz w:val="28"/>
          <w:szCs w:val="28"/>
        </w:rPr>
        <w:t xml:space="preserve">   ПРИКАЗЫВАЮ:</w:t>
      </w:r>
    </w:p>
    <w:p w:rsidR="00672A6D" w:rsidRPr="00672A6D" w:rsidRDefault="00672A6D" w:rsidP="00672A6D">
      <w:pPr>
        <w:spacing w:line="240" w:lineRule="auto"/>
        <w:jc w:val="both"/>
        <w:rPr>
          <w:rFonts w:ascii="Times New Roman" w:hAnsi="Times New Roman" w:cs="Times New Roman"/>
          <w:sz w:val="28"/>
          <w:szCs w:val="28"/>
        </w:rPr>
      </w:pPr>
    </w:p>
    <w:p w:rsidR="00672A6D" w:rsidRPr="00672A6D" w:rsidRDefault="00672A6D" w:rsidP="00672A6D">
      <w:pPr>
        <w:spacing w:after="0" w:line="240" w:lineRule="auto"/>
        <w:ind w:firstLine="708"/>
        <w:jc w:val="both"/>
        <w:rPr>
          <w:rFonts w:ascii="Times New Roman" w:hAnsi="Times New Roman" w:cs="Times New Roman"/>
          <w:sz w:val="28"/>
          <w:szCs w:val="28"/>
        </w:rPr>
      </w:pPr>
      <w:r w:rsidRPr="00672A6D">
        <w:rPr>
          <w:rFonts w:ascii="Times New Roman" w:hAnsi="Times New Roman" w:cs="Times New Roman"/>
          <w:sz w:val="28"/>
          <w:szCs w:val="28"/>
        </w:rPr>
        <w:t>1.Утвердить Порядок составления  плана финансово-хозяйственной деятельности муниципальных учреждений подведомственных Комитету по физической культуре и спорту города Волгодонска согласно Приложению.</w:t>
      </w:r>
    </w:p>
    <w:p w:rsidR="00672A6D" w:rsidRPr="00672A6D" w:rsidRDefault="00672A6D" w:rsidP="00672A6D">
      <w:pPr>
        <w:spacing w:after="0" w:line="240" w:lineRule="auto"/>
        <w:ind w:firstLine="708"/>
        <w:jc w:val="both"/>
        <w:rPr>
          <w:rFonts w:ascii="Times New Roman" w:hAnsi="Times New Roman" w:cs="Times New Roman"/>
          <w:sz w:val="28"/>
          <w:szCs w:val="28"/>
        </w:rPr>
      </w:pPr>
      <w:r w:rsidRPr="00672A6D">
        <w:rPr>
          <w:rFonts w:ascii="Times New Roman" w:hAnsi="Times New Roman" w:cs="Times New Roman"/>
          <w:sz w:val="28"/>
          <w:szCs w:val="28"/>
        </w:rPr>
        <w:t>2. Приказ Комитета по физической культуре и спорту города Волгодонска  от 12.12.2017 № 114 « Об утверждении Порядка к плану финансово-хозяйственной деятельности муниципальных учреждений по физической культуре и спорту города Волгодонска» считать утратившим силу с 31.12.2019г.</w:t>
      </w:r>
    </w:p>
    <w:p w:rsidR="00672A6D" w:rsidRPr="00672A6D" w:rsidRDefault="00672A6D" w:rsidP="00672A6D">
      <w:pPr>
        <w:spacing w:after="0" w:line="240" w:lineRule="auto"/>
        <w:ind w:firstLine="708"/>
        <w:jc w:val="both"/>
        <w:rPr>
          <w:rFonts w:ascii="Times New Roman" w:hAnsi="Times New Roman" w:cs="Times New Roman"/>
          <w:sz w:val="28"/>
          <w:szCs w:val="28"/>
        </w:rPr>
      </w:pPr>
      <w:r w:rsidRPr="00672A6D">
        <w:rPr>
          <w:rFonts w:ascii="Times New Roman" w:hAnsi="Times New Roman" w:cs="Times New Roman"/>
          <w:sz w:val="28"/>
          <w:szCs w:val="28"/>
        </w:rPr>
        <w:t>3. Настоящий приказ вступает в силу со дня его подписания и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и плановый период 2021 и 2022 годов.</w:t>
      </w:r>
    </w:p>
    <w:p w:rsidR="00672A6D" w:rsidRPr="00672A6D" w:rsidRDefault="00672A6D" w:rsidP="00672A6D">
      <w:pPr>
        <w:spacing w:line="240" w:lineRule="auto"/>
        <w:ind w:firstLine="708"/>
        <w:jc w:val="both"/>
        <w:rPr>
          <w:rFonts w:ascii="Times New Roman" w:hAnsi="Times New Roman" w:cs="Times New Roman"/>
          <w:sz w:val="28"/>
          <w:szCs w:val="28"/>
        </w:rPr>
      </w:pPr>
      <w:r w:rsidRPr="00672A6D">
        <w:rPr>
          <w:rFonts w:ascii="Times New Roman" w:hAnsi="Times New Roman" w:cs="Times New Roman"/>
          <w:sz w:val="28"/>
          <w:szCs w:val="28"/>
        </w:rPr>
        <w:t>4.</w:t>
      </w:r>
      <w:proofErr w:type="gramStart"/>
      <w:r w:rsidRPr="00672A6D">
        <w:rPr>
          <w:rFonts w:ascii="Times New Roman" w:hAnsi="Times New Roman" w:cs="Times New Roman"/>
          <w:sz w:val="28"/>
          <w:szCs w:val="28"/>
        </w:rPr>
        <w:t>Контроль за</w:t>
      </w:r>
      <w:proofErr w:type="gramEnd"/>
      <w:r w:rsidRPr="00672A6D">
        <w:rPr>
          <w:rFonts w:ascii="Times New Roman" w:hAnsi="Times New Roman" w:cs="Times New Roman"/>
          <w:sz w:val="28"/>
          <w:szCs w:val="28"/>
        </w:rPr>
        <w:t xml:space="preserve"> исполнением настоящего приказа оставляю за собой.</w:t>
      </w:r>
    </w:p>
    <w:p w:rsidR="00672A6D" w:rsidRPr="00672A6D" w:rsidRDefault="00672A6D" w:rsidP="00672A6D">
      <w:pPr>
        <w:pStyle w:val="a5"/>
        <w:ind w:firstLine="0"/>
        <w:rPr>
          <w:szCs w:val="28"/>
        </w:rPr>
      </w:pPr>
    </w:p>
    <w:p w:rsidR="00672A6D" w:rsidRPr="00672A6D" w:rsidRDefault="00672A6D" w:rsidP="00672A6D">
      <w:pPr>
        <w:pStyle w:val="a5"/>
        <w:rPr>
          <w:szCs w:val="28"/>
        </w:rPr>
      </w:pPr>
    </w:p>
    <w:p w:rsidR="00672A6D" w:rsidRPr="00672A6D" w:rsidRDefault="00672A6D" w:rsidP="00672A6D">
      <w:pPr>
        <w:pStyle w:val="a5"/>
        <w:rPr>
          <w:szCs w:val="28"/>
        </w:rPr>
      </w:pPr>
    </w:p>
    <w:p w:rsidR="00672A6D" w:rsidRPr="00672A6D" w:rsidRDefault="00672A6D" w:rsidP="00672A6D">
      <w:pPr>
        <w:pStyle w:val="a5"/>
        <w:ind w:firstLine="0"/>
      </w:pPr>
      <w:r w:rsidRPr="00672A6D">
        <w:rPr>
          <w:szCs w:val="28"/>
        </w:rPr>
        <w:t>Председатель</w:t>
      </w:r>
      <w:r w:rsidRPr="00672A6D">
        <w:t xml:space="preserve"> Комитета </w:t>
      </w:r>
      <w:r w:rsidRPr="00672A6D">
        <w:tab/>
      </w:r>
      <w:r w:rsidRPr="00672A6D">
        <w:tab/>
      </w:r>
      <w:r w:rsidRPr="00672A6D">
        <w:tab/>
      </w:r>
      <w:r w:rsidRPr="00672A6D">
        <w:tab/>
        <w:t xml:space="preserve">               В.В. Тютюнников</w:t>
      </w:r>
    </w:p>
    <w:p w:rsidR="00672A6D" w:rsidRDefault="00672A6D" w:rsidP="00A513D8">
      <w:pPr>
        <w:autoSpaceDE w:val="0"/>
        <w:autoSpaceDN w:val="0"/>
        <w:adjustRightInd w:val="0"/>
        <w:spacing w:after="0" w:line="326" w:lineRule="atLeast"/>
        <w:ind w:left="5103" w:right="-1"/>
        <w:rPr>
          <w:rFonts w:ascii="Times New Roman" w:hAnsi="Times New Roman" w:cs="Times New Roman"/>
          <w:color w:val="000000"/>
          <w:sz w:val="28"/>
          <w:szCs w:val="28"/>
        </w:rPr>
      </w:pPr>
    </w:p>
    <w:p w:rsidR="00672A6D" w:rsidRDefault="00672A6D" w:rsidP="00A513D8">
      <w:pPr>
        <w:autoSpaceDE w:val="0"/>
        <w:autoSpaceDN w:val="0"/>
        <w:adjustRightInd w:val="0"/>
        <w:spacing w:after="0" w:line="326" w:lineRule="atLeast"/>
        <w:ind w:left="5103" w:right="-1"/>
        <w:rPr>
          <w:rFonts w:ascii="Times New Roman" w:hAnsi="Times New Roman" w:cs="Times New Roman"/>
          <w:color w:val="000000"/>
          <w:sz w:val="28"/>
          <w:szCs w:val="28"/>
        </w:rPr>
      </w:pPr>
    </w:p>
    <w:p w:rsidR="00672A6D" w:rsidRDefault="00672A6D" w:rsidP="0012755A">
      <w:pPr>
        <w:autoSpaceDE w:val="0"/>
        <w:autoSpaceDN w:val="0"/>
        <w:adjustRightInd w:val="0"/>
        <w:spacing w:after="0" w:line="326" w:lineRule="atLeast"/>
        <w:ind w:right="-1"/>
        <w:rPr>
          <w:rFonts w:ascii="Times New Roman" w:hAnsi="Times New Roman" w:cs="Times New Roman"/>
          <w:color w:val="000000"/>
          <w:sz w:val="28"/>
          <w:szCs w:val="28"/>
        </w:rPr>
      </w:pPr>
    </w:p>
    <w:p w:rsidR="00672A6D" w:rsidRDefault="00672A6D" w:rsidP="00A513D8">
      <w:pPr>
        <w:autoSpaceDE w:val="0"/>
        <w:autoSpaceDN w:val="0"/>
        <w:adjustRightInd w:val="0"/>
        <w:spacing w:after="0" w:line="326" w:lineRule="atLeast"/>
        <w:ind w:left="5103" w:right="-1"/>
        <w:rPr>
          <w:rFonts w:ascii="Times New Roman" w:hAnsi="Times New Roman" w:cs="Times New Roman"/>
          <w:color w:val="000000"/>
          <w:sz w:val="28"/>
          <w:szCs w:val="28"/>
        </w:rPr>
      </w:pPr>
    </w:p>
    <w:p w:rsidR="00A513D8" w:rsidRDefault="0004091E" w:rsidP="00A513D8">
      <w:pPr>
        <w:autoSpaceDE w:val="0"/>
        <w:autoSpaceDN w:val="0"/>
        <w:adjustRightInd w:val="0"/>
        <w:spacing w:after="0" w:line="326" w:lineRule="atLeast"/>
        <w:ind w:left="5103" w:right="-1"/>
        <w:rPr>
          <w:rFonts w:ascii="Times New Roman" w:hAnsi="Times New Roman" w:cs="Times New Roman"/>
          <w:color w:val="000000"/>
          <w:sz w:val="28"/>
          <w:szCs w:val="28"/>
        </w:rPr>
      </w:pPr>
      <w:r w:rsidRPr="00A513D8">
        <w:rPr>
          <w:rFonts w:ascii="Times New Roman" w:hAnsi="Times New Roman" w:cs="Times New Roman"/>
          <w:color w:val="000000"/>
          <w:sz w:val="28"/>
          <w:szCs w:val="28"/>
        </w:rPr>
        <w:t xml:space="preserve">Приложение к приказу </w:t>
      </w:r>
    </w:p>
    <w:p w:rsidR="00442FF7" w:rsidRDefault="00442FF7" w:rsidP="00A513D8">
      <w:pPr>
        <w:autoSpaceDE w:val="0"/>
        <w:autoSpaceDN w:val="0"/>
        <w:adjustRightInd w:val="0"/>
        <w:spacing w:after="0" w:line="326" w:lineRule="atLeast"/>
        <w:ind w:left="5103"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Комитета по </w:t>
      </w:r>
      <w:proofErr w:type="gramStart"/>
      <w:r>
        <w:rPr>
          <w:rFonts w:ascii="Times New Roman" w:hAnsi="Times New Roman" w:cs="Times New Roman"/>
          <w:color w:val="000000"/>
          <w:sz w:val="28"/>
          <w:szCs w:val="28"/>
        </w:rPr>
        <w:t>физической</w:t>
      </w:r>
      <w:proofErr w:type="gramEnd"/>
      <w:r>
        <w:rPr>
          <w:rFonts w:ascii="Times New Roman" w:hAnsi="Times New Roman" w:cs="Times New Roman"/>
          <w:color w:val="000000"/>
          <w:sz w:val="28"/>
          <w:szCs w:val="28"/>
        </w:rPr>
        <w:t xml:space="preserve"> </w:t>
      </w:r>
    </w:p>
    <w:p w:rsidR="00442FF7" w:rsidRDefault="00442FF7" w:rsidP="00A513D8">
      <w:pPr>
        <w:autoSpaceDE w:val="0"/>
        <w:autoSpaceDN w:val="0"/>
        <w:adjustRightInd w:val="0"/>
        <w:spacing w:after="0" w:line="326" w:lineRule="atLeast"/>
        <w:ind w:left="5103" w:right="-1"/>
        <w:rPr>
          <w:rFonts w:ascii="Times New Roman" w:hAnsi="Times New Roman" w:cs="Times New Roman"/>
          <w:color w:val="000000"/>
          <w:sz w:val="28"/>
          <w:szCs w:val="28"/>
        </w:rPr>
      </w:pPr>
      <w:r>
        <w:rPr>
          <w:rFonts w:ascii="Times New Roman" w:hAnsi="Times New Roman" w:cs="Times New Roman"/>
          <w:color w:val="000000"/>
          <w:sz w:val="28"/>
          <w:szCs w:val="28"/>
        </w:rPr>
        <w:t>культуре и спорту</w:t>
      </w:r>
      <w:r w:rsidR="0004091E" w:rsidRPr="00A513D8">
        <w:rPr>
          <w:rFonts w:ascii="Times New Roman" w:hAnsi="Times New Roman" w:cs="Times New Roman"/>
          <w:color w:val="000000"/>
          <w:sz w:val="28"/>
          <w:szCs w:val="28"/>
        </w:rPr>
        <w:t xml:space="preserve"> </w:t>
      </w:r>
    </w:p>
    <w:p w:rsidR="0004091E" w:rsidRPr="00A513D8" w:rsidRDefault="00BF59D7" w:rsidP="00A513D8">
      <w:pPr>
        <w:autoSpaceDE w:val="0"/>
        <w:autoSpaceDN w:val="0"/>
        <w:adjustRightInd w:val="0"/>
        <w:spacing w:after="0" w:line="326" w:lineRule="atLeast"/>
        <w:ind w:left="5103" w:right="-1"/>
        <w:rPr>
          <w:rFonts w:ascii="Times New Roman" w:hAnsi="Times New Roman" w:cs="Times New Roman"/>
          <w:color w:val="000000"/>
          <w:sz w:val="28"/>
          <w:szCs w:val="28"/>
        </w:rPr>
      </w:pPr>
      <w:r w:rsidRPr="00A513D8">
        <w:rPr>
          <w:rFonts w:ascii="Times New Roman" w:hAnsi="Times New Roman" w:cs="Times New Roman"/>
          <w:color w:val="000000"/>
          <w:sz w:val="28"/>
          <w:szCs w:val="28"/>
        </w:rPr>
        <w:t>г</w:t>
      </w:r>
      <w:r w:rsidR="00442FF7">
        <w:rPr>
          <w:rFonts w:ascii="Times New Roman" w:hAnsi="Times New Roman" w:cs="Times New Roman"/>
          <w:color w:val="000000"/>
          <w:sz w:val="28"/>
          <w:szCs w:val="28"/>
        </w:rPr>
        <w:t xml:space="preserve">орода </w:t>
      </w:r>
      <w:r w:rsidRPr="00A513D8">
        <w:rPr>
          <w:rFonts w:ascii="Times New Roman" w:hAnsi="Times New Roman" w:cs="Times New Roman"/>
          <w:color w:val="000000"/>
          <w:sz w:val="28"/>
          <w:szCs w:val="28"/>
        </w:rPr>
        <w:t>Волгодонска</w:t>
      </w:r>
    </w:p>
    <w:p w:rsidR="0004091E" w:rsidRPr="00A513D8" w:rsidRDefault="0004091E" w:rsidP="00BE4923">
      <w:pPr>
        <w:autoSpaceDE w:val="0"/>
        <w:autoSpaceDN w:val="0"/>
        <w:adjustRightInd w:val="0"/>
        <w:spacing w:after="0" w:line="326" w:lineRule="atLeast"/>
        <w:ind w:left="5103"/>
        <w:rPr>
          <w:rFonts w:ascii="Times New Roman" w:hAnsi="Times New Roman" w:cs="Times New Roman"/>
          <w:color w:val="000000"/>
          <w:sz w:val="28"/>
          <w:szCs w:val="28"/>
        </w:rPr>
      </w:pPr>
      <w:r w:rsidRPr="00A513D8">
        <w:rPr>
          <w:rFonts w:ascii="Times New Roman" w:hAnsi="Times New Roman" w:cs="Times New Roman"/>
          <w:color w:val="000000"/>
          <w:sz w:val="28"/>
          <w:szCs w:val="28"/>
        </w:rPr>
        <w:t>от</w:t>
      </w:r>
      <w:r w:rsidR="0054181B">
        <w:rPr>
          <w:rFonts w:ascii="Times New Roman" w:hAnsi="Times New Roman" w:cs="Times New Roman"/>
          <w:color w:val="000000"/>
          <w:sz w:val="28"/>
          <w:szCs w:val="28"/>
        </w:rPr>
        <w:t>__________</w:t>
      </w:r>
      <w:r w:rsidR="00442FF7">
        <w:rPr>
          <w:rFonts w:ascii="Times New Roman" w:hAnsi="Times New Roman" w:cs="Times New Roman"/>
          <w:color w:val="000000"/>
          <w:sz w:val="28"/>
          <w:szCs w:val="28"/>
        </w:rPr>
        <w:t xml:space="preserve"> </w:t>
      </w:r>
      <w:r w:rsidRPr="00A513D8">
        <w:rPr>
          <w:rFonts w:ascii="Times New Roman" w:hAnsi="Times New Roman" w:cs="Times New Roman"/>
          <w:color w:val="000000"/>
          <w:sz w:val="28"/>
          <w:szCs w:val="28"/>
        </w:rPr>
        <w:t>№</w:t>
      </w:r>
      <w:r w:rsidR="00077661">
        <w:rPr>
          <w:rFonts w:ascii="Times New Roman" w:hAnsi="Times New Roman" w:cs="Times New Roman"/>
          <w:color w:val="000000"/>
          <w:sz w:val="28"/>
          <w:szCs w:val="28"/>
        </w:rPr>
        <w:t xml:space="preserve"> </w:t>
      </w:r>
      <w:r w:rsidR="0054181B">
        <w:rPr>
          <w:rFonts w:ascii="Times New Roman" w:hAnsi="Times New Roman" w:cs="Times New Roman"/>
          <w:color w:val="000000"/>
          <w:sz w:val="28"/>
          <w:szCs w:val="28"/>
        </w:rPr>
        <w:t>___</w:t>
      </w:r>
      <w:r w:rsidR="00442FF7">
        <w:rPr>
          <w:rFonts w:ascii="Times New Roman" w:hAnsi="Times New Roman" w:cs="Times New Roman"/>
          <w:color w:val="000000"/>
          <w:sz w:val="28"/>
          <w:szCs w:val="28"/>
          <w:u w:val="single"/>
        </w:rPr>
        <w:t xml:space="preserve"> </w:t>
      </w:r>
    </w:p>
    <w:p w:rsidR="00304D46" w:rsidRDefault="00304D46" w:rsidP="0004091E">
      <w:pPr>
        <w:autoSpaceDE w:val="0"/>
        <w:autoSpaceDN w:val="0"/>
        <w:adjustRightInd w:val="0"/>
        <w:spacing w:after="0" w:line="326" w:lineRule="atLeast"/>
        <w:ind w:left="40"/>
        <w:jc w:val="center"/>
        <w:rPr>
          <w:rFonts w:ascii="Times New Roman CYR" w:hAnsi="Times New Roman CYR" w:cs="Times New Roman CYR"/>
          <w:b/>
          <w:bCs/>
          <w:color w:val="000000"/>
          <w:sz w:val="28"/>
          <w:szCs w:val="28"/>
        </w:rPr>
      </w:pPr>
    </w:p>
    <w:p w:rsidR="00A513D8" w:rsidRDefault="00A513D8" w:rsidP="0004091E">
      <w:pPr>
        <w:autoSpaceDE w:val="0"/>
        <w:autoSpaceDN w:val="0"/>
        <w:adjustRightInd w:val="0"/>
        <w:spacing w:after="0" w:line="326" w:lineRule="atLeast"/>
        <w:ind w:left="40"/>
        <w:jc w:val="center"/>
        <w:rPr>
          <w:rFonts w:ascii="Times New Roman CYR" w:hAnsi="Times New Roman CYR" w:cs="Times New Roman CYR"/>
          <w:b/>
          <w:bCs/>
          <w:color w:val="000000"/>
          <w:sz w:val="28"/>
          <w:szCs w:val="28"/>
        </w:rPr>
      </w:pPr>
    </w:p>
    <w:p w:rsidR="00757CDB" w:rsidRDefault="00757CDB" w:rsidP="0004091E">
      <w:pPr>
        <w:autoSpaceDE w:val="0"/>
        <w:autoSpaceDN w:val="0"/>
        <w:adjustRightInd w:val="0"/>
        <w:spacing w:after="0" w:line="326" w:lineRule="atLeast"/>
        <w:ind w:left="40"/>
        <w:jc w:val="center"/>
        <w:rPr>
          <w:rFonts w:ascii="Times New Roman CYR" w:hAnsi="Times New Roman CYR" w:cs="Times New Roman CYR"/>
          <w:b/>
          <w:bCs/>
          <w:color w:val="000000"/>
          <w:sz w:val="28"/>
          <w:szCs w:val="28"/>
        </w:rPr>
      </w:pPr>
    </w:p>
    <w:p w:rsidR="0004091E" w:rsidRPr="00A513D8" w:rsidRDefault="0004091E" w:rsidP="0004091E">
      <w:pPr>
        <w:autoSpaceDE w:val="0"/>
        <w:autoSpaceDN w:val="0"/>
        <w:adjustRightInd w:val="0"/>
        <w:spacing w:after="0" w:line="326" w:lineRule="atLeast"/>
        <w:ind w:left="40"/>
        <w:jc w:val="center"/>
        <w:rPr>
          <w:rFonts w:ascii="Times New Roman CYR" w:hAnsi="Times New Roman CYR" w:cs="Times New Roman CYR"/>
          <w:bCs/>
          <w:color w:val="000000"/>
          <w:sz w:val="28"/>
          <w:szCs w:val="28"/>
        </w:rPr>
      </w:pPr>
      <w:r w:rsidRPr="00A513D8">
        <w:rPr>
          <w:rFonts w:ascii="Times New Roman CYR" w:hAnsi="Times New Roman CYR" w:cs="Times New Roman CYR"/>
          <w:bCs/>
          <w:color w:val="000000"/>
          <w:sz w:val="28"/>
          <w:szCs w:val="28"/>
        </w:rPr>
        <w:t>ПОРЯДОК</w:t>
      </w:r>
    </w:p>
    <w:p w:rsidR="0004091E" w:rsidRPr="00A513D8" w:rsidRDefault="0004091E" w:rsidP="0004091E">
      <w:pPr>
        <w:autoSpaceDE w:val="0"/>
        <w:autoSpaceDN w:val="0"/>
        <w:adjustRightInd w:val="0"/>
        <w:spacing w:after="0" w:line="326" w:lineRule="atLeast"/>
        <w:ind w:left="40"/>
        <w:jc w:val="center"/>
        <w:rPr>
          <w:rFonts w:ascii="Times New Roman CYR" w:hAnsi="Times New Roman CYR" w:cs="Times New Roman CYR"/>
          <w:bCs/>
          <w:color w:val="000000"/>
          <w:sz w:val="28"/>
          <w:szCs w:val="28"/>
        </w:rPr>
      </w:pPr>
      <w:r w:rsidRPr="00A513D8">
        <w:rPr>
          <w:rFonts w:ascii="Times New Roman CYR" w:hAnsi="Times New Roman CYR" w:cs="Times New Roman CYR"/>
          <w:bCs/>
          <w:color w:val="000000"/>
          <w:sz w:val="28"/>
          <w:szCs w:val="28"/>
        </w:rPr>
        <w:t>составления и утверждения плана финансово-хозяйственной деятельности</w:t>
      </w:r>
      <w:r w:rsidR="00A513D8" w:rsidRPr="00A513D8">
        <w:rPr>
          <w:rFonts w:ascii="Times New Roman CYR" w:hAnsi="Times New Roman CYR" w:cs="Times New Roman CYR"/>
          <w:bCs/>
          <w:color w:val="000000"/>
          <w:sz w:val="28"/>
          <w:szCs w:val="28"/>
        </w:rPr>
        <w:t xml:space="preserve"> </w:t>
      </w:r>
      <w:r w:rsidRPr="00A513D8">
        <w:rPr>
          <w:rFonts w:ascii="Times New Roman CYR" w:hAnsi="Times New Roman CYR" w:cs="Times New Roman CYR"/>
          <w:bCs/>
          <w:color w:val="000000"/>
          <w:sz w:val="28"/>
          <w:szCs w:val="28"/>
        </w:rPr>
        <w:t xml:space="preserve">муниципальных учреждений, подведомственных </w:t>
      </w:r>
      <w:r w:rsidR="00483A9E">
        <w:rPr>
          <w:rFonts w:ascii="Times New Roman CYR" w:hAnsi="Times New Roman CYR" w:cs="Times New Roman CYR"/>
          <w:bCs/>
          <w:color w:val="000000"/>
          <w:sz w:val="28"/>
          <w:szCs w:val="28"/>
        </w:rPr>
        <w:t>Комитету по физической культуре и спорту</w:t>
      </w:r>
      <w:r w:rsidRPr="00A513D8">
        <w:rPr>
          <w:rFonts w:ascii="Times New Roman CYR" w:hAnsi="Times New Roman CYR" w:cs="Times New Roman CYR"/>
          <w:bCs/>
          <w:color w:val="000000"/>
          <w:sz w:val="28"/>
          <w:szCs w:val="28"/>
        </w:rPr>
        <w:t xml:space="preserve"> г</w:t>
      </w:r>
      <w:r w:rsidR="00483A9E">
        <w:rPr>
          <w:rFonts w:ascii="Times New Roman CYR" w:hAnsi="Times New Roman CYR" w:cs="Times New Roman CYR"/>
          <w:bCs/>
          <w:color w:val="000000"/>
          <w:sz w:val="28"/>
          <w:szCs w:val="28"/>
        </w:rPr>
        <w:t xml:space="preserve">орода </w:t>
      </w:r>
      <w:r w:rsidRPr="00A513D8">
        <w:rPr>
          <w:rFonts w:ascii="Times New Roman CYR" w:hAnsi="Times New Roman CYR" w:cs="Times New Roman CYR"/>
          <w:bCs/>
          <w:color w:val="000000"/>
          <w:sz w:val="28"/>
          <w:szCs w:val="28"/>
        </w:rPr>
        <w:t xml:space="preserve">Волгодонска </w:t>
      </w:r>
    </w:p>
    <w:p w:rsidR="00C16947" w:rsidRDefault="00C16947" w:rsidP="00BF59D7">
      <w:pPr>
        <w:tabs>
          <w:tab w:val="left" w:pos="4024"/>
        </w:tabs>
        <w:autoSpaceDE w:val="0"/>
        <w:autoSpaceDN w:val="0"/>
        <w:adjustRightInd w:val="0"/>
        <w:spacing w:after="0" w:line="280" w:lineRule="atLeast"/>
        <w:jc w:val="center"/>
        <w:rPr>
          <w:rFonts w:ascii="Times New Roman CYR" w:hAnsi="Times New Roman CYR" w:cs="Times New Roman CYR"/>
          <w:color w:val="000000"/>
          <w:sz w:val="28"/>
          <w:szCs w:val="28"/>
        </w:rPr>
      </w:pPr>
    </w:p>
    <w:p w:rsidR="0004091E" w:rsidRPr="00E22BD2" w:rsidRDefault="0004091E" w:rsidP="00E22BD2">
      <w:pPr>
        <w:pStyle w:val="a4"/>
        <w:numPr>
          <w:ilvl w:val="0"/>
          <w:numId w:val="3"/>
        </w:numPr>
        <w:tabs>
          <w:tab w:val="left" w:pos="4024"/>
        </w:tabs>
        <w:autoSpaceDE w:val="0"/>
        <w:autoSpaceDN w:val="0"/>
        <w:adjustRightInd w:val="0"/>
        <w:spacing w:after="0" w:line="280" w:lineRule="atLeast"/>
        <w:jc w:val="center"/>
        <w:rPr>
          <w:rFonts w:ascii="Times New Roman CYR" w:hAnsi="Times New Roman CYR" w:cs="Times New Roman CYR"/>
          <w:color w:val="000000"/>
          <w:sz w:val="28"/>
          <w:szCs w:val="28"/>
          <w:lang w:val="en-US"/>
        </w:rPr>
      </w:pPr>
      <w:r w:rsidRPr="00E22BD2">
        <w:rPr>
          <w:rFonts w:ascii="Times New Roman CYR" w:hAnsi="Times New Roman CYR" w:cs="Times New Roman CYR"/>
          <w:color w:val="000000"/>
          <w:sz w:val="28"/>
          <w:szCs w:val="28"/>
        </w:rPr>
        <w:t>Общие положения</w:t>
      </w:r>
    </w:p>
    <w:p w:rsidR="00E22BD2" w:rsidRPr="00E22BD2" w:rsidRDefault="00E22BD2" w:rsidP="00E6407F">
      <w:pPr>
        <w:pStyle w:val="a4"/>
        <w:tabs>
          <w:tab w:val="left" w:pos="4024"/>
        </w:tabs>
        <w:autoSpaceDE w:val="0"/>
        <w:autoSpaceDN w:val="0"/>
        <w:adjustRightInd w:val="0"/>
        <w:spacing w:after="0" w:line="280" w:lineRule="atLeast"/>
        <w:ind w:left="1080"/>
        <w:rPr>
          <w:rFonts w:ascii="Times New Roman CYR" w:hAnsi="Times New Roman CYR" w:cs="Times New Roman CYR"/>
          <w:color w:val="000000"/>
          <w:sz w:val="28"/>
          <w:szCs w:val="28"/>
          <w:lang w:val="en-US"/>
        </w:rPr>
      </w:pPr>
    </w:p>
    <w:p w:rsidR="0004091E" w:rsidRPr="00892E6B" w:rsidRDefault="009A0900" w:rsidP="00892E6B">
      <w:pPr>
        <w:pStyle w:val="ConsPlusNormal"/>
        <w:ind w:firstLine="540"/>
        <w:jc w:val="both"/>
        <w:rPr>
          <w:rFonts w:ascii="Times New Roman" w:hAnsi="Times New Roman" w:cs="Times New Roman"/>
          <w:color w:val="000000" w:themeColor="text1"/>
          <w:sz w:val="28"/>
          <w:szCs w:val="28"/>
        </w:rPr>
      </w:pPr>
      <w:r w:rsidRPr="009A0900">
        <w:rPr>
          <w:rFonts w:ascii="Times New Roman CYR" w:hAnsi="Times New Roman CYR" w:cs="Times New Roman CYR"/>
          <w:color w:val="000000"/>
          <w:sz w:val="28"/>
          <w:szCs w:val="28"/>
        </w:rPr>
        <w:t>1.</w:t>
      </w:r>
      <w:r w:rsidR="00691FFD">
        <w:rPr>
          <w:rFonts w:ascii="Times New Roman CYR" w:hAnsi="Times New Roman CYR" w:cs="Times New Roman CYR"/>
          <w:color w:val="000000"/>
          <w:sz w:val="28"/>
          <w:szCs w:val="28"/>
        </w:rPr>
        <w:t xml:space="preserve"> </w:t>
      </w:r>
      <w:r w:rsidR="00892E6B" w:rsidRPr="00903053">
        <w:rPr>
          <w:rFonts w:ascii="Times New Roman" w:hAnsi="Times New Roman" w:cs="Times New Roman"/>
          <w:color w:val="000000" w:themeColor="text1"/>
          <w:sz w:val="28"/>
          <w:szCs w:val="28"/>
        </w:rPr>
        <w:t>Настоящий Порядок устанавливает порядок составления и утверждения плана финансово-хозяйственной деятельности (далее – План), учреждений, подведомственных Комитету по физической культуре и спорту города Волгодонска (далее</w:t>
      </w:r>
      <w:r w:rsidR="00892E6B">
        <w:rPr>
          <w:rFonts w:ascii="Times New Roman" w:hAnsi="Times New Roman" w:cs="Times New Roman"/>
          <w:color w:val="000000" w:themeColor="text1"/>
          <w:sz w:val="28"/>
          <w:szCs w:val="28"/>
        </w:rPr>
        <w:t xml:space="preserve"> - </w:t>
      </w:r>
      <w:r w:rsidR="00892E6B" w:rsidRPr="00903053">
        <w:rPr>
          <w:rFonts w:ascii="Times New Roman" w:hAnsi="Times New Roman" w:cs="Times New Roman"/>
          <w:color w:val="000000" w:themeColor="text1"/>
          <w:sz w:val="28"/>
          <w:szCs w:val="28"/>
        </w:rPr>
        <w:t xml:space="preserve"> учреждение)</w:t>
      </w:r>
      <w:r w:rsidR="00892E6B">
        <w:rPr>
          <w:rFonts w:ascii="Times New Roman" w:hAnsi="Times New Roman" w:cs="Times New Roman"/>
          <w:color w:val="000000" w:themeColor="text1"/>
          <w:sz w:val="28"/>
          <w:szCs w:val="28"/>
        </w:rPr>
        <w:t>.</w:t>
      </w:r>
    </w:p>
    <w:p w:rsidR="00691FFD" w:rsidRDefault="00D13497" w:rsidP="00F4354E">
      <w:pPr>
        <w:pStyle w:val="ConsPlusNormal"/>
        <w:ind w:firstLine="851"/>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2. </w:t>
      </w:r>
      <w:r w:rsidR="00691FFD" w:rsidRPr="004E4176">
        <w:rPr>
          <w:rFonts w:ascii="Times New Roman" w:hAnsi="Times New Roman" w:cs="Times New Roman"/>
          <w:sz w:val="28"/>
          <w:szCs w:val="28"/>
        </w:rPr>
        <w:t xml:space="preserve">План составляется </w:t>
      </w:r>
      <w:r w:rsidR="00A513D8">
        <w:rPr>
          <w:rFonts w:ascii="Times New Roman" w:hAnsi="Times New Roman" w:cs="Times New Roman"/>
          <w:sz w:val="28"/>
          <w:szCs w:val="28"/>
        </w:rPr>
        <w:t xml:space="preserve">и утверждается </w:t>
      </w:r>
      <w:r w:rsidR="00691FFD" w:rsidRPr="004E4176">
        <w:rPr>
          <w:rFonts w:ascii="Times New Roman" w:hAnsi="Times New Roman" w:cs="Times New Roman"/>
          <w:sz w:val="28"/>
          <w:szCs w:val="28"/>
        </w:rPr>
        <w:t xml:space="preserve">на </w:t>
      </w:r>
      <w:r w:rsidR="0082657F">
        <w:rPr>
          <w:rFonts w:ascii="Times New Roman" w:hAnsi="Times New Roman" w:cs="Times New Roman"/>
          <w:sz w:val="28"/>
          <w:szCs w:val="28"/>
        </w:rPr>
        <w:t xml:space="preserve">текущий </w:t>
      </w:r>
      <w:r w:rsidR="00691FFD" w:rsidRPr="004E4176">
        <w:rPr>
          <w:rFonts w:ascii="Times New Roman" w:hAnsi="Times New Roman" w:cs="Times New Roman"/>
          <w:sz w:val="28"/>
          <w:szCs w:val="28"/>
        </w:rPr>
        <w:t xml:space="preserve">финансовый год </w:t>
      </w:r>
      <w:r w:rsidR="00691FFD" w:rsidRPr="000C75BB">
        <w:rPr>
          <w:rFonts w:ascii="Times New Roman" w:hAnsi="Times New Roman" w:cs="Times New Roman"/>
          <w:sz w:val="28"/>
          <w:szCs w:val="28"/>
        </w:rPr>
        <w:t xml:space="preserve">в случае, если решение о бюджете утверждается на один финансовый год, </w:t>
      </w:r>
      <w:r w:rsidR="00806437">
        <w:rPr>
          <w:rFonts w:ascii="Times New Roman" w:hAnsi="Times New Roman" w:cs="Times New Roman"/>
          <w:sz w:val="28"/>
          <w:szCs w:val="28"/>
        </w:rPr>
        <w:t>и</w:t>
      </w:r>
      <w:r w:rsidR="00691FFD" w:rsidRPr="000C75BB">
        <w:rPr>
          <w:rFonts w:ascii="Times New Roman" w:hAnsi="Times New Roman" w:cs="Times New Roman"/>
          <w:sz w:val="28"/>
          <w:szCs w:val="28"/>
        </w:rPr>
        <w:t>ли на финансовый год и плановый период, если решение о бюджете утверждается на очередной финансовый год и плановый период.</w:t>
      </w:r>
    </w:p>
    <w:p w:rsidR="00D13497" w:rsidRDefault="000C75BB" w:rsidP="009A0900">
      <w:pPr>
        <w:tabs>
          <w:tab w:val="left" w:pos="915"/>
        </w:tabs>
        <w:autoSpaceDE w:val="0"/>
        <w:autoSpaceDN w:val="0"/>
        <w:adjustRightInd w:val="0"/>
        <w:spacing w:after="277" w:line="326" w:lineRule="atLeast"/>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Pr="00E472B8">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685CB5">
        <w:rPr>
          <w:rFonts w:ascii="Times New Roman CYR" w:hAnsi="Times New Roman CYR" w:cs="Times New Roman CYR"/>
          <w:color w:val="000000"/>
          <w:sz w:val="28"/>
          <w:szCs w:val="28"/>
        </w:rPr>
        <w:t xml:space="preserve">План составляется учреждением </w:t>
      </w:r>
      <w:r w:rsidR="00EA16ED" w:rsidRPr="00EA16ED">
        <w:rPr>
          <w:rFonts w:ascii="Times New Roman" w:hAnsi="Times New Roman" w:cs="Times New Roman"/>
          <w:sz w:val="28"/>
          <w:szCs w:val="28"/>
        </w:rPr>
        <w:t>по кассовому методу,</w:t>
      </w:r>
      <w:r w:rsidR="00EA16ED" w:rsidRPr="00685CB5">
        <w:rPr>
          <w:rFonts w:ascii="Times New Roman CYR" w:hAnsi="Times New Roman CYR" w:cs="Times New Roman CYR"/>
          <w:color w:val="000000"/>
          <w:sz w:val="28"/>
          <w:szCs w:val="28"/>
        </w:rPr>
        <w:t xml:space="preserve"> </w:t>
      </w:r>
      <w:r w:rsidRPr="00685CB5">
        <w:rPr>
          <w:rFonts w:ascii="Times New Roman CYR" w:hAnsi="Times New Roman CYR" w:cs="Times New Roman CYR"/>
          <w:color w:val="000000"/>
          <w:sz w:val="28"/>
          <w:szCs w:val="28"/>
        </w:rPr>
        <w:t>в рублях с точностью до двух знаков после запятой</w:t>
      </w:r>
      <w:r>
        <w:rPr>
          <w:rFonts w:ascii="Times New Roman CYR" w:hAnsi="Times New Roman CYR" w:cs="Times New Roman CYR"/>
          <w:color w:val="000000"/>
          <w:sz w:val="28"/>
          <w:szCs w:val="28"/>
        </w:rPr>
        <w:t>.</w:t>
      </w:r>
    </w:p>
    <w:p w:rsidR="0004091E" w:rsidRPr="007D6DD8" w:rsidRDefault="0021050B" w:rsidP="00511586">
      <w:pPr>
        <w:tabs>
          <w:tab w:val="left" w:pos="3495"/>
        </w:tabs>
        <w:autoSpaceDE w:val="0"/>
        <w:autoSpaceDN w:val="0"/>
        <w:adjustRightInd w:val="0"/>
        <w:spacing w:after="0" w:line="280" w:lineRule="atLeast"/>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II</w:t>
      </w:r>
      <w:r w:rsidRPr="0021050B">
        <w:rPr>
          <w:rFonts w:ascii="Times New Roman CYR" w:hAnsi="Times New Roman CYR" w:cs="Times New Roman CYR"/>
          <w:color w:val="000000"/>
          <w:sz w:val="28"/>
          <w:szCs w:val="28"/>
        </w:rPr>
        <w:t xml:space="preserve">. </w:t>
      </w:r>
      <w:r w:rsidR="00892E6B">
        <w:rPr>
          <w:rFonts w:ascii="Times New Roman CYR" w:hAnsi="Times New Roman CYR" w:cs="Times New Roman CYR"/>
          <w:color w:val="000000"/>
          <w:sz w:val="28"/>
          <w:szCs w:val="28"/>
        </w:rPr>
        <w:t>Требования к составлению</w:t>
      </w:r>
      <w:r w:rsidR="0004091E" w:rsidRPr="00685CB5">
        <w:rPr>
          <w:rFonts w:ascii="Times New Roman CYR" w:hAnsi="Times New Roman CYR" w:cs="Times New Roman CYR"/>
          <w:color w:val="000000"/>
          <w:sz w:val="28"/>
          <w:szCs w:val="28"/>
        </w:rPr>
        <w:t xml:space="preserve"> Плана</w:t>
      </w:r>
    </w:p>
    <w:p w:rsidR="00E22BD2" w:rsidRPr="007D6DD8" w:rsidRDefault="00E22BD2" w:rsidP="00511586">
      <w:pPr>
        <w:tabs>
          <w:tab w:val="left" w:pos="3495"/>
        </w:tabs>
        <w:autoSpaceDE w:val="0"/>
        <w:autoSpaceDN w:val="0"/>
        <w:adjustRightInd w:val="0"/>
        <w:spacing w:after="0" w:line="280" w:lineRule="atLeast"/>
        <w:jc w:val="center"/>
        <w:rPr>
          <w:rFonts w:ascii="Times New Roman CYR" w:hAnsi="Times New Roman CYR" w:cs="Times New Roman CYR"/>
          <w:color w:val="000000"/>
          <w:sz w:val="28"/>
          <w:szCs w:val="28"/>
        </w:rPr>
      </w:pPr>
    </w:p>
    <w:p w:rsidR="00525D4B" w:rsidRPr="008C11B9" w:rsidRDefault="00A719DF"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8C11B9">
        <w:rPr>
          <w:rFonts w:ascii="Times New Roman" w:hAnsi="Times New Roman" w:cs="Times New Roman"/>
          <w:sz w:val="28"/>
          <w:szCs w:val="28"/>
        </w:rPr>
        <w:t>4</w:t>
      </w:r>
      <w:r w:rsidR="00E472B8" w:rsidRPr="008C11B9">
        <w:rPr>
          <w:rFonts w:ascii="Times New Roman" w:hAnsi="Times New Roman" w:cs="Times New Roman"/>
          <w:sz w:val="28"/>
          <w:szCs w:val="28"/>
        </w:rPr>
        <w:t>.</w:t>
      </w:r>
      <w:r w:rsidR="00942AF2" w:rsidRPr="008C11B9">
        <w:rPr>
          <w:rFonts w:ascii="Times New Roman" w:hAnsi="Times New Roman" w:cs="Times New Roman"/>
          <w:sz w:val="28"/>
          <w:szCs w:val="28"/>
        </w:rPr>
        <w:t xml:space="preserve"> </w:t>
      </w:r>
      <w:r w:rsidR="00525D4B" w:rsidRPr="008C11B9">
        <w:rPr>
          <w:rFonts w:ascii="Times New Roman" w:hAnsi="Times New Roman" w:cs="Times New Roman"/>
          <w:sz w:val="28"/>
          <w:szCs w:val="28"/>
        </w:rPr>
        <w:t>При составлении Плана устанавливается плановый объем поступлений и выплат денежных средств.</w:t>
      </w:r>
    </w:p>
    <w:p w:rsidR="008C11B9" w:rsidRDefault="00525D4B"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8C11B9">
        <w:rPr>
          <w:rFonts w:ascii="Times New Roman" w:hAnsi="Times New Roman" w:cs="Times New Roman"/>
          <w:sz w:val="28"/>
          <w:szCs w:val="28"/>
        </w:rPr>
        <w:t>План составля</w:t>
      </w:r>
      <w:r w:rsidR="008C11B9" w:rsidRPr="008C11B9">
        <w:rPr>
          <w:rFonts w:ascii="Times New Roman" w:hAnsi="Times New Roman" w:cs="Times New Roman"/>
          <w:sz w:val="28"/>
          <w:szCs w:val="28"/>
        </w:rPr>
        <w:t>ет</w:t>
      </w:r>
      <w:r w:rsidRPr="008C11B9">
        <w:rPr>
          <w:rFonts w:ascii="Times New Roman" w:hAnsi="Times New Roman" w:cs="Times New Roman"/>
          <w:sz w:val="28"/>
          <w:szCs w:val="28"/>
        </w:rPr>
        <w:t>ся на основании обоснований (расчетов) плановых показателей поступлений и выплат</w:t>
      </w:r>
      <w:r w:rsidR="00CC4AD9">
        <w:rPr>
          <w:rFonts w:ascii="Times New Roman" w:hAnsi="Times New Roman" w:cs="Times New Roman"/>
          <w:sz w:val="28"/>
          <w:szCs w:val="28"/>
        </w:rPr>
        <w:t xml:space="preserve">, </w:t>
      </w:r>
      <w:r w:rsidR="00442FF7">
        <w:rPr>
          <w:rFonts w:ascii="Times New Roman" w:hAnsi="Times New Roman" w:cs="Times New Roman"/>
          <w:sz w:val="28"/>
          <w:szCs w:val="28"/>
        </w:rPr>
        <w:t>требования,</w:t>
      </w:r>
      <w:r w:rsidR="00CC4AD9">
        <w:rPr>
          <w:rFonts w:ascii="Times New Roman" w:hAnsi="Times New Roman" w:cs="Times New Roman"/>
          <w:sz w:val="28"/>
          <w:szCs w:val="28"/>
        </w:rPr>
        <w:t xml:space="preserve"> к формированию которых установлены в разделе </w:t>
      </w:r>
      <w:r w:rsidR="00CC4AD9">
        <w:rPr>
          <w:rFonts w:ascii="Times New Roman" w:hAnsi="Times New Roman" w:cs="Times New Roman"/>
          <w:sz w:val="28"/>
          <w:szCs w:val="28"/>
          <w:lang w:val="en-US"/>
        </w:rPr>
        <w:t>III</w:t>
      </w:r>
      <w:r w:rsidR="00CC4AD9" w:rsidRPr="00CC4AD9">
        <w:rPr>
          <w:rFonts w:ascii="Times New Roman" w:hAnsi="Times New Roman" w:cs="Times New Roman"/>
          <w:sz w:val="28"/>
          <w:szCs w:val="28"/>
        </w:rPr>
        <w:t xml:space="preserve"> </w:t>
      </w:r>
      <w:r w:rsidR="00CC4AD9">
        <w:rPr>
          <w:rFonts w:ascii="Times New Roman" w:hAnsi="Times New Roman" w:cs="Times New Roman"/>
          <w:sz w:val="28"/>
          <w:szCs w:val="28"/>
        </w:rPr>
        <w:t>Порядка</w:t>
      </w:r>
      <w:r w:rsidRPr="008C11B9">
        <w:rPr>
          <w:rFonts w:ascii="Times New Roman" w:hAnsi="Times New Roman" w:cs="Times New Roman"/>
          <w:sz w:val="28"/>
          <w:szCs w:val="28"/>
        </w:rPr>
        <w:t>.</w:t>
      </w:r>
    </w:p>
    <w:p w:rsidR="00E15795" w:rsidRPr="00757CDB" w:rsidRDefault="00FD0455" w:rsidP="00E15795">
      <w:pPr>
        <w:tabs>
          <w:tab w:val="left" w:pos="910"/>
        </w:tabs>
        <w:autoSpaceDE w:val="0"/>
        <w:autoSpaceDN w:val="0"/>
        <w:adjustRightInd w:val="0"/>
        <w:spacing w:after="0" w:line="322" w:lineRule="atLeast"/>
        <w:ind w:firstLine="851"/>
        <w:jc w:val="both"/>
        <w:rPr>
          <w:rFonts w:ascii="Times New Roman" w:eastAsia="Times New Roman" w:hAnsi="Times New Roman" w:cs="Times New Roman"/>
          <w:sz w:val="28"/>
          <w:szCs w:val="28"/>
          <w:lang w:eastAsia="ru-RU"/>
        </w:rPr>
      </w:pPr>
      <w:r w:rsidRPr="00757CDB">
        <w:rPr>
          <w:rFonts w:ascii="Times New Roman" w:hAnsi="Times New Roman" w:cs="Times New Roman"/>
          <w:sz w:val="28"/>
          <w:szCs w:val="28"/>
        </w:rPr>
        <w:t xml:space="preserve">5. </w:t>
      </w:r>
      <w:r w:rsidR="00CC4AD9" w:rsidRPr="00757CDB">
        <w:rPr>
          <w:rFonts w:ascii="Times New Roman" w:eastAsia="Times New Roman" w:hAnsi="Times New Roman" w:cs="Times New Roman"/>
          <w:sz w:val="28"/>
          <w:szCs w:val="28"/>
          <w:lang w:eastAsia="ru-RU"/>
        </w:rPr>
        <w:t xml:space="preserve">Учреждение составляет проект Плана при формировании проекта </w:t>
      </w:r>
      <w:r w:rsidR="007D6DD8">
        <w:rPr>
          <w:rFonts w:ascii="Times New Roman" w:eastAsia="Times New Roman" w:hAnsi="Times New Roman" w:cs="Times New Roman"/>
          <w:sz w:val="28"/>
          <w:szCs w:val="28"/>
          <w:lang w:eastAsia="ru-RU"/>
        </w:rPr>
        <w:t>бюджета города</w:t>
      </w:r>
      <w:r w:rsidR="00CC4AD9" w:rsidRPr="00757CDB">
        <w:rPr>
          <w:rFonts w:ascii="Times New Roman" w:eastAsia="Times New Roman" w:hAnsi="Times New Roman" w:cs="Times New Roman"/>
          <w:sz w:val="28"/>
          <w:szCs w:val="28"/>
          <w:lang w:eastAsia="ru-RU"/>
        </w:rPr>
        <w:t xml:space="preserve"> на очередной финансовый год (на очередной финансовый год и плановый период) и предоставляет в </w:t>
      </w:r>
      <w:r w:rsidR="00442FF7">
        <w:rPr>
          <w:rFonts w:ascii="Times New Roman" w:eastAsia="Times New Roman" w:hAnsi="Times New Roman" w:cs="Times New Roman"/>
          <w:sz w:val="28"/>
          <w:szCs w:val="28"/>
          <w:lang w:eastAsia="ru-RU"/>
        </w:rPr>
        <w:t xml:space="preserve">Комитет </w:t>
      </w:r>
      <w:r w:rsidR="00E15795" w:rsidRPr="00757CDB">
        <w:rPr>
          <w:rFonts w:ascii="Times New Roman" w:eastAsia="Times New Roman" w:hAnsi="Times New Roman" w:cs="Times New Roman"/>
          <w:sz w:val="28"/>
          <w:szCs w:val="28"/>
          <w:lang w:eastAsia="ru-RU"/>
        </w:rPr>
        <w:t xml:space="preserve"> </w:t>
      </w:r>
      <w:r w:rsidR="00CC4AD9" w:rsidRPr="00757CDB">
        <w:rPr>
          <w:rFonts w:ascii="Times New Roman" w:eastAsia="Times New Roman" w:hAnsi="Times New Roman" w:cs="Times New Roman"/>
          <w:sz w:val="28"/>
          <w:szCs w:val="28"/>
          <w:lang w:eastAsia="ru-RU"/>
        </w:rPr>
        <w:t xml:space="preserve">сформированный План </w:t>
      </w:r>
      <w:r w:rsidR="00442FF7">
        <w:rPr>
          <w:rFonts w:ascii="Times New Roman" w:eastAsia="Times New Roman" w:hAnsi="Times New Roman" w:cs="Times New Roman"/>
          <w:sz w:val="28"/>
          <w:szCs w:val="28"/>
          <w:lang w:eastAsia="ru-RU"/>
        </w:rPr>
        <w:t xml:space="preserve">             </w:t>
      </w:r>
      <w:r w:rsidR="00CC4AD9" w:rsidRPr="00757CDB">
        <w:rPr>
          <w:rFonts w:ascii="Times New Roman" w:eastAsia="Times New Roman" w:hAnsi="Times New Roman" w:cs="Times New Roman"/>
          <w:sz w:val="28"/>
          <w:szCs w:val="28"/>
          <w:lang w:eastAsia="ru-RU"/>
        </w:rPr>
        <w:t xml:space="preserve">до 1 июля текущего года: </w:t>
      </w:r>
    </w:p>
    <w:p w:rsidR="00E15795" w:rsidRPr="00757CDB" w:rsidRDefault="005A3C95" w:rsidP="00E15795">
      <w:pPr>
        <w:tabs>
          <w:tab w:val="left" w:pos="910"/>
        </w:tabs>
        <w:autoSpaceDE w:val="0"/>
        <w:autoSpaceDN w:val="0"/>
        <w:adjustRightInd w:val="0"/>
        <w:spacing w:after="0" w:line="322" w:lineRule="atLeast"/>
        <w:ind w:firstLine="851"/>
        <w:jc w:val="both"/>
        <w:rPr>
          <w:rFonts w:ascii="Times New Roman" w:eastAsia="Times New Roman" w:hAnsi="Times New Roman" w:cs="Times New Roman"/>
          <w:sz w:val="28"/>
          <w:szCs w:val="28"/>
          <w:lang w:eastAsia="ru-RU"/>
        </w:rPr>
      </w:pPr>
      <w:r w:rsidRPr="00757CDB">
        <w:rPr>
          <w:rFonts w:ascii="Times New Roman" w:eastAsia="Times New Roman" w:hAnsi="Times New Roman" w:cs="Times New Roman"/>
          <w:sz w:val="28"/>
          <w:szCs w:val="28"/>
          <w:lang w:eastAsia="ru-RU"/>
        </w:rPr>
        <w:t>1) с учетом планируемых объемов поступлений:</w:t>
      </w:r>
    </w:p>
    <w:p w:rsidR="005A3C95" w:rsidRPr="00757CDB" w:rsidRDefault="005A3C95" w:rsidP="00E15795">
      <w:pPr>
        <w:tabs>
          <w:tab w:val="left" w:pos="910"/>
        </w:tabs>
        <w:autoSpaceDE w:val="0"/>
        <w:autoSpaceDN w:val="0"/>
        <w:adjustRightInd w:val="0"/>
        <w:spacing w:after="0" w:line="322" w:lineRule="atLeast"/>
        <w:ind w:firstLine="851"/>
        <w:jc w:val="both"/>
        <w:rPr>
          <w:rFonts w:ascii="Times New Roman" w:eastAsia="Times New Roman" w:hAnsi="Times New Roman" w:cs="Times New Roman"/>
          <w:sz w:val="28"/>
          <w:szCs w:val="28"/>
          <w:lang w:eastAsia="ru-RU"/>
        </w:rPr>
      </w:pPr>
      <w:r w:rsidRPr="00757CDB">
        <w:rPr>
          <w:rFonts w:ascii="Times New Roman" w:eastAsia="Times New Roman" w:hAnsi="Times New Roman" w:cs="Times New Roman"/>
          <w:sz w:val="28"/>
          <w:szCs w:val="28"/>
          <w:lang w:eastAsia="ru-RU"/>
        </w:rPr>
        <w:t>а) субсидии на финансовое обеспечение выполнения государственного задания;</w:t>
      </w:r>
    </w:p>
    <w:p w:rsidR="00E15795" w:rsidRDefault="005A3C95" w:rsidP="005A3C95">
      <w:pPr>
        <w:tabs>
          <w:tab w:val="left" w:pos="910"/>
        </w:tabs>
        <w:autoSpaceDE w:val="0"/>
        <w:autoSpaceDN w:val="0"/>
        <w:adjustRightInd w:val="0"/>
        <w:spacing w:after="0" w:line="322" w:lineRule="atLeast"/>
        <w:ind w:firstLine="851"/>
        <w:jc w:val="both"/>
        <w:rPr>
          <w:rFonts w:ascii="Times New Roman" w:eastAsia="Times New Roman" w:hAnsi="Times New Roman" w:cs="Times New Roman"/>
          <w:sz w:val="28"/>
          <w:szCs w:val="28"/>
          <w:lang w:eastAsia="ru-RU"/>
        </w:rPr>
      </w:pPr>
      <w:r w:rsidRPr="00757CDB">
        <w:rPr>
          <w:rFonts w:ascii="Times New Roman" w:eastAsia="Times New Roman" w:hAnsi="Times New Roman" w:cs="Times New Roman"/>
          <w:sz w:val="28"/>
          <w:szCs w:val="28"/>
          <w:lang w:eastAsia="ru-RU"/>
        </w:rPr>
        <w:t xml:space="preserve">б) субсидий, предусмотренных абзацем вторым пункта 1 статьи 78.1 </w:t>
      </w:r>
      <w:hyperlink r:id="rId7" w:history="1">
        <w:r w:rsidRPr="00442FF7">
          <w:rPr>
            <w:rFonts w:ascii="Times New Roman" w:eastAsia="Times New Roman" w:hAnsi="Times New Roman" w:cs="Times New Roman"/>
            <w:sz w:val="28"/>
            <w:szCs w:val="28"/>
            <w:lang w:eastAsia="ru-RU"/>
          </w:rPr>
          <w:t>Бюджетного кодекса Российской Федерации</w:t>
        </w:r>
      </w:hyperlink>
      <w:r w:rsidRPr="00442FF7">
        <w:rPr>
          <w:rFonts w:ascii="Times New Roman" w:eastAsia="Times New Roman" w:hAnsi="Times New Roman" w:cs="Times New Roman"/>
          <w:sz w:val="28"/>
          <w:szCs w:val="28"/>
          <w:lang w:eastAsia="ru-RU"/>
        </w:rPr>
        <w:t xml:space="preserve"> (дал</w:t>
      </w:r>
      <w:r w:rsidRPr="00757CDB">
        <w:rPr>
          <w:rFonts w:ascii="Times New Roman" w:eastAsia="Times New Roman" w:hAnsi="Times New Roman" w:cs="Times New Roman"/>
          <w:sz w:val="28"/>
          <w:szCs w:val="28"/>
          <w:lang w:eastAsia="ru-RU"/>
        </w:rPr>
        <w:t>ее - целевые субсидии), и целей их предоставления;</w:t>
      </w:r>
      <w:r w:rsidR="00E15795" w:rsidRPr="00757CDB">
        <w:rPr>
          <w:rFonts w:ascii="Times New Roman" w:eastAsia="Times New Roman" w:hAnsi="Times New Roman" w:cs="Times New Roman"/>
          <w:sz w:val="28"/>
          <w:szCs w:val="28"/>
          <w:lang w:eastAsia="ru-RU"/>
        </w:rPr>
        <w:t xml:space="preserve"> </w:t>
      </w:r>
    </w:p>
    <w:p w:rsidR="005F1445" w:rsidRPr="00903053" w:rsidRDefault="005F1445" w:rsidP="005F1445">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Pr>
          <w:rFonts w:ascii="Times New Roman" w:hAnsi="Times New Roman" w:cs="Times New Roman"/>
          <w:sz w:val="28"/>
          <w:szCs w:val="28"/>
        </w:rPr>
        <w:t>г</w:t>
      </w:r>
      <w:r w:rsidRPr="00903053">
        <w:rPr>
          <w:rFonts w:ascii="Times New Roman" w:hAnsi="Times New Roman" w:cs="Times New Roman"/>
          <w:sz w:val="28"/>
          <w:szCs w:val="28"/>
        </w:rPr>
        <w:t>рантов, в том числе в форме субсидий, предоставляемых из бюджетов бюджетной системы Российской Федерации (далее - грант);</w:t>
      </w:r>
    </w:p>
    <w:p w:rsidR="005F1445" w:rsidRDefault="005F1445" w:rsidP="005A3C95">
      <w:pPr>
        <w:tabs>
          <w:tab w:val="left" w:pos="910"/>
        </w:tabs>
        <w:autoSpaceDE w:val="0"/>
        <w:autoSpaceDN w:val="0"/>
        <w:adjustRightInd w:val="0"/>
        <w:spacing w:after="0" w:line="322" w:lineRule="atLeast"/>
        <w:ind w:firstLine="851"/>
        <w:jc w:val="both"/>
        <w:rPr>
          <w:rFonts w:ascii="Times New Roman" w:eastAsia="Times New Roman" w:hAnsi="Times New Roman" w:cs="Times New Roman"/>
          <w:sz w:val="28"/>
          <w:szCs w:val="28"/>
          <w:lang w:eastAsia="ru-RU"/>
        </w:rPr>
      </w:pPr>
    </w:p>
    <w:p w:rsidR="004F21E0" w:rsidRPr="00757CDB" w:rsidRDefault="005F1445" w:rsidP="005A3C95">
      <w:pPr>
        <w:tabs>
          <w:tab w:val="left" w:pos="910"/>
        </w:tabs>
        <w:autoSpaceDE w:val="0"/>
        <w:autoSpaceDN w:val="0"/>
        <w:adjustRightInd w:val="0"/>
        <w:spacing w:after="0" w:line="322"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F21E0">
        <w:rPr>
          <w:rFonts w:ascii="Times New Roman" w:eastAsia="Times New Roman" w:hAnsi="Times New Roman" w:cs="Times New Roman"/>
          <w:sz w:val="28"/>
          <w:szCs w:val="28"/>
          <w:lang w:eastAsia="ru-RU"/>
        </w:rPr>
        <w:t xml:space="preserve">) </w:t>
      </w:r>
      <w:r w:rsidR="004F21E0">
        <w:rPr>
          <w:rFonts w:ascii="Times New Roman" w:hAnsi="Times New Roman" w:cs="Times New Roman"/>
          <w:sz w:val="28"/>
          <w:szCs w:val="28"/>
        </w:rPr>
        <w:t>д</w:t>
      </w:r>
      <w:r w:rsidR="004F21E0" w:rsidRPr="00903053">
        <w:rPr>
          <w:rFonts w:ascii="Times New Roman" w:hAnsi="Times New Roman" w:cs="Times New Roman"/>
          <w:sz w:val="28"/>
          <w:szCs w:val="28"/>
        </w:rPr>
        <w:t>оходов от иной приносящей доход деятельности, предусмотренной уставом учреждения</w:t>
      </w:r>
      <w:r w:rsidR="004F21E0">
        <w:rPr>
          <w:rFonts w:ascii="Times New Roman" w:hAnsi="Times New Roman" w:cs="Times New Roman"/>
          <w:sz w:val="28"/>
          <w:szCs w:val="28"/>
        </w:rPr>
        <w:t>;</w:t>
      </w:r>
    </w:p>
    <w:p w:rsidR="00FD0455" w:rsidRPr="00757CDB" w:rsidRDefault="00E15795" w:rsidP="005A3C95">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757CDB">
        <w:rPr>
          <w:rFonts w:ascii="Times New Roman" w:eastAsia="Times New Roman" w:hAnsi="Times New Roman" w:cs="Times New Roman"/>
          <w:sz w:val="28"/>
          <w:szCs w:val="28"/>
          <w:lang w:eastAsia="ru-RU"/>
        </w:rPr>
        <w:t>2) с учетом планируемых объемов выплат, связанных с осуществлением деятельности, предусмотренной уставом учреждения.</w:t>
      </w:r>
    </w:p>
    <w:p w:rsidR="008C11B9" w:rsidRDefault="00FD0455"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525D4B" w:rsidRPr="008C11B9">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8C11B9" w:rsidRDefault="00525D4B"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8C11B9">
        <w:rPr>
          <w:rFonts w:ascii="Times New Roman" w:hAnsi="Times New Roman" w:cs="Times New Roman"/>
          <w:sz w:val="28"/>
          <w:szCs w:val="28"/>
        </w:rPr>
        <w:t>а) планируемых поступлений:</w:t>
      </w:r>
    </w:p>
    <w:p w:rsidR="008C11B9" w:rsidRDefault="00525D4B"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8C11B9">
        <w:rPr>
          <w:rFonts w:ascii="Times New Roman" w:hAnsi="Times New Roman" w:cs="Times New Roman"/>
          <w:sz w:val="28"/>
          <w:szCs w:val="28"/>
        </w:rPr>
        <w:t xml:space="preserve">от доходов - по коду аналитической </w:t>
      </w:r>
      <w:proofErr w:type="gramStart"/>
      <w:r w:rsidRPr="008C11B9">
        <w:rPr>
          <w:rFonts w:ascii="Times New Roman" w:hAnsi="Times New Roman" w:cs="Times New Roman"/>
          <w:sz w:val="28"/>
          <w:szCs w:val="28"/>
        </w:rPr>
        <w:t>группы подвида доходов бюджетов классификации доходов бюджетов</w:t>
      </w:r>
      <w:proofErr w:type="gramEnd"/>
      <w:r w:rsidRPr="008C11B9">
        <w:rPr>
          <w:rFonts w:ascii="Times New Roman" w:hAnsi="Times New Roman" w:cs="Times New Roman"/>
          <w:sz w:val="28"/>
          <w:szCs w:val="28"/>
        </w:rPr>
        <w:t>;</w:t>
      </w:r>
    </w:p>
    <w:p w:rsidR="008C11B9" w:rsidRDefault="00525D4B"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8C11B9">
        <w:rPr>
          <w:rFonts w:ascii="Times New Roman" w:hAnsi="Times New Roman" w:cs="Times New Roman"/>
          <w:sz w:val="28"/>
          <w:szCs w:val="28"/>
        </w:rPr>
        <w:t>б) планируемых выплат:</w:t>
      </w:r>
    </w:p>
    <w:p w:rsidR="008C11B9" w:rsidRPr="005F4F99" w:rsidRDefault="00525D4B" w:rsidP="005F4F99">
      <w:pPr>
        <w:pStyle w:val="ConsPlusNonformat"/>
        <w:ind w:firstLine="851"/>
        <w:jc w:val="both"/>
        <w:rPr>
          <w:rFonts w:ascii="Times New Roman" w:hAnsi="Times New Roman" w:cs="Times New Roman"/>
          <w:sz w:val="28"/>
          <w:szCs w:val="28"/>
        </w:rPr>
      </w:pPr>
      <w:r w:rsidRPr="008C11B9">
        <w:rPr>
          <w:rFonts w:ascii="Times New Roman" w:hAnsi="Times New Roman" w:cs="Times New Roman"/>
          <w:sz w:val="28"/>
          <w:szCs w:val="28"/>
        </w:rPr>
        <w:t xml:space="preserve">по расходам - по кодам </w:t>
      </w:r>
      <w:proofErr w:type="gramStart"/>
      <w:r w:rsidRPr="008C11B9">
        <w:rPr>
          <w:rFonts w:ascii="Times New Roman" w:hAnsi="Times New Roman" w:cs="Times New Roman"/>
          <w:sz w:val="28"/>
          <w:szCs w:val="28"/>
        </w:rPr>
        <w:t>видов расходов классификации расходов бюджетов</w:t>
      </w:r>
      <w:proofErr w:type="gramEnd"/>
      <w:r w:rsidR="005F4F99">
        <w:rPr>
          <w:rFonts w:ascii="Times New Roman" w:hAnsi="Times New Roman" w:cs="Times New Roman"/>
          <w:sz w:val="28"/>
          <w:szCs w:val="28"/>
        </w:rPr>
        <w:t xml:space="preserve"> с детализацией по </w:t>
      </w:r>
      <w:r w:rsidR="005F4F99" w:rsidRPr="005F4F99">
        <w:rPr>
          <w:rFonts w:ascii="Times New Roman" w:hAnsi="Times New Roman" w:cs="Times New Roman"/>
          <w:sz w:val="28"/>
          <w:szCs w:val="28"/>
        </w:rPr>
        <w:t>код</w:t>
      </w:r>
      <w:r w:rsidR="005F4F99">
        <w:rPr>
          <w:rFonts w:ascii="Times New Roman" w:hAnsi="Times New Roman" w:cs="Times New Roman"/>
          <w:sz w:val="28"/>
          <w:szCs w:val="28"/>
        </w:rPr>
        <w:t>ам</w:t>
      </w:r>
      <w:r w:rsidR="005F4F99" w:rsidRPr="005F4F99">
        <w:rPr>
          <w:rFonts w:ascii="Times New Roman" w:hAnsi="Times New Roman" w:cs="Times New Roman"/>
          <w:sz w:val="28"/>
          <w:szCs w:val="28"/>
        </w:rPr>
        <w:t xml:space="preserve"> классификации операций сектора</w:t>
      </w:r>
      <w:r w:rsidR="005F4F99">
        <w:rPr>
          <w:rFonts w:ascii="Times New Roman" w:hAnsi="Times New Roman" w:cs="Times New Roman"/>
          <w:sz w:val="28"/>
          <w:szCs w:val="28"/>
        </w:rPr>
        <w:t xml:space="preserve"> </w:t>
      </w:r>
      <w:r w:rsidR="005F4F99" w:rsidRPr="005F4F99">
        <w:rPr>
          <w:rFonts w:ascii="Times New Roman" w:hAnsi="Times New Roman" w:cs="Times New Roman"/>
          <w:sz w:val="28"/>
          <w:szCs w:val="28"/>
        </w:rPr>
        <w:t xml:space="preserve">государственного управления </w:t>
      </w:r>
      <w:r w:rsidR="005F4F99">
        <w:rPr>
          <w:rFonts w:ascii="Times New Roman" w:hAnsi="Times New Roman" w:cs="Times New Roman"/>
          <w:sz w:val="28"/>
          <w:szCs w:val="28"/>
        </w:rPr>
        <w:t xml:space="preserve">в </w:t>
      </w:r>
      <w:r w:rsidR="005F4F99" w:rsidRPr="005F4F99">
        <w:rPr>
          <w:rFonts w:ascii="Times New Roman" w:hAnsi="Times New Roman" w:cs="Times New Roman"/>
          <w:sz w:val="28"/>
          <w:szCs w:val="28"/>
        </w:rPr>
        <w:t xml:space="preserve">соответствии </w:t>
      </w:r>
      <w:r w:rsidR="005F4F99" w:rsidRPr="000A10CC">
        <w:rPr>
          <w:rFonts w:ascii="Times New Roman" w:hAnsi="Times New Roman" w:cs="Times New Roman"/>
          <w:sz w:val="28"/>
          <w:szCs w:val="28"/>
        </w:rPr>
        <w:t xml:space="preserve">с </w:t>
      </w:r>
      <w:hyperlink r:id="rId8" w:history="1">
        <w:r w:rsidR="005F4F99" w:rsidRPr="000A10CC">
          <w:rPr>
            <w:rFonts w:ascii="Times New Roman" w:hAnsi="Times New Roman" w:cs="Times New Roman"/>
            <w:sz w:val="28"/>
            <w:szCs w:val="28"/>
          </w:rPr>
          <w:t>Порядком</w:t>
        </w:r>
      </w:hyperlink>
      <w:r w:rsidR="005F4F99" w:rsidRPr="005F4F99">
        <w:rPr>
          <w:rFonts w:ascii="Times New Roman" w:hAnsi="Times New Roman" w:cs="Times New Roman"/>
          <w:sz w:val="28"/>
          <w:szCs w:val="28"/>
        </w:rPr>
        <w:t xml:space="preserve"> применения</w:t>
      </w:r>
      <w:r w:rsidR="005F4F99">
        <w:rPr>
          <w:rFonts w:ascii="Times New Roman" w:hAnsi="Times New Roman" w:cs="Times New Roman"/>
          <w:sz w:val="28"/>
          <w:szCs w:val="28"/>
        </w:rPr>
        <w:t xml:space="preserve"> </w:t>
      </w:r>
      <w:r w:rsidR="005F4F99" w:rsidRPr="005F4F99">
        <w:rPr>
          <w:rFonts w:ascii="Times New Roman" w:hAnsi="Times New Roman" w:cs="Times New Roman"/>
          <w:sz w:val="28"/>
          <w:szCs w:val="28"/>
        </w:rPr>
        <w:t>классификации операций сектора государственного управления, утвержденным</w:t>
      </w:r>
      <w:r w:rsidR="005F4F99">
        <w:rPr>
          <w:rFonts w:ascii="Times New Roman" w:hAnsi="Times New Roman" w:cs="Times New Roman"/>
          <w:sz w:val="28"/>
          <w:szCs w:val="28"/>
        </w:rPr>
        <w:t xml:space="preserve"> </w:t>
      </w:r>
      <w:r w:rsidR="005F4F99" w:rsidRPr="005F4F99">
        <w:rPr>
          <w:rFonts w:ascii="Times New Roman" w:hAnsi="Times New Roman" w:cs="Times New Roman"/>
          <w:sz w:val="28"/>
          <w:szCs w:val="28"/>
        </w:rPr>
        <w:t>приказом  Министерства  финансов  Российской Федерации от 29 ноября 2017г.</w:t>
      </w:r>
      <w:r w:rsidR="005F4F99">
        <w:rPr>
          <w:rFonts w:ascii="Times New Roman" w:hAnsi="Times New Roman" w:cs="Times New Roman"/>
          <w:sz w:val="28"/>
          <w:szCs w:val="28"/>
        </w:rPr>
        <w:t xml:space="preserve"> </w:t>
      </w:r>
      <w:r w:rsidR="005F4F99" w:rsidRPr="005F4F99">
        <w:rPr>
          <w:rFonts w:ascii="Times New Roman" w:hAnsi="Times New Roman" w:cs="Times New Roman"/>
          <w:sz w:val="28"/>
          <w:szCs w:val="28"/>
        </w:rPr>
        <w:t xml:space="preserve">N </w:t>
      </w:r>
      <w:r w:rsidR="005F4F99">
        <w:rPr>
          <w:rFonts w:ascii="Times New Roman" w:hAnsi="Times New Roman" w:cs="Times New Roman"/>
          <w:sz w:val="28"/>
          <w:szCs w:val="28"/>
        </w:rPr>
        <w:t>209н</w:t>
      </w:r>
      <w:r w:rsidRPr="005F4F99">
        <w:rPr>
          <w:rFonts w:ascii="Times New Roman" w:hAnsi="Times New Roman" w:cs="Times New Roman"/>
          <w:sz w:val="28"/>
          <w:szCs w:val="28"/>
        </w:rPr>
        <w:t>;</w:t>
      </w:r>
    </w:p>
    <w:p w:rsidR="00525D4B" w:rsidRDefault="00525D4B"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r w:rsidRPr="008C11B9">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8C11B9">
        <w:rPr>
          <w:rFonts w:ascii="Times New Roman" w:hAnsi="Times New Roman" w:cs="Times New Roman"/>
          <w:sz w:val="28"/>
          <w:szCs w:val="28"/>
        </w:rPr>
        <w:t>группы подвида доходов бюджетов классификации доходов бюджетов</w:t>
      </w:r>
      <w:proofErr w:type="gramEnd"/>
      <w:r w:rsidR="008C11B9">
        <w:rPr>
          <w:rFonts w:ascii="Times New Roman" w:hAnsi="Times New Roman" w:cs="Times New Roman"/>
          <w:sz w:val="28"/>
          <w:szCs w:val="28"/>
        </w:rPr>
        <w:t>.</w:t>
      </w:r>
    </w:p>
    <w:p w:rsidR="00CC4AD9" w:rsidRDefault="00CC4AD9" w:rsidP="008C11B9">
      <w:pPr>
        <w:tabs>
          <w:tab w:val="left" w:pos="910"/>
        </w:tabs>
        <w:autoSpaceDE w:val="0"/>
        <w:autoSpaceDN w:val="0"/>
        <w:adjustRightInd w:val="0"/>
        <w:spacing w:after="0" w:line="322" w:lineRule="atLeast"/>
        <w:ind w:firstLine="851"/>
        <w:jc w:val="both"/>
        <w:rPr>
          <w:rFonts w:ascii="Times New Roman" w:hAnsi="Times New Roman" w:cs="Times New Roman"/>
          <w:sz w:val="28"/>
          <w:szCs w:val="28"/>
        </w:rPr>
      </w:pPr>
    </w:p>
    <w:p w:rsidR="00164C08" w:rsidRDefault="00CC4AD9" w:rsidP="00CC4AD9">
      <w:pPr>
        <w:tabs>
          <w:tab w:val="left" w:pos="3495"/>
        </w:tabs>
        <w:autoSpaceDE w:val="0"/>
        <w:autoSpaceDN w:val="0"/>
        <w:adjustRightInd w:val="0"/>
        <w:spacing w:after="0" w:line="280" w:lineRule="atLeast"/>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I</w:t>
      </w:r>
      <w:r w:rsidR="00C16947">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lang w:val="en-US"/>
        </w:rPr>
        <w:t>I</w:t>
      </w:r>
      <w:r w:rsidRPr="0021050B">
        <w:rPr>
          <w:rFonts w:ascii="Times New Roman CYR" w:hAnsi="Times New Roman CYR" w:cs="Times New Roman CYR"/>
          <w:color w:val="000000"/>
          <w:sz w:val="28"/>
          <w:szCs w:val="28"/>
        </w:rPr>
        <w:t xml:space="preserve">. </w:t>
      </w:r>
      <w:r w:rsidR="008E244C">
        <w:rPr>
          <w:rFonts w:ascii="Times New Roman CYR" w:hAnsi="Times New Roman CYR" w:cs="Times New Roman CYR"/>
          <w:color w:val="000000"/>
          <w:sz w:val="28"/>
          <w:szCs w:val="28"/>
        </w:rPr>
        <w:t>Формирование обоснований</w:t>
      </w:r>
      <w:r w:rsidR="00164C08">
        <w:rPr>
          <w:rFonts w:ascii="Times New Roman CYR" w:hAnsi="Times New Roman CYR" w:cs="Times New Roman CYR"/>
          <w:color w:val="000000"/>
          <w:sz w:val="28"/>
          <w:szCs w:val="28"/>
        </w:rPr>
        <w:t xml:space="preserve"> </w:t>
      </w:r>
      <w:r w:rsidR="008E244C">
        <w:rPr>
          <w:rFonts w:ascii="Times New Roman CYR" w:hAnsi="Times New Roman CYR" w:cs="Times New Roman CYR"/>
          <w:color w:val="000000"/>
          <w:sz w:val="28"/>
          <w:szCs w:val="28"/>
        </w:rPr>
        <w:t xml:space="preserve">(расчетов) плановых </w:t>
      </w:r>
    </w:p>
    <w:p w:rsidR="00CC4AD9" w:rsidRPr="007D6DD8" w:rsidRDefault="008E244C" w:rsidP="00CC4AD9">
      <w:pPr>
        <w:tabs>
          <w:tab w:val="left" w:pos="3495"/>
        </w:tabs>
        <w:autoSpaceDE w:val="0"/>
        <w:autoSpaceDN w:val="0"/>
        <w:adjustRightInd w:val="0"/>
        <w:spacing w:after="0" w:line="280" w:lineRule="atLeast"/>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показателей поступлений и выплат</w:t>
      </w:r>
    </w:p>
    <w:p w:rsidR="00E22BD2" w:rsidRPr="007D6DD8" w:rsidRDefault="00E22BD2" w:rsidP="00CC4AD9">
      <w:pPr>
        <w:tabs>
          <w:tab w:val="left" w:pos="3495"/>
        </w:tabs>
        <w:autoSpaceDE w:val="0"/>
        <w:autoSpaceDN w:val="0"/>
        <w:adjustRightInd w:val="0"/>
        <w:spacing w:after="0" w:line="280" w:lineRule="atLeast"/>
        <w:jc w:val="center"/>
        <w:rPr>
          <w:rFonts w:ascii="Times New Roman CYR" w:hAnsi="Times New Roman CYR" w:cs="Times New Roman CYR"/>
          <w:color w:val="000000"/>
          <w:sz w:val="28"/>
          <w:szCs w:val="28"/>
        </w:rPr>
      </w:pPr>
    </w:p>
    <w:p w:rsidR="008C11B9" w:rsidRPr="001F66A5" w:rsidRDefault="008E244C" w:rsidP="008C11B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525D4B" w:rsidRPr="001F66A5">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C11B9" w:rsidRPr="001F66A5" w:rsidRDefault="00525D4B" w:rsidP="008C11B9">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1F66A5">
        <w:rPr>
          <w:rFonts w:ascii="Times New Roman" w:hAnsi="Times New Roman" w:cs="Times New Roman"/>
          <w:sz w:val="28"/>
          <w:szCs w:val="28"/>
        </w:rPr>
        <w:t>расходов</w:t>
      </w:r>
      <w:proofErr w:type="gramEnd"/>
      <w:r w:rsidRPr="001F66A5">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C11B9" w:rsidRPr="001F66A5" w:rsidRDefault="00C16947" w:rsidP="001F66A5">
      <w:pPr>
        <w:pStyle w:val="ConsPlusNormal"/>
        <w:ind w:firstLine="851"/>
        <w:jc w:val="both"/>
        <w:rPr>
          <w:rFonts w:ascii="Times New Roman" w:hAnsi="Times New Roman" w:cs="Times New Roman"/>
          <w:sz w:val="28"/>
          <w:szCs w:val="28"/>
        </w:rPr>
      </w:pPr>
      <w:r w:rsidRPr="00FC615C">
        <w:rPr>
          <w:rFonts w:ascii="Times New Roman" w:hAnsi="Times New Roman" w:cs="Times New Roman"/>
          <w:sz w:val="28"/>
          <w:szCs w:val="28"/>
        </w:rPr>
        <w:t>8</w:t>
      </w:r>
      <w:r w:rsidR="00525D4B" w:rsidRPr="001F66A5">
        <w:rPr>
          <w:rFonts w:ascii="Times New Roman" w:hAnsi="Times New Roman" w:cs="Times New Roman"/>
          <w:sz w:val="28"/>
          <w:szCs w:val="28"/>
        </w:rPr>
        <w:t>. Расчеты доходов формируются:</w:t>
      </w:r>
    </w:p>
    <w:p w:rsidR="00525D4B" w:rsidRPr="001F66A5" w:rsidRDefault="001F66A5" w:rsidP="001F66A5">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t xml:space="preserve">- </w:t>
      </w:r>
      <w:r w:rsidR="00525D4B" w:rsidRPr="001F66A5">
        <w:rPr>
          <w:rFonts w:ascii="Times New Roman" w:hAnsi="Times New Roman" w:cs="Times New Roman"/>
          <w:sz w:val="28"/>
          <w:szCs w:val="28"/>
        </w:rPr>
        <w:t>по доходам от использования собственности (в том чис</w:t>
      </w:r>
      <w:r w:rsidR="008C11B9" w:rsidRPr="001F66A5">
        <w:rPr>
          <w:rFonts w:ascii="Times New Roman" w:hAnsi="Times New Roman" w:cs="Times New Roman"/>
          <w:sz w:val="28"/>
          <w:szCs w:val="28"/>
        </w:rPr>
        <w:t>ле доходы в виде арендной платы</w:t>
      </w:r>
      <w:r w:rsidR="00525D4B" w:rsidRPr="001F66A5">
        <w:rPr>
          <w:rFonts w:ascii="Times New Roman" w:hAnsi="Times New Roman" w:cs="Times New Roman"/>
          <w:sz w:val="28"/>
          <w:szCs w:val="28"/>
        </w:rPr>
        <w:t>);</w:t>
      </w:r>
    </w:p>
    <w:p w:rsidR="008C11B9" w:rsidRPr="001F66A5" w:rsidRDefault="001F66A5" w:rsidP="001F66A5">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t xml:space="preserve">- </w:t>
      </w:r>
      <w:r w:rsidR="00525D4B" w:rsidRPr="001F66A5">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w:t>
      </w:r>
    </w:p>
    <w:p w:rsidR="008C11B9" w:rsidRPr="001F66A5" w:rsidRDefault="001F66A5" w:rsidP="001F66A5">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t xml:space="preserve">- </w:t>
      </w:r>
      <w:r w:rsidR="00525D4B" w:rsidRPr="001F66A5">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8C11B9" w:rsidRPr="001F66A5" w:rsidRDefault="001F66A5" w:rsidP="001F66A5">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t xml:space="preserve">- </w:t>
      </w:r>
      <w:r w:rsidR="00525D4B" w:rsidRPr="001F66A5">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8C11B9" w:rsidRPr="001F66A5" w:rsidRDefault="001F66A5" w:rsidP="001F66A5">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lastRenderedPageBreak/>
        <w:t>-</w:t>
      </w:r>
      <w:r w:rsidR="00435112" w:rsidRPr="00435112">
        <w:rPr>
          <w:rFonts w:ascii="Times New Roman" w:hAnsi="Times New Roman" w:cs="Times New Roman"/>
          <w:sz w:val="28"/>
          <w:szCs w:val="28"/>
        </w:rPr>
        <w:t xml:space="preserve"> </w:t>
      </w:r>
      <w:r w:rsidR="00525D4B" w:rsidRPr="001F66A5">
        <w:rPr>
          <w:rFonts w:ascii="Times New Roman" w:hAnsi="Times New Roman" w:cs="Times New Roman"/>
          <w:sz w:val="28"/>
          <w:szCs w:val="28"/>
        </w:rPr>
        <w:t xml:space="preserve">по </w:t>
      </w:r>
      <w:r w:rsidR="00875366">
        <w:rPr>
          <w:rFonts w:ascii="Times New Roman" w:hAnsi="Times New Roman" w:cs="Times New Roman"/>
          <w:sz w:val="28"/>
          <w:szCs w:val="28"/>
        </w:rPr>
        <w:t>доходам в виде целевых субсидий</w:t>
      </w:r>
      <w:r w:rsidR="00525D4B" w:rsidRPr="001F66A5">
        <w:rPr>
          <w:rFonts w:ascii="Times New Roman" w:hAnsi="Times New Roman" w:cs="Times New Roman"/>
          <w:sz w:val="28"/>
          <w:szCs w:val="28"/>
        </w:rPr>
        <w:t>;</w:t>
      </w:r>
    </w:p>
    <w:p w:rsidR="0030071E" w:rsidRDefault="001F66A5" w:rsidP="0030071E">
      <w:pPr>
        <w:pStyle w:val="ConsPlusNormal"/>
        <w:ind w:firstLine="851"/>
        <w:jc w:val="both"/>
        <w:rPr>
          <w:rFonts w:ascii="Times New Roman" w:hAnsi="Times New Roman" w:cs="Times New Roman"/>
          <w:sz w:val="28"/>
          <w:szCs w:val="28"/>
        </w:rPr>
      </w:pPr>
      <w:r w:rsidRPr="001F66A5">
        <w:rPr>
          <w:rFonts w:ascii="Times New Roman" w:hAnsi="Times New Roman" w:cs="Times New Roman"/>
          <w:sz w:val="28"/>
          <w:szCs w:val="28"/>
        </w:rPr>
        <w:t xml:space="preserve">- </w:t>
      </w:r>
      <w:r w:rsidR="00525D4B" w:rsidRPr="001F66A5">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30071E" w:rsidRDefault="00C16947" w:rsidP="0030071E">
      <w:pPr>
        <w:pStyle w:val="ConsPlusNormal"/>
        <w:ind w:firstLine="851"/>
        <w:jc w:val="both"/>
        <w:rPr>
          <w:rFonts w:ascii="Times New Roman" w:hAnsi="Times New Roman" w:cs="Times New Roman"/>
          <w:sz w:val="28"/>
          <w:szCs w:val="28"/>
        </w:rPr>
      </w:pPr>
      <w:r w:rsidRPr="00C16947">
        <w:rPr>
          <w:rFonts w:ascii="Times New Roman" w:hAnsi="Times New Roman" w:cs="Times New Roman"/>
          <w:sz w:val="28"/>
          <w:szCs w:val="28"/>
        </w:rPr>
        <w:t>9</w:t>
      </w:r>
      <w:r w:rsidR="008E4B9A" w:rsidRPr="0030071E">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30071E" w:rsidRDefault="008E4B9A" w:rsidP="0030071E">
      <w:pPr>
        <w:pStyle w:val="ConsPlusNormal"/>
        <w:ind w:firstLine="851"/>
        <w:jc w:val="both"/>
        <w:rPr>
          <w:rFonts w:ascii="Times New Roman" w:hAnsi="Times New Roman" w:cs="Times New Roman"/>
          <w:sz w:val="28"/>
          <w:szCs w:val="28"/>
        </w:rPr>
      </w:pPr>
      <w:r w:rsidRPr="0030071E">
        <w:rPr>
          <w:rFonts w:ascii="Times New Roman" w:hAnsi="Times New Roman" w:cs="Times New Roman"/>
          <w:sz w:val="28"/>
          <w:szCs w:val="28"/>
        </w:rP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осуществляется исходя из </w:t>
      </w:r>
      <w:proofErr w:type="gramStart"/>
      <w:r w:rsidRPr="0030071E">
        <w:rPr>
          <w:rFonts w:ascii="Times New Roman" w:hAnsi="Times New Roman" w:cs="Times New Roman"/>
          <w:sz w:val="28"/>
          <w:szCs w:val="28"/>
        </w:rPr>
        <w:t>объема</w:t>
      </w:r>
      <w:proofErr w:type="gramEnd"/>
      <w:r w:rsidRPr="0030071E">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30071E" w:rsidRPr="00323EC3" w:rsidRDefault="00C16947" w:rsidP="0030071E">
      <w:pPr>
        <w:pStyle w:val="ConsPlusNormal"/>
        <w:ind w:firstLine="851"/>
        <w:jc w:val="both"/>
        <w:rPr>
          <w:rFonts w:ascii="Times New Roman" w:hAnsi="Times New Roman" w:cs="Times New Roman"/>
          <w:sz w:val="28"/>
          <w:szCs w:val="28"/>
        </w:rPr>
      </w:pPr>
      <w:r w:rsidRPr="00C16947">
        <w:rPr>
          <w:rFonts w:ascii="Times New Roman" w:hAnsi="Times New Roman" w:cs="Times New Roman"/>
          <w:sz w:val="28"/>
          <w:szCs w:val="28"/>
        </w:rPr>
        <w:t>10</w:t>
      </w:r>
      <w:r w:rsidR="008E4B9A" w:rsidRPr="00323EC3">
        <w:rPr>
          <w:rFonts w:ascii="Times New Roman" w:hAnsi="Times New Roman" w:cs="Times New Roman"/>
          <w:sz w:val="28"/>
          <w:szCs w:val="28"/>
        </w:rPr>
        <w:t xml:space="preserve">. 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w:t>
      </w:r>
      <w:r w:rsidR="00323EC3" w:rsidRPr="00323EC3">
        <w:rPr>
          <w:rFonts w:ascii="Times New Roman CYR" w:eastAsia="Arial Unicode MS" w:hAnsi="Times New Roman CYR" w:cs="Times New Roman CYR"/>
          <w:sz w:val="28"/>
          <w:szCs w:val="28"/>
        </w:rPr>
        <w:t>нормативными затратами</w:t>
      </w:r>
      <w:r w:rsidR="00323EC3" w:rsidRPr="00323EC3">
        <w:rPr>
          <w:rFonts w:ascii="Times New Roman" w:hAnsi="Times New Roman" w:cs="Times New Roman"/>
          <w:sz w:val="28"/>
          <w:szCs w:val="28"/>
        </w:rPr>
        <w:t xml:space="preserve"> за указанную услугу (работу)</w:t>
      </w:r>
      <w:r w:rsidR="00323EC3" w:rsidRPr="00323EC3">
        <w:rPr>
          <w:rFonts w:ascii="Times New Roman CYR" w:eastAsia="Arial Unicode MS" w:hAnsi="Times New Roman CYR" w:cs="Times New Roman CYR"/>
          <w:sz w:val="28"/>
          <w:szCs w:val="28"/>
        </w:rPr>
        <w:t>, определенными в установленном порядке</w:t>
      </w:r>
      <w:r w:rsidR="008E4B9A" w:rsidRPr="00323EC3">
        <w:rPr>
          <w:rFonts w:ascii="Times New Roman" w:hAnsi="Times New Roman" w:cs="Times New Roman"/>
          <w:sz w:val="28"/>
          <w:szCs w:val="28"/>
        </w:rPr>
        <w:t>.</w:t>
      </w:r>
    </w:p>
    <w:p w:rsidR="00B1079A" w:rsidRDefault="00C16947" w:rsidP="00B1079A">
      <w:pPr>
        <w:pStyle w:val="ConsPlusNormal"/>
        <w:ind w:firstLine="851"/>
        <w:jc w:val="both"/>
        <w:rPr>
          <w:rFonts w:ascii="Times New Roman" w:hAnsi="Times New Roman" w:cs="Times New Roman"/>
          <w:sz w:val="28"/>
          <w:szCs w:val="28"/>
        </w:rPr>
      </w:pPr>
      <w:r w:rsidRPr="00C16947">
        <w:rPr>
          <w:rFonts w:ascii="Times New Roman" w:hAnsi="Times New Roman" w:cs="Times New Roman"/>
          <w:sz w:val="28"/>
          <w:szCs w:val="28"/>
        </w:rPr>
        <w:t>11</w:t>
      </w:r>
      <w:r w:rsidR="008E4B9A" w:rsidRPr="0030071E">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F1445" w:rsidRDefault="005F1445" w:rsidP="005F14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4DDF">
        <w:rPr>
          <w:rFonts w:ascii="Times New Roman" w:hAnsi="Times New Roman" w:cs="Times New Roman"/>
          <w:sz w:val="28"/>
          <w:szCs w:val="28"/>
        </w:rPr>
        <w:t xml:space="preserve"> </w:t>
      </w:r>
      <w:r w:rsidRPr="002A4DDF">
        <w:rPr>
          <w:rFonts w:ascii="Times New Roman" w:hAnsi="Times New Roman" w:cs="Times New Roman"/>
          <w:color w:val="000000" w:themeColor="text1"/>
          <w:sz w:val="28"/>
          <w:szCs w:val="28"/>
        </w:rPr>
        <w:t>1</w:t>
      </w:r>
      <w:r w:rsidR="002A4DDF">
        <w:rPr>
          <w:rFonts w:ascii="Times New Roman" w:hAnsi="Times New Roman" w:cs="Times New Roman"/>
          <w:color w:val="000000" w:themeColor="text1"/>
          <w:sz w:val="28"/>
          <w:szCs w:val="28"/>
        </w:rPr>
        <w:t>3</w:t>
      </w:r>
      <w:r w:rsidRPr="002A4DDF">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903053">
        <w:rPr>
          <w:rFonts w:ascii="Times New Roman" w:hAnsi="Times New Roman" w:cs="Times New Roman"/>
          <w:sz w:val="28"/>
          <w:szCs w:val="28"/>
        </w:rPr>
        <w:t>Расчет доходов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B3D58" w:rsidRPr="00B36536" w:rsidRDefault="00C16947" w:rsidP="007B3D58">
      <w:pPr>
        <w:pStyle w:val="ConsPlusNormal"/>
        <w:ind w:firstLine="851"/>
        <w:jc w:val="both"/>
        <w:rPr>
          <w:rFonts w:ascii="Times New Roman" w:hAnsi="Times New Roman" w:cs="Times New Roman"/>
          <w:sz w:val="28"/>
          <w:szCs w:val="28"/>
        </w:rPr>
      </w:pPr>
      <w:r w:rsidRPr="00C16947">
        <w:rPr>
          <w:rFonts w:ascii="Times New Roman" w:hAnsi="Times New Roman" w:cs="Times New Roman"/>
          <w:sz w:val="28"/>
          <w:szCs w:val="28"/>
        </w:rPr>
        <w:t>1</w:t>
      </w:r>
      <w:r w:rsidR="002A4DDF">
        <w:rPr>
          <w:rFonts w:ascii="Times New Roman" w:hAnsi="Times New Roman" w:cs="Times New Roman"/>
          <w:sz w:val="28"/>
          <w:szCs w:val="28"/>
        </w:rPr>
        <w:t>4</w:t>
      </w:r>
      <w:r w:rsidR="008E4B9A" w:rsidRPr="00164C08">
        <w:rPr>
          <w:rFonts w:ascii="Times New Roman" w:hAnsi="Times New Roman" w:cs="Times New Roman"/>
          <w:sz w:val="28"/>
          <w:szCs w:val="28"/>
        </w:rPr>
        <w:t xml:space="preserve">. Расчет доходов от иной приносящей доход деятельности осуществляется с учетом стоимости услуг </w:t>
      </w:r>
      <w:r w:rsidR="003B4935" w:rsidRPr="00164C08">
        <w:rPr>
          <w:rFonts w:ascii="Times New Roman" w:hAnsi="Times New Roman" w:cs="Times New Roman"/>
          <w:sz w:val="28"/>
          <w:szCs w:val="28"/>
        </w:rPr>
        <w:t>и</w:t>
      </w:r>
      <w:r w:rsidR="008E4B9A" w:rsidRPr="00164C08">
        <w:rPr>
          <w:rFonts w:ascii="Times New Roman" w:hAnsi="Times New Roman" w:cs="Times New Roman"/>
          <w:sz w:val="28"/>
          <w:szCs w:val="28"/>
        </w:rPr>
        <w:t xml:space="preserve"> </w:t>
      </w:r>
      <w:r w:rsidR="008E244C" w:rsidRPr="00164C08">
        <w:rPr>
          <w:rFonts w:ascii="Times New Roman" w:hAnsi="Times New Roman" w:cs="Times New Roman"/>
          <w:sz w:val="28"/>
          <w:szCs w:val="28"/>
        </w:rPr>
        <w:t xml:space="preserve">планируемого </w:t>
      </w:r>
      <w:r w:rsidR="008E4B9A" w:rsidRPr="00164C08">
        <w:rPr>
          <w:rFonts w:ascii="Times New Roman" w:hAnsi="Times New Roman" w:cs="Times New Roman"/>
          <w:sz w:val="28"/>
          <w:szCs w:val="28"/>
        </w:rPr>
        <w:t xml:space="preserve"> количества </w:t>
      </w:r>
      <w:r w:rsidR="00A443DD" w:rsidRPr="00164C08">
        <w:rPr>
          <w:rFonts w:ascii="Times New Roman" w:hAnsi="Times New Roman" w:cs="Times New Roman"/>
          <w:sz w:val="28"/>
          <w:szCs w:val="28"/>
        </w:rPr>
        <w:t>услуг</w:t>
      </w:r>
      <w:r w:rsidR="008E244C" w:rsidRPr="00164C08">
        <w:rPr>
          <w:rFonts w:ascii="Times New Roman" w:hAnsi="Times New Roman" w:cs="Times New Roman"/>
          <w:sz w:val="28"/>
          <w:szCs w:val="28"/>
        </w:rPr>
        <w:t>, а</w:t>
      </w:r>
      <w:r w:rsidR="008E4B9A" w:rsidRPr="00164C08">
        <w:rPr>
          <w:rFonts w:ascii="Times New Roman" w:hAnsi="Times New Roman" w:cs="Times New Roman"/>
          <w:sz w:val="28"/>
          <w:szCs w:val="28"/>
        </w:rPr>
        <w:t xml:space="preserve"> также иных прогнозных показателей в зависимости от их вида.</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2A4DDF">
        <w:rPr>
          <w:rFonts w:ascii="Times New Roman" w:hAnsi="Times New Roman" w:cs="Times New Roman"/>
          <w:sz w:val="28"/>
          <w:szCs w:val="28"/>
        </w:rPr>
        <w:t>5</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A443DD" w:rsidRPr="00B1079A" w:rsidRDefault="00CD1CA3" w:rsidP="00A443DD">
      <w:pPr>
        <w:pStyle w:val="ConsPlusNormal"/>
        <w:ind w:firstLine="851"/>
        <w:jc w:val="both"/>
        <w:rPr>
          <w:rFonts w:ascii="Times New Roman" w:hAnsi="Times New Roman" w:cs="Times New Roman"/>
          <w:sz w:val="28"/>
          <w:szCs w:val="28"/>
        </w:rPr>
      </w:pPr>
      <w:r w:rsidRPr="00164C08">
        <w:rPr>
          <w:rFonts w:ascii="Times New Roman" w:hAnsi="Times New Roman" w:cs="Times New Roman"/>
          <w:sz w:val="28"/>
          <w:szCs w:val="28"/>
        </w:rPr>
        <w:t>1</w:t>
      </w:r>
      <w:r w:rsidR="002A4DDF">
        <w:rPr>
          <w:rFonts w:ascii="Times New Roman" w:hAnsi="Times New Roman" w:cs="Times New Roman"/>
          <w:sz w:val="28"/>
          <w:szCs w:val="28"/>
        </w:rPr>
        <w:t>6</w:t>
      </w:r>
      <w:r w:rsidR="00A443DD" w:rsidRPr="00164C08">
        <w:rPr>
          <w:rFonts w:ascii="Times New Roman" w:hAnsi="Times New Roman" w:cs="Times New Roman"/>
          <w:sz w:val="28"/>
          <w:szCs w:val="28"/>
        </w:rPr>
        <w:t>. Расчет расходов осуществляется раздельно по источникам их финансового обеспечения.</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2A4DDF">
        <w:rPr>
          <w:rFonts w:ascii="Times New Roman" w:hAnsi="Times New Roman" w:cs="Times New Roman"/>
          <w:sz w:val="28"/>
          <w:szCs w:val="28"/>
        </w:rPr>
        <w:t>7</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w:t>
      </w:r>
      <w:r w:rsidR="008E4B9A" w:rsidRPr="00B1079A">
        <w:rPr>
          <w:rFonts w:ascii="Times New Roman" w:hAnsi="Times New Roman" w:cs="Times New Roman"/>
          <w:sz w:val="28"/>
          <w:szCs w:val="28"/>
        </w:rPr>
        <w:lastRenderedPageBreak/>
        <w:t>на случай временной нетрудоспособности и в связи с материнством, на обязательное социальное страхование от несчастных случаев на</w:t>
      </w:r>
      <w:proofErr w:type="gramEnd"/>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производстве</w:t>
      </w:r>
      <w:proofErr w:type="gramEnd"/>
      <w:r w:rsidR="008E4B9A" w:rsidRPr="00B1079A">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A443DD" w:rsidRDefault="008E4B9A" w:rsidP="00A443DD">
      <w:pPr>
        <w:pStyle w:val="ConsPlusNormal"/>
        <w:ind w:firstLine="851"/>
        <w:jc w:val="both"/>
        <w:rPr>
          <w:rFonts w:ascii="Times New Roman" w:hAnsi="Times New Roman" w:cs="Times New Roman"/>
          <w:sz w:val="28"/>
          <w:szCs w:val="28"/>
        </w:rPr>
      </w:pPr>
      <w:proofErr w:type="gramStart"/>
      <w:r w:rsidRPr="00B1079A">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B1079A">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2A4DDF">
        <w:rPr>
          <w:rFonts w:ascii="Times New Roman" w:hAnsi="Times New Roman" w:cs="Times New Roman"/>
          <w:sz w:val="28"/>
          <w:szCs w:val="28"/>
        </w:rPr>
        <w:t>8</w:t>
      </w:r>
      <w:r w:rsidR="008E4B9A" w:rsidRPr="00B1079A">
        <w:rPr>
          <w:rFonts w:ascii="Times New Roman" w:hAnsi="Times New Roman" w:cs="Times New Roman"/>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w:t>
      </w:r>
      <w:r w:rsidR="005F1445">
        <w:rPr>
          <w:rFonts w:ascii="Times New Roman" w:hAnsi="Times New Roman" w:cs="Times New Roman"/>
          <w:sz w:val="28"/>
          <w:szCs w:val="28"/>
        </w:rPr>
        <w:t xml:space="preserve"> </w:t>
      </w:r>
      <w:r w:rsidR="008E4B9A" w:rsidRPr="00B1079A">
        <w:rPr>
          <w:rFonts w:ascii="Times New Roman" w:hAnsi="Times New Roman" w:cs="Times New Roman"/>
          <w:sz w:val="28"/>
          <w:szCs w:val="28"/>
        </w:rPr>
        <w:t>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2A4DDF">
        <w:rPr>
          <w:rFonts w:ascii="Times New Roman" w:hAnsi="Times New Roman" w:cs="Times New Roman"/>
          <w:sz w:val="28"/>
          <w:szCs w:val="28"/>
        </w:rPr>
        <w:t>9</w:t>
      </w:r>
      <w:r w:rsidR="008E4B9A" w:rsidRPr="00B1079A">
        <w:rPr>
          <w:rFonts w:ascii="Times New Roman" w:hAnsi="Times New Roman" w:cs="Times New Roman"/>
          <w:sz w:val="28"/>
          <w:szCs w:val="28"/>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443DD" w:rsidRDefault="002A4DDF"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20</w:t>
      </w:r>
      <w:r w:rsidR="008E4B9A" w:rsidRPr="00B1079A">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443DD" w:rsidRDefault="002A4DDF"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008E4B9A" w:rsidRPr="00B1079A">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bookmarkStart w:id="1" w:name="Par159"/>
      <w:bookmarkEnd w:id="1"/>
    </w:p>
    <w:p w:rsidR="00A443DD" w:rsidRDefault="00C16947" w:rsidP="00A443DD">
      <w:pPr>
        <w:pStyle w:val="ConsPlusNormal"/>
        <w:ind w:firstLine="851"/>
        <w:jc w:val="both"/>
        <w:rPr>
          <w:rFonts w:ascii="Times New Roman" w:hAnsi="Times New Roman" w:cs="Times New Roman"/>
          <w:sz w:val="28"/>
          <w:szCs w:val="28"/>
        </w:rPr>
      </w:pPr>
      <w:r w:rsidRPr="00C16947">
        <w:rPr>
          <w:rFonts w:ascii="Times New Roman" w:hAnsi="Times New Roman" w:cs="Times New Roman"/>
          <w:sz w:val="28"/>
          <w:szCs w:val="28"/>
        </w:rPr>
        <w:t>2</w:t>
      </w:r>
      <w:r w:rsidR="002A4DDF">
        <w:rPr>
          <w:rFonts w:ascii="Times New Roman" w:hAnsi="Times New Roman" w:cs="Times New Roman"/>
          <w:sz w:val="28"/>
          <w:szCs w:val="28"/>
        </w:rPr>
        <w:t>2</w:t>
      </w:r>
      <w:r w:rsidR="008E4B9A" w:rsidRPr="00B1079A">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8E4B9A" w:rsidRPr="00B1079A">
        <w:rPr>
          <w:rFonts w:ascii="Times New Roman" w:hAnsi="Times New Roman" w:cs="Times New Roman"/>
          <w:sz w:val="28"/>
          <w:szCs w:val="28"/>
        </w:rPr>
        <w:t>интернет-трафика</w:t>
      </w:r>
      <w:proofErr w:type="gramEnd"/>
      <w:r w:rsidR="008E4B9A" w:rsidRPr="00B1079A">
        <w:rPr>
          <w:rFonts w:ascii="Times New Roman" w:hAnsi="Times New Roman" w:cs="Times New Roman"/>
          <w:sz w:val="28"/>
          <w:szCs w:val="28"/>
        </w:rPr>
        <w:t>.</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3</w:t>
      </w:r>
      <w:r w:rsidR="008E4B9A" w:rsidRPr="00B1079A">
        <w:rPr>
          <w:rFonts w:ascii="Times New Roman" w:hAnsi="Times New Roman" w:cs="Times New Roman"/>
          <w:sz w:val="28"/>
          <w:szCs w:val="28"/>
        </w:rPr>
        <w:t xml:space="preserve">. Расчет расходов на транспортные услуги осуществляется с учетом видов услуг по перевозке (транспортировке) грузов, пассажирских перевозок и </w:t>
      </w:r>
      <w:r w:rsidR="008E4B9A" w:rsidRPr="00B1079A">
        <w:rPr>
          <w:rFonts w:ascii="Times New Roman" w:hAnsi="Times New Roman" w:cs="Times New Roman"/>
          <w:sz w:val="28"/>
          <w:szCs w:val="28"/>
        </w:rPr>
        <w:lastRenderedPageBreak/>
        <w:t>стоимости указанных услуг.</w:t>
      </w:r>
    </w:p>
    <w:p w:rsidR="00A443DD" w:rsidRPr="00164C08"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4</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w:t>
      </w:r>
      <w:r w:rsidR="00FA3985">
        <w:rPr>
          <w:rFonts w:ascii="Times New Roman" w:hAnsi="Times New Roman" w:cs="Times New Roman"/>
          <w:sz w:val="28"/>
          <w:szCs w:val="28"/>
        </w:rPr>
        <w:t>,</w:t>
      </w:r>
      <w:r w:rsidR="008E4B9A" w:rsidRPr="00B1079A">
        <w:rPr>
          <w:rFonts w:ascii="Times New Roman" w:hAnsi="Times New Roman" w:cs="Times New Roman"/>
          <w:sz w:val="28"/>
          <w:szCs w:val="28"/>
        </w:rPr>
        <w:t xml:space="preserve"> </w:t>
      </w:r>
      <w:r w:rsidR="00FA3985">
        <w:rPr>
          <w:rFonts w:ascii="Times New Roman" w:hAnsi="Times New Roman" w:cs="Times New Roman"/>
          <w:sz w:val="28"/>
          <w:szCs w:val="28"/>
        </w:rPr>
        <w:t xml:space="preserve">на </w:t>
      </w:r>
      <w:r w:rsidR="00FA3985" w:rsidRPr="00164C08">
        <w:rPr>
          <w:rFonts w:ascii="Times New Roman" w:hAnsi="Times New Roman" w:cs="Times New Roman"/>
          <w:sz w:val="28"/>
          <w:szCs w:val="28"/>
        </w:rPr>
        <w:t>обращения с твердыми коммунальными отходами</w:t>
      </w:r>
      <w:r w:rsidR="00FA3985">
        <w:rPr>
          <w:rFonts w:ascii="Times New Roman" w:hAnsi="Times New Roman" w:cs="Times New Roman"/>
          <w:sz w:val="28"/>
          <w:szCs w:val="28"/>
        </w:rPr>
        <w:t xml:space="preserve"> с </w:t>
      </w:r>
      <w:r w:rsidR="008E4B9A" w:rsidRPr="00B1079A">
        <w:rPr>
          <w:rFonts w:ascii="Times New Roman" w:hAnsi="Times New Roman" w:cs="Times New Roman"/>
          <w:sz w:val="28"/>
          <w:szCs w:val="28"/>
        </w:rPr>
        <w:t xml:space="preserve">учетом количества объектов, тарифов на оказание коммунальных услуг (в том числе с учетом применяемого </w:t>
      </w:r>
      <w:proofErr w:type="spellStart"/>
      <w:r w:rsidR="008E4B9A" w:rsidRPr="00B1079A">
        <w:rPr>
          <w:rFonts w:ascii="Times New Roman" w:hAnsi="Times New Roman" w:cs="Times New Roman"/>
          <w:sz w:val="28"/>
          <w:szCs w:val="28"/>
        </w:rPr>
        <w:t>одноставочного</w:t>
      </w:r>
      <w:proofErr w:type="spellEnd"/>
      <w:r w:rsidR="008E4B9A" w:rsidRPr="00B1079A">
        <w:rPr>
          <w:rFonts w:ascii="Times New Roman" w:hAnsi="Times New Roman" w:cs="Times New Roman"/>
          <w:sz w:val="28"/>
          <w:szCs w:val="28"/>
        </w:rPr>
        <w:t xml:space="preserve">, дифференцированного по зонам суток или </w:t>
      </w:r>
      <w:proofErr w:type="spellStart"/>
      <w:r w:rsidR="008E4B9A" w:rsidRPr="00B1079A">
        <w:rPr>
          <w:rFonts w:ascii="Times New Roman" w:hAnsi="Times New Roman" w:cs="Times New Roman"/>
          <w:sz w:val="28"/>
          <w:szCs w:val="28"/>
        </w:rPr>
        <w:t>двуставочного</w:t>
      </w:r>
      <w:proofErr w:type="spellEnd"/>
      <w:r w:rsidR="008E4B9A" w:rsidRPr="00B1079A">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w:t>
      </w:r>
      <w:proofErr w:type="gramEnd"/>
      <w:r w:rsidR="008E4B9A" w:rsidRPr="00B1079A">
        <w:rPr>
          <w:rFonts w:ascii="Times New Roman" w:hAnsi="Times New Roman" w:cs="Times New Roman"/>
          <w:sz w:val="28"/>
          <w:szCs w:val="28"/>
        </w:rPr>
        <w:t xml:space="preserve"> на транспортировку топлива (при наличии)</w:t>
      </w:r>
      <w:r w:rsidR="00FA3985">
        <w:rPr>
          <w:rFonts w:ascii="Times New Roman" w:hAnsi="Times New Roman" w:cs="Times New Roman"/>
          <w:sz w:val="28"/>
          <w:szCs w:val="28"/>
        </w:rPr>
        <w:t>.</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5</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6</w:t>
      </w:r>
      <w:r w:rsidR="008E4B9A" w:rsidRPr="00B1079A">
        <w:rPr>
          <w:rFonts w:ascii="Times New Roman" w:hAnsi="Times New Roman" w:cs="Times New Roman"/>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w:t>
      </w:r>
      <w:r w:rsidR="00FA3985">
        <w:rPr>
          <w:rFonts w:ascii="Times New Roman" w:hAnsi="Times New Roman" w:cs="Times New Roman"/>
          <w:sz w:val="28"/>
          <w:szCs w:val="28"/>
        </w:rPr>
        <w:t xml:space="preserve"> </w:t>
      </w:r>
      <w:r w:rsidR="008E4B9A" w:rsidRPr="00B1079A">
        <w:rPr>
          <w:rFonts w:ascii="Times New Roman" w:hAnsi="Times New Roman" w:cs="Times New Roman"/>
          <w:sz w:val="28"/>
          <w:szCs w:val="28"/>
        </w:rPr>
        <w:t xml:space="preserve"> мойку, химическую чистку, дезинфекцию, дезинсекцию), а также правил его эксплуатации.</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7</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2" w:name="Par165"/>
      <w:bookmarkEnd w:id="2"/>
      <w:proofErr w:type="gramEnd"/>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8</w:t>
      </w:r>
      <w:r w:rsidR="008E4B9A" w:rsidRPr="00B1079A">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443DD" w:rsidRDefault="00CD1CA3"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2A4DDF">
        <w:rPr>
          <w:rFonts w:ascii="Times New Roman" w:hAnsi="Times New Roman" w:cs="Times New Roman"/>
          <w:sz w:val="28"/>
          <w:szCs w:val="28"/>
        </w:rPr>
        <w:t>9</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008E4B9A" w:rsidRPr="002A4DDF">
        <w:rPr>
          <w:rFonts w:ascii="Times New Roman" w:hAnsi="Times New Roman" w:cs="Times New Roman"/>
          <w:color w:val="000000" w:themeColor="text1"/>
          <w:sz w:val="28"/>
          <w:szCs w:val="28"/>
        </w:rPr>
        <w:t xml:space="preserve">в </w:t>
      </w:r>
      <w:hyperlink w:anchor="Par159"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008E4B9A" w:rsidRPr="002A4DDF">
          <w:rPr>
            <w:rFonts w:ascii="Times New Roman" w:hAnsi="Times New Roman" w:cs="Times New Roman"/>
            <w:color w:val="000000" w:themeColor="text1"/>
            <w:sz w:val="28"/>
            <w:szCs w:val="28"/>
          </w:rPr>
          <w:t xml:space="preserve">пунктах </w:t>
        </w:r>
        <w:r w:rsidR="00C16947" w:rsidRPr="002A4DDF">
          <w:rPr>
            <w:rFonts w:ascii="Times New Roman" w:hAnsi="Times New Roman" w:cs="Times New Roman"/>
            <w:color w:val="000000" w:themeColor="text1"/>
            <w:sz w:val="28"/>
            <w:szCs w:val="28"/>
          </w:rPr>
          <w:t>2</w:t>
        </w:r>
        <w:r w:rsidR="002A4DDF" w:rsidRPr="002A4DDF">
          <w:rPr>
            <w:rFonts w:ascii="Times New Roman" w:hAnsi="Times New Roman" w:cs="Times New Roman"/>
            <w:color w:val="000000" w:themeColor="text1"/>
            <w:sz w:val="28"/>
            <w:szCs w:val="28"/>
          </w:rPr>
          <w:t>2</w:t>
        </w:r>
      </w:hyperlink>
      <w:r w:rsidR="008E4B9A" w:rsidRPr="002A4DDF">
        <w:rPr>
          <w:rFonts w:ascii="Times New Roman" w:hAnsi="Times New Roman" w:cs="Times New Roman"/>
          <w:color w:val="000000" w:themeColor="text1"/>
          <w:sz w:val="28"/>
          <w:szCs w:val="28"/>
        </w:rPr>
        <w:t xml:space="preserve"> - </w:t>
      </w:r>
      <w:hyperlink w:anchor="Par165"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00C16947" w:rsidRPr="002A4DDF">
          <w:rPr>
            <w:rFonts w:ascii="Times New Roman" w:hAnsi="Times New Roman" w:cs="Times New Roman"/>
            <w:color w:val="000000" w:themeColor="text1"/>
            <w:sz w:val="28"/>
            <w:szCs w:val="28"/>
          </w:rPr>
          <w:t>2</w:t>
        </w:r>
        <w:r w:rsidR="002A4DDF" w:rsidRPr="002A4DDF">
          <w:rPr>
            <w:rFonts w:ascii="Times New Roman" w:hAnsi="Times New Roman" w:cs="Times New Roman"/>
            <w:color w:val="000000" w:themeColor="text1"/>
            <w:sz w:val="28"/>
            <w:szCs w:val="28"/>
          </w:rPr>
          <w:t>8</w:t>
        </w:r>
      </w:hyperlink>
      <w:r w:rsidR="008E4B9A" w:rsidRPr="00234571">
        <w:rPr>
          <w:rFonts w:ascii="Times New Roman" w:hAnsi="Times New Roman" w:cs="Times New Roman"/>
          <w:sz w:val="28"/>
          <w:szCs w:val="28"/>
        </w:rPr>
        <w:t xml:space="preserve"> </w:t>
      </w:r>
      <w:r w:rsidR="00A443DD">
        <w:rPr>
          <w:rFonts w:ascii="Times New Roman" w:hAnsi="Times New Roman" w:cs="Times New Roman"/>
          <w:sz w:val="28"/>
          <w:szCs w:val="28"/>
        </w:rPr>
        <w:t>настоящего Порядка</w:t>
      </w:r>
      <w:r w:rsidR="008E4B9A" w:rsidRPr="00B1079A">
        <w:rPr>
          <w:rFonts w:ascii="Times New Roman" w:hAnsi="Times New Roman" w:cs="Times New Roman"/>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A443DD" w:rsidRDefault="00391A58" w:rsidP="00A443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w:t>
      </w:r>
      <w:r w:rsidR="008E4B9A" w:rsidRPr="00B1079A">
        <w:rPr>
          <w:rFonts w:ascii="Times New Roman" w:hAnsi="Times New Roman" w:cs="Times New Roman"/>
          <w:sz w:val="28"/>
          <w:szCs w:val="28"/>
        </w:rPr>
        <w:lastRenderedPageBreak/>
        <w:t>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8E4B9A" w:rsidRPr="00B1079A">
        <w:rPr>
          <w:rFonts w:ascii="Times New Roman" w:hAnsi="Times New Roman" w:cs="Times New Roman"/>
          <w:sz w:val="28"/>
          <w:szCs w:val="28"/>
        </w:rPr>
        <w:t>, в том числе о ценах производителей (изготовителей) указанных товаров, работ, услуг.</w:t>
      </w:r>
    </w:p>
    <w:p w:rsidR="00C16947" w:rsidRPr="00C16947" w:rsidRDefault="00391A58" w:rsidP="00C169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8E4B9A" w:rsidRPr="00B1079A">
        <w:rPr>
          <w:rFonts w:ascii="Times New Roman" w:hAnsi="Times New Roman" w:cs="Times New Roman"/>
          <w:sz w:val="28"/>
          <w:szCs w:val="28"/>
        </w:rPr>
        <w:t xml:space="preserve">. </w:t>
      </w:r>
      <w:proofErr w:type="gramStart"/>
      <w:r w:rsidR="008E4B9A" w:rsidRPr="00B1079A">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96E48" w:rsidRDefault="00C16947" w:rsidP="00C16947">
      <w:pPr>
        <w:pStyle w:val="ConsPlusNormal"/>
        <w:ind w:firstLine="851"/>
        <w:jc w:val="both"/>
        <w:rPr>
          <w:rFonts w:ascii="Times New Roman" w:hAnsi="Times New Roman" w:cs="Times New Roman"/>
          <w:sz w:val="28"/>
          <w:szCs w:val="28"/>
        </w:rPr>
      </w:pPr>
      <w:r w:rsidRPr="00C16947">
        <w:rPr>
          <w:rFonts w:ascii="Times New Roman" w:hAnsi="Times New Roman" w:cs="Times New Roman"/>
          <w:sz w:val="28"/>
          <w:szCs w:val="28"/>
        </w:rPr>
        <w:t>3</w:t>
      </w:r>
      <w:r w:rsidR="00391A58">
        <w:rPr>
          <w:rFonts w:ascii="Times New Roman" w:hAnsi="Times New Roman" w:cs="Times New Roman"/>
          <w:sz w:val="28"/>
          <w:szCs w:val="28"/>
        </w:rPr>
        <w:t>2</w:t>
      </w:r>
      <w:r w:rsidR="008E4B9A" w:rsidRPr="00B1079A">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8E4B9A" w:rsidRPr="0045724C" w:rsidRDefault="008E4B9A" w:rsidP="00A16083">
      <w:pPr>
        <w:pStyle w:val="ConsPlusNormal"/>
        <w:ind w:firstLine="851"/>
        <w:jc w:val="both"/>
        <w:rPr>
          <w:rFonts w:ascii="Times New Roman" w:hAnsi="Times New Roman" w:cs="Times New Roman"/>
          <w:sz w:val="28"/>
          <w:szCs w:val="28"/>
        </w:rPr>
      </w:pPr>
      <w:proofErr w:type="gramStart"/>
      <w:r w:rsidRPr="00B1079A">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45724C">
          <w:rPr>
            <w:rFonts w:ascii="Times New Roman" w:hAnsi="Times New Roman" w:cs="Times New Roman"/>
            <w:sz w:val="28"/>
            <w:szCs w:val="28"/>
          </w:rPr>
          <w:t>законом</w:t>
        </w:r>
      </w:hyperlink>
      <w:r w:rsidRPr="0045724C">
        <w:rPr>
          <w:rFonts w:ascii="Times New Roman" w:hAnsi="Times New Roman" w:cs="Times New Roman"/>
          <w:sz w:val="28"/>
          <w:szCs w:val="28"/>
        </w:rPr>
        <w:t xml:space="preserve"> от 5 апреля 2013 г. N 44-ФЗ "О контрактной системе в сфере закупок товаров, работ, услуг для</w:t>
      </w:r>
      <w:proofErr w:type="gramEnd"/>
      <w:r w:rsidRPr="0045724C">
        <w:rPr>
          <w:rFonts w:ascii="Times New Roman" w:hAnsi="Times New Roman" w:cs="Times New Roman"/>
          <w:sz w:val="28"/>
          <w:szCs w:val="28"/>
        </w:rPr>
        <w:t xml:space="preserve"> обеспечения государственных и муниципальных нужд" (Собрание законодательства Российской Федерации, 2013, N 14, ст. 1652; 2018, N 32, ст. 5104);</w:t>
      </w:r>
    </w:p>
    <w:p w:rsidR="008E4B98" w:rsidRDefault="008E4B9A" w:rsidP="008E4B98">
      <w:pPr>
        <w:pStyle w:val="ConsPlusNormal"/>
        <w:ind w:firstLine="851"/>
        <w:jc w:val="both"/>
        <w:rPr>
          <w:rFonts w:ascii="Times New Roman" w:hAnsi="Times New Roman" w:cs="Times New Roman"/>
          <w:sz w:val="28"/>
          <w:szCs w:val="28"/>
        </w:rPr>
      </w:pPr>
      <w:proofErr w:type="gramStart"/>
      <w:r w:rsidRPr="0045724C">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45724C">
          <w:rPr>
            <w:rFonts w:ascii="Times New Roman" w:hAnsi="Times New Roman" w:cs="Times New Roman"/>
            <w:sz w:val="28"/>
            <w:szCs w:val="28"/>
          </w:rPr>
          <w:t>законом</w:t>
        </w:r>
      </w:hyperlink>
      <w:r w:rsidRPr="0045724C">
        <w:rPr>
          <w:rFonts w:ascii="Times New Roman" w:hAnsi="Times New Roman" w:cs="Times New Roman"/>
          <w:sz w:val="28"/>
          <w:szCs w:val="28"/>
        </w:rPr>
        <w:t xml:space="preserve"> от 18 </w:t>
      </w:r>
      <w:r w:rsidRPr="00B1079A">
        <w:rPr>
          <w:rFonts w:ascii="Times New Roman" w:hAnsi="Times New Roman" w:cs="Times New Roman"/>
          <w:sz w:val="28"/>
          <w:szCs w:val="28"/>
        </w:rPr>
        <w:t>июля 2011 г. N 223-ФЗ "О закупках товаров, работ, услуг отдельными видами юридических лиц" (Собрание законодательства Российской Федерации, 2011, N 30, ст. 4571;</w:t>
      </w:r>
      <w:proofErr w:type="gramEnd"/>
      <w:r w:rsidRPr="00B1079A">
        <w:rPr>
          <w:rFonts w:ascii="Times New Roman" w:hAnsi="Times New Roman" w:cs="Times New Roman"/>
          <w:sz w:val="28"/>
          <w:szCs w:val="28"/>
        </w:rPr>
        <w:t xml:space="preserve"> </w:t>
      </w:r>
      <w:proofErr w:type="gramStart"/>
      <w:r w:rsidRPr="00B1079A">
        <w:rPr>
          <w:rFonts w:ascii="Times New Roman" w:hAnsi="Times New Roman" w:cs="Times New Roman"/>
          <w:sz w:val="28"/>
          <w:szCs w:val="28"/>
        </w:rPr>
        <w:t>2018, N 32, ст. 5135).</w:t>
      </w:r>
      <w:proofErr w:type="gramEnd"/>
    </w:p>
    <w:p w:rsidR="00C16947" w:rsidRPr="00C16947" w:rsidRDefault="00CD1CA3" w:rsidP="00C16947">
      <w:pPr>
        <w:tabs>
          <w:tab w:val="left" w:pos="1001"/>
        </w:tabs>
        <w:autoSpaceDE w:val="0"/>
        <w:autoSpaceDN w:val="0"/>
        <w:adjustRightInd w:val="0"/>
        <w:spacing w:after="0" w:line="322" w:lineRule="atLeast"/>
        <w:ind w:firstLine="851"/>
        <w:jc w:val="both"/>
        <w:rPr>
          <w:rFonts w:ascii="Times New Roman" w:hAnsi="Times New Roman" w:cs="Times New Roman"/>
          <w:sz w:val="28"/>
          <w:szCs w:val="28"/>
        </w:rPr>
      </w:pPr>
      <w:r>
        <w:rPr>
          <w:rFonts w:ascii="Times New Roman" w:hAnsi="Times New Roman" w:cs="Times New Roman"/>
          <w:sz w:val="28"/>
          <w:szCs w:val="28"/>
        </w:rPr>
        <w:t>3</w:t>
      </w:r>
      <w:r w:rsidR="00391A58">
        <w:rPr>
          <w:rFonts w:ascii="Times New Roman" w:hAnsi="Times New Roman" w:cs="Times New Roman"/>
          <w:sz w:val="28"/>
          <w:szCs w:val="28"/>
        </w:rPr>
        <w:t>3</w:t>
      </w:r>
      <w:r w:rsidR="008E4B9A" w:rsidRPr="00B1079A">
        <w:rPr>
          <w:rFonts w:ascii="Times New Roman" w:hAnsi="Times New Roman" w:cs="Times New Roman"/>
          <w:sz w:val="28"/>
          <w:szCs w:val="28"/>
        </w:rPr>
        <w:t xml:space="preserve">. </w:t>
      </w:r>
      <w:proofErr w:type="gramStart"/>
      <w:r w:rsidR="008E4B9A" w:rsidRPr="00846B78">
        <w:rPr>
          <w:rFonts w:ascii="Times New Roman" w:hAnsi="Times New Roman" w:cs="Times New Roman"/>
          <w:sz w:val="28"/>
          <w:szCs w:val="28"/>
        </w:rPr>
        <w:t xml:space="preserve">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w:t>
      </w:r>
      <w:r w:rsidR="008E4B9A" w:rsidRPr="0045724C">
        <w:rPr>
          <w:rFonts w:ascii="Times New Roman" w:hAnsi="Times New Roman" w:cs="Times New Roman"/>
          <w:sz w:val="28"/>
          <w:szCs w:val="28"/>
        </w:rPr>
        <w:t xml:space="preserve">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1" w:history="1">
        <w:r w:rsidR="008E4B9A" w:rsidRPr="0045724C">
          <w:rPr>
            <w:rFonts w:ascii="Times New Roman" w:hAnsi="Times New Roman" w:cs="Times New Roman"/>
            <w:sz w:val="28"/>
            <w:szCs w:val="28"/>
          </w:rPr>
          <w:t>абзацем первым пункта 4 статьи 69.2</w:t>
        </w:r>
      </w:hyperlink>
      <w:r w:rsidR="008E4B9A" w:rsidRPr="0045724C">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w:t>
      </w:r>
      <w:proofErr w:type="gramEnd"/>
      <w:r w:rsidR="008E4B9A" w:rsidRPr="0045724C">
        <w:rPr>
          <w:rFonts w:ascii="Times New Roman" w:hAnsi="Times New Roman" w:cs="Times New Roman"/>
          <w:sz w:val="28"/>
          <w:szCs w:val="28"/>
        </w:rPr>
        <w:t xml:space="preserve"> </w:t>
      </w:r>
      <w:proofErr w:type="gramStart"/>
      <w:r w:rsidR="008E4B9A" w:rsidRPr="0045724C">
        <w:rPr>
          <w:rFonts w:ascii="Times New Roman" w:hAnsi="Times New Roman" w:cs="Times New Roman"/>
          <w:sz w:val="28"/>
          <w:szCs w:val="28"/>
        </w:rPr>
        <w:t>2007</w:t>
      </w:r>
      <w:r w:rsidR="008E4B9A" w:rsidRPr="00846B78">
        <w:rPr>
          <w:rFonts w:ascii="Times New Roman" w:hAnsi="Times New Roman" w:cs="Times New Roman"/>
          <w:sz w:val="28"/>
          <w:szCs w:val="28"/>
        </w:rPr>
        <w:t>,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roofErr w:type="gramEnd"/>
    </w:p>
    <w:p w:rsidR="008E4B9A" w:rsidRDefault="00CD1CA3" w:rsidP="00C16947">
      <w:pPr>
        <w:tabs>
          <w:tab w:val="left" w:pos="1001"/>
        </w:tabs>
        <w:autoSpaceDE w:val="0"/>
        <w:autoSpaceDN w:val="0"/>
        <w:adjustRightInd w:val="0"/>
        <w:spacing w:after="0" w:line="322" w:lineRule="atLeast"/>
        <w:ind w:firstLine="851"/>
        <w:jc w:val="both"/>
        <w:rPr>
          <w:rFonts w:ascii="Times New Roman" w:hAnsi="Times New Roman" w:cs="Times New Roman"/>
          <w:sz w:val="28"/>
          <w:szCs w:val="28"/>
        </w:rPr>
      </w:pPr>
      <w:r>
        <w:rPr>
          <w:rFonts w:ascii="Times New Roman" w:hAnsi="Times New Roman" w:cs="Times New Roman"/>
          <w:sz w:val="28"/>
          <w:szCs w:val="28"/>
        </w:rPr>
        <w:t>3</w:t>
      </w:r>
      <w:r w:rsidR="00391A58">
        <w:rPr>
          <w:rFonts w:ascii="Times New Roman" w:hAnsi="Times New Roman" w:cs="Times New Roman"/>
          <w:sz w:val="28"/>
          <w:szCs w:val="28"/>
        </w:rPr>
        <w:t>4</w:t>
      </w:r>
      <w:r w:rsidR="008E4B9A" w:rsidRPr="00B1079A">
        <w:rPr>
          <w:rFonts w:ascii="Times New Roman" w:hAnsi="Times New Roman" w:cs="Times New Roman"/>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15F93" w:rsidRPr="00FC615C" w:rsidRDefault="001C3057" w:rsidP="00424464">
      <w:pPr>
        <w:pStyle w:val="ConsPlusNormal"/>
        <w:ind w:right="141" w:firstLine="851"/>
        <w:jc w:val="both"/>
        <w:rPr>
          <w:rFonts w:ascii="Times New Roman" w:hAnsi="Times New Roman" w:cs="Times New Roman"/>
          <w:sz w:val="28"/>
          <w:szCs w:val="28"/>
        </w:rPr>
      </w:pPr>
      <w:r w:rsidRPr="00164C08">
        <w:rPr>
          <w:rFonts w:ascii="Times New Roman" w:hAnsi="Times New Roman" w:cs="Times New Roman"/>
          <w:sz w:val="28"/>
          <w:szCs w:val="28"/>
        </w:rPr>
        <w:t>3</w:t>
      </w:r>
      <w:r w:rsidR="00391A58">
        <w:rPr>
          <w:rFonts w:ascii="Times New Roman" w:hAnsi="Times New Roman" w:cs="Times New Roman"/>
          <w:sz w:val="28"/>
          <w:szCs w:val="28"/>
        </w:rPr>
        <w:t>5</w:t>
      </w:r>
      <w:r w:rsidRPr="00164C08">
        <w:rPr>
          <w:rFonts w:ascii="Times New Roman" w:hAnsi="Times New Roman" w:cs="Times New Roman"/>
          <w:sz w:val="28"/>
          <w:szCs w:val="28"/>
        </w:rPr>
        <w:t xml:space="preserve">. </w:t>
      </w:r>
      <w:r w:rsidR="00215F93" w:rsidRPr="00164C08">
        <w:rPr>
          <w:rFonts w:ascii="Times New Roman" w:hAnsi="Times New Roman" w:cs="Times New Roman"/>
          <w:sz w:val="28"/>
          <w:szCs w:val="28"/>
        </w:rPr>
        <w:t>К План</w:t>
      </w:r>
      <w:r w:rsidR="005D4BA1" w:rsidRPr="00164C08">
        <w:rPr>
          <w:rFonts w:ascii="Times New Roman" w:hAnsi="Times New Roman" w:cs="Times New Roman"/>
          <w:sz w:val="28"/>
          <w:szCs w:val="28"/>
        </w:rPr>
        <w:t>у</w:t>
      </w:r>
      <w:r w:rsidR="00215F93" w:rsidRPr="00164C08">
        <w:rPr>
          <w:rFonts w:ascii="Times New Roman" w:hAnsi="Times New Roman" w:cs="Times New Roman"/>
          <w:sz w:val="28"/>
          <w:szCs w:val="28"/>
        </w:rPr>
        <w:t xml:space="preserve"> прилагаются </w:t>
      </w:r>
      <w:r w:rsidR="00164C08" w:rsidRPr="00164C08">
        <w:rPr>
          <w:rFonts w:ascii="Times New Roman" w:hAnsi="Times New Roman" w:cs="Times New Roman"/>
          <w:sz w:val="28"/>
          <w:szCs w:val="28"/>
        </w:rPr>
        <w:t xml:space="preserve">обоснования </w:t>
      </w:r>
      <w:r w:rsidR="00215F93" w:rsidRPr="00164C08">
        <w:rPr>
          <w:rFonts w:ascii="Times New Roman" w:hAnsi="Times New Roman" w:cs="Times New Roman"/>
          <w:sz w:val="28"/>
          <w:szCs w:val="28"/>
        </w:rPr>
        <w:t>(</w:t>
      </w:r>
      <w:r w:rsidR="00164C08" w:rsidRPr="00164C08">
        <w:rPr>
          <w:rFonts w:ascii="Times New Roman" w:hAnsi="Times New Roman" w:cs="Times New Roman"/>
          <w:sz w:val="28"/>
          <w:szCs w:val="28"/>
        </w:rPr>
        <w:t>расчеты</w:t>
      </w:r>
      <w:r w:rsidR="00215F93" w:rsidRPr="00164C08">
        <w:rPr>
          <w:rFonts w:ascii="Times New Roman" w:hAnsi="Times New Roman" w:cs="Times New Roman"/>
          <w:sz w:val="28"/>
          <w:szCs w:val="28"/>
        </w:rPr>
        <w:t xml:space="preserve">) плановых показателей </w:t>
      </w:r>
      <w:r w:rsidR="00215F93" w:rsidRPr="00164C08">
        <w:rPr>
          <w:rFonts w:ascii="Times New Roman" w:hAnsi="Times New Roman" w:cs="Times New Roman"/>
          <w:sz w:val="28"/>
          <w:szCs w:val="28"/>
        </w:rPr>
        <w:lastRenderedPageBreak/>
        <w:t>по выплатам, использованные при формировании Плана, являющиеся справочной информацией к Плану, формируемые по форме согласно</w:t>
      </w:r>
      <w:r w:rsidR="00651834" w:rsidRPr="00164C08">
        <w:rPr>
          <w:rFonts w:ascii="Times New Roman" w:hAnsi="Times New Roman" w:cs="Times New Roman"/>
          <w:sz w:val="28"/>
          <w:szCs w:val="28"/>
        </w:rPr>
        <w:t xml:space="preserve"> </w:t>
      </w:r>
      <w:r w:rsidR="002202B1" w:rsidRPr="0045724C">
        <w:rPr>
          <w:rFonts w:ascii="Times New Roman" w:hAnsi="Times New Roman" w:cs="Times New Roman"/>
          <w:color w:val="FF0000"/>
          <w:sz w:val="28"/>
          <w:szCs w:val="28"/>
        </w:rPr>
        <w:t>приложени</w:t>
      </w:r>
      <w:r w:rsidR="0045724C" w:rsidRPr="0045724C">
        <w:rPr>
          <w:rFonts w:ascii="Times New Roman" w:hAnsi="Times New Roman" w:cs="Times New Roman"/>
          <w:color w:val="FF0000"/>
          <w:sz w:val="28"/>
          <w:szCs w:val="28"/>
        </w:rPr>
        <w:t>ю</w:t>
      </w:r>
      <w:r w:rsidR="002202B1" w:rsidRPr="0045724C">
        <w:rPr>
          <w:rFonts w:ascii="Times New Roman" w:hAnsi="Times New Roman" w:cs="Times New Roman"/>
          <w:color w:val="FF0000"/>
          <w:sz w:val="28"/>
          <w:szCs w:val="28"/>
        </w:rPr>
        <w:t xml:space="preserve"> </w:t>
      </w:r>
      <w:r w:rsidR="0054181B">
        <w:rPr>
          <w:rFonts w:ascii="Times New Roman" w:hAnsi="Times New Roman" w:cs="Times New Roman"/>
          <w:color w:val="FF0000"/>
          <w:sz w:val="28"/>
          <w:szCs w:val="28"/>
        </w:rPr>
        <w:t>№</w:t>
      </w:r>
      <w:r w:rsidR="002202B1" w:rsidRPr="0045724C">
        <w:rPr>
          <w:rFonts w:ascii="Times New Roman" w:hAnsi="Times New Roman" w:cs="Times New Roman"/>
          <w:color w:val="FF0000"/>
          <w:sz w:val="28"/>
          <w:szCs w:val="28"/>
        </w:rPr>
        <w:t>№</w:t>
      </w:r>
      <w:r w:rsidR="007663A7" w:rsidRPr="0045724C">
        <w:rPr>
          <w:rFonts w:ascii="Times New Roman" w:hAnsi="Times New Roman" w:cs="Times New Roman"/>
          <w:color w:val="FF0000"/>
          <w:sz w:val="28"/>
          <w:szCs w:val="28"/>
        </w:rPr>
        <w:t>2</w:t>
      </w:r>
      <w:r w:rsidR="0054181B">
        <w:rPr>
          <w:rFonts w:ascii="Times New Roman" w:hAnsi="Times New Roman" w:cs="Times New Roman"/>
          <w:color w:val="FF0000"/>
          <w:sz w:val="28"/>
          <w:szCs w:val="28"/>
        </w:rPr>
        <w:t>-5</w:t>
      </w:r>
      <w:r w:rsidR="007663A7" w:rsidRPr="00FC615C">
        <w:rPr>
          <w:rFonts w:ascii="Times New Roman" w:hAnsi="Times New Roman" w:cs="Times New Roman"/>
          <w:sz w:val="28"/>
          <w:szCs w:val="28"/>
        </w:rPr>
        <w:t xml:space="preserve"> к настоящему Порядку</w:t>
      </w:r>
      <w:r w:rsidR="00215F93" w:rsidRPr="00FC615C">
        <w:rPr>
          <w:rFonts w:ascii="Times New Roman" w:hAnsi="Times New Roman" w:cs="Times New Roman"/>
          <w:sz w:val="28"/>
          <w:szCs w:val="28"/>
        </w:rPr>
        <w:t>.</w:t>
      </w:r>
    </w:p>
    <w:p w:rsidR="00187CC6" w:rsidRPr="00164C08" w:rsidRDefault="00187CC6" w:rsidP="00424464">
      <w:pPr>
        <w:pStyle w:val="ConsPlusNormal"/>
        <w:ind w:right="141" w:firstLine="851"/>
        <w:jc w:val="both"/>
        <w:rPr>
          <w:rFonts w:ascii="Times New Roman" w:hAnsi="Times New Roman" w:cs="Times New Roman"/>
          <w:sz w:val="28"/>
          <w:szCs w:val="28"/>
        </w:rPr>
      </w:pPr>
      <w:r w:rsidRPr="0054181B">
        <w:rPr>
          <w:rFonts w:ascii="Times New Roman" w:hAnsi="Times New Roman" w:cs="Times New Roman"/>
          <w:color w:val="FF0000"/>
          <w:sz w:val="28"/>
          <w:szCs w:val="28"/>
        </w:rPr>
        <w:t>Форматы таблиц приложения</w:t>
      </w:r>
      <w:r w:rsidRPr="0045724C">
        <w:rPr>
          <w:rFonts w:ascii="Times New Roman" w:hAnsi="Times New Roman" w:cs="Times New Roman"/>
          <w:color w:val="FF0000"/>
          <w:sz w:val="28"/>
          <w:szCs w:val="28"/>
        </w:rPr>
        <w:t xml:space="preserve"> </w:t>
      </w:r>
      <w:r w:rsidR="0054181B">
        <w:rPr>
          <w:rFonts w:ascii="Times New Roman" w:hAnsi="Times New Roman" w:cs="Times New Roman"/>
          <w:color w:val="FF0000"/>
          <w:sz w:val="28"/>
          <w:szCs w:val="28"/>
        </w:rPr>
        <w:t>№</w:t>
      </w:r>
      <w:r w:rsidR="00F61813" w:rsidRPr="0045724C">
        <w:rPr>
          <w:rFonts w:ascii="Times New Roman" w:hAnsi="Times New Roman" w:cs="Times New Roman"/>
          <w:color w:val="FF0000"/>
          <w:sz w:val="28"/>
          <w:szCs w:val="28"/>
        </w:rPr>
        <w:t>№</w:t>
      </w:r>
      <w:r w:rsidR="007663A7" w:rsidRPr="0045724C">
        <w:rPr>
          <w:rFonts w:ascii="Times New Roman" w:hAnsi="Times New Roman" w:cs="Times New Roman"/>
          <w:color w:val="FF0000"/>
          <w:sz w:val="28"/>
          <w:szCs w:val="28"/>
        </w:rPr>
        <w:t>2</w:t>
      </w:r>
      <w:r w:rsidR="0054181B">
        <w:rPr>
          <w:rFonts w:ascii="Times New Roman" w:hAnsi="Times New Roman" w:cs="Times New Roman"/>
          <w:color w:val="FF0000"/>
          <w:sz w:val="28"/>
          <w:szCs w:val="28"/>
        </w:rPr>
        <w:t>,3,4,5,</w:t>
      </w:r>
      <w:r w:rsidRPr="00164C08">
        <w:rPr>
          <w:rFonts w:ascii="Times New Roman" w:hAnsi="Times New Roman" w:cs="Times New Roman"/>
          <w:sz w:val="28"/>
          <w:szCs w:val="28"/>
        </w:rPr>
        <w:t xml:space="preserve"> к настоящ</w:t>
      </w:r>
      <w:r w:rsidR="00F61813" w:rsidRPr="00164C08">
        <w:rPr>
          <w:rFonts w:ascii="Times New Roman" w:hAnsi="Times New Roman" w:cs="Times New Roman"/>
          <w:sz w:val="28"/>
          <w:szCs w:val="28"/>
        </w:rPr>
        <w:t>е</w:t>
      </w:r>
      <w:r w:rsidRPr="00164C08">
        <w:rPr>
          <w:rFonts w:ascii="Times New Roman" w:hAnsi="Times New Roman" w:cs="Times New Roman"/>
          <w:sz w:val="28"/>
          <w:szCs w:val="28"/>
        </w:rPr>
        <w:t>м</w:t>
      </w:r>
      <w:r w:rsidR="00F61813" w:rsidRPr="00164C08">
        <w:rPr>
          <w:rFonts w:ascii="Times New Roman" w:hAnsi="Times New Roman" w:cs="Times New Roman"/>
          <w:sz w:val="28"/>
          <w:szCs w:val="28"/>
        </w:rPr>
        <w:t>у</w:t>
      </w:r>
      <w:r w:rsidRPr="00164C08">
        <w:rPr>
          <w:rFonts w:ascii="Times New Roman" w:hAnsi="Times New Roman" w:cs="Times New Roman"/>
          <w:sz w:val="28"/>
          <w:szCs w:val="28"/>
        </w:rPr>
        <w:t xml:space="preserve"> </w:t>
      </w:r>
      <w:r w:rsidR="00F61813" w:rsidRPr="00164C08">
        <w:rPr>
          <w:rFonts w:ascii="Times New Roman" w:hAnsi="Times New Roman" w:cs="Times New Roman"/>
          <w:sz w:val="28"/>
          <w:szCs w:val="28"/>
        </w:rPr>
        <w:t>П</w:t>
      </w:r>
      <w:r w:rsidR="007663A7" w:rsidRPr="00164C08">
        <w:rPr>
          <w:rFonts w:ascii="Times New Roman" w:hAnsi="Times New Roman" w:cs="Times New Roman"/>
          <w:sz w:val="28"/>
          <w:szCs w:val="28"/>
        </w:rPr>
        <w:t>орядку</w:t>
      </w:r>
      <w:r w:rsidRPr="00164C08">
        <w:rPr>
          <w:rFonts w:ascii="Times New Roman" w:hAnsi="Times New Roman" w:cs="Times New Roman"/>
          <w:sz w:val="28"/>
          <w:szCs w:val="28"/>
        </w:rPr>
        <w:t xml:space="preserve">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61229E" w:rsidRPr="00164C08" w:rsidRDefault="0061229E" w:rsidP="00424464">
      <w:pPr>
        <w:pStyle w:val="ConsPlusNormal"/>
        <w:ind w:right="141" w:firstLine="851"/>
        <w:jc w:val="both"/>
        <w:rPr>
          <w:rFonts w:ascii="Times New Roman" w:hAnsi="Times New Roman" w:cs="Times New Roman"/>
          <w:sz w:val="28"/>
          <w:szCs w:val="28"/>
        </w:rPr>
      </w:pPr>
      <w:r w:rsidRPr="00164C08">
        <w:rPr>
          <w:rFonts w:ascii="Times New Roman" w:hAnsi="Times New Roman" w:cs="Times New Roman"/>
          <w:sz w:val="28"/>
          <w:szCs w:val="28"/>
        </w:rPr>
        <w:t xml:space="preserve">Учреждение вправе применять дополнительные </w:t>
      </w:r>
      <w:r w:rsidR="00164C08" w:rsidRPr="00164C08">
        <w:rPr>
          <w:rFonts w:ascii="Times New Roman" w:hAnsi="Times New Roman" w:cs="Times New Roman"/>
          <w:sz w:val="28"/>
          <w:szCs w:val="28"/>
        </w:rPr>
        <w:t xml:space="preserve">обоснования (расчеты) </w:t>
      </w:r>
      <w:r w:rsidRPr="00164C08">
        <w:rPr>
          <w:rFonts w:ascii="Times New Roman" w:hAnsi="Times New Roman" w:cs="Times New Roman"/>
          <w:sz w:val="28"/>
          <w:szCs w:val="28"/>
        </w:rPr>
        <w:t>показателей, отраженных в таблицах</w:t>
      </w:r>
      <w:r w:rsidR="00F4685D" w:rsidRPr="00164C08">
        <w:rPr>
          <w:rFonts w:ascii="Times New Roman" w:hAnsi="Times New Roman" w:cs="Times New Roman"/>
          <w:sz w:val="28"/>
          <w:szCs w:val="28"/>
        </w:rPr>
        <w:t xml:space="preserve"> </w:t>
      </w:r>
      <w:r w:rsidR="00F4685D" w:rsidRPr="0045724C">
        <w:rPr>
          <w:rFonts w:ascii="Times New Roman" w:hAnsi="Times New Roman" w:cs="Times New Roman"/>
          <w:color w:val="FF0000"/>
          <w:sz w:val="28"/>
          <w:szCs w:val="28"/>
        </w:rPr>
        <w:t xml:space="preserve">приложения </w:t>
      </w:r>
      <w:r w:rsidR="0054181B">
        <w:rPr>
          <w:rFonts w:ascii="Times New Roman" w:hAnsi="Times New Roman" w:cs="Times New Roman"/>
          <w:color w:val="FF0000"/>
          <w:sz w:val="28"/>
          <w:szCs w:val="28"/>
        </w:rPr>
        <w:t>№</w:t>
      </w:r>
      <w:r w:rsidR="00F4685D" w:rsidRPr="0045724C">
        <w:rPr>
          <w:rFonts w:ascii="Times New Roman" w:hAnsi="Times New Roman" w:cs="Times New Roman"/>
          <w:color w:val="FF0000"/>
          <w:sz w:val="28"/>
          <w:szCs w:val="28"/>
        </w:rPr>
        <w:t>№</w:t>
      </w:r>
      <w:r w:rsidR="0054181B">
        <w:rPr>
          <w:rFonts w:ascii="Times New Roman" w:hAnsi="Times New Roman" w:cs="Times New Roman"/>
          <w:color w:val="FF0000"/>
          <w:sz w:val="28"/>
          <w:szCs w:val="28"/>
        </w:rPr>
        <w:t>2,3,4,5</w:t>
      </w:r>
      <w:r w:rsidR="00F4685D" w:rsidRPr="00164C08">
        <w:rPr>
          <w:rFonts w:ascii="Times New Roman" w:hAnsi="Times New Roman" w:cs="Times New Roman"/>
          <w:sz w:val="28"/>
          <w:szCs w:val="28"/>
        </w:rPr>
        <w:t xml:space="preserve"> </w:t>
      </w:r>
      <w:r w:rsidRPr="00164C08">
        <w:rPr>
          <w:rFonts w:ascii="Times New Roman" w:hAnsi="Times New Roman" w:cs="Times New Roman"/>
          <w:sz w:val="28"/>
          <w:szCs w:val="28"/>
        </w:rPr>
        <w:t>к настоящ</w:t>
      </w:r>
      <w:r w:rsidR="005D4BA1" w:rsidRPr="00164C08">
        <w:rPr>
          <w:rFonts w:ascii="Times New Roman" w:hAnsi="Times New Roman" w:cs="Times New Roman"/>
          <w:sz w:val="28"/>
          <w:szCs w:val="28"/>
        </w:rPr>
        <w:t>ему</w:t>
      </w:r>
      <w:r w:rsidRPr="00164C08">
        <w:rPr>
          <w:rFonts w:ascii="Times New Roman" w:hAnsi="Times New Roman" w:cs="Times New Roman"/>
          <w:sz w:val="28"/>
          <w:szCs w:val="28"/>
        </w:rPr>
        <w:t xml:space="preserve"> </w:t>
      </w:r>
      <w:r w:rsidR="005D4BA1" w:rsidRPr="00164C08">
        <w:rPr>
          <w:rFonts w:ascii="Times New Roman" w:hAnsi="Times New Roman" w:cs="Times New Roman"/>
          <w:sz w:val="28"/>
          <w:szCs w:val="28"/>
        </w:rPr>
        <w:t>П</w:t>
      </w:r>
      <w:r w:rsidR="007663A7" w:rsidRPr="00164C08">
        <w:rPr>
          <w:rFonts w:ascii="Times New Roman" w:hAnsi="Times New Roman" w:cs="Times New Roman"/>
          <w:sz w:val="28"/>
          <w:szCs w:val="28"/>
        </w:rPr>
        <w:t>орядку</w:t>
      </w:r>
      <w:r w:rsidRPr="00164C08">
        <w:rPr>
          <w:rFonts w:ascii="Times New Roman" w:hAnsi="Times New Roman" w:cs="Times New Roman"/>
          <w:sz w:val="28"/>
          <w:szCs w:val="28"/>
        </w:rPr>
        <w:t>, в соответствии с разработанными им дополнительными таблицами.</w:t>
      </w:r>
    </w:p>
    <w:p w:rsidR="00646144" w:rsidRDefault="00646144" w:rsidP="00511586">
      <w:pPr>
        <w:tabs>
          <w:tab w:val="left" w:pos="2811"/>
        </w:tabs>
        <w:autoSpaceDE w:val="0"/>
        <w:autoSpaceDN w:val="0"/>
        <w:adjustRightInd w:val="0"/>
        <w:spacing w:after="0" w:line="280" w:lineRule="atLeast"/>
        <w:jc w:val="center"/>
        <w:rPr>
          <w:rFonts w:ascii="Times New Roman CYR" w:eastAsia="Arial Unicode MS" w:hAnsi="Times New Roman CYR" w:cs="Times New Roman CYR"/>
          <w:color w:val="FF0000"/>
          <w:sz w:val="28"/>
          <w:szCs w:val="28"/>
        </w:rPr>
      </w:pPr>
    </w:p>
    <w:p w:rsidR="0004091E" w:rsidRDefault="00C16947" w:rsidP="00511586">
      <w:pPr>
        <w:tabs>
          <w:tab w:val="left" w:pos="2811"/>
        </w:tabs>
        <w:autoSpaceDE w:val="0"/>
        <w:autoSpaceDN w:val="0"/>
        <w:adjustRightInd w:val="0"/>
        <w:spacing w:after="0" w:line="280" w:lineRule="atLeast"/>
        <w:jc w:val="center"/>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lang w:val="en-US"/>
        </w:rPr>
        <w:t>IV</w:t>
      </w:r>
      <w:r w:rsidR="0021050B" w:rsidRPr="00F32B29">
        <w:rPr>
          <w:rFonts w:ascii="Times New Roman CYR" w:eastAsia="Arial Unicode MS" w:hAnsi="Times New Roman CYR" w:cs="Times New Roman CYR"/>
          <w:sz w:val="28"/>
          <w:szCs w:val="28"/>
        </w:rPr>
        <w:t>.</w:t>
      </w:r>
      <w:r w:rsidR="0020406C" w:rsidRPr="00F32B29">
        <w:rPr>
          <w:rFonts w:ascii="Times New Roman CYR" w:eastAsia="Arial Unicode MS" w:hAnsi="Times New Roman CYR" w:cs="Times New Roman CYR"/>
          <w:sz w:val="28"/>
          <w:szCs w:val="28"/>
        </w:rPr>
        <w:t xml:space="preserve"> </w:t>
      </w:r>
      <w:r w:rsidR="0004091E" w:rsidRPr="00F32B29">
        <w:rPr>
          <w:rFonts w:ascii="Times New Roman CYR" w:eastAsia="Arial Unicode MS" w:hAnsi="Times New Roman CYR" w:cs="Times New Roman CYR"/>
          <w:sz w:val="28"/>
          <w:szCs w:val="28"/>
        </w:rPr>
        <w:t>Порядок утверждения и ведения Плана</w:t>
      </w:r>
    </w:p>
    <w:p w:rsidR="00623CB9" w:rsidRPr="00F32B29" w:rsidRDefault="00623CB9" w:rsidP="00511586">
      <w:pPr>
        <w:tabs>
          <w:tab w:val="left" w:pos="2811"/>
        </w:tabs>
        <w:autoSpaceDE w:val="0"/>
        <w:autoSpaceDN w:val="0"/>
        <w:adjustRightInd w:val="0"/>
        <w:spacing w:after="0" w:line="280" w:lineRule="atLeast"/>
        <w:jc w:val="center"/>
        <w:rPr>
          <w:rFonts w:ascii="Times New Roman CYR" w:eastAsia="Arial Unicode MS" w:hAnsi="Times New Roman CYR" w:cs="Times New Roman CYR"/>
          <w:sz w:val="28"/>
          <w:szCs w:val="28"/>
        </w:rPr>
      </w:pPr>
    </w:p>
    <w:p w:rsidR="0004091E" w:rsidRPr="008E25D2" w:rsidRDefault="001C3057" w:rsidP="000A674B">
      <w:pPr>
        <w:tabs>
          <w:tab w:val="left" w:pos="999"/>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3</w:t>
      </w:r>
      <w:r w:rsidR="00391A58">
        <w:rPr>
          <w:rFonts w:ascii="Times New Roman CYR" w:eastAsia="Arial Unicode MS" w:hAnsi="Times New Roman CYR" w:cs="Times New Roman CYR"/>
          <w:sz w:val="28"/>
          <w:szCs w:val="28"/>
        </w:rPr>
        <w:t>6</w:t>
      </w:r>
      <w:r w:rsidR="0047691C" w:rsidRPr="008E25D2">
        <w:rPr>
          <w:rFonts w:ascii="Times New Roman CYR" w:eastAsia="Arial Unicode MS" w:hAnsi="Times New Roman CYR" w:cs="Times New Roman CYR"/>
          <w:sz w:val="28"/>
          <w:szCs w:val="28"/>
        </w:rPr>
        <w:t xml:space="preserve">. </w:t>
      </w:r>
      <w:r w:rsidR="0004091E" w:rsidRPr="008E25D2">
        <w:rPr>
          <w:rFonts w:ascii="Times New Roman CYR" w:eastAsia="Arial Unicode MS" w:hAnsi="Times New Roman CYR" w:cs="Times New Roman CYR"/>
          <w:sz w:val="28"/>
          <w:szCs w:val="28"/>
        </w:rPr>
        <w:t xml:space="preserve">После утверждения в установленном порядке решения о бюджете города Волгодонска на очередной (текущий) финансовый год и доведения </w:t>
      </w:r>
      <w:r w:rsidR="0045724C">
        <w:rPr>
          <w:rFonts w:ascii="Times New Roman CYR" w:eastAsia="Arial Unicode MS" w:hAnsi="Times New Roman CYR" w:cs="Times New Roman CYR"/>
          <w:sz w:val="28"/>
          <w:szCs w:val="28"/>
        </w:rPr>
        <w:t>Комитетом</w:t>
      </w:r>
      <w:r w:rsidR="0004091E" w:rsidRPr="008E25D2">
        <w:rPr>
          <w:rFonts w:ascii="Times New Roman CYR" w:eastAsia="Arial Unicode MS" w:hAnsi="Times New Roman CYR" w:cs="Times New Roman CYR"/>
          <w:sz w:val="28"/>
          <w:szCs w:val="28"/>
        </w:rPr>
        <w:t xml:space="preserve"> до учреждений показателей бюджетной росписи на очередной (текущий) финансовый год учреждения в течение </w:t>
      </w:r>
      <w:r w:rsidR="005B2A1C" w:rsidRPr="008E25D2">
        <w:rPr>
          <w:rFonts w:ascii="Times New Roman CYR" w:eastAsia="Arial Unicode MS" w:hAnsi="Times New Roman CYR" w:cs="Times New Roman CYR"/>
          <w:sz w:val="28"/>
          <w:szCs w:val="28"/>
        </w:rPr>
        <w:t>5</w:t>
      </w:r>
      <w:r w:rsidR="0004091E" w:rsidRPr="008E25D2">
        <w:rPr>
          <w:rFonts w:ascii="Times New Roman CYR" w:eastAsia="Arial Unicode MS" w:hAnsi="Times New Roman CYR" w:cs="Times New Roman CYR"/>
          <w:sz w:val="28"/>
          <w:szCs w:val="28"/>
        </w:rPr>
        <w:t xml:space="preserve"> дней представляют на утверждение в </w:t>
      </w:r>
      <w:r w:rsidR="0045724C">
        <w:rPr>
          <w:rFonts w:ascii="Times New Roman CYR" w:eastAsia="Arial Unicode MS" w:hAnsi="Times New Roman CYR" w:cs="Times New Roman CYR"/>
          <w:sz w:val="28"/>
          <w:szCs w:val="28"/>
        </w:rPr>
        <w:t>Комитет</w:t>
      </w:r>
      <w:r w:rsidR="0004091E" w:rsidRPr="008E25D2">
        <w:rPr>
          <w:rFonts w:ascii="Times New Roman CYR" w:eastAsia="Arial Unicode MS" w:hAnsi="Times New Roman CYR" w:cs="Times New Roman CYR"/>
          <w:sz w:val="28"/>
          <w:szCs w:val="28"/>
        </w:rPr>
        <w:t xml:space="preserve"> План </w:t>
      </w:r>
      <w:r w:rsidR="007663A7">
        <w:rPr>
          <w:rFonts w:ascii="Times New Roman CYR" w:eastAsia="Arial Unicode MS" w:hAnsi="Times New Roman CYR" w:cs="Times New Roman CYR"/>
          <w:sz w:val="28"/>
          <w:szCs w:val="28"/>
        </w:rPr>
        <w:t xml:space="preserve">по форме </w:t>
      </w:r>
      <w:r w:rsidR="007663A7" w:rsidRPr="00FC615C">
        <w:rPr>
          <w:rFonts w:ascii="Times New Roman" w:hAnsi="Times New Roman"/>
          <w:sz w:val="28"/>
          <w:szCs w:val="28"/>
        </w:rPr>
        <w:t>приложения №1</w:t>
      </w:r>
      <w:r w:rsidR="007663A7" w:rsidRPr="00F32B29">
        <w:rPr>
          <w:rFonts w:ascii="Times New Roman" w:hAnsi="Times New Roman"/>
          <w:sz w:val="28"/>
          <w:szCs w:val="28"/>
        </w:rPr>
        <w:t xml:space="preserve"> к настоящему </w:t>
      </w:r>
      <w:r w:rsidR="007663A7">
        <w:rPr>
          <w:rFonts w:ascii="Times New Roman" w:hAnsi="Times New Roman"/>
          <w:sz w:val="28"/>
          <w:szCs w:val="28"/>
        </w:rPr>
        <w:t>Порядку</w:t>
      </w:r>
      <w:r w:rsidR="007663A7" w:rsidRPr="008E25D2">
        <w:rPr>
          <w:rFonts w:ascii="Times New Roman CYR" w:eastAsia="Arial Unicode MS" w:hAnsi="Times New Roman CYR" w:cs="Times New Roman CYR"/>
          <w:sz w:val="28"/>
          <w:szCs w:val="28"/>
        </w:rPr>
        <w:t xml:space="preserve"> </w:t>
      </w:r>
      <w:r w:rsidR="0004091E" w:rsidRPr="008E25D2">
        <w:rPr>
          <w:rFonts w:ascii="Times New Roman CYR" w:eastAsia="Arial Unicode MS" w:hAnsi="Times New Roman CYR" w:cs="Times New Roman CYR"/>
          <w:sz w:val="28"/>
          <w:szCs w:val="28"/>
        </w:rPr>
        <w:t xml:space="preserve">в </w:t>
      </w:r>
      <w:r w:rsidR="00E612C6" w:rsidRPr="008E25D2">
        <w:rPr>
          <w:rFonts w:ascii="Times New Roman CYR" w:eastAsia="Arial Unicode MS" w:hAnsi="Times New Roman CYR" w:cs="Times New Roman CYR"/>
          <w:sz w:val="28"/>
          <w:szCs w:val="28"/>
        </w:rPr>
        <w:t>2</w:t>
      </w:r>
      <w:r w:rsidR="0004091E" w:rsidRPr="008E25D2">
        <w:rPr>
          <w:rFonts w:ascii="Times New Roman CYR" w:eastAsia="Arial Unicode MS" w:hAnsi="Times New Roman CYR" w:cs="Times New Roman CYR"/>
          <w:sz w:val="28"/>
          <w:szCs w:val="28"/>
        </w:rPr>
        <w:t>-х экземплярах.</w:t>
      </w:r>
    </w:p>
    <w:p w:rsidR="0045724C" w:rsidRDefault="001C3057" w:rsidP="000A674B">
      <w:pPr>
        <w:tabs>
          <w:tab w:val="left" w:pos="999"/>
        </w:tabs>
        <w:autoSpaceDE w:val="0"/>
        <w:autoSpaceDN w:val="0"/>
        <w:adjustRightInd w:val="0"/>
        <w:spacing w:after="0" w:line="322" w:lineRule="atLeast"/>
        <w:ind w:right="74" w:firstLine="851"/>
        <w:jc w:val="both"/>
        <w:rPr>
          <w:rFonts w:ascii="Times New Roman" w:hAnsi="Times New Roman" w:cs="Times New Roman"/>
          <w:sz w:val="28"/>
          <w:szCs w:val="28"/>
        </w:rPr>
      </w:pPr>
      <w:r>
        <w:rPr>
          <w:rFonts w:ascii="Times New Roman CYR" w:eastAsia="Arial Unicode MS" w:hAnsi="Times New Roman CYR" w:cs="Times New Roman CYR"/>
          <w:sz w:val="28"/>
          <w:szCs w:val="28"/>
        </w:rPr>
        <w:t>3</w:t>
      </w:r>
      <w:r w:rsidR="00391A58">
        <w:rPr>
          <w:rFonts w:ascii="Times New Roman CYR" w:eastAsia="Arial Unicode MS" w:hAnsi="Times New Roman CYR" w:cs="Times New Roman CYR"/>
          <w:sz w:val="28"/>
          <w:szCs w:val="28"/>
        </w:rPr>
        <w:t>7</w:t>
      </w:r>
      <w:r w:rsidR="00A910DE" w:rsidRPr="006814D5">
        <w:rPr>
          <w:rFonts w:ascii="Times New Roman CYR" w:eastAsia="Arial Unicode MS" w:hAnsi="Times New Roman CYR" w:cs="Times New Roman CYR"/>
          <w:sz w:val="28"/>
          <w:szCs w:val="28"/>
        </w:rPr>
        <w:t xml:space="preserve">. </w:t>
      </w:r>
      <w:r w:rsidR="0045724C" w:rsidRPr="00E35208">
        <w:rPr>
          <w:rFonts w:ascii="Times New Roman" w:hAnsi="Times New Roman" w:cs="Times New Roman"/>
          <w:sz w:val="28"/>
          <w:szCs w:val="28"/>
        </w:rPr>
        <w:t>План муниципального бюджетного учреждения утверждается руководителем учреждения (уполномоченным им лицом). План муниципального 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 Руководитель учреждения несет ответственность за осуществление расходов на цели, указанные при выделении субсидии, и недопущении кредиторской задолженности в соответствии с законодательством Российской Федерации.</w:t>
      </w:r>
    </w:p>
    <w:p w:rsidR="0004091E" w:rsidRPr="006814D5" w:rsidRDefault="0045724C" w:rsidP="000A674B">
      <w:pPr>
        <w:tabs>
          <w:tab w:val="left" w:pos="999"/>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Комитет</w:t>
      </w:r>
      <w:r w:rsidR="0004091E" w:rsidRPr="006814D5">
        <w:rPr>
          <w:rFonts w:ascii="Times New Roman CYR" w:eastAsia="Arial Unicode MS" w:hAnsi="Times New Roman CYR" w:cs="Times New Roman CYR"/>
          <w:sz w:val="28"/>
          <w:szCs w:val="28"/>
        </w:rPr>
        <w:t xml:space="preserve"> рассматривает План в течение </w:t>
      </w:r>
      <w:r w:rsidR="00A910DE" w:rsidRPr="006814D5">
        <w:rPr>
          <w:rFonts w:ascii="Times New Roman CYR" w:eastAsia="Arial Unicode MS" w:hAnsi="Times New Roman CYR" w:cs="Times New Roman CYR"/>
          <w:sz w:val="28"/>
          <w:szCs w:val="28"/>
        </w:rPr>
        <w:t>7</w:t>
      </w:r>
      <w:r w:rsidR="0004091E" w:rsidRPr="006814D5">
        <w:rPr>
          <w:rFonts w:ascii="Times New Roman CYR" w:eastAsia="Arial Unicode MS" w:hAnsi="Times New Roman CYR" w:cs="Times New Roman CYR"/>
          <w:sz w:val="28"/>
          <w:szCs w:val="28"/>
        </w:rPr>
        <w:t xml:space="preserve"> рабочих дней со дня их получения и при отсутствии замечаний направляет на утверждение </w:t>
      </w:r>
      <w:r>
        <w:rPr>
          <w:rFonts w:ascii="Times New Roman CYR" w:eastAsia="Arial Unicode MS" w:hAnsi="Times New Roman CYR" w:cs="Times New Roman CYR"/>
          <w:sz w:val="28"/>
          <w:szCs w:val="28"/>
        </w:rPr>
        <w:t>председателю Комитета</w:t>
      </w:r>
      <w:r w:rsidR="0004091E" w:rsidRPr="006814D5">
        <w:rPr>
          <w:rFonts w:ascii="Times New Roman CYR" w:eastAsia="Arial Unicode MS" w:hAnsi="Times New Roman CYR" w:cs="Times New Roman CYR"/>
          <w:sz w:val="28"/>
          <w:szCs w:val="28"/>
        </w:rPr>
        <w:t>.</w:t>
      </w:r>
    </w:p>
    <w:p w:rsidR="0004091E" w:rsidRPr="006814D5" w:rsidRDefault="0004091E" w:rsidP="000A674B">
      <w:pPr>
        <w:tabs>
          <w:tab w:val="left" w:pos="999"/>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sidRPr="006814D5">
        <w:rPr>
          <w:rFonts w:ascii="Times New Roman CYR" w:eastAsia="Arial Unicode MS" w:hAnsi="Times New Roman CYR" w:cs="Times New Roman CYR"/>
          <w:sz w:val="28"/>
          <w:szCs w:val="28"/>
        </w:rPr>
        <w:t>При наличии замечаний План возвраща</w:t>
      </w:r>
      <w:r w:rsidR="006814D5" w:rsidRPr="006814D5">
        <w:rPr>
          <w:rFonts w:ascii="Times New Roman CYR" w:eastAsia="Arial Unicode MS" w:hAnsi="Times New Roman CYR" w:cs="Times New Roman CYR"/>
          <w:sz w:val="28"/>
          <w:szCs w:val="28"/>
        </w:rPr>
        <w:t>е</w:t>
      </w:r>
      <w:r w:rsidRPr="006814D5">
        <w:rPr>
          <w:rFonts w:ascii="Times New Roman CYR" w:eastAsia="Arial Unicode MS" w:hAnsi="Times New Roman CYR" w:cs="Times New Roman CYR"/>
          <w:sz w:val="28"/>
          <w:szCs w:val="28"/>
        </w:rPr>
        <w:t>тся учреждению для последующей доработки.</w:t>
      </w:r>
    </w:p>
    <w:p w:rsidR="0004091E" w:rsidRPr="003A68CE" w:rsidRDefault="0004091E" w:rsidP="000A674B">
      <w:pPr>
        <w:tabs>
          <w:tab w:val="left" w:pos="999"/>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sidRPr="003A68CE">
        <w:rPr>
          <w:rFonts w:ascii="Times New Roman CYR" w:eastAsia="Arial Unicode MS" w:hAnsi="Times New Roman CYR" w:cs="Times New Roman CYR"/>
          <w:sz w:val="28"/>
          <w:szCs w:val="28"/>
        </w:rPr>
        <w:t>Пов</w:t>
      </w:r>
      <w:r w:rsidR="006814D5" w:rsidRPr="003A68CE">
        <w:rPr>
          <w:rFonts w:ascii="Times New Roman CYR" w:eastAsia="Arial Unicode MS" w:hAnsi="Times New Roman CYR" w:cs="Times New Roman CYR"/>
          <w:sz w:val="28"/>
          <w:szCs w:val="28"/>
        </w:rPr>
        <w:t xml:space="preserve">торное направление учреждением </w:t>
      </w:r>
      <w:r w:rsidRPr="003A68CE">
        <w:rPr>
          <w:rFonts w:ascii="Times New Roman CYR" w:eastAsia="Arial Unicode MS" w:hAnsi="Times New Roman CYR" w:cs="Times New Roman CYR"/>
          <w:sz w:val="28"/>
          <w:szCs w:val="28"/>
        </w:rPr>
        <w:t xml:space="preserve">Плана осуществляется в порядке, установленном абзацем первым настоящего пункта, в течение </w:t>
      </w:r>
      <w:r w:rsidR="005B2A1C" w:rsidRPr="003A68CE">
        <w:rPr>
          <w:rFonts w:ascii="Times New Roman CYR" w:eastAsia="Arial Unicode MS" w:hAnsi="Times New Roman CYR" w:cs="Times New Roman CYR"/>
          <w:sz w:val="28"/>
          <w:szCs w:val="28"/>
        </w:rPr>
        <w:t>2</w:t>
      </w:r>
      <w:r w:rsidRPr="003A68CE">
        <w:rPr>
          <w:rFonts w:ascii="Times New Roman CYR" w:eastAsia="Arial Unicode MS" w:hAnsi="Times New Roman CYR" w:cs="Times New Roman CYR"/>
          <w:sz w:val="28"/>
          <w:szCs w:val="28"/>
        </w:rPr>
        <w:t xml:space="preserve"> рабочих дней</w:t>
      </w:r>
      <w:r w:rsidR="0045724C">
        <w:rPr>
          <w:rFonts w:ascii="Times New Roman CYR" w:eastAsia="Arial Unicode MS" w:hAnsi="Times New Roman CYR" w:cs="Times New Roman CYR"/>
          <w:sz w:val="28"/>
          <w:szCs w:val="28"/>
        </w:rPr>
        <w:t xml:space="preserve">  </w:t>
      </w:r>
      <w:proofErr w:type="gramStart"/>
      <w:r w:rsidRPr="003A68CE">
        <w:rPr>
          <w:rFonts w:ascii="Times New Roman CYR" w:eastAsia="Arial Unicode MS" w:hAnsi="Times New Roman CYR" w:cs="Times New Roman CYR"/>
          <w:sz w:val="28"/>
          <w:szCs w:val="28"/>
        </w:rPr>
        <w:t>с даты поступления</w:t>
      </w:r>
      <w:proofErr w:type="gramEnd"/>
      <w:r w:rsidRPr="003A68CE">
        <w:rPr>
          <w:rFonts w:ascii="Times New Roman CYR" w:eastAsia="Arial Unicode MS" w:hAnsi="Times New Roman CYR" w:cs="Times New Roman CYR"/>
          <w:sz w:val="28"/>
          <w:szCs w:val="28"/>
        </w:rPr>
        <w:t xml:space="preserve"> указанных документов в учреждение.</w:t>
      </w:r>
    </w:p>
    <w:p w:rsidR="00FC615C" w:rsidRPr="00646144" w:rsidRDefault="001C3057" w:rsidP="00646144">
      <w:pPr>
        <w:tabs>
          <w:tab w:val="left" w:pos="994"/>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3</w:t>
      </w:r>
      <w:r w:rsidR="00391A58">
        <w:rPr>
          <w:rFonts w:ascii="Times New Roman CYR" w:eastAsia="Arial Unicode MS" w:hAnsi="Times New Roman CYR" w:cs="Times New Roman CYR"/>
          <w:sz w:val="28"/>
          <w:szCs w:val="28"/>
        </w:rPr>
        <w:t>8</w:t>
      </w:r>
      <w:r w:rsidR="00646144" w:rsidRPr="00646144">
        <w:rPr>
          <w:rFonts w:ascii="Times New Roman CYR" w:eastAsia="Arial Unicode MS" w:hAnsi="Times New Roman CYR" w:cs="Times New Roman CYR"/>
          <w:sz w:val="28"/>
          <w:szCs w:val="28"/>
        </w:rPr>
        <w:t xml:space="preserve">. </w:t>
      </w:r>
      <w:r w:rsidR="00BB2F31">
        <w:rPr>
          <w:rFonts w:ascii="Times New Roman CYR" w:eastAsia="Arial Unicode MS" w:hAnsi="Times New Roman CYR" w:cs="Times New Roman CYR"/>
          <w:sz w:val="28"/>
          <w:szCs w:val="28"/>
        </w:rPr>
        <w:t xml:space="preserve">Утверждается </w:t>
      </w:r>
      <w:r w:rsidR="00FC615C">
        <w:rPr>
          <w:rFonts w:ascii="Times New Roman CYR" w:eastAsia="Arial Unicode MS" w:hAnsi="Times New Roman CYR" w:cs="Times New Roman CYR"/>
          <w:sz w:val="28"/>
          <w:szCs w:val="28"/>
        </w:rPr>
        <w:t xml:space="preserve">План на </w:t>
      </w:r>
      <w:r w:rsidR="007D6DD8">
        <w:rPr>
          <w:rFonts w:ascii="Times New Roman CYR" w:eastAsia="Arial Unicode MS" w:hAnsi="Times New Roman CYR" w:cs="Times New Roman CYR"/>
          <w:sz w:val="28"/>
          <w:szCs w:val="28"/>
        </w:rPr>
        <w:t>очередной (текущий)</w:t>
      </w:r>
      <w:r w:rsidR="00FC615C">
        <w:rPr>
          <w:rFonts w:ascii="Times New Roman CYR" w:eastAsia="Arial Unicode MS" w:hAnsi="Times New Roman CYR" w:cs="Times New Roman CYR"/>
          <w:sz w:val="28"/>
          <w:szCs w:val="28"/>
        </w:rPr>
        <w:t xml:space="preserve"> финансовый год и плановый период не позднее 31 декабря текущего года.</w:t>
      </w:r>
    </w:p>
    <w:p w:rsidR="0004091E" w:rsidRPr="00646144" w:rsidRDefault="006814D5" w:rsidP="000A674B">
      <w:pPr>
        <w:tabs>
          <w:tab w:val="left" w:pos="999"/>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sidRPr="00646144">
        <w:rPr>
          <w:rFonts w:ascii="Times New Roman CYR" w:eastAsia="Arial Unicode MS" w:hAnsi="Times New Roman CYR" w:cs="Times New Roman CYR"/>
          <w:sz w:val="28"/>
          <w:szCs w:val="28"/>
        </w:rPr>
        <w:t>Один экземпляр у</w:t>
      </w:r>
      <w:r w:rsidR="0004091E" w:rsidRPr="00646144">
        <w:rPr>
          <w:rFonts w:ascii="Times New Roman CYR" w:eastAsia="Arial Unicode MS" w:hAnsi="Times New Roman CYR" w:cs="Times New Roman CYR"/>
          <w:sz w:val="28"/>
          <w:szCs w:val="28"/>
        </w:rPr>
        <w:t>твержденн</w:t>
      </w:r>
      <w:r w:rsidRPr="00646144">
        <w:rPr>
          <w:rFonts w:ascii="Times New Roman CYR" w:eastAsia="Arial Unicode MS" w:hAnsi="Times New Roman CYR" w:cs="Times New Roman CYR"/>
          <w:sz w:val="28"/>
          <w:szCs w:val="28"/>
        </w:rPr>
        <w:t>ого</w:t>
      </w:r>
      <w:r w:rsidR="0004091E" w:rsidRPr="00646144">
        <w:rPr>
          <w:rFonts w:ascii="Times New Roman CYR" w:eastAsia="Arial Unicode MS" w:hAnsi="Times New Roman CYR" w:cs="Times New Roman CYR"/>
          <w:sz w:val="28"/>
          <w:szCs w:val="28"/>
        </w:rPr>
        <w:t xml:space="preserve"> Плана направля</w:t>
      </w:r>
      <w:r w:rsidR="00646144" w:rsidRPr="00646144">
        <w:rPr>
          <w:rFonts w:ascii="Times New Roman CYR" w:eastAsia="Arial Unicode MS" w:hAnsi="Times New Roman CYR" w:cs="Times New Roman CYR"/>
          <w:sz w:val="28"/>
          <w:szCs w:val="28"/>
        </w:rPr>
        <w:t>е</w:t>
      </w:r>
      <w:r w:rsidR="0004091E" w:rsidRPr="00646144">
        <w:rPr>
          <w:rFonts w:ascii="Times New Roman CYR" w:eastAsia="Arial Unicode MS" w:hAnsi="Times New Roman CYR" w:cs="Times New Roman CYR"/>
          <w:sz w:val="28"/>
          <w:szCs w:val="28"/>
        </w:rPr>
        <w:t xml:space="preserve">тся учреждению, </w:t>
      </w:r>
      <w:r w:rsidR="00646144" w:rsidRPr="00646144">
        <w:rPr>
          <w:rFonts w:ascii="Times New Roman CYR" w:eastAsia="Arial Unicode MS" w:hAnsi="Times New Roman CYR" w:cs="Times New Roman CYR"/>
          <w:sz w:val="28"/>
          <w:szCs w:val="28"/>
        </w:rPr>
        <w:t>второй</w:t>
      </w:r>
      <w:r w:rsidR="0004091E" w:rsidRPr="00646144">
        <w:rPr>
          <w:rFonts w:ascii="Times New Roman CYR" w:eastAsia="Arial Unicode MS" w:hAnsi="Times New Roman CYR" w:cs="Times New Roman CYR"/>
          <w:sz w:val="28"/>
          <w:szCs w:val="28"/>
        </w:rPr>
        <w:t xml:space="preserve"> экземпляр остается в </w:t>
      </w:r>
      <w:r w:rsidR="00BB2F31">
        <w:rPr>
          <w:rFonts w:ascii="Times New Roman CYR" w:eastAsia="Arial Unicode MS" w:hAnsi="Times New Roman CYR" w:cs="Times New Roman CYR"/>
          <w:sz w:val="28"/>
          <w:szCs w:val="28"/>
        </w:rPr>
        <w:t>Комитете</w:t>
      </w:r>
      <w:r w:rsidR="0004091E" w:rsidRPr="00646144">
        <w:rPr>
          <w:rFonts w:ascii="Times New Roman CYR" w:eastAsia="Arial Unicode MS" w:hAnsi="Times New Roman CYR" w:cs="Times New Roman CYR"/>
          <w:sz w:val="28"/>
          <w:szCs w:val="28"/>
        </w:rPr>
        <w:t>.</w:t>
      </w:r>
    </w:p>
    <w:p w:rsidR="0004091E" w:rsidRPr="003A68CE" w:rsidRDefault="001C3057" w:rsidP="000A674B">
      <w:pPr>
        <w:tabs>
          <w:tab w:val="left" w:pos="994"/>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3</w:t>
      </w:r>
      <w:r w:rsidR="00391A58">
        <w:rPr>
          <w:rFonts w:ascii="Times New Roman CYR" w:eastAsia="Arial Unicode MS" w:hAnsi="Times New Roman CYR" w:cs="Times New Roman CYR"/>
          <w:sz w:val="28"/>
          <w:szCs w:val="28"/>
        </w:rPr>
        <w:t>9</w:t>
      </w:r>
      <w:r w:rsidR="00A910DE" w:rsidRPr="003A68CE">
        <w:rPr>
          <w:rFonts w:ascii="Times New Roman CYR" w:eastAsia="Arial Unicode MS" w:hAnsi="Times New Roman CYR" w:cs="Times New Roman CYR"/>
          <w:sz w:val="28"/>
          <w:szCs w:val="28"/>
        </w:rPr>
        <w:t xml:space="preserve">. </w:t>
      </w:r>
      <w:proofErr w:type="gramStart"/>
      <w:r w:rsidR="0004091E" w:rsidRPr="003A68CE">
        <w:rPr>
          <w:rFonts w:ascii="Times New Roman CYR" w:eastAsia="Arial Unicode MS" w:hAnsi="Times New Roman CYR" w:cs="Times New Roman CYR"/>
          <w:sz w:val="28"/>
          <w:szCs w:val="28"/>
        </w:rPr>
        <w:t xml:space="preserve">Утвержденный план, подписанный должностными лицами, ответственными за содержащиеся в нем сведения, - руководителем учреждения (уполномоченным им лицом), руководителем финансово-экономической службы учреждения, главным бухгалтером учреждения, исполнителем документа, заверенный гербовой печатью, размещается на официальном сайте </w:t>
      </w:r>
      <w:r w:rsidR="0004091E" w:rsidRPr="003A68CE">
        <w:rPr>
          <w:rFonts w:ascii="Times New Roman CYR" w:eastAsia="Arial Unicode MS" w:hAnsi="Times New Roman CYR" w:cs="Times New Roman CYR"/>
          <w:sz w:val="28"/>
          <w:szCs w:val="28"/>
        </w:rPr>
        <w:lastRenderedPageBreak/>
        <w:t xml:space="preserve">в сети Интернет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w:t>
      </w:r>
      <w:r w:rsidR="0004091E" w:rsidRPr="002D0AD2">
        <w:rPr>
          <w:rFonts w:ascii="Times New Roman CYR" w:eastAsia="Arial Unicode MS" w:hAnsi="Times New Roman CYR" w:cs="Times New Roman CYR"/>
          <w:sz w:val="28"/>
          <w:szCs w:val="28"/>
        </w:rPr>
        <w:t>приказом Министерства финансов</w:t>
      </w:r>
      <w:proofErr w:type="gramEnd"/>
      <w:r w:rsidR="0004091E" w:rsidRPr="002D0AD2">
        <w:rPr>
          <w:rFonts w:ascii="Times New Roman CYR" w:eastAsia="Arial Unicode MS" w:hAnsi="Times New Roman CYR" w:cs="Times New Roman CYR"/>
          <w:sz w:val="28"/>
          <w:szCs w:val="28"/>
        </w:rPr>
        <w:t xml:space="preserve">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F12968" w:rsidRPr="002D0AD2">
        <w:rPr>
          <w:rFonts w:ascii="Times New Roman CYR" w:eastAsia="Arial Unicode MS" w:hAnsi="Times New Roman CYR" w:cs="Times New Roman CYR"/>
          <w:sz w:val="28"/>
          <w:szCs w:val="28"/>
        </w:rPr>
        <w:t>, а также</w:t>
      </w:r>
      <w:r w:rsidR="00F12968" w:rsidRPr="003A68CE">
        <w:rPr>
          <w:rFonts w:ascii="Times New Roman CYR" w:eastAsia="Arial Unicode MS" w:hAnsi="Times New Roman CYR" w:cs="Times New Roman CYR"/>
          <w:sz w:val="28"/>
          <w:szCs w:val="28"/>
        </w:rPr>
        <w:t xml:space="preserve"> </w:t>
      </w:r>
      <w:r w:rsidR="00FC1112" w:rsidRPr="003A68CE">
        <w:rPr>
          <w:rFonts w:ascii="Times New Roman CYR" w:eastAsia="Arial Unicode MS" w:hAnsi="Times New Roman CYR" w:cs="Times New Roman CYR"/>
          <w:sz w:val="28"/>
          <w:szCs w:val="28"/>
        </w:rPr>
        <w:t xml:space="preserve">подлежит размещению в ЕАС УОФ в виде электронного документа </w:t>
      </w:r>
      <w:r w:rsidR="00B613B8" w:rsidRPr="003A68CE">
        <w:rPr>
          <w:rFonts w:ascii="Times New Roman CYR" w:eastAsia="Arial Unicode MS" w:hAnsi="Times New Roman CYR" w:cs="Times New Roman CYR"/>
          <w:sz w:val="28"/>
          <w:szCs w:val="28"/>
        </w:rPr>
        <w:t>«План ФХД» в системе «АЦК-Планирование»</w:t>
      </w:r>
      <w:r w:rsidR="0004091E" w:rsidRPr="003A68CE">
        <w:rPr>
          <w:rFonts w:ascii="Times New Roman CYR" w:eastAsia="Arial Unicode MS" w:hAnsi="Times New Roman CYR" w:cs="Times New Roman CYR"/>
          <w:sz w:val="28"/>
          <w:szCs w:val="28"/>
        </w:rPr>
        <w:t>.</w:t>
      </w:r>
    </w:p>
    <w:p w:rsidR="007F02CE" w:rsidRDefault="00391A58" w:rsidP="007F02CE">
      <w:pPr>
        <w:tabs>
          <w:tab w:val="left" w:pos="994"/>
        </w:tabs>
        <w:spacing w:after="0" w:line="240" w:lineRule="auto"/>
        <w:ind w:right="74" w:firstLine="851"/>
        <w:jc w:val="both"/>
        <w:rPr>
          <w:rFonts w:ascii="Times New Roman" w:eastAsia="Times New Roman" w:hAnsi="Times New Roman" w:cs="Times New Roman"/>
          <w:sz w:val="28"/>
          <w:szCs w:val="28"/>
        </w:rPr>
      </w:pPr>
      <w:r>
        <w:rPr>
          <w:rFonts w:ascii="Times New Roman" w:eastAsia="Arial Unicode MS" w:hAnsi="Times New Roman" w:cs="Times New Roman"/>
          <w:sz w:val="28"/>
          <w:szCs w:val="28"/>
        </w:rPr>
        <w:t>40</w:t>
      </w:r>
      <w:r w:rsidR="009579BC" w:rsidRPr="003A68CE">
        <w:rPr>
          <w:rFonts w:ascii="Times New Roman" w:eastAsia="Arial Unicode MS" w:hAnsi="Times New Roman" w:cs="Times New Roman"/>
          <w:sz w:val="28"/>
          <w:szCs w:val="28"/>
        </w:rPr>
        <w:t xml:space="preserve">. </w:t>
      </w:r>
      <w:r w:rsidR="00FB6B0B" w:rsidRPr="003A68CE">
        <w:rPr>
          <w:rFonts w:ascii="Times New Roman" w:eastAsia="Times New Roman" w:hAnsi="Times New Roman" w:cs="Times New Roman"/>
          <w:sz w:val="28"/>
          <w:szCs w:val="28"/>
        </w:rPr>
        <w:t>В целях внесения изменений в План составля</w:t>
      </w:r>
      <w:r w:rsidR="003A68CE" w:rsidRPr="003A68CE">
        <w:rPr>
          <w:rFonts w:ascii="Times New Roman" w:eastAsia="Times New Roman" w:hAnsi="Times New Roman" w:cs="Times New Roman"/>
          <w:sz w:val="28"/>
          <w:szCs w:val="28"/>
        </w:rPr>
        <w:t>е</w:t>
      </w:r>
      <w:r w:rsidR="00FB6B0B" w:rsidRPr="003A68CE">
        <w:rPr>
          <w:rFonts w:ascii="Times New Roman" w:eastAsia="Times New Roman" w:hAnsi="Times New Roman" w:cs="Times New Roman"/>
          <w:sz w:val="28"/>
          <w:szCs w:val="28"/>
        </w:rPr>
        <w:t>тся уточненны</w:t>
      </w:r>
      <w:r w:rsidR="003A68CE" w:rsidRPr="003A68CE">
        <w:rPr>
          <w:rFonts w:ascii="Times New Roman" w:eastAsia="Times New Roman" w:hAnsi="Times New Roman" w:cs="Times New Roman"/>
          <w:sz w:val="28"/>
          <w:szCs w:val="28"/>
        </w:rPr>
        <w:t>й</w:t>
      </w:r>
      <w:r w:rsidR="00FB6B0B" w:rsidRPr="003A68CE">
        <w:rPr>
          <w:rFonts w:ascii="Times New Roman" w:eastAsia="Times New Roman" w:hAnsi="Times New Roman" w:cs="Times New Roman"/>
          <w:sz w:val="28"/>
          <w:szCs w:val="28"/>
        </w:rPr>
        <w:t xml:space="preserve"> План, показатели котор</w:t>
      </w:r>
      <w:r w:rsidR="003A68CE" w:rsidRPr="003A68CE">
        <w:rPr>
          <w:rFonts w:ascii="Times New Roman" w:eastAsia="Times New Roman" w:hAnsi="Times New Roman" w:cs="Times New Roman"/>
          <w:sz w:val="28"/>
          <w:szCs w:val="28"/>
        </w:rPr>
        <w:t>ого</w:t>
      </w:r>
      <w:r w:rsidR="00FB6B0B" w:rsidRPr="003A68CE">
        <w:rPr>
          <w:rFonts w:ascii="Times New Roman" w:eastAsia="Times New Roman" w:hAnsi="Times New Roman" w:cs="Times New Roman"/>
          <w:sz w:val="28"/>
          <w:szCs w:val="28"/>
        </w:rPr>
        <w:t xml:space="preserve"> не должны вступать в противоречие в части кассовых операций по </w:t>
      </w:r>
      <w:r w:rsidR="003A68CE" w:rsidRPr="003A68CE">
        <w:rPr>
          <w:rFonts w:ascii="Times New Roman" w:eastAsia="Times New Roman" w:hAnsi="Times New Roman" w:cs="Times New Roman"/>
          <w:sz w:val="28"/>
          <w:szCs w:val="28"/>
        </w:rPr>
        <w:t xml:space="preserve">поступлениям (доходам) и </w:t>
      </w:r>
      <w:r w:rsidR="00FB6B0B" w:rsidRPr="003A68CE">
        <w:rPr>
          <w:rFonts w:ascii="Times New Roman" w:eastAsia="Times New Roman" w:hAnsi="Times New Roman" w:cs="Times New Roman"/>
          <w:sz w:val="28"/>
          <w:szCs w:val="28"/>
        </w:rPr>
        <w:t>расходам (выплатам), проведенным до внесения изменения в План.</w:t>
      </w:r>
    </w:p>
    <w:p w:rsidR="007F02CE" w:rsidRDefault="00391A58" w:rsidP="007F02CE">
      <w:pPr>
        <w:tabs>
          <w:tab w:val="left" w:pos="994"/>
        </w:tabs>
        <w:spacing w:after="0" w:line="240" w:lineRule="auto"/>
        <w:ind w:right="7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FB6B0B" w:rsidRPr="003A68CE">
        <w:rPr>
          <w:rFonts w:ascii="Times New Roman" w:eastAsia="Times New Roman" w:hAnsi="Times New Roman" w:cs="Times New Roman"/>
          <w:sz w:val="28"/>
          <w:szCs w:val="28"/>
        </w:rPr>
        <w:t>. Внесение изменений в План допускается</w:t>
      </w:r>
      <w:r w:rsidR="00623CB9">
        <w:rPr>
          <w:rFonts w:ascii="Times New Roman" w:eastAsia="Times New Roman" w:hAnsi="Times New Roman" w:cs="Times New Roman"/>
          <w:sz w:val="28"/>
          <w:szCs w:val="28"/>
        </w:rPr>
        <w:t xml:space="preserve"> в течение текущего финансового года</w:t>
      </w:r>
      <w:r w:rsidR="0039192E">
        <w:rPr>
          <w:rFonts w:ascii="Times New Roman" w:eastAsia="Times New Roman" w:hAnsi="Times New Roman" w:cs="Times New Roman"/>
          <w:sz w:val="28"/>
          <w:szCs w:val="28"/>
        </w:rPr>
        <w:t xml:space="preserve"> в связи </w:t>
      </w:r>
      <w:proofErr w:type="gramStart"/>
      <w:r w:rsidR="0039192E">
        <w:rPr>
          <w:rFonts w:ascii="Times New Roman" w:eastAsia="Times New Roman" w:hAnsi="Times New Roman" w:cs="Times New Roman"/>
          <w:sz w:val="28"/>
          <w:szCs w:val="28"/>
        </w:rPr>
        <w:t>с</w:t>
      </w:r>
      <w:proofErr w:type="gramEnd"/>
      <w:r w:rsidR="0039192E">
        <w:rPr>
          <w:rFonts w:ascii="Times New Roman" w:eastAsia="Times New Roman" w:hAnsi="Times New Roman" w:cs="Times New Roman"/>
          <w:sz w:val="28"/>
          <w:szCs w:val="28"/>
        </w:rPr>
        <w:t>:</w:t>
      </w:r>
    </w:p>
    <w:p w:rsidR="007F02CE" w:rsidRPr="007F02CE" w:rsidRDefault="007F02CE" w:rsidP="007F02CE">
      <w:pPr>
        <w:pStyle w:val="ConsPlusNormal"/>
        <w:ind w:firstLine="851"/>
        <w:jc w:val="both"/>
        <w:rPr>
          <w:rFonts w:ascii="Times New Roman" w:hAnsi="Times New Roman" w:cs="Times New Roman"/>
          <w:sz w:val="28"/>
          <w:szCs w:val="28"/>
        </w:rPr>
      </w:pPr>
      <w:r w:rsidRPr="007F02CE">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w:t>
      </w:r>
    </w:p>
    <w:p w:rsidR="009B608C" w:rsidRDefault="007F02CE" w:rsidP="0039192E">
      <w:pPr>
        <w:tabs>
          <w:tab w:val="left" w:pos="994"/>
        </w:tabs>
        <w:spacing w:after="0" w:line="240" w:lineRule="auto"/>
        <w:ind w:right="7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B6B0B" w:rsidRPr="003A68CE">
        <w:rPr>
          <w:rFonts w:ascii="Times New Roman" w:eastAsia="Times New Roman" w:hAnsi="Times New Roman" w:cs="Times New Roman"/>
          <w:sz w:val="28"/>
          <w:szCs w:val="28"/>
        </w:rPr>
        <w:t>)</w:t>
      </w:r>
      <w:r w:rsidR="00FB6B0B" w:rsidRPr="003A68CE">
        <w:rPr>
          <w:rFonts w:ascii="Times New Roman" w:eastAsia="Times New Roman" w:hAnsi="Times New Roman" w:cs="Times New Roman"/>
          <w:sz w:val="28"/>
          <w:szCs w:val="28"/>
        </w:rPr>
        <w:tab/>
        <w:t xml:space="preserve"> изменени</w:t>
      </w:r>
      <w:r w:rsidR="0039192E">
        <w:rPr>
          <w:rFonts w:ascii="Times New Roman" w:eastAsia="Times New Roman" w:hAnsi="Times New Roman" w:cs="Times New Roman"/>
          <w:sz w:val="28"/>
          <w:szCs w:val="28"/>
        </w:rPr>
        <w:t xml:space="preserve">ем объема предоставляемых субсидий на финансовое обеспечение государственного (муниципального) задания, </w:t>
      </w:r>
      <w:r w:rsidR="006306C5">
        <w:rPr>
          <w:rFonts w:ascii="Times New Roman" w:eastAsia="Times New Roman" w:hAnsi="Times New Roman" w:cs="Times New Roman"/>
          <w:sz w:val="28"/>
          <w:szCs w:val="28"/>
        </w:rPr>
        <w:t xml:space="preserve">целевых </w:t>
      </w:r>
      <w:r w:rsidR="0039192E">
        <w:rPr>
          <w:rFonts w:ascii="Times New Roman" w:eastAsia="Times New Roman" w:hAnsi="Times New Roman" w:cs="Times New Roman"/>
          <w:sz w:val="28"/>
          <w:szCs w:val="28"/>
        </w:rPr>
        <w:t>субсидий</w:t>
      </w:r>
      <w:r w:rsidR="009B608C">
        <w:rPr>
          <w:rFonts w:ascii="Times New Roman" w:eastAsia="Times New Roman" w:hAnsi="Times New Roman" w:cs="Times New Roman"/>
          <w:sz w:val="28"/>
          <w:szCs w:val="28"/>
        </w:rPr>
        <w:t>;</w:t>
      </w:r>
    </w:p>
    <w:p w:rsidR="00FB6B0B" w:rsidRPr="003A68CE" w:rsidRDefault="009B608C" w:rsidP="0039192E">
      <w:pPr>
        <w:tabs>
          <w:tab w:val="left" w:pos="994"/>
        </w:tabs>
        <w:spacing w:after="0" w:line="240" w:lineRule="auto"/>
        <w:ind w:right="7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306C5">
        <w:rPr>
          <w:rFonts w:ascii="Times New Roman" w:eastAsia="Times New Roman" w:hAnsi="Times New Roman" w:cs="Times New Roman"/>
          <w:sz w:val="28"/>
          <w:szCs w:val="28"/>
        </w:rPr>
        <w:t xml:space="preserve"> </w:t>
      </w:r>
      <w:r w:rsidR="00BC3C44">
        <w:rPr>
          <w:rFonts w:ascii="Times New Roman" w:eastAsia="Times New Roman" w:hAnsi="Times New Roman" w:cs="Times New Roman"/>
          <w:sz w:val="28"/>
          <w:szCs w:val="28"/>
        </w:rPr>
        <w:t xml:space="preserve">получением </w:t>
      </w:r>
      <w:r w:rsidR="006306C5">
        <w:rPr>
          <w:rFonts w:ascii="Times New Roman" w:eastAsia="Times New Roman" w:hAnsi="Times New Roman" w:cs="Times New Roman"/>
          <w:sz w:val="28"/>
          <w:szCs w:val="28"/>
        </w:rPr>
        <w:t>грантов</w:t>
      </w:r>
      <w:r>
        <w:rPr>
          <w:rFonts w:ascii="Times New Roman" w:eastAsia="Times New Roman" w:hAnsi="Times New Roman" w:cs="Times New Roman"/>
          <w:sz w:val="28"/>
          <w:szCs w:val="28"/>
        </w:rPr>
        <w:t>, безвозмездных поступлений от юридических и физических лиц</w:t>
      </w:r>
      <w:r w:rsidR="007D6DD8">
        <w:rPr>
          <w:rFonts w:ascii="Times New Roman" w:eastAsia="Times New Roman" w:hAnsi="Times New Roman" w:cs="Times New Roman"/>
          <w:sz w:val="28"/>
          <w:szCs w:val="28"/>
        </w:rPr>
        <w:t>;</w:t>
      </w:r>
    </w:p>
    <w:p w:rsidR="00FB6B0B" w:rsidRPr="003A68CE" w:rsidRDefault="009B608C" w:rsidP="0041412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B6B0B" w:rsidRPr="003A68CE">
        <w:rPr>
          <w:rFonts w:ascii="Times New Roman" w:eastAsia="Times New Roman" w:hAnsi="Times New Roman" w:cs="Times New Roman"/>
          <w:sz w:val="28"/>
          <w:szCs w:val="28"/>
        </w:rPr>
        <w:t>)</w:t>
      </w:r>
      <w:r w:rsidR="00FB6B0B" w:rsidRPr="003A68CE">
        <w:rPr>
          <w:rFonts w:ascii="Times New Roman" w:eastAsia="Times New Roman" w:hAnsi="Times New Roman" w:cs="Times New Roman"/>
          <w:sz w:val="28"/>
          <w:szCs w:val="28"/>
        </w:rPr>
        <w:tab/>
        <w:t>внесени</w:t>
      </w:r>
      <w:r w:rsidR="006306C5">
        <w:rPr>
          <w:rFonts w:ascii="Times New Roman" w:eastAsia="Times New Roman" w:hAnsi="Times New Roman" w:cs="Times New Roman"/>
          <w:sz w:val="28"/>
          <w:szCs w:val="28"/>
        </w:rPr>
        <w:t>ем</w:t>
      </w:r>
      <w:r w:rsidR="00FB6B0B" w:rsidRPr="003A68CE">
        <w:rPr>
          <w:rFonts w:ascii="Times New Roman" w:eastAsia="Times New Roman" w:hAnsi="Times New Roman" w:cs="Times New Roman"/>
          <w:sz w:val="28"/>
          <w:szCs w:val="28"/>
        </w:rPr>
        <w:t xml:space="preserve"> изменений в связи с увеличением доходов, полученных от </w:t>
      </w:r>
      <w:r w:rsidR="00C17B77" w:rsidRPr="003A68CE">
        <w:rPr>
          <w:rFonts w:ascii="Times New Roman" w:eastAsia="Times New Roman" w:hAnsi="Times New Roman" w:cs="Times New Roman"/>
          <w:sz w:val="28"/>
          <w:szCs w:val="28"/>
        </w:rPr>
        <w:t xml:space="preserve">предпринимательской и иной </w:t>
      </w:r>
      <w:r w:rsidR="00FB6B0B" w:rsidRPr="003A68CE">
        <w:rPr>
          <w:rFonts w:ascii="Times New Roman" w:eastAsia="Times New Roman" w:hAnsi="Times New Roman" w:cs="Times New Roman"/>
          <w:sz w:val="28"/>
          <w:szCs w:val="28"/>
        </w:rPr>
        <w:t>приносящей доход деятельности</w:t>
      </w:r>
      <w:r w:rsidR="00F92CD7">
        <w:rPr>
          <w:rFonts w:ascii="Times New Roman" w:eastAsia="Times New Roman" w:hAnsi="Times New Roman" w:cs="Times New Roman"/>
          <w:sz w:val="28"/>
          <w:szCs w:val="28"/>
        </w:rPr>
        <w:t xml:space="preserve"> (но не чаще одного раза в месяц)</w:t>
      </w:r>
      <w:r w:rsidR="00FB6B0B" w:rsidRPr="003A68CE">
        <w:rPr>
          <w:rFonts w:ascii="Times New Roman" w:eastAsia="Times New Roman" w:hAnsi="Times New Roman" w:cs="Times New Roman"/>
          <w:sz w:val="28"/>
          <w:szCs w:val="28"/>
        </w:rPr>
        <w:t>;</w:t>
      </w:r>
    </w:p>
    <w:p w:rsidR="00A85967" w:rsidRDefault="009B608C" w:rsidP="00A859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B6B0B" w:rsidRPr="003A68CE">
        <w:rPr>
          <w:rFonts w:ascii="Times New Roman" w:eastAsia="Times New Roman" w:hAnsi="Times New Roman" w:cs="Times New Roman"/>
          <w:sz w:val="28"/>
          <w:szCs w:val="28"/>
        </w:rPr>
        <w:t>)</w:t>
      </w:r>
      <w:r w:rsidR="00FB6B0B" w:rsidRPr="003A68CE">
        <w:rPr>
          <w:rFonts w:ascii="Times New Roman" w:eastAsia="Times New Roman" w:hAnsi="Times New Roman" w:cs="Times New Roman"/>
          <w:sz w:val="28"/>
          <w:szCs w:val="28"/>
        </w:rPr>
        <w:tab/>
      </w:r>
      <w:r w:rsidR="006306C5">
        <w:rPr>
          <w:rFonts w:ascii="Times New Roman" w:eastAsia="Times New Roman" w:hAnsi="Times New Roman" w:cs="Times New Roman"/>
          <w:sz w:val="28"/>
          <w:szCs w:val="28"/>
        </w:rPr>
        <w:t xml:space="preserve">проведением </w:t>
      </w:r>
      <w:r w:rsidR="00FB6B0B" w:rsidRPr="003A68CE">
        <w:rPr>
          <w:rFonts w:ascii="Times New Roman" w:eastAsia="Times New Roman" w:hAnsi="Times New Roman" w:cs="Times New Roman"/>
          <w:sz w:val="28"/>
          <w:szCs w:val="28"/>
        </w:rPr>
        <w:t>реорганизаци</w:t>
      </w:r>
      <w:r w:rsidR="006306C5">
        <w:rPr>
          <w:rFonts w:ascii="Times New Roman" w:eastAsia="Times New Roman" w:hAnsi="Times New Roman" w:cs="Times New Roman"/>
          <w:sz w:val="28"/>
          <w:szCs w:val="28"/>
        </w:rPr>
        <w:t>и</w:t>
      </w:r>
      <w:r w:rsidR="00FB6B0B" w:rsidRPr="003A68CE">
        <w:rPr>
          <w:rFonts w:ascii="Times New Roman" w:eastAsia="Times New Roman" w:hAnsi="Times New Roman" w:cs="Times New Roman"/>
          <w:sz w:val="28"/>
          <w:szCs w:val="28"/>
        </w:rPr>
        <w:t xml:space="preserve"> учреждения</w:t>
      </w:r>
      <w:r w:rsidR="007D6DD8">
        <w:rPr>
          <w:rFonts w:ascii="Times New Roman" w:eastAsia="Times New Roman" w:hAnsi="Times New Roman" w:cs="Times New Roman"/>
          <w:sz w:val="28"/>
          <w:szCs w:val="28"/>
        </w:rPr>
        <w:t>.</w:t>
      </w:r>
    </w:p>
    <w:p w:rsidR="00205E94" w:rsidRPr="00205E94" w:rsidRDefault="00205E94" w:rsidP="00A859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391A58">
        <w:rPr>
          <w:rFonts w:ascii="Times New Roman" w:hAnsi="Times New Roman" w:cs="Times New Roman"/>
          <w:sz w:val="28"/>
          <w:szCs w:val="28"/>
        </w:rPr>
        <w:t>2</w:t>
      </w:r>
      <w:r w:rsidR="00A85967" w:rsidRPr="00205E94">
        <w:rPr>
          <w:rFonts w:ascii="Times New Roman" w:hAnsi="Times New Roman" w:cs="Times New Roman"/>
          <w:sz w:val="28"/>
          <w:szCs w:val="28"/>
        </w:rPr>
        <w:t xml:space="preserve">. При внесении изменений в показатели Плана в случае, установленном </w:t>
      </w:r>
      <w:hyperlink w:anchor="Par106" w:tooltip="в) проведением реорганизации учреждения." w:history="1">
        <w:r w:rsidR="00A85967" w:rsidRPr="00391A58">
          <w:rPr>
            <w:rFonts w:ascii="Times New Roman" w:hAnsi="Times New Roman" w:cs="Times New Roman"/>
            <w:color w:val="000000" w:themeColor="text1"/>
            <w:sz w:val="28"/>
            <w:szCs w:val="28"/>
          </w:rPr>
          <w:t>подпунктом "</w:t>
        </w:r>
        <w:r w:rsidR="00BB2F31" w:rsidRPr="00391A58">
          <w:rPr>
            <w:rFonts w:ascii="Times New Roman" w:hAnsi="Times New Roman" w:cs="Times New Roman"/>
            <w:color w:val="000000" w:themeColor="text1"/>
            <w:sz w:val="28"/>
            <w:szCs w:val="28"/>
          </w:rPr>
          <w:t>д</w:t>
        </w:r>
        <w:r w:rsidR="00A85967" w:rsidRPr="00391A58">
          <w:rPr>
            <w:rFonts w:ascii="Times New Roman" w:hAnsi="Times New Roman" w:cs="Times New Roman"/>
            <w:color w:val="000000" w:themeColor="text1"/>
            <w:sz w:val="28"/>
            <w:szCs w:val="28"/>
          </w:rPr>
          <w:t xml:space="preserve">" пункта </w:t>
        </w:r>
        <w:r w:rsidR="00391A58" w:rsidRPr="00391A58">
          <w:rPr>
            <w:rFonts w:ascii="Times New Roman" w:hAnsi="Times New Roman" w:cs="Times New Roman"/>
            <w:color w:val="000000" w:themeColor="text1"/>
            <w:sz w:val="28"/>
            <w:szCs w:val="28"/>
          </w:rPr>
          <w:t>41</w:t>
        </w:r>
      </w:hyperlink>
      <w:r w:rsidR="00A85967" w:rsidRPr="00391A58">
        <w:rPr>
          <w:rFonts w:ascii="Times New Roman" w:hAnsi="Times New Roman" w:cs="Times New Roman"/>
          <w:color w:val="000000" w:themeColor="text1"/>
          <w:sz w:val="28"/>
          <w:szCs w:val="28"/>
        </w:rPr>
        <w:t xml:space="preserve"> </w:t>
      </w:r>
      <w:r w:rsidRPr="00391A58">
        <w:rPr>
          <w:rFonts w:ascii="Times New Roman" w:hAnsi="Times New Roman" w:cs="Times New Roman"/>
          <w:color w:val="000000" w:themeColor="text1"/>
          <w:sz w:val="28"/>
          <w:szCs w:val="28"/>
        </w:rPr>
        <w:t>Порядка</w:t>
      </w:r>
      <w:r w:rsidR="00A85967" w:rsidRPr="00391A58">
        <w:rPr>
          <w:rFonts w:ascii="Times New Roman" w:hAnsi="Times New Roman" w:cs="Times New Roman"/>
          <w:color w:val="000000" w:themeColor="text1"/>
          <w:sz w:val="28"/>
          <w:szCs w:val="28"/>
        </w:rPr>
        <w:t>, при ре</w:t>
      </w:r>
      <w:r w:rsidR="00A85967" w:rsidRPr="00205E94">
        <w:rPr>
          <w:rFonts w:ascii="Times New Roman" w:hAnsi="Times New Roman" w:cs="Times New Roman"/>
          <w:sz w:val="28"/>
          <w:szCs w:val="28"/>
        </w:rPr>
        <w:t>организации:</w:t>
      </w:r>
    </w:p>
    <w:p w:rsidR="00205E94" w:rsidRPr="00205E94" w:rsidRDefault="00A85967" w:rsidP="00205E94">
      <w:pPr>
        <w:spacing w:after="0" w:line="240" w:lineRule="auto"/>
        <w:ind w:firstLine="851"/>
        <w:jc w:val="both"/>
        <w:rPr>
          <w:rFonts w:ascii="Times New Roman" w:hAnsi="Times New Roman" w:cs="Times New Roman"/>
          <w:sz w:val="28"/>
          <w:szCs w:val="28"/>
        </w:rPr>
      </w:pPr>
      <w:r w:rsidRPr="00205E94">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05E94" w:rsidRPr="00205E94" w:rsidRDefault="00A85967" w:rsidP="00205E94">
      <w:pPr>
        <w:spacing w:after="0" w:line="240" w:lineRule="auto"/>
        <w:ind w:firstLine="851"/>
        <w:jc w:val="both"/>
        <w:rPr>
          <w:rFonts w:ascii="Times New Roman" w:hAnsi="Times New Roman" w:cs="Times New Roman"/>
          <w:sz w:val="28"/>
          <w:szCs w:val="28"/>
        </w:rPr>
      </w:pPr>
      <w:r w:rsidRPr="00205E94">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05E94" w:rsidRPr="00205E94" w:rsidRDefault="00A85967" w:rsidP="00205E94">
      <w:pPr>
        <w:spacing w:after="0" w:line="240" w:lineRule="auto"/>
        <w:ind w:firstLine="851"/>
        <w:jc w:val="both"/>
        <w:rPr>
          <w:rFonts w:ascii="Times New Roman" w:hAnsi="Times New Roman" w:cs="Times New Roman"/>
          <w:sz w:val="28"/>
          <w:szCs w:val="28"/>
        </w:rPr>
      </w:pPr>
      <w:r w:rsidRPr="00205E94">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85967" w:rsidRDefault="00A85967" w:rsidP="00205E94">
      <w:pPr>
        <w:spacing w:after="0" w:line="240" w:lineRule="auto"/>
        <w:ind w:firstLine="851"/>
        <w:jc w:val="both"/>
      </w:pPr>
      <w:r w:rsidRPr="00205E94">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205E94">
        <w:rPr>
          <w:rFonts w:ascii="Times New Roman" w:hAnsi="Times New Roman" w:cs="Times New Roman"/>
          <w:sz w:val="28"/>
          <w:szCs w:val="28"/>
        </w:rPr>
        <w:t>а(</w:t>
      </w:r>
      <w:proofErr w:type="spellStart"/>
      <w:proofErr w:type="gramEnd"/>
      <w:r w:rsidRPr="00205E94">
        <w:rPr>
          <w:rFonts w:ascii="Times New Roman" w:hAnsi="Times New Roman" w:cs="Times New Roman"/>
          <w:sz w:val="28"/>
          <w:szCs w:val="28"/>
        </w:rPr>
        <w:t>ов</w:t>
      </w:r>
      <w:proofErr w:type="spellEnd"/>
      <w:r w:rsidRPr="00205E94">
        <w:rPr>
          <w:rFonts w:ascii="Times New Roman" w:hAnsi="Times New Roman" w:cs="Times New Roman"/>
          <w:sz w:val="28"/>
          <w:szCs w:val="28"/>
        </w:rPr>
        <w:t>) учреждения(</w:t>
      </w:r>
      <w:proofErr w:type="spellStart"/>
      <w:r w:rsidRPr="00205E94">
        <w:rPr>
          <w:rFonts w:ascii="Times New Roman" w:hAnsi="Times New Roman" w:cs="Times New Roman"/>
          <w:sz w:val="28"/>
          <w:szCs w:val="28"/>
        </w:rPr>
        <w:t>ий</w:t>
      </w:r>
      <w:proofErr w:type="spellEnd"/>
      <w:r w:rsidRPr="00205E94">
        <w:rPr>
          <w:rFonts w:ascii="Times New Roman" w:hAnsi="Times New Roman" w:cs="Times New Roman"/>
          <w:sz w:val="28"/>
          <w:szCs w:val="28"/>
        </w:rPr>
        <w:t>) до начала реорганизации.</w:t>
      </w:r>
    </w:p>
    <w:p w:rsidR="001F63D5" w:rsidRPr="003A68CE" w:rsidRDefault="001F63D5" w:rsidP="000A674B">
      <w:pPr>
        <w:tabs>
          <w:tab w:val="left" w:pos="994"/>
        </w:tabs>
        <w:autoSpaceDE w:val="0"/>
        <w:autoSpaceDN w:val="0"/>
        <w:adjustRightInd w:val="0"/>
        <w:spacing w:after="0" w:line="322" w:lineRule="atLeast"/>
        <w:ind w:right="74" w:firstLine="851"/>
        <w:jc w:val="both"/>
        <w:rPr>
          <w:rFonts w:ascii="Times New Roman CYR" w:eastAsia="Arial Unicode MS" w:hAnsi="Times New Roman CYR" w:cs="Times New Roman CYR"/>
          <w:sz w:val="28"/>
          <w:szCs w:val="28"/>
        </w:rPr>
      </w:pPr>
    </w:p>
    <w:p w:rsidR="00BB2F31" w:rsidRDefault="00BB2F31" w:rsidP="00511586">
      <w:pPr>
        <w:pStyle w:val="a3"/>
        <w:ind w:firstLine="709"/>
        <w:jc w:val="center"/>
        <w:rPr>
          <w:rFonts w:ascii="Times New Roman" w:hAnsi="Times New Roman"/>
          <w:sz w:val="28"/>
          <w:szCs w:val="28"/>
        </w:rPr>
      </w:pPr>
    </w:p>
    <w:p w:rsidR="00BB2F31" w:rsidRDefault="00BB2F31" w:rsidP="00511586">
      <w:pPr>
        <w:pStyle w:val="a3"/>
        <w:ind w:firstLine="709"/>
        <w:jc w:val="center"/>
        <w:rPr>
          <w:rFonts w:ascii="Times New Roman" w:hAnsi="Times New Roman"/>
          <w:sz w:val="28"/>
          <w:szCs w:val="28"/>
        </w:rPr>
      </w:pPr>
    </w:p>
    <w:p w:rsidR="00BB2F31" w:rsidRDefault="00BB2F31" w:rsidP="00511586">
      <w:pPr>
        <w:pStyle w:val="a3"/>
        <w:ind w:firstLine="709"/>
        <w:jc w:val="center"/>
        <w:rPr>
          <w:rFonts w:ascii="Times New Roman" w:hAnsi="Times New Roman"/>
          <w:sz w:val="28"/>
          <w:szCs w:val="28"/>
        </w:rPr>
      </w:pPr>
    </w:p>
    <w:p w:rsidR="00F94B6D" w:rsidRDefault="0040660C" w:rsidP="00511586">
      <w:pPr>
        <w:pStyle w:val="a3"/>
        <w:ind w:firstLine="709"/>
        <w:jc w:val="center"/>
        <w:rPr>
          <w:rFonts w:ascii="Times New Roman" w:hAnsi="Times New Roman"/>
          <w:sz w:val="28"/>
          <w:szCs w:val="28"/>
        </w:rPr>
      </w:pPr>
      <w:r w:rsidRPr="00F32B29">
        <w:rPr>
          <w:rFonts w:ascii="Times New Roman" w:hAnsi="Times New Roman"/>
          <w:sz w:val="28"/>
          <w:szCs w:val="28"/>
          <w:lang w:val="en-US"/>
        </w:rPr>
        <w:t>V</w:t>
      </w:r>
      <w:r w:rsidRPr="00F32B29">
        <w:rPr>
          <w:rFonts w:ascii="Times New Roman" w:hAnsi="Times New Roman"/>
          <w:sz w:val="28"/>
          <w:szCs w:val="28"/>
        </w:rPr>
        <w:t xml:space="preserve">. </w:t>
      </w:r>
      <w:r w:rsidR="00F94B6D" w:rsidRPr="00F32B29">
        <w:rPr>
          <w:rFonts w:ascii="Times New Roman" w:hAnsi="Times New Roman"/>
          <w:sz w:val="28"/>
          <w:szCs w:val="28"/>
        </w:rPr>
        <w:t>Порядок внесения изменений в</w:t>
      </w:r>
      <w:r w:rsidRPr="00F32B29">
        <w:rPr>
          <w:rFonts w:ascii="Times New Roman" w:hAnsi="Times New Roman"/>
          <w:sz w:val="28"/>
          <w:szCs w:val="28"/>
        </w:rPr>
        <w:t xml:space="preserve"> </w:t>
      </w:r>
      <w:r w:rsidR="00F94B6D" w:rsidRPr="00F32B29">
        <w:rPr>
          <w:rFonts w:ascii="Times New Roman" w:hAnsi="Times New Roman"/>
          <w:sz w:val="28"/>
          <w:szCs w:val="28"/>
        </w:rPr>
        <w:t>План</w:t>
      </w:r>
    </w:p>
    <w:p w:rsidR="00E6407F" w:rsidRPr="00F32B29" w:rsidRDefault="00E6407F" w:rsidP="00511586">
      <w:pPr>
        <w:pStyle w:val="a3"/>
        <w:ind w:firstLine="709"/>
        <w:jc w:val="center"/>
        <w:rPr>
          <w:rFonts w:ascii="Times New Roman" w:hAnsi="Times New Roman"/>
          <w:sz w:val="28"/>
          <w:szCs w:val="28"/>
        </w:rPr>
      </w:pPr>
    </w:p>
    <w:p w:rsidR="00F94B6D" w:rsidRPr="00F32B29" w:rsidRDefault="001C3057" w:rsidP="00F94B6D">
      <w:pPr>
        <w:pStyle w:val="a3"/>
        <w:ind w:firstLine="851"/>
        <w:jc w:val="both"/>
        <w:rPr>
          <w:rFonts w:ascii="Times New Roman" w:hAnsi="Times New Roman"/>
          <w:sz w:val="28"/>
          <w:szCs w:val="28"/>
        </w:rPr>
      </w:pPr>
      <w:r>
        <w:rPr>
          <w:rFonts w:ascii="Times New Roman" w:hAnsi="Times New Roman"/>
          <w:sz w:val="28"/>
          <w:szCs w:val="28"/>
        </w:rPr>
        <w:t>4</w:t>
      </w:r>
      <w:r w:rsidR="00391A58">
        <w:rPr>
          <w:rFonts w:ascii="Times New Roman" w:hAnsi="Times New Roman"/>
          <w:sz w:val="28"/>
          <w:szCs w:val="28"/>
        </w:rPr>
        <w:t>3</w:t>
      </w:r>
      <w:r w:rsidR="003E21B4" w:rsidRPr="00F32B29">
        <w:rPr>
          <w:rFonts w:ascii="Times New Roman" w:hAnsi="Times New Roman"/>
          <w:sz w:val="28"/>
          <w:szCs w:val="28"/>
        </w:rPr>
        <w:t xml:space="preserve">. </w:t>
      </w:r>
      <w:r w:rsidR="00F94B6D" w:rsidRPr="00F32B29">
        <w:rPr>
          <w:rFonts w:ascii="Times New Roman" w:hAnsi="Times New Roman"/>
          <w:sz w:val="28"/>
          <w:szCs w:val="28"/>
        </w:rPr>
        <w:t xml:space="preserve">Настоящий порядок разработан в целях регламентации работы по внесению изменений в </w:t>
      </w:r>
      <w:r w:rsidR="004E7EAE">
        <w:rPr>
          <w:rFonts w:ascii="Times New Roman" w:hAnsi="Times New Roman"/>
          <w:sz w:val="28"/>
          <w:szCs w:val="28"/>
        </w:rPr>
        <w:t>План</w:t>
      </w:r>
      <w:r w:rsidR="00F94B6D" w:rsidRPr="00F32B29">
        <w:rPr>
          <w:rFonts w:ascii="Times New Roman" w:hAnsi="Times New Roman"/>
          <w:sz w:val="28"/>
          <w:szCs w:val="28"/>
        </w:rPr>
        <w:t>.</w:t>
      </w:r>
    </w:p>
    <w:p w:rsidR="00F94B6D" w:rsidRPr="00FC615C" w:rsidRDefault="001C3057" w:rsidP="00F94B6D">
      <w:pPr>
        <w:pStyle w:val="a3"/>
        <w:ind w:firstLine="851"/>
        <w:jc w:val="both"/>
        <w:rPr>
          <w:rFonts w:ascii="Times New Roman" w:hAnsi="Times New Roman"/>
          <w:sz w:val="28"/>
          <w:szCs w:val="28"/>
        </w:rPr>
      </w:pPr>
      <w:r>
        <w:rPr>
          <w:rFonts w:ascii="Times New Roman" w:hAnsi="Times New Roman"/>
          <w:sz w:val="28"/>
          <w:szCs w:val="28"/>
        </w:rPr>
        <w:t>4</w:t>
      </w:r>
      <w:r w:rsidR="00391A58">
        <w:rPr>
          <w:rFonts w:ascii="Times New Roman" w:hAnsi="Times New Roman"/>
          <w:sz w:val="28"/>
          <w:szCs w:val="28"/>
        </w:rPr>
        <w:t>4</w:t>
      </w:r>
      <w:r w:rsidR="003E21B4" w:rsidRPr="00F32B29">
        <w:rPr>
          <w:rFonts w:ascii="Times New Roman" w:hAnsi="Times New Roman"/>
          <w:sz w:val="28"/>
          <w:szCs w:val="28"/>
        </w:rPr>
        <w:t xml:space="preserve">. </w:t>
      </w:r>
      <w:r w:rsidR="00F94B6D" w:rsidRPr="00F32B29">
        <w:rPr>
          <w:rFonts w:ascii="Times New Roman" w:hAnsi="Times New Roman"/>
          <w:sz w:val="28"/>
          <w:szCs w:val="28"/>
        </w:rPr>
        <w:t xml:space="preserve">В целях внесения изменений в </w:t>
      </w:r>
      <w:r w:rsidR="00F32B29" w:rsidRPr="00F32B29">
        <w:rPr>
          <w:rFonts w:ascii="Times New Roman" w:hAnsi="Times New Roman"/>
          <w:sz w:val="28"/>
          <w:szCs w:val="28"/>
        </w:rPr>
        <w:t>П</w:t>
      </w:r>
      <w:r w:rsidR="00F94B6D" w:rsidRPr="00F32B29">
        <w:rPr>
          <w:rFonts w:ascii="Times New Roman" w:hAnsi="Times New Roman"/>
          <w:sz w:val="28"/>
          <w:szCs w:val="28"/>
        </w:rPr>
        <w:t xml:space="preserve">лан </w:t>
      </w:r>
      <w:r w:rsidR="00835A1E" w:rsidRPr="00F32B29">
        <w:rPr>
          <w:rFonts w:ascii="Times New Roman" w:hAnsi="Times New Roman"/>
          <w:sz w:val="28"/>
          <w:szCs w:val="28"/>
        </w:rPr>
        <w:t>у</w:t>
      </w:r>
      <w:r w:rsidR="00F94B6D" w:rsidRPr="00F32B29">
        <w:rPr>
          <w:rFonts w:ascii="Times New Roman" w:hAnsi="Times New Roman"/>
          <w:sz w:val="28"/>
          <w:szCs w:val="28"/>
        </w:rPr>
        <w:t xml:space="preserve">чреждение направляет в </w:t>
      </w:r>
      <w:r w:rsidR="002A4DDF">
        <w:rPr>
          <w:rFonts w:ascii="Times New Roman" w:hAnsi="Times New Roman"/>
          <w:sz w:val="28"/>
          <w:szCs w:val="28"/>
        </w:rPr>
        <w:t>Комитет</w:t>
      </w:r>
      <w:r w:rsidR="00F94B6D" w:rsidRPr="00F32B29">
        <w:rPr>
          <w:rFonts w:ascii="Times New Roman" w:hAnsi="Times New Roman"/>
          <w:sz w:val="28"/>
          <w:szCs w:val="28"/>
        </w:rPr>
        <w:t xml:space="preserve"> заявку о внесении изменений согласно </w:t>
      </w:r>
      <w:r w:rsidR="00F94B6D" w:rsidRPr="00FC615C">
        <w:rPr>
          <w:rFonts w:ascii="Times New Roman" w:hAnsi="Times New Roman"/>
          <w:sz w:val="28"/>
          <w:szCs w:val="28"/>
        </w:rPr>
        <w:t>приложени</w:t>
      </w:r>
      <w:r w:rsidR="002A4DDF">
        <w:rPr>
          <w:rFonts w:ascii="Times New Roman" w:hAnsi="Times New Roman"/>
          <w:sz w:val="28"/>
          <w:szCs w:val="28"/>
        </w:rPr>
        <w:t>ям</w:t>
      </w:r>
      <w:r w:rsidR="00F94B6D" w:rsidRPr="00FC615C">
        <w:rPr>
          <w:rFonts w:ascii="Times New Roman" w:hAnsi="Times New Roman"/>
          <w:sz w:val="28"/>
          <w:szCs w:val="28"/>
        </w:rPr>
        <w:t xml:space="preserve"> №</w:t>
      </w:r>
      <w:r w:rsidR="0054181B">
        <w:rPr>
          <w:rFonts w:ascii="Times New Roman" w:hAnsi="Times New Roman"/>
          <w:sz w:val="28"/>
          <w:szCs w:val="28"/>
        </w:rPr>
        <w:t>№ 6,7</w:t>
      </w:r>
      <w:r w:rsidR="00F94B6D" w:rsidRPr="00FC615C">
        <w:rPr>
          <w:rFonts w:ascii="Times New Roman" w:hAnsi="Times New Roman"/>
          <w:sz w:val="28"/>
          <w:szCs w:val="28"/>
        </w:rPr>
        <w:t xml:space="preserve"> к настоящему </w:t>
      </w:r>
      <w:r w:rsidR="007663A7" w:rsidRPr="00FC615C">
        <w:rPr>
          <w:rFonts w:ascii="Times New Roman" w:hAnsi="Times New Roman"/>
          <w:sz w:val="28"/>
          <w:szCs w:val="28"/>
        </w:rPr>
        <w:t>Порядку</w:t>
      </w:r>
      <w:r w:rsidR="00F94B6D" w:rsidRPr="00FC615C">
        <w:rPr>
          <w:rFonts w:ascii="Times New Roman" w:hAnsi="Times New Roman"/>
          <w:sz w:val="28"/>
          <w:szCs w:val="28"/>
        </w:rPr>
        <w:t xml:space="preserve"> с обязательным указанием причин и обоснованием </w:t>
      </w:r>
      <w:r w:rsidR="00F32B29" w:rsidRPr="00FC615C">
        <w:rPr>
          <w:rFonts w:ascii="Times New Roman" w:hAnsi="Times New Roman"/>
          <w:sz w:val="28"/>
          <w:szCs w:val="28"/>
        </w:rPr>
        <w:t>внесения изменений</w:t>
      </w:r>
      <w:r w:rsidR="00F94B6D" w:rsidRPr="00FC615C">
        <w:rPr>
          <w:rFonts w:ascii="Times New Roman" w:hAnsi="Times New Roman"/>
          <w:sz w:val="28"/>
          <w:szCs w:val="28"/>
        </w:rPr>
        <w:t xml:space="preserve">. При этом к заявке о внесении изменений прилагаются </w:t>
      </w:r>
      <w:r w:rsidR="00B36536" w:rsidRPr="00FC615C">
        <w:rPr>
          <w:rFonts w:ascii="Times New Roman" w:hAnsi="Times New Roman"/>
          <w:sz w:val="28"/>
          <w:szCs w:val="28"/>
        </w:rPr>
        <w:t xml:space="preserve">уточненный план с учетом предлагаемых изменений, </w:t>
      </w:r>
      <w:r w:rsidR="00CF46E6" w:rsidRPr="00FC615C">
        <w:rPr>
          <w:rFonts w:ascii="Times New Roman" w:hAnsi="Times New Roman"/>
          <w:sz w:val="28"/>
          <w:szCs w:val="28"/>
        </w:rPr>
        <w:t xml:space="preserve">все </w:t>
      </w:r>
      <w:r w:rsidR="00F94B6D" w:rsidRPr="00FC615C">
        <w:rPr>
          <w:rFonts w:ascii="Times New Roman" w:hAnsi="Times New Roman"/>
          <w:sz w:val="28"/>
          <w:szCs w:val="28"/>
        </w:rPr>
        <w:t>необходимые расчеты и нормативные документы.</w:t>
      </w:r>
    </w:p>
    <w:p w:rsidR="00F94B6D" w:rsidRPr="00FC615C" w:rsidRDefault="001C3057" w:rsidP="00F94B6D">
      <w:pPr>
        <w:pStyle w:val="a3"/>
        <w:ind w:firstLine="851"/>
        <w:jc w:val="both"/>
        <w:rPr>
          <w:rFonts w:ascii="Times New Roman" w:hAnsi="Times New Roman"/>
          <w:sz w:val="28"/>
          <w:szCs w:val="28"/>
        </w:rPr>
      </w:pPr>
      <w:r w:rsidRPr="00FC615C">
        <w:rPr>
          <w:rFonts w:ascii="Times New Roman" w:hAnsi="Times New Roman"/>
          <w:sz w:val="28"/>
          <w:szCs w:val="28"/>
        </w:rPr>
        <w:t>4</w:t>
      </w:r>
      <w:r w:rsidR="00391A58">
        <w:rPr>
          <w:rFonts w:ascii="Times New Roman" w:hAnsi="Times New Roman"/>
          <w:sz w:val="28"/>
          <w:szCs w:val="28"/>
        </w:rPr>
        <w:t>5</w:t>
      </w:r>
      <w:r w:rsidR="00F1005B" w:rsidRPr="00FC615C">
        <w:rPr>
          <w:rFonts w:ascii="Times New Roman" w:hAnsi="Times New Roman"/>
          <w:sz w:val="28"/>
          <w:szCs w:val="28"/>
        </w:rPr>
        <w:t xml:space="preserve">. </w:t>
      </w:r>
      <w:r w:rsidR="00F94B6D" w:rsidRPr="00FC615C">
        <w:rPr>
          <w:rFonts w:ascii="Times New Roman" w:hAnsi="Times New Roman"/>
          <w:sz w:val="28"/>
          <w:szCs w:val="28"/>
        </w:rPr>
        <w:t xml:space="preserve">Заявка о внесении изменений подается в </w:t>
      </w:r>
      <w:r w:rsidR="00BB2F31">
        <w:rPr>
          <w:rFonts w:ascii="Times New Roman" w:hAnsi="Times New Roman"/>
          <w:sz w:val="28"/>
          <w:szCs w:val="28"/>
        </w:rPr>
        <w:t>Комитет</w:t>
      </w:r>
      <w:r w:rsidR="00F94B6D" w:rsidRPr="00FC615C">
        <w:rPr>
          <w:rFonts w:ascii="Times New Roman" w:hAnsi="Times New Roman"/>
          <w:sz w:val="28"/>
          <w:szCs w:val="28"/>
        </w:rPr>
        <w:t xml:space="preserve"> в срок</w:t>
      </w:r>
      <w:r w:rsidR="004F5C6D">
        <w:rPr>
          <w:rFonts w:ascii="Times New Roman" w:hAnsi="Times New Roman"/>
          <w:sz w:val="28"/>
          <w:szCs w:val="28"/>
        </w:rPr>
        <w:t xml:space="preserve">  </w:t>
      </w:r>
      <w:r w:rsidR="00F94B6D" w:rsidRPr="00FC615C">
        <w:rPr>
          <w:rFonts w:ascii="Times New Roman" w:hAnsi="Times New Roman"/>
          <w:sz w:val="28"/>
          <w:szCs w:val="28"/>
        </w:rPr>
        <w:t>до</w:t>
      </w:r>
      <w:r w:rsidR="004F5C6D">
        <w:rPr>
          <w:rFonts w:ascii="Times New Roman" w:hAnsi="Times New Roman"/>
          <w:sz w:val="28"/>
          <w:szCs w:val="28"/>
        </w:rPr>
        <w:t xml:space="preserve"> </w:t>
      </w:r>
      <w:r w:rsidR="00547B6B" w:rsidRPr="00FC615C">
        <w:rPr>
          <w:rFonts w:ascii="Times New Roman" w:hAnsi="Times New Roman"/>
          <w:sz w:val="28"/>
          <w:szCs w:val="28"/>
        </w:rPr>
        <w:t>20</w:t>
      </w:r>
      <w:r w:rsidR="00F94B6D" w:rsidRPr="00FC615C">
        <w:rPr>
          <w:rFonts w:ascii="Times New Roman" w:hAnsi="Times New Roman"/>
          <w:sz w:val="28"/>
          <w:szCs w:val="28"/>
        </w:rPr>
        <w:t xml:space="preserve"> числа текущего месяца. В течение </w:t>
      </w:r>
      <w:r w:rsidR="0039192E">
        <w:rPr>
          <w:rFonts w:ascii="Times New Roman" w:hAnsi="Times New Roman"/>
          <w:sz w:val="28"/>
          <w:szCs w:val="28"/>
        </w:rPr>
        <w:t>5</w:t>
      </w:r>
      <w:r w:rsidR="00F94B6D" w:rsidRPr="00FC615C">
        <w:rPr>
          <w:rFonts w:ascii="Times New Roman" w:hAnsi="Times New Roman"/>
          <w:sz w:val="28"/>
          <w:szCs w:val="28"/>
        </w:rPr>
        <w:t>-</w:t>
      </w:r>
      <w:r w:rsidR="0039192E">
        <w:rPr>
          <w:rFonts w:ascii="Times New Roman" w:hAnsi="Times New Roman"/>
          <w:sz w:val="28"/>
          <w:szCs w:val="28"/>
        </w:rPr>
        <w:t>ти</w:t>
      </w:r>
      <w:r w:rsidR="00F94B6D" w:rsidRPr="00FC615C">
        <w:rPr>
          <w:rFonts w:ascii="Times New Roman" w:hAnsi="Times New Roman"/>
          <w:sz w:val="28"/>
          <w:szCs w:val="28"/>
        </w:rPr>
        <w:t xml:space="preserve"> дней после получения заявки </w:t>
      </w:r>
      <w:r w:rsidR="00BB2F31">
        <w:rPr>
          <w:rFonts w:ascii="Times New Roman" w:hAnsi="Times New Roman"/>
          <w:sz w:val="28"/>
          <w:szCs w:val="28"/>
        </w:rPr>
        <w:t>Комитет</w:t>
      </w:r>
      <w:r w:rsidR="00F94B6D" w:rsidRPr="00FC615C">
        <w:rPr>
          <w:rFonts w:ascii="Times New Roman" w:hAnsi="Times New Roman"/>
          <w:sz w:val="28"/>
          <w:szCs w:val="28"/>
        </w:rPr>
        <w:t xml:space="preserve"> рассматривает представленные документы и в случае положительного решения направляет </w:t>
      </w:r>
      <w:r w:rsidR="002A4DDF" w:rsidRPr="006814D5">
        <w:rPr>
          <w:rFonts w:ascii="Times New Roman CYR" w:eastAsia="Arial Unicode MS" w:hAnsi="Times New Roman CYR" w:cs="Times New Roman CYR"/>
          <w:sz w:val="28"/>
          <w:szCs w:val="28"/>
        </w:rPr>
        <w:t xml:space="preserve">на утверждение </w:t>
      </w:r>
      <w:r w:rsidR="002A4DDF">
        <w:rPr>
          <w:rFonts w:ascii="Times New Roman CYR" w:eastAsia="Arial Unicode MS" w:hAnsi="Times New Roman CYR" w:cs="Times New Roman CYR"/>
          <w:sz w:val="28"/>
          <w:szCs w:val="28"/>
        </w:rPr>
        <w:t>председателю Комитета</w:t>
      </w:r>
      <w:r w:rsidR="00F94B6D" w:rsidRPr="00FC615C">
        <w:rPr>
          <w:rFonts w:ascii="Times New Roman" w:hAnsi="Times New Roman"/>
          <w:sz w:val="28"/>
          <w:szCs w:val="28"/>
        </w:rPr>
        <w:t>.</w:t>
      </w:r>
    </w:p>
    <w:p w:rsidR="00F94B6D" w:rsidRPr="00FC615C" w:rsidRDefault="001C3057" w:rsidP="00F94B6D">
      <w:pPr>
        <w:pStyle w:val="a3"/>
        <w:ind w:firstLine="851"/>
        <w:jc w:val="both"/>
        <w:rPr>
          <w:rFonts w:ascii="Times New Roman" w:hAnsi="Times New Roman"/>
          <w:sz w:val="28"/>
          <w:szCs w:val="28"/>
        </w:rPr>
      </w:pPr>
      <w:r w:rsidRPr="00FC615C">
        <w:rPr>
          <w:rFonts w:ascii="Times New Roman" w:hAnsi="Times New Roman"/>
          <w:sz w:val="28"/>
          <w:szCs w:val="28"/>
        </w:rPr>
        <w:t>4</w:t>
      </w:r>
      <w:r w:rsidR="00391A58">
        <w:rPr>
          <w:rFonts w:ascii="Times New Roman" w:hAnsi="Times New Roman"/>
          <w:sz w:val="28"/>
          <w:szCs w:val="28"/>
        </w:rPr>
        <w:t>6</w:t>
      </w:r>
      <w:r w:rsidR="00860E9D" w:rsidRPr="00FC615C">
        <w:rPr>
          <w:rFonts w:ascii="Times New Roman" w:hAnsi="Times New Roman"/>
          <w:sz w:val="28"/>
          <w:szCs w:val="28"/>
        </w:rPr>
        <w:t xml:space="preserve">. </w:t>
      </w:r>
      <w:r w:rsidR="00B36536" w:rsidRPr="00FC615C">
        <w:rPr>
          <w:rFonts w:ascii="Times New Roman" w:hAnsi="Times New Roman"/>
          <w:sz w:val="28"/>
          <w:szCs w:val="28"/>
        </w:rPr>
        <w:t>Настоящий</w:t>
      </w:r>
      <w:r w:rsidR="00F94B6D" w:rsidRPr="00FC615C">
        <w:rPr>
          <w:rFonts w:ascii="Times New Roman" w:hAnsi="Times New Roman"/>
          <w:sz w:val="28"/>
          <w:szCs w:val="28"/>
        </w:rPr>
        <w:t xml:space="preserve"> порядок внесения изменений распространяется на расходы </w:t>
      </w:r>
      <w:r w:rsidR="00B36536" w:rsidRPr="00FC615C">
        <w:rPr>
          <w:rFonts w:ascii="Times New Roman" w:hAnsi="Times New Roman"/>
          <w:sz w:val="28"/>
          <w:szCs w:val="28"/>
        </w:rPr>
        <w:t>за счет средств местного и областного бюджетов и средств от</w:t>
      </w:r>
      <w:r w:rsidR="00F94B6D" w:rsidRPr="00FC615C">
        <w:rPr>
          <w:rFonts w:ascii="Times New Roman" w:hAnsi="Times New Roman"/>
          <w:sz w:val="28"/>
          <w:szCs w:val="28"/>
        </w:rPr>
        <w:t xml:space="preserve"> предпринимательской и иной приносящей доход деятельности.</w:t>
      </w:r>
    </w:p>
    <w:p w:rsidR="00B36536" w:rsidRPr="00B36536" w:rsidRDefault="002A4DDF" w:rsidP="00B36536">
      <w:pPr>
        <w:pStyle w:val="a3"/>
        <w:ind w:firstLine="851"/>
        <w:jc w:val="both"/>
        <w:rPr>
          <w:rFonts w:ascii="Times New Roman" w:hAnsi="Times New Roman"/>
          <w:sz w:val="28"/>
          <w:szCs w:val="28"/>
        </w:rPr>
      </w:pPr>
      <w:r>
        <w:rPr>
          <w:rFonts w:ascii="Times New Roman" w:hAnsi="Times New Roman"/>
          <w:sz w:val="28"/>
          <w:szCs w:val="28"/>
        </w:rPr>
        <w:t xml:space="preserve"> </w:t>
      </w:r>
    </w:p>
    <w:p w:rsidR="00B36536" w:rsidRPr="00B36536" w:rsidRDefault="00B36536" w:rsidP="00F94B6D">
      <w:pPr>
        <w:pStyle w:val="a3"/>
        <w:ind w:firstLine="851"/>
        <w:jc w:val="both"/>
        <w:rPr>
          <w:rFonts w:ascii="Times New Roman" w:hAnsi="Times New Roman"/>
          <w:sz w:val="28"/>
          <w:szCs w:val="28"/>
        </w:rPr>
      </w:pPr>
    </w:p>
    <w:sectPr w:rsidR="00B36536" w:rsidRPr="00B36536" w:rsidSect="007B0BB9">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0E18EC"/>
    <w:lvl w:ilvl="0">
      <w:numFmt w:val="bullet"/>
      <w:lvlText w:val="*"/>
      <w:lvlJc w:val="left"/>
    </w:lvl>
  </w:abstractNum>
  <w:abstractNum w:abstractNumId="1">
    <w:nsid w:val="487E5436"/>
    <w:multiLevelType w:val="multilevel"/>
    <w:tmpl w:val="CF301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7C3688"/>
    <w:multiLevelType w:val="hybridMultilevel"/>
    <w:tmpl w:val="E9DC538A"/>
    <w:lvl w:ilvl="0" w:tplc="578AB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4091E"/>
    <w:rsid w:val="00014715"/>
    <w:rsid w:val="000279B9"/>
    <w:rsid w:val="00031DDF"/>
    <w:rsid w:val="000332B0"/>
    <w:rsid w:val="0004091E"/>
    <w:rsid w:val="00051E75"/>
    <w:rsid w:val="00053C92"/>
    <w:rsid w:val="00077661"/>
    <w:rsid w:val="000924CA"/>
    <w:rsid w:val="000A10CC"/>
    <w:rsid w:val="000A308F"/>
    <w:rsid w:val="000A674B"/>
    <w:rsid w:val="000C75BB"/>
    <w:rsid w:val="001038A8"/>
    <w:rsid w:val="001109C2"/>
    <w:rsid w:val="0012755A"/>
    <w:rsid w:val="00164C08"/>
    <w:rsid w:val="00182282"/>
    <w:rsid w:val="00186376"/>
    <w:rsid w:val="00187CC6"/>
    <w:rsid w:val="001B1C9A"/>
    <w:rsid w:val="001B2F8D"/>
    <w:rsid w:val="001C3057"/>
    <w:rsid w:val="001C6521"/>
    <w:rsid w:val="001D0341"/>
    <w:rsid w:val="001D3AE3"/>
    <w:rsid w:val="001D4D93"/>
    <w:rsid w:val="001F63D5"/>
    <w:rsid w:val="001F66A5"/>
    <w:rsid w:val="001F7FA6"/>
    <w:rsid w:val="0020406C"/>
    <w:rsid w:val="00205E94"/>
    <w:rsid w:val="0021050B"/>
    <w:rsid w:val="00215F93"/>
    <w:rsid w:val="002202B1"/>
    <w:rsid w:val="00224922"/>
    <w:rsid w:val="00234571"/>
    <w:rsid w:val="00276BBE"/>
    <w:rsid w:val="00286145"/>
    <w:rsid w:val="002A4DDF"/>
    <w:rsid w:val="002D0AD2"/>
    <w:rsid w:val="002E1000"/>
    <w:rsid w:val="002F19D0"/>
    <w:rsid w:val="0030071E"/>
    <w:rsid w:val="00304D46"/>
    <w:rsid w:val="00306550"/>
    <w:rsid w:val="00323EC3"/>
    <w:rsid w:val="00374775"/>
    <w:rsid w:val="00382DE9"/>
    <w:rsid w:val="0039192E"/>
    <w:rsid w:val="00391A58"/>
    <w:rsid w:val="003A68CE"/>
    <w:rsid w:val="003B4935"/>
    <w:rsid w:val="003C3C59"/>
    <w:rsid w:val="003E21B4"/>
    <w:rsid w:val="003F106A"/>
    <w:rsid w:val="003F108F"/>
    <w:rsid w:val="003F1489"/>
    <w:rsid w:val="0040660C"/>
    <w:rsid w:val="00414120"/>
    <w:rsid w:val="00424464"/>
    <w:rsid w:val="004334F4"/>
    <w:rsid w:val="00435112"/>
    <w:rsid w:val="00442FF7"/>
    <w:rsid w:val="004564AD"/>
    <w:rsid w:val="0045724C"/>
    <w:rsid w:val="00464EDE"/>
    <w:rsid w:val="0047691C"/>
    <w:rsid w:val="00483A9E"/>
    <w:rsid w:val="00486FD8"/>
    <w:rsid w:val="0049440A"/>
    <w:rsid w:val="004E0368"/>
    <w:rsid w:val="004E4176"/>
    <w:rsid w:val="004E5C15"/>
    <w:rsid w:val="004E69CC"/>
    <w:rsid w:val="004E7EAE"/>
    <w:rsid w:val="004F21E0"/>
    <w:rsid w:val="004F5C6D"/>
    <w:rsid w:val="00503BA2"/>
    <w:rsid w:val="0050563C"/>
    <w:rsid w:val="005058E7"/>
    <w:rsid w:val="00511586"/>
    <w:rsid w:val="00521938"/>
    <w:rsid w:val="005231DC"/>
    <w:rsid w:val="00525D4B"/>
    <w:rsid w:val="0054181B"/>
    <w:rsid w:val="00547B6B"/>
    <w:rsid w:val="005544D8"/>
    <w:rsid w:val="005571B3"/>
    <w:rsid w:val="00563524"/>
    <w:rsid w:val="00565A77"/>
    <w:rsid w:val="005A3C95"/>
    <w:rsid w:val="005A603C"/>
    <w:rsid w:val="005B1F68"/>
    <w:rsid w:val="005B2A1C"/>
    <w:rsid w:val="005D3BBA"/>
    <w:rsid w:val="005D4BA1"/>
    <w:rsid w:val="005D5C99"/>
    <w:rsid w:val="005F1445"/>
    <w:rsid w:val="005F4F99"/>
    <w:rsid w:val="00610ED5"/>
    <w:rsid w:val="0061229E"/>
    <w:rsid w:val="00623CB9"/>
    <w:rsid w:val="00626D19"/>
    <w:rsid w:val="006306C5"/>
    <w:rsid w:val="0063584C"/>
    <w:rsid w:val="00646144"/>
    <w:rsid w:val="00651834"/>
    <w:rsid w:val="00656F1C"/>
    <w:rsid w:val="00672A6D"/>
    <w:rsid w:val="006814D5"/>
    <w:rsid w:val="00681F35"/>
    <w:rsid w:val="006843A8"/>
    <w:rsid w:val="00685CB5"/>
    <w:rsid w:val="00691FFD"/>
    <w:rsid w:val="006948A3"/>
    <w:rsid w:val="006B6D82"/>
    <w:rsid w:val="006C3817"/>
    <w:rsid w:val="006C39DD"/>
    <w:rsid w:val="006C5847"/>
    <w:rsid w:val="006D21CD"/>
    <w:rsid w:val="006D2625"/>
    <w:rsid w:val="006E7213"/>
    <w:rsid w:val="006F56E4"/>
    <w:rsid w:val="00736B6A"/>
    <w:rsid w:val="00743345"/>
    <w:rsid w:val="00745C86"/>
    <w:rsid w:val="00752718"/>
    <w:rsid w:val="00757CDB"/>
    <w:rsid w:val="007663A7"/>
    <w:rsid w:val="007B0BB9"/>
    <w:rsid w:val="007B3D58"/>
    <w:rsid w:val="007D062B"/>
    <w:rsid w:val="007D6DD8"/>
    <w:rsid w:val="007F02CE"/>
    <w:rsid w:val="007F5570"/>
    <w:rsid w:val="00806437"/>
    <w:rsid w:val="0081097F"/>
    <w:rsid w:val="00821B97"/>
    <w:rsid w:val="0082657F"/>
    <w:rsid w:val="00835A1E"/>
    <w:rsid w:val="00846B78"/>
    <w:rsid w:val="008501E7"/>
    <w:rsid w:val="00860E9D"/>
    <w:rsid w:val="00875366"/>
    <w:rsid w:val="008872A8"/>
    <w:rsid w:val="00892E6B"/>
    <w:rsid w:val="008C0E7F"/>
    <w:rsid w:val="008C11B9"/>
    <w:rsid w:val="008C512A"/>
    <w:rsid w:val="008D0AE0"/>
    <w:rsid w:val="008D3275"/>
    <w:rsid w:val="008E244C"/>
    <w:rsid w:val="008E25D2"/>
    <w:rsid w:val="008E4B98"/>
    <w:rsid w:val="008E4B9A"/>
    <w:rsid w:val="00901098"/>
    <w:rsid w:val="00923577"/>
    <w:rsid w:val="00942AF2"/>
    <w:rsid w:val="009579BC"/>
    <w:rsid w:val="0096221E"/>
    <w:rsid w:val="00985C30"/>
    <w:rsid w:val="009A0900"/>
    <w:rsid w:val="009A5BFC"/>
    <w:rsid w:val="009B608C"/>
    <w:rsid w:val="009D16BC"/>
    <w:rsid w:val="00A0294A"/>
    <w:rsid w:val="00A16083"/>
    <w:rsid w:val="00A21061"/>
    <w:rsid w:val="00A443DD"/>
    <w:rsid w:val="00A513D8"/>
    <w:rsid w:val="00A719DF"/>
    <w:rsid w:val="00A71B90"/>
    <w:rsid w:val="00A85967"/>
    <w:rsid w:val="00A910DE"/>
    <w:rsid w:val="00AA72AB"/>
    <w:rsid w:val="00AB2E43"/>
    <w:rsid w:val="00AC3591"/>
    <w:rsid w:val="00AE50BB"/>
    <w:rsid w:val="00B1079A"/>
    <w:rsid w:val="00B36536"/>
    <w:rsid w:val="00B613B8"/>
    <w:rsid w:val="00B76336"/>
    <w:rsid w:val="00B86125"/>
    <w:rsid w:val="00BA1EDD"/>
    <w:rsid w:val="00BB2F31"/>
    <w:rsid w:val="00BC3C44"/>
    <w:rsid w:val="00BD3E88"/>
    <w:rsid w:val="00BD5801"/>
    <w:rsid w:val="00BE4923"/>
    <w:rsid w:val="00BF59D7"/>
    <w:rsid w:val="00C025D3"/>
    <w:rsid w:val="00C16947"/>
    <w:rsid w:val="00C17B77"/>
    <w:rsid w:val="00C3565F"/>
    <w:rsid w:val="00C70CC5"/>
    <w:rsid w:val="00C81221"/>
    <w:rsid w:val="00C860A6"/>
    <w:rsid w:val="00C86C64"/>
    <w:rsid w:val="00C9386C"/>
    <w:rsid w:val="00C95B95"/>
    <w:rsid w:val="00CA4BC9"/>
    <w:rsid w:val="00CA61A3"/>
    <w:rsid w:val="00CB1FA5"/>
    <w:rsid w:val="00CB72B6"/>
    <w:rsid w:val="00CC4AD9"/>
    <w:rsid w:val="00CD0BCF"/>
    <w:rsid w:val="00CD1CA3"/>
    <w:rsid w:val="00CF46E6"/>
    <w:rsid w:val="00D13497"/>
    <w:rsid w:val="00D15402"/>
    <w:rsid w:val="00D2590C"/>
    <w:rsid w:val="00D26F1D"/>
    <w:rsid w:val="00D320AB"/>
    <w:rsid w:val="00D55279"/>
    <w:rsid w:val="00D647F5"/>
    <w:rsid w:val="00D91672"/>
    <w:rsid w:val="00D96E48"/>
    <w:rsid w:val="00DB491B"/>
    <w:rsid w:val="00DD47E8"/>
    <w:rsid w:val="00DE44E8"/>
    <w:rsid w:val="00DE48C1"/>
    <w:rsid w:val="00E058AA"/>
    <w:rsid w:val="00E15795"/>
    <w:rsid w:val="00E22BD2"/>
    <w:rsid w:val="00E404C4"/>
    <w:rsid w:val="00E472B8"/>
    <w:rsid w:val="00E612C6"/>
    <w:rsid w:val="00E61B9D"/>
    <w:rsid w:val="00E6407F"/>
    <w:rsid w:val="00E91081"/>
    <w:rsid w:val="00EA16ED"/>
    <w:rsid w:val="00EA3E86"/>
    <w:rsid w:val="00EF7359"/>
    <w:rsid w:val="00F1005B"/>
    <w:rsid w:val="00F12968"/>
    <w:rsid w:val="00F13818"/>
    <w:rsid w:val="00F24955"/>
    <w:rsid w:val="00F32B29"/>
    <w:rsid w:val="00F4354E"/>
    <w:rsid w:val="00F4685D"/>
    <w:rsid w:val="00F52917"/>
    <w:rsid w:val="00F61813"/>
    <w:rsid w:val="00F739ED"/>
    <w:rsid w:val="00F92CD7"/>
    <w:rsid w:val="00F94B6D"/>
    <w:rsid w:val="00F94C64"/>
    <w:rsid w:val="00FA049C"/>
    <w:rsid w:val="00FA3985"/>
    <w:rsid w:val="00FB6B0B"/>
    <w:rsid w:val="00FC1112"/>
    <w:rsid w:val="00FC615C"/>
    <w:rsid w:val="00FD0455"/>
    <w:rsid w:val="00FE0A15"/>
    <w:rsid w:val="00FE57C6"/>
    <w:rsid w:val="00FE743C"/>
    <w:rsid w:val="00FF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B6D"/>
    <w:pPr>
      <w:spacing w:after="0" w:line="240" w:lineRule="auto"/>
    </w:pPr>
    <w:rPr>
      <w:rFonts w:ascii="Calibri" w:eastAsia="Calibri" w:hAnsi="Calibri" w:cs="Times New Roman"/>
    </w:rPr>
  </w:style>
  <w:style w:type="paragraph" w:styleId="a4">
    <w:name w:val="List Paragraph"/>
    <w:basedOn w:val="a"/>
    <w:uiPriority w:val="34"/>
    <w:qFormat/>
    <w:rsid w:val="00565A77"/>
    <w:pPr>
      <w:ind w:left="720"/>
      <w:contextualSpacing/>
    </w:pPr>
  </w:style>
  <w:style w:type="paragraph" w:customStyle="1" w:styleId="ConsPlusNormal">
    <w:name w:val="ConsPlusNormal"/>
    <w:rsid w:val="00691F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F4F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672A6D"/>
    <w:pPr>
      <w:spacing w:after="0" w:line="240" w:lineRule="auto"/>
    </w:pPr>
    <w:rPr>
      <w:rFonts w:ascii="Times New Roman" w:eastAsia="Times New Roman" w:hAnsi="Times New Roman" w:cs="Times New Roman"/>
      <w:sz w:val="24"/>
      <w:szCs w:val="20"/>
      <w:lang w:eastAsia="ru-RU"/>
    </w:rPr>
  </w:style>
  <w:style w:type="paragraph" w:customStyle="1" w:styleId="11">
    <w:name w:val="Заголовок 11"/>
    <w:basedOn w:val="1"/>
    <w:next w:val="1"/>
    <w:rsid w:val="00672A6D"/>
    <w:pPr>
      <w:keepNext/>
      <w:jc w:val="center"/>
      <w:outlineLvl w:val="0"/>
    </w:pPr>
    <w:rPr>
      <w:sz w:val="36"/>
    </w:rPr>
  </w:style>
  <w:style w:type="paragraph" w:customStyle="1" w:styleId="10">
    <w:name w:val="Название1"/>
    <w:basedOn w:val="1"/>
    <w:rsid w:val="00672A6D"/>
    <w:pPr>
      <w:jc w:val="center"/>
    </w:pPr>
    <w:rPr>
      <w:sz w:val="30"/>
    </w:rPr>
  </w:style>
  <w:style w:type="paragraph" w:styleId="a5">
    <w:name w:val="Body Text Indent"/>
    <w:basedOn w:val="a"/>
    <w:link w:val="a6"/>
    <w:rsid w:val="00672A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72A6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2523">
      <w:bodyDiv w:val="1"/>
      <w:marLeft w:val="0"/>
      <w:marRight w:val="0"/>
      <w:marTop w:val="0"/>
      <w:marBottom w:val="0"/>
      <w:divBdr>
        <w:top w:val="none" w:sz="0" w:space="0" w:color="auto"/>
        <w:left w:val="none" w:sz="0" w:space="0" w:color="auto"/>
        <w:bottom w:val="none" w:sz="0" w:space="0" w:color="auto"/>
        <w:right w:val="none" w:sz="0" w:space="0" w:color="auto"/>
      </w:divBdr>
      <w:divsChild>
        <w:div w:id="992567731">
          <w:marLeft w:val="0"/>
          <w:marRight w:val="0"/>
          <w:marTop w:val="0"/>
          <w:marBottom w:val="0"/>
          <w:divBdr>
            <w:top w:val="none" w:sz="0" w:space="0" w:color="auto"/>
            <w:left w:val="none" w:sz="0" w:space="0" w:color="auto"/>
            <w:bottom w:val="none" w:sz="0" w:space="0" w:color="auto"/>
            <w:right w:val="none" w:sz="0" w:space="0" w:color="auto"/>
          </w:divBdr>
          <w:divsChild>
            <w:div w:id="169175504">
              <w:marLeft w:val="0"/>
              <w:marRight w:val="0"/>
              <w:marTop w:val="0"/>
              <w:marBottom w:val="0"/>
              <w:divBdr>
                <w:top w:val="none" w:sz="0" w:space="0" w:color="auto"/>
                <w:left w:val="none" w:sz="0" w:space="0" w:color="auto"/>
                <w:bottom w:val="none" w:sz="0" w:space="0" w:color="auto"/>
                <w:right w:val="none" w:sz="0" w:space="0" w:color="auto"/>
              </w:divBdr>
            </w:div>
            <w:div w:id="1608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9954&amp;date=20.11.2019&amp;dst=100011&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336780&amp;date=20.11.2019&amp;dst=1381&amp;fld=134" TargetMode="External"/><Relationship Id="rId5" Type="http://schemas.openxmlformats.org/officeDocument/2006/relationships/settings" Target="settings.xml"/><Relationship Id="rId10" Type="http://schemas.openxmlformats.org/officeDocument/2006/relationships/hyperlink" Target="https://login.consultant.ru/link/?req=doc&amp;base=RZR&amp;n=330785&amp;date=20.11.2019" TargetMode="External"/><Relationship Id="rId4" Type="http://schemas.microsoft.com/office/2007/relationships/stylesWithEffects" Target="stylesWithEffects.xml"/><Relationship Id="rId9" Type="http://schemas.openxmlformats.org/officeDocument/2006/relationships/hyperlink" Target="https://login.consultant.ru/link/?req=doc&amp;base=RZR&amp;n=324349&amp;date=20.11.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911A-CD4C-4ED6-ACEF-20DE465A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buh1</cp:lastModifiedBy>
  <cp:revision>11</cp:revision>
  <cp:lastPrinted>2019-12-05T07:10:00Z</cp:lastPrinted>
  <dcterms:created xsi:type="dcterms:W3CDTF">2019-12-13T12:56:00Z</dcterms:created>
  <dcterms:modified xsi:type="dcterms:W3CDTF">2019-12-25T09:05:00Z</dcterms:modified>
</cp:coreProperties>
</file>