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C" w:rsidRPr="00822D87" w:rsidRDefault="0048424C" w:rsidP="00822D87">
      <w:pPr>
        <w:widowControl w:val="0"/>
        <w:autoSpaceDE w:val="0"/>
        <w:autoSpaceDN w:val="0"/>
        <w:adjustRightInd w:val="0"/>
        <w:jc w:val="right"/>
      </w:pPr>
      <w:r w:rsidRPr="00822D87">
        <w:t>Таблица 11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>СВЕДЕНИЯ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об использовании областного, федерального, местного бюджетов 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и внебюджетных источников на реализацию 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муниципальной программы «Управление муниципальными финансами и муниципальным  имуществом» за </w:t>
      </w:r>
      <w:r w:rsidR="00200667">
        <w:t xml:space="preserve">9 месяцев </w:t>
      </w:r>
      <w:r w:rsidRPr="00822D87">
        <w:t>2018  года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</w:p>
    <w:p w:rsidR="0048424C" w:rsidRPr="00822D87" w:rsidRDefault="0048424C" w:rsidP="00822D87"/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0"/>
        <w:gridCol w:w="2703"/>
        <w:gridCol w:w="1846"/>
        <w:gridCol w:w="1844"/>
        <w:gridCol w:w="1417"/>
      </w:tblGrid>
      <w:tr w:rsidR="0048424C" w:rsidRPr="00822D87" w:rsidTr="00EA63C6">
        <w:trPr>
          <w:trHeight w:val="700"/>
          <w:tblHeader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4C" w:rsidRPr="00822D87" w:rsidTr="00EA63C6">
        <w:trPr>
          <w:trHeight w:val="1380"/>
          <w:tblHeader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4C" w:rsidRPr="00822D87" w:rsidTr="00EA63C6">
        <w:trPr>
          <w:trHeight w:val="20"/>
          <w:tblHeader/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667" w:rsidRPr="00822D87" w:rsidTr="00EA63C6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города Волгодонска «Управление муниципальными финансами и муниципальным имуществом»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3154E7" w:rsidRDefault="00200667" w:rsidP="004A0BA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/>
                <w:sz w:val="24"/>
                <w:szCs w:val="24"/>
              </w:rPr>
              <w:t>64 392,7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3154E7" w:rsidRDefault="00200667" w:rsidP="004A0BAA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/>
                <w:sz w:val="24"/>
                <w:szCs w:val="24"/>
              </w:rPr>
              <w:t>64 392,7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F45AE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41 916,1</w:t>
            </w:r>
          </w:p>
        </w:tc>
      </w:tr>
      <w:tr w:rsidR="00AF5850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3154E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3154E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3154E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3154E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3154E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3154E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3154E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3154E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0667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3154E7" w:rsidRDefault="00200667" w:rsidP="004A0BA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/>
                <w:sz w:val="24"/>
                <w:szCs w:val="24"/>
              </w:rPr>
              <w:t>64 392,7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3154E7" w:rsidRDefault="00200667" w:rsidP="004A0BAA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7">
              <w:rPr>
                <w:rFonts w:ascii="Times New Roman" w:hAnsi="Times New Roman"/>
                <w:sz w:val="24"/>
                <w:szCs w:val="24"/>
              </w:rPr>
              <w:t>64 392,7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F45AE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41 916,1</w:t>
            </w:r>
          </w:p>
        </w:tc>
      </w:tr>
      <w:tr w:rsidR="0048424C" w:rsidRPr="00822D87" w:rsidTr="00166A91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66A9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66A9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166A9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24C" w:rsidRPr="00822D87" w:rsidTr="00166A91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2006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00667">
              <w:rPr>
                <w:rFonts w:ascii="Times New Roman" w:hAnsi="Times New Roman" w:cs="Times New Roman"/>
                <w:sz w:val="24"/>
                <w:szCs w:val="24"/>
              </w:rPr>
              <w:t> 624,8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200667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F45AE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23 508,0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0667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624,8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F45AE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23 508,0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85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166A91" w:rsidRPr="00822D87" w:rsidRDefault="00166A91" w:rsidP="00822D8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767AEE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97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 2</w:t>
            </w:r>
          </w:p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8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6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6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443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394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города Волгодонска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200667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15 456,7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200667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F45AE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11 362,7</w:t>
            </w:r>
          </w:p>
        </w:tc>
      </w:tr>
      <w:tr w:rsidR="00166A91" w:rsidRPr="00822D87" w:rsidTr="00406F3B">
        <w:trPr>
          <w:trHeight w:val="285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9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0667" w:rsidRPr="00822D87" w:rsidTr="00406F3B">
        <w:trPr>
          <w:trHeight w:val="40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15 456,7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F45AEE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11 362,7</w:t>
            </w:r>
          </w:p>
        </w:tc>
      </w:tr>
      <w:tr w:rsidR="00166A91" w:rsidRPr="00822D87" w:rsidTr="00EA63C6">
        <w:trPr>
          <w:trHeight w:val="35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279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6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F45AE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166A91" w:rsidRPr="00822D87" w:rsidTr="00406F3B">
        <w:trPr>
          <w:trHeight w:val="27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5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26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F45AEE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166A91" w:rsidRPr="00822D87" w:rsidTr="00406F3B">
        <w:trPr>
          <w:trHeight w:val="8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458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7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F45AE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66A91" w:rsidRPr="00822D87" w:rsidTr="00EA63C6">
        <w:trPr>
          <w:trHeight w:val="408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39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27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F45AEE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66A91" w:rsidRPr="00822D87" w:rsidTr="00EA63C6">
        <w:trPr>
          <w:trHeight w:val="49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8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200667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200667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F45AE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11 875,2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0667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200667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67" w:rsidRPr="00822D87" w:rsidRDefault="00F45AEE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11 875,2</w:t>
            </w:r>
          </w:p>
        </w:tc>
      </w:tr>
      <w:tr w:rsidR="00166A91" w:rsidRPr="00822D87" w:rsidTr="00406F3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A504B9" w:rsidTr="00166A91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Подпрограмма 2 Управление муниципальным имуществом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A504B9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A504B9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A504B9" w:rsidRDefault="00A504B9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18 408,1</w:t>
            </w:r>
          </w:p>
        </w:tc>
      </w:tr>
      <w:tr w:rsidR="00166A91" w:rsidRPr="00822D87" w:rsidTr="00406F3B">
        <w:trPr>
          <w:trHeight w:val="25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5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4B9" w:rsidRPr="00822D87" w:rsidTr="00406F3B">
        <w:trPr>
          <w:trHeight w:val="37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4A0BA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4A0BA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18 408,1</w:t>
            </w:r>
          </w:p>
        </w:tc>
      </w:tr>
      <w:tr w:rsidR="00166A91" w:rsidRPr="00822D87" w:rsidTr="00E7531F">
        <w:trPr>
          <w:trHeight w:val="818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08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 Совершенствование механизма управления и распоряжения муниципальным имуществом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3 391,4</w:t>
            </w:r>
          </w:p>
        </w:tc>
      </w:tr>
      <w:tr w:rsidR="00166A91" w:rsidRPr="00822D87" w:rsidTr="00E7531F">
        <w:trPr>
          <w:trHeight w:val="283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7531F">
        <w:trPr>
          <w:trHeight w:val="25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4B9" w:rsidRPr="00AC4253" w:rsidTr="00E7531F">
        <w:trPr>
          <w:trHeight w:val="26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4A0BA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6 859,9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4A0BA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AC4253" w:rsidRDefault="00A504B9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3 391,4</w:t>
            </w:r>
          </w:p>
        </w:tc>
      </w:tr>
      <w:tr w:rsidR="00166A91" w:rsidRPr="00822D87" w:rsidTr="00E7531F">
        <w:trPr>
          <w:trHeight w:val="818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26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571,9</w:t>
            </w:r>
          </w:p>
        </w:tc>
      </w:tr>
      <w:tr w:rsidR="00166A91" w:rsidRPr="00822D87" w:rsidTr="00E7531F">
        <w:trPr>
          <w:trHeight w:val="36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7531F">
        <w:trPr>
          <w:trHeight w:val="276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4B9" w:rsidRPr="00822D87" w:rsidTr="00E7531F">
        <w:trPr>
          <w:trHeight w:val="26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571,9</w:t>
            </w:r>
          </w:p>
        </w:tc>
      </w:tr>
      <w:tr w:rsidR="00166A91" w:rsidRPr="00822D87" w:rsidTr="00E7531F">
        <w:trPr>
          <w:trHeight w:val="53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400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</w:t>
            </w:r>
          </w:p>
          <w:p w:rsidR="00E7531F" w:rsidRPr="00822D87" w:rsidRDefault="00E7531F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66A91" w:rsidRPr="00822D87" w:rsidTr="00406F3B">
        <w:trPr>
          <w:trHeight w:val="41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7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4B9" w:rsidRPr="00822D87" w:rsidTr="00406F3B">
        <w:trPr>
          <w:trHeight w:val="523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4A0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9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66A91" w:rsidRPr="00822D87" w:rsidTr="00E7531F">
        <w:trPr>
          <w:trHeight w:val="523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523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 Организация повышения квалификации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66A91" w:rsidRPr="00822D87" w:rsidTr="00E7531F">
        <w:trPr>
          <w:trHeight w:val="34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7531F">
        <w:trPr>
          <w:trHeight w:val="34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4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66A91" w:rsidRPr="00822D87" w:rsidTr="00AF5850">
        <w:trPr>
          <w:trHeight w:val="47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5850" w:rsidRPr="00822D87" w:rsidTr="00AF5850">
        <w:trPr>
          <w:trHeight w:val="398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  Обеспечение реализации подпрограммы</w:t>
            </w:r>
          </w:p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</w:t>
            </w:r>
            <w:r w:rsidR="00AF5850" w:rsidRPr="00822D8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</w:t>
            </w:r>
            <w:r w:rsidR="00AF5850" w:rsidRPr="00822D8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14 406,2</w:t>
            </w:r>
          </w:p>
        </w:tc>
      </w:tr>
      <w:tr w:rsidR="00166A91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5850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</w:t>
            </w:r>
            <w:r w:rsidR="00AF5850" w:rsidRPr="00822D8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</w:t>
            </w:r>
            <w:r w:rsidR="00AF5850" w:rsidRPr="00822D8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504B9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3">
              <w:rPr>
                <w:rFonts w:ascii="Times New Roman" w:hAnsi="Times New Roman" w:cs="Times New Roman"/>
                <w:sz w:val="24"/>
                <w:szCs w:val="24"/>
              </w:rPr>
              <w:t>14 406,2</w:t>
            </w:r>
          </w:p>
        </w:tc>
      </w:tr>
      <w:tr w:rsidR="00166A91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2D87" w:rsidRPr="00822D87" w:rsidRDefault="00822D87" w:rsidP="00822D87"/>
    <w:p w:rsidR="00822D87" w:rsidRPr="00822D87" w:rsidRDefault="00822D87" w:rsidP="00822D87"/>
    <w:p w:rsidR="00822D87" w:rsidRPr="00822D87" w:rsidRDefault="00822D87" w:rsidP="00822D87">
      <w:r w:rsidRPr="00822D87">
        <w:t>Начальник Финансового управления</w:t>
      </w:r>
    </w:p>
    <w:p w:rsidR="00166A91" w:rsidRDefault="00822D87" w:rsidP="00822D87">
      <w:r w:rsidRPr="00822D87">
        <w:t>Города Волгодонска                                                                                                     М.А.</w:t>
      </w:r>
      <w:proofErr w:type="gramStart"/>
      <w:r w:rsidRPr="00822D87">
        <w:t>Вялых</w:t>
      </w:r>
      <w:proofErr w:type="gramEnd"/>
    </w:p>
    <w:p w:rsidR="00166A91" w:rsidRDefault="00166A91" w:rsidP="00822D87"/>
    <w:p w:rsidR="00822D87" w:rsidRPr="00822D87" w:rsidRDefault="00822D87" w:rsidP="00822D87">
      <w:r w:rsidRPr="00822D87">
        <w:lastRenderedPageBreak/>
        <w:t xml:space="preserve">Начальник отдела </w:t>
      </w:r>
      <w:r w:rsidR="00AA1ECE">
        <w:t xml:space="preserve"> учета исполнения бюджета </w:t>
      </w:r>
      <w:r w:rsidRPr="00822D87">
        <w:t>-</w:t>
      </w:r>
    </w:p>
    <w:p w:rsidR="00822D87" w:rsidRDefault="00822D87" w:rsidP="00822D87">
      <w:r w:rsidRPr="00822D87">
        <w:t xml:space="preserve">главный бухгалтер                                                                            </w:t>
      </w:r>
      <w:r>
        <w:t xml:space="preserve">                          </w:t>
      </w:r>
      <w:proofErr w:type="spellStart"/>
      <w:r>
        <w:t>Н.М.Фалина</w:t>
      </w:r>
      <w:proofErr w:type="spellEnd"/>
    </w:p>
    <w:p w:rsidR="00166A91" w:rsidRDefault="00166A91" w:rsidP="00822D87"/>
    <w:p w:rsidR="00166A91" w:rsidRDefault="00166A91" w:rsidP="00822D87"/>
    <w:p w:rsidR="00166A91" w:rsidRDefault="00166A91" w:rsidP="00822D87"/>
    <w:p w:rsidR="00166A91" w:rsidRDefault="00166A91" w:rsidP="00822D87">
      <w:r>
        <w:t>Исп. Н.В.Омельченко</w:t>
      </w:r>
    </w:p>
    <w:p w:rsidR="00166A91" w:rsidRPr="00166A91" w:rsidRDefault="00166A91" w:rsidP="00166A91">
      <w:pPr>
        <w:shd w:val="clear" w:color="auto" w:fill="FFFFFF"/>
        <w:rPr>
          <w:sz w:val="20"/>
          <w:szCs w:val="20"/>
        </w:rPr>
      </w:pPr>
      <w:r w:rsidRPr="00166A91">
        <w:rPr>
          <w:sz w:val="20"/>
          <w:szCs w:val="20"/>
        </w:rPr>
        <w:t>8 8639 225766</w:t>
      </w:r>
    </w:p>
    <w:p w:rsidR="00166A91" w:rsidRPr="00166A91" w:rsidRDefault="00166A91" w:rsidP="00166A91">
      <w:pPr>
        <w:rPr>
          <w:sz w:val="20"/>
          <w:szCs w:val="20"/>
        </w:rPr>
      </w:pPr>
    </w:p>
    <w:sectPr w:rsidR="00166A91" w:rsidRPr="00166A91" w:rsidSect="0082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24C"/>
    <w:rsid w:val="0012020B"/>
    <w:rsid w:val="00166A91"/>
    <w:rsid w:val="001B3984"/>
    <w:rsid w:val="001B6FB8"/>
    <w:rsid w:val="00200667"/>
    <w:rsid w:val="002269E1"/>
    <w:rsid w:val="00245C99"/>
    <w:rsid w:val="003154E7"/>
    <w:rsid w:val="00406F3B"/>
    <w:rsid w:val="0048424C"/>
    <w:rsid w:val="005C2DBA"/>
    <w:rsid w:val="006466BC"/>
    <w:rsid w:val="00724465"/>
    <w:rsid w:val="00767AEE"/>
    <w:rsid w:val="00822D87"/>
    <w:rsid w:val="008246A5"/>
    <w:rsid w:val="008B0600"/>
    <w:rsid w:val="008C235F"/>
    <w:rsid w:val="009C694D"/>
    <w:rsid w:val="00A05A79"/>
    <w:rsid w:val="00A504B9"/>
    <w:rsid w:val="00A50E21"/>
    <w:rsid w:val="00AA1ECE"/>
    <w:rsid w:val="00AC4253"/>
    <w:rsid w:val="00AF5850"/>
    <w:rsid w:val="00C10985"/>
    <w:rsid w:val="00CA4A5E"/>
    <w:rsid w:val="00CA7FF7"/>
    <w:rsid w:val="00CB63C3"/>
    <w:rsid w:val="00CE0A8C"/>
    <w:rsid w:val="00E7531F"/>
    <w:rsid w:val="00EA63C6"/>
    <w:rsid w:val="00EC6231"/>
    <w:rsid w:val="00F4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4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C2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2018-07-11T15:12:00Z</dcterms:created>
  <dcterms:modified xsi:type="dcterms:W3CDTF">2018-10-09T10:14:00Z</dcterms:modified>
</cp:coreProperties>
</file>