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72" w:rsidRPr="001873E9" w:rsidRDefault="0031064B" w:rsidP="008474CE">
      <w:pPr>
        <w:jc w:val="center"/>
        <w:rPr>
          <w:sz w:val="28"/>
          <w:szCs w:val="28"/>
        </w:rPr>
      </w:pPr>
      <w:r w:rsidRPr="001873E9">
        <w:rPr>
          <w:sz w:val="28"/>
          <w:szCs w:val="28"/>
        </w:rPr>
        <w:t>Финансовое управление</w:t>
      </w:r>
      <w:r w:rsidR="002D7772" w:rsidRPr="001873E9">
        <w:rPr>
          <w:sz w:val="28"/>
          <w:szCs w:val="28"/>
        </w:rPr>
        <w:t xml:space="preserve"> города Волгодонска</w:t>
      </w:r>
    </w:p>
    <w:p w:rsidR="002D7772" w:rsidRPr="001873E9" w:rsidRDefault="002D7772">
      <w:pPr>
        <w:rPr>
          <w:sz w:val="27"/>
          <w:szCs w:val="27"/>
        </w:rPr>
      </w:pPr>
    </w:p>
    <w:p w:rsidR="002D7772" w:rsidRPr="001873E9" w:rsidRDefault="002D7772" w:rsidP="002D7772">
      <w:pPr>
        <w:jc w:val="center"/>
        <w:rPr>
          <w:sz w:val="28"/>
          <w:szCs w:val="28"/>
        </w:rPr>
      </w:pPr>
      <w:r w:rsidRPr="001873E9">
        <w:rPr>
          <w:sz w:val="28"/>
          <w:szCs w:val="28"/>
        </w:rPr>
        <w:t>ПРИКАЗ</w:t>
      </w:r>
    </w:p>
    <w:p w:rsidR="002D7772" w:rsidRPr="001873E9" w:rsidRDefault="002D7772" w:rsidP="002D7772">
      <w:pPr>
        <w:rPr>
          <w:sz w:val="27"/>
          <w:szCs w:val="27"/>
        </w:rPr>
      </w:pPr>
    </w:p>
    <w:p w:rsidR="002D439A" w:rsidRPr="00177E79" w:rsidRDefault="00177E79" w:rsidP="002D7772">
      <w:pPr>
        <w:rPr>
          <w:sz w:val="28"/>
          <w:szCs w:val="28"/>
        </w:rPr>
      </w:pPr>
      <w:r w:rsidRPr="00177E79">
        <w:rPr>
          <w:sz w:val="28"/>
          <w:szCs w:val="28"/>
          <w:u w:val="single"/>
        </w:rPr>
        <w:t>31.12.2019</w:t>
      </w:r>
      <w:r w:rsidR="002D7772" w:rsidRPr="00177E79">
        <w:rPr>
          <w:sz w:val="28"/>
          <w:szCs w:val="28"/>
        </w:rPr>
        <w:tab/>
      </w:r>
      <w:r w:rsidR="002D7772" w:rsidRPr="00177E79">
        <w:rPr>
          <w:sz w:val="28"/>
          <w:szCs w:val="28"/>
        </w:rPr>
        <w:tab/>
      </w:r>
      <w:r w:rsidR="002D7772" w:rsidRPr="00177E79">
        <w:rPr>
          <w:sz w:val="28"/>
          <w:szCs w:val="28"/>
        </w:rPr>
        <w:tab/>
      </w:r>
      <w:r w:rsidR="002D7772" w:rsidRPr="00177E79">
        <w:rPr>
          <w:sz w:val="28"/>
          <w:szCs w:val="28"/>
        </w:rPr>
        <w:tab/>
      </w:r>
      <w:r w:rsidR="006150DC" w:rsidRPr="00177E79">
        <w:rPr>
          <w:sz w:val="28"/>
          <w:szCs w:val="28"/>
        </w:rPr>
        <w:tab/>
      </w:r>
      <w:r w:rsidR="006150DC" w:rsidRPr="00177E79">
        <w:rPr>
          <w:sz w:val="28"/>
          <w:szCs w:val="28"/>
        </w:rPr>
        <w:tab/>
      </w:r>
      <w:r w:rsidR="001C15B5" w:rsidRPr="00177E79">
        <w:rPr>
          <w:sz w:val="28"/>
          <w:szCs w:val="28"/>
        </w:rPr>
        <w:tab/>
      </w:r>
      <w:r w:rsidR="000E4FDA" w:rsidRPr="00177E79">
        <w:rPr>
          <w:sz w:val="28"/>
          <w:szCs w:val="28"/>
        </w:rPr>
        <w:t xml:space="preserve">              </w:t>
      </w:r>
      <w:r w:rsidR="000A5506" w:rsidRPr="00177E79">
        <w:rPr>
          <w:sz w:val="28"/>
          <w:szCs w:val="28"/>
        </w:rPr>
        <w:t xml:space="preserve">                </w:t>
      </w:r>
      <w:r w:rsidR="00BE5F00" w:rsidRPr="00177E79">
        <w:rPr>
          <w:sz w:val="28"/>
          <w:szCs w:val="28"/>
        </w:rPr>
        <w:t xml:space="preserve">    </w:t>
      </w:r>
      <w:r w:rsidR="000A5506" w:rsidRPr="00177E79">
        <w:rPr>
          <w:sz w:val="28"/>
          <w:szCs w:val="28"/>
        </w:rPr>
        <w:t>№</w:t>
      </w:r>
      <w:r w:rsidRPr="00177E79">
        <w:rPr>
          <w:sz w:val="28"/>
          <w:szCs w:val="28"/>
        </w:rPr>
        <w:t xml:space="preserve"> </w:t>
      </w:r>
      <w:r w:rsidRPr="00177E79">
        <w:rPr>
          <w:sz w:val="28"/>
          <w:szCs w:val="28"/>
          <w:u w:val="single"/>
        </w:rPr>
        <w:t>85Б</w:t>
      </w:r>
      <w:r w:rsidR="0020780A" w:rsidRPr="00177E79">
        <w:rPr>
          <w:sz w:val="28"/>
          <w:szCs w:val="28"/>
          <w:u w:val="single"/>
        </w:rPr>
        <w:t xml:space="preserve"> </w:t>
      </w:r>
      <w:r w:rsidR="000A5506" w:rsidRPr="00177E79">
        <w:rPr>
          <w:sz w:val="28"/>
          <w:szCs w:val="28"/>
          <w:u w:val="single"/>
        </w:rPr>
        <w:t xml:space="preserve">   </w:t>
      </w:r>
    </w:p>
    <w:p w:rsidR="002D7772" w:rsidRPr="001873E9" w:rsidRDefault="002D7772" w:rsidP="002D7772">
      <w:pPr>
        <w:jc w:val="center"/>
        <w:rPr>
          <w:sz w:val="28"/>
          <w:szCs w:val="28"/>
        </w:rPr>
      </w:pPr>
      <w:r w:rsidRPr="001873E9">
        <w:rPr>
          <w:sz w:val="28"/>
          <w:szCs w:val="28"/>
        </w:rPr>
        <w:t>г.</w:t>
      </w:r>
      <w:r w:rsidR="00F57C5E" w:rsidRPr="001873E9">
        <w:rPr>
          <w:sz w:val="28"/>
          <w:szCs w:val="28"/>
        </w:rPr>
        <w:t xml:space="preserve"> </w:t>
      </w:r>
      <w:r w:rsidRPr="001873E9">
        <w:rPr>
          <w:sz w:val="28"/>
          <w:szCs w:val="28"/>
        </w:rPr>
        <w:t>Волгодонск</w:t>
      </w:r>
    </w:p>
    <w:p w:rsidR="0007120D" w:rsidRPr="001873E9" w:rsidRDefault="0007120D" w:rsidP="0058255F">
      <w:pPr>
        <w:rPr>
          <w:sz w:val="27"/>
          <w:szCs w:val="27"/>
        </w:rPr>
      </w:pPr>
    </w:p>
    <w:p w:rsidR="00947F47" w:rsidRDefault="0058255F" w:rsidP="0058255F">
      <w:pPr>
        <w:rPr>
          <w:sz w:val="28"/>
          <w:szCs w:val="28"/>
        </w:rPr>
      </w:pPr>
      <w:r w:rsidRPr="001873E9">
        <w:rPr>
          <w:sz w:val="28"/>
          <w:szCs w:val="28"/>
        </w:rPr>
        <w:t>О</w:t>
      </w:r>
      <w:r w:rsidR="00947F47">
        <w:rPr>
          <w:sz w:val="28"/>
          <w:szCs w:val="28"/>
        </w:rPr>
        <w:t>б утверждении</w:t>
      </w:r>
      <w:r w:rsidR="006C4619">
        <w:rPr>
          <w:sz w:val="28"/>
          <w:szCs w:val="28"/>
        </w:rPr>
        <w:t xml:space="preserve"> порядк</w:t>
      </w:r>
      <w:r w:rsidR="00947F47">
        <w:rPr>
          <w:sz w:val="28"/>
          <w:szCs w:val="28"/>
        </w:rPr>
        <w:t>а</w:t>
      </w:r>
      <w:r w:rsidR="006C4619">
        <w:rPr>
          <w:sz w:val="28"/>
          <w:szCs w:val="28"/>
        </w:rPr>
        <w:t xml:space="preserve"> учета</w:t>
      </w:r>
    </w:p>
    <w:p w:rsidR="00947F47" w:rsidRDefault="00947F47" w:rsidP="0058255F">
      <w:pPr>
        <w:rPr>
          <w:sz w:val="28"/>
          <w:szCs w:val="28"/>
        </w:rPr>
      </w:pPr>
      <w:r>
        <w:rPr>
          <w:sz w:val="28"/>
          <w:szCs w:val="28"/>
        </w:rPr>
        <w:t>б</w:t>
      </w:r>
      <w:r w:rsidR="006C4619">
        <w:rPr>
          <w:sz w:val="28"/>
          <w:szCs w:val="28"/>
        </w:rPr>
        <w:t>юджетных</w:t>
      </w:r>
      <w:r>
        <w:rPr>
          <w:sz w:val="28"/>
          <w:szCs w:val="28"/>
        </w:rPr>
        <w:t xml:space="preserve"> </w:t>
      </w:r>
      <w:r w:rsidR="006C4619">
        <w:rPr>
          <w:sz w:val="28"/>
          <w:szCs w:val="28"/>
        </w:rPr>
        <w:t>и денежных</w:t>
      </w:r>
      <w:r w:rsidR="00F3597F">
        <w:rPr>
          <w:sz w:val="28"/>
          <w:szCs w:val="28"/>
        </w:rPr>
        <w:t xml:space="preserve"> </w:t>
      </w:r>
      <w:r w:rsidR="006C4619">
        <w:rPr>
          <w:sz w:val="28"/>
          <w:szCs w:val="28"/>
        </w:rPr>
        <w:t xml:space="preserve">обязательств </w:t>
      </w:r>
    </w:p>
    <w:p w:rsidR="006C4619" w:rsidRPr="001873E9" w:rsidRDefault="00947F47" w:rsidP="0058255F">
      <w:pPr>
        <w:rPr>
          <w:sz w:val="28"/>
          <w:szCs w:val="28"/>
        </w:rPr>
      </w:pPr>
      <w:r>
        <w:rPr>
          <w:sz w:val="28"/>
          <w:szCs w:val="28"/>
        </w:rPr>
        <w:t>п</w:t>
      </w:r>
      <w:r w:rsidR="006C4619">
        <w:rPr>
          <w:sz w:val="28"/>
          <w:szCs w:val="28"/>
        </w:rPr>
        <w:t>олучателей</w:t>
      </w:r>
      <w:r>
        <w:rPr>
          <w:sz w:val="28"/>
          <w:szCs w:val="28"/>
        </w:rPr>
        <w:t xml:space="preserve"> </w:t>
      </w:r>
      <w:r w:rsidR="006C4619">
        <w:rPr>
          <w:sz w:val="28"/>
          <w:szCs w:val="28"/>
        </w:rPr>
        <w:t>средств местного бюджета</w:t>
      </w:r>
    </w:p>
    <w:p w:rsidR="006C4619" w:rsidRDefault="006C4619" w:rsidP="005A08B1">
      <w:pPr>
        <w:autoSpaceDE w:val="0"/>
        <w:autoSpaceDN w:val="0"/>
        <w:adjustRightInd w:val="0"/>
        <w:ind w:firstLine="540"/>
        <w:jc w:val="both"/>
        <w:rPr>
          <w:sz w:val="28"/>
          <w:szCs w:val="28"/>
        </w:rPr>
      </w:pPr>
    </w:p>
    <w:p w:rsidR="006C4619" w:rsidRDefault="00983F74" w:rsidP="00D0419F">
      <w:pPr>
        <w:autoSpaceDE w:val="0"/>
        <w:autoSpaceDN w:val="0"/>
        <w:adjustRightInd w:val="0"/>
        <w:ind w:firstLine="709"/>
        <w:jc w:val="both"/>
        <w:rPr>
          <w:sz w:val="28"/>
          <w:szCs w:val="28"/>
        </w:rPr>
      </w:pPr>
      <w:r w:rsidRPr="001873E9">
        <w:rPr>
          <w:sz w:val="28"/>
          <w:szCs w:val="28"/>
        </w:rPr>
        <w:t>В</w:t>
      </w:r>
      <w:r w:rsidR="0058255F" w:rsidRPr="001873E9">
        <w:rPr>
          <w:sz w:val="28"/>
          <w:szCs w:val="28"/>
        </w:rPr>
        <w:t xml:space="preserve"> соответствии с</w:t>
      </w:r>
      <w:r w:rsidR="006C4619">
        <w:rPr>
          <w:sz w:val="28"/>
          <w:szCs w:val="28"/>
        </w:rPr>
        <w:t>о статьей 219 Бюджетного кодекса Российской Федерации и в целях реализации статьи 12 Положения о бюджетном процессе в город</w:t>
      </w:r>
      <w:r w:rsidR="00F3597F">
        <w:rPr>
          <w:sz w:val="28"/>
          <w:szCs w:val="28"/>
        </w:rPr>
        <w:t>е</w:t>
      </w:r>
      <w:r w:rsidR="006C4619">
        <w:rPr>
          <w:sz w:val="28"/>
          <w:szCs w:val="28"/>
        </w:rPr>
        <w:t xml:space="preserve"> Волгодонске, утвержденно</w:t>
      </w:r>
      <w:r w:rsidR="00F3597F">
        <w:rPr>
          <w:sz w:val="28"/>
          <w:szCs w:val="28"/>
        </w:rPr>
        <w:t xml:space="preserve">го </w:t>
      </w:r>
      <w:r w:rsidR="006C4619">
        <w:rPr>
          <w:sz w:val="28"/>
          <w:szCs w:val="28"/>
        </w:rPr>
        <w:t xml:space="preserve">решением Волгодонской городской Думы от </w:t>
      </w:r>
      <w:r w:rsidR="00F3597F">
        <w:rPr>
          <w:sz w:val="28"/>
          <w:szCs w:val="28"/>
        </w:rPr>
        <w:t>05.09.2007 №110</w:t>
      </w:r>
    </w:p>
    <w:p w:rsidR="00F3597F" w:rsidRPr="001873E9" w:rsidRDefault="00F3597F" w:rsidP="00D0419F">
      <w:pPr>
        <w:autoSpaceDE w:val="0"/>
        <w:autoSpaceDN w:val="0"/>
        <w:adjustRightInd w:val="0"/>
        <w:ind w:firstLine="709"/>
        <w:jc w:val="both"/>
        <w:rPr>
          <w:sz w:val="28"/>
          <w:szCs w:val="28"/>
        </w:rPr>
      </w:pPr>
    </w:p>
    <w:p w:rsidR="00694385" w:rsidRDefault="00623EE7" w:rsidP="005D34A0">
      <w:pPr>
        <w:autoSpaceDE w:val="0"/>
        <w:autoSpaceDN w:val="0"/>
        <w:adjustRightInd w:val="0"/>
        <w:spacing w:after="120"/>
        <w:ind w:firstLine="709"/>
        <w:jc w:val="both"/>
        <w:rPr>
          <w:sz w:val="28"/>
          <w:szCs w:val="28"/>
        </w:rPr>
      </w:pPr>
      <w:r w:rsidRPr="001873E9">
        <w:rPr>
          <w:sz w:val="28"/>
          <w:szCs w:val="28"/>
        </w:rPr>
        <w:t>ПРИКАЗЫВАЮ</w:t>
      </w:r>
      <w:r w:rsidR="00694385" w:rsidRPr="001873E9">
        <w:rPr>
          <w:sz w:val="28"/>
          <w:szCs w:val="28"/>
        </w:rPr>
        <w:t>:</w:t>
      </w:r>
    </w:p>
    <w:p w:rsidR="00F3597F" w:rsidRDefault="00F3597F" w:rsidP="005D34A0">
      <w:pPr>
        <w:numPr>
          <w:ilvl w:val="0"/>
          <w:numId w:val="6"/>
        </w:numPr>
        <w:tabs>
          <w:tab w:val="left" w:pos="1276"/>
        </w:tabs>
        <w:autoSpaceDE w:val="0"/>
        <w:autoSpaceDN w:val="0"/>
        <w:adjustRightInd w:val="0"/>
        <w:ind w:left="0" w:firstLine="709"/>
        <w:jc w:val="both"/>
        <w:rPr>
          <w:sz w:val="28"/>
          <w:szCs w:val="28"/>
        </w:rPr>
      </w:pPr>
      <w:r>
        <w:rPr>
          <w:sz w:val="28"/>
          <w:szCs w:val="28"/>
        </w:rPr>
        <w:t>Утвердить Порядок учета бюджетных и денежных обязательств получателей средств местного бюджета согласно приложению к настоящему приказу.</w:t>
      </w:r>
    </w:p>
    <w:p w:rsidR="00C3767A" w:rsidRDefault="00F3597F" w:rsidP="005D34A0">
      <w:pPr>
        <w:numPr>
          <w:ilvl w:val="0"/>
          <w:numId w:val="6"/>
        </w:numPr>
        <w:tabs>
          <w:tab w:val="left" w:pos="1276"/>
        </w:tabs>
        <w:autoSpaceDE w:val="0"/>
        <w:autoSpaceDN w:val="0"/>
        <w:adjustRightInd w:val="0"/>
        <w:ind w:left="0" w:firstLine="709"/>
        <w:jc w:val="both"/>
        <w:rPr>
          <w:sz w:val="28"/>
          <w:szCs w:val="28"/>
        </w:rPr>
      </w:pPr>
      <w:r>
        <w:rPr>
          <w:sz w:val="28"/>
          <w:szCs w:val="28"/>
        </w:rPr>
        <w:t>Главным распорядителям средств местного бюджета и подведомственным</w:t>
      </w:r>
      <w:r w:rsidR="00C3767A">
        <w:rPr>
          <w:sz w:val="28"/>
          <w:szCs w:val="28"/>
        </w:rPr>
        <w:t xml:space="preserve"> им муниципальным казенным учреждениям города Волгодонска обеспечить  исполнение Порядка учета бюджетных и денежных обязательств получателей средств местного бюджета, утвержденного настоящим приказом.</w:t>
      </w:r>
    </w:p>
    <w:p w:rsidR="00D0419F" w:rsidRDefault="00D0419F" w:rsidP="005D34A0">
      <w:pPr>
        <w:numPr>
          <w:ilvl w:val="0"/>
          <w:numId w:val="6"/>
        </w:numPr>
        <w:tabs>
          <w:tab w:val="left" w:pos="1276"/>
        </w:tabs>
        <w:ind w:left="0" w:firstLine="709"/>
        <w:jc w:val="both"/>
        <w:rPr>
          <w:sz w:val="28"/>
          <w:szCs w:val="28"/>
        </w:rPr>
      </w:pPr>
      <w:r>
        <w:rPr>
          <w:sz w:val="28"/>
          <w:szCs w:val="28"/>
        </w:rPr>
        <w:t>Настоящий приказ вступает в силу с 1 января 2020 г.</w:t>
      </w:r>
    </w:p>
    <w:p w:rsidR="000F461E" w:rsidRPr="000F461E" w:rsidRDefault="000F461E" w:rsidP="005D34A0">
      <w:pPr>
        <w:numPr>
          <w:ilvl w:val="0"/>
          <w:numId w:val="6"/>
        </w:numPr>
        <w:tabs>
          <w:tab w:val="left" w:pos="1276"/>
        </w:tabs>
        <w:ind w:left="0" w:right="-57" w:firstLine="709"/>
        <w:jc w:val="both"/>
        <w:rPr>
          <w:sz w:val="28"/>
          <w:szCs w:val="28"/>
        </w:rPr>
      </w:pPr>
      <w:r w:rsidRPr="00822E0C">
        <w:rPr>
          <w:sz w:val="28"/>
          <w:szCs w:val="28"/>
        </w:rPr>
        <w:t xml:space="preserve">Контроль за исполнением настоящего приказа возложить на </w:t>
      </w:r>
      <w:r w:rsidR="00D0419F">
        <w:rPr>
          <w:sz w:val="28"/>
          <w:szCs w:val="28"/>
        </w:rPr>
        <w:t>заместителя начальника Финансового управления города Волгодонска Пивоварову С.В.</w:t>
      </w:r>
    </w:p>
    <w:p w:rsidR="000B4DD2" w:rsidRDefault="000B4DD2" w:rsidP="005D34A0">
      <w:pPr>
        <w:tabs>
          <w:tab w:val="left" w:pos="1276"/>
        </w:tabs>
        <w:ind w:firstLine="709"/>
        <w:rPr>
          <w:sz w:val="28"/>
          <w:szCs w:val="28"/>
        </w:rPr>
      </w:pPr>
    </w:p>
    <w:p w:rsidR="001F29AB" w:rsidRDefault="001F29AB" w:rsidP="00EB1581">
      <w:pPr>
        <w:rPr>
          <w:sz w:val="28"/>
          <w:szCs w:val="28"/>
        </w:rPr>
      </w:pPr>
    </w:p>
    <w:p w:rsidR="001F29AB" w:rsidRDefault="001F29AB" w:rsidP="00EB1581">
      <w:pPr>
        <w:rPr>
          <w:sz w:val="28"/>
          <w:szCs w:val="28"/>
        </w:rPr>
      </w:pPr>
    </w:p>
    <w:p w:rsidR="00EB1581" w:rsidRPr="00C176B3" w:rsidRDefault="000B0427" w:rsidP="00EB1581">
      <w:pPr>
        <w:rPr>
          <w:sz w:val="28"/>
          <w:szCs w:val="28"/>
        </w:rPr>
      </w:pPr>
      <w:r>
        <w:rPr>
          <w:sz w:val="28"/>
          <w:szCs w:val="28"/>
        </w:rPr>
        <w:t>Н</w:t>
      </w:r>
      <w:r w:rsidR="00EB1581" w:rsidRPr="00C176B3">
        <w:rPr>
          <w:sz w:val="28"/>
          <w:szCs w:val="28"/>
        </w:rPr>
        <w:t xml:space="preserve">ачальник Финансового управления </w:t>
      </w:r>
    </w:p>
    <w:p w:rsidR="00EB1581" w:rsidRPr="00C176B3" w:rsidRDefault="001F29AB" w:rsidP="00EB1581">
      <w:pPr>
        <w:rPr>
          <w:sz w:val="28"/>
          <w:szCs w:val="28"/>
        </w:rPr>
      </w:pPr>
      <w:r>
        <w:rPr>
          <w:sz w:val="28"/>
          <w:szCs w:val="28"/>
        </w:rPr>
        <w:t>города Волгодонска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B0427">
        <w:rPr>
          <w:sz w:val="28"/>
          <w:szCs w:val="28"/>
        </w:rPr>
        <w:t>М.А.Вялых</w:t>
      </w:r>
    </w:p>
    <w:p w:rsidR="005F7973" w:rsidRDefault="005F7973" w:rsidP="00601E3C">
      <w:pPr>
        <w:jc w:val="both"/>
        <w:rPr>
          <w:sz w:val="28"/>
          <w:szCs w:val="28"/>
        </w:rPr>
      </w:pPr>
    </w:p>
    <w:p w:rsidR="00F348B6" w:rsidRDefault="00601E3C" w:rsidP="00601E3C">
      <w:pPr>
        <w:jc w:val="both"/>
        <w:rPr>
          <w:lang w:val="en-US"/>
        </w:rPr>
      </w:pPr>
      <w:r w:rsidRPr="002E6637">
        <w:t>Пр</w:t>
      </w:r>
      <w:r w:rsidR="00E43938" w:rsidRPr="002E6637">
        <w:t xml:space="preserve">иказ подготовлен </w:t>
      </w:r>
    </w:p>
    <w:p w:rsidR="00F348B6" w:rsidRDefault="00F348B6" w:rsidP="00601E3C">
      <w:pPr>
        <w:jc w:val="both"/>
      </w:pPr>
      <w:r>
        <w:t>З</w:t>
      </w:r>
      <w:r w:rsidR="00D0419F">
        <w:t>аместителем</w:t>
      </w:r>
      <w:r>
        <w:rPr>
          <w:lang w:val="en-US"/>
        </w:rPr>
        <w:t xml:space="preserve"> </w:t>
      </w:r>
      <w:r>
        <w:t>н</w:t>
      </w:r>
      <w:r w:rsidR="00D0419F">
        <w:t>ачальника Финансового</w:t>
      </w:r>
    </w:p>
    <w:p w:rsidR="001873E9" w:rsidRDefault="00F348B6" w:rsidP="00177E79">
      <w:pPr>
        <w:jc w:val="both"/>
      </w:pPr>
      <w:r>
        <w:t>У</w:t>
      </w:r>
      <w:r w:rsidR="00D0419F">
        <w:t>правления</w:t>
      </w:r>
      <w:r>
        <w:t xml:space="preserve"> города Волгодонска</w:t>
      </w:r>
      <w:r>
        <w:tab/>
      </w:r>
      <w:r>
        <w:tab/>
      </w:r>
    </w:p>
    <w:p w:rsidR="00177E79" w:rsidRDefault="00177E79" w:rsidP="00177E79">
      <w:pPr>
        <w:jc w:val="both"/>
      </w:pPr>
    </w:p>
    <w:p w:rsidR="00177E79" w:rsidRDefault="00177E79" w:rsidP="00177E79">
      <w:pPr>
        <w:jc w:val="both"/>
      </w:pPr>
    </w:p>
    <w:p w:rsidR="00177E79" w:rsidRDefault="00177E79" w:rsidP="00177E79">
      <w:pPr>
        <w:jc w:val="both"/>
      </w:pPr>
    </w:p>
    <w:p w:rsidR="00177E79" w:rsidRDefault="00177E79" w:rsidP="00177E79">
      <w:pPr>
        <w:jc w:val="both"/>
      </w:pPr>
    </w:p>
    <w:p w:rsidR="00177E79" w:rsidRDefault="00177E79" w:rsidP="00177E79">
      <w:pPr>
        <w:jc w:val="both"/>
      </w:pPr>
    </w:p>
    <w:p w:rsidR="00177E79" w:rsidRDefault="00177E79" w:rsidP="00177E79">
      <w:pPr>
        <w:jc w:val="both"/>
      </w:pPr>
    </w:p>
    <w:p w:rsidR="00177E79" w:rsidRDefault="00177E79" w:rsidP="00177E79">
      <w:pPr>
        <w:jc w:val="both"/>
      </w:pPr>
    </w:p>
    <w:p w:rsidR="00177E79" w:rsidRDefault="00177E79" w:rsidP="00177E79">
      <w:pPr>
        <w:jc w:val="both"/>
      </w:pPr>
    </w:p>
    <w:p w:rsidR="00D0419F" w:rsidRDefault="00D0419F" w:rsidP="00D0419F">
      <w:pPr>
        <w:ind w:left="5954"/>
        <w:rPr>
          <w:sz w:val="28"/>
          <w:szCs w:val="28"/>
        </w:rPr>
      </w:pPr>
      <w:r>
        <w:rPr>
          <w:sz w:val="28"/>
          <w:szCs w:val="28"/>
        </w:rPr>
        <w:lastRenderedPageBreak/>
        <w:t>Приложение  к приказу</w:t>
      </w:r>
    </w:p>
    <w:p w:rsidR="00D0419F" w:rsidRPr="00191B71" w:rsidRDefault="00D0419F" w:rsidP="00D0419F">
      <w:pPr>
        <w:ind w:left="5954"/>
        <w:rPr>
          <w:sz w:val="28"/>
          <w:szCs w:val="28"/>
        </w:rPr>
      </w:pPr>
      <w:r w:rsidRPr="00191B71">
        <w:rPr>
          <w:sz w:val="28"/>
          <w:szCs w:val="28"/>
        </w:rPr>
        <w:t xml:space="preserve">Финансового управления </w:t>
      </w:r>
    </w:p>
    <w:p w:rsidR="00D0419F" w:rsidRPr="00191B71" w:rsidRDefault="00D0419F" w:rsidP="00D0419F">
      <w:pPr>
        <w:ind w:left="5954"/>
        <w:rPr>
          <w:sz w:val="28"/>
          <w:szCs w:val="28"/>
        </w:rPr>
      </w:pPr>
      <w:r w:rsidRPr="00191B71">
        <w:rPr>
          <w:sz w:val="28"/>
          <w:szCs w:val="28"/>
        </w:rPr>
        <w:t>города Волгодонска</w:t>
      </w:r>
    </w:p>
    <w:p w:rsidR="00D0419F" w:rsidRDefault="00D0419F" w:rsidP="00D0419F">
      <w:pPr>
        <w:ind w:left="5954"/>
        <w:rPr>
          <w:sz w:val="28"/>
          <w:szCs w:val="28"/>
        </w:rPr>
      </w:pPr>
      <w:r>
        <w:rPr>
          <w:sz w:val="28"/>
          <w:szCs w:val="28"/>
        </w:rPr>
        <w:t xml:space="preserve">от </w:t>
      </w:r>
      <w:r w:rsidR="00177E79" w:rsidRPr="00177E79">
        <w:rPr>
          <w:sz w:val="28"/>
          <w:szCs w:val="28"/>
          <w:u w:val="single"/>
        </w:rPr>
        <w:t>31.12.2019</w:t>
      </w:r>
      <w:r w:rsidR="00177E79">
        <w:rPr>
          <w:sz w:val="28"/>
          <w:szCs w:val="28"/>
        </w:rPr>
        <w:t xml:space="preserve"> </w:t>
      </w:r>
      <w:r>
        <w:rPr>
          <w:sz w:val="28"/>
          <w:szCs w:val="28"/>
        </w:rPr>
        <w:t>№</w:t>
      </w:r>
      <w:r w:rsidR="00177E79">
        <w:rPr>
          <w:sz w:val="28"/>
          <w:szCs w:val="28"/>
        </w:rPr>
        <w:t xml:space="preserve"> </w:t>
      </w:r>
      <w:r w:rsidR="00177E79" w:rsidRPr="00177E79">
        <w:rPr>
          <w:sz w:val="28"/>
          <w:szCs w:val="28"/>
          <w:u w:val="single"/>
        </w:rPr>
        <w:t>85</w:t>
      </w:r>
      <w:r w:rsidRPr="00177E79">
        <w:rPr>
          <w:sz w:val="28"/>
          <w:szCs w:val="28"/>
          <w:u w:val="single"/>
        </w:rPr>
        <w:t>Б</w:t>
      </w:r>
    </w:p>
    <w:p w:rsidR="00D0419F" w:rsidRDefault="00D0419F" w:rsidP="00D0419F">
      <w:pPr>
        <w:ind w:left="5954"/>
        <w:rPr>
          <w:sz w:val="28"/>
          <w:szCs w:val="28"/>
        </w:rPr>
      </w:pPr>
    </w:p>
    <w:p w:rsidR="00D0419F" w:rsidRDefault="00D0419F" w:rsidP="00D0419F">
      <w:pPr>
        <w:ind w:left="5954"/>
        <w:rPr>
          <w:sz w:val="28"/>
          <w:szCs w:val="28"/>
        </w:rPr>
      </w:pPr>
    </w:p>
    <w:p w:rsidR="00D0419F" w:rsidRPr="00D0419F" w:rsidRDefault="00D0419F" w:rsidP="00D0419F">
      <w:pPr>
        <w:pStyle w:val="20"/>
        <w:shd w:val="clear" w:color="auto" w:fill="auto"/>
        <w:spacing w:after="0" w:line="240" w:lineRule="auto"/>
        <w:ind w:right="62"/>
        <w:rPr>
          <w:b w:val="0"/>
          <w:color w:val="000000"/>
          <w:sz w:val="28"/>
          <w:szCs w:val="28"/>
          <w:lang w:bidi="ru-RU"/>
        </w:rPr>
      </w:pPr>
      <w:r w:rsidRPr="00D0419F">
        <w:rPr>
          <w:b w:val="0"/>
          <w:color w:val="000000"/>
          <w:sz w:val="28"/>
          <w:szCs w:val="28"/>
          <w:lang w:bidi="ru-RU"/>
        </w:rPr>
        <w:t>ПОРЯДОК</w:t>
      </w:r>
    </w:p>
    <w:p w:rsidR="00D0419F" w:rsidRPr="00D0419F" w:rsidRDefault="00D0419F" w:rsidP="00D0419F">
      <w:pPr>
        <w:pStyle w:val="20"/>
        <w:shd w:val="clear" w:color="auto" w:fill="auto"/>
        <w:spacing w:after="0" w:line="240" w:lineRule="auto"/>
        <w:ind w:right="62"/>
        <w:rPr>
          <w:b w:val="0"/>
          <w:color w:val="000000"/>
          <w:sz w:val="28"/>
          <w:szCs w:val="28"/>
          <w:lang w:bidi="ru-RU"/>
        </w:rPr>
      </w:pPr>
      <w:r w:rsidRPr="00D0419F">
        <w:rPr>
          <w:b w:val="0"/>
          <w:color w:val="000000"/>
          <w:sz w:val="28"/>
          <w:szCs w:val="28"/>
          <w:lang w:bidi="ru-RU"/>
        </w:rPr>
        <w:t>учета бюджетных и денежных обязательств</w:t>
      </w:r>
      <w:r w:rsidRPr="00D0419F">
        <w:rPr>
          <w:b w:val="0"/>
          <w:color w:val="000000"/>
          <w:sz w:val="28"/>
          <w:szCs w:val="28"/>
          <w:lang w:bidi="ru-RU"/>
        </w:rPr>
        <w:br/>
        <w:t xml:space="preserve">получателей средств </w:t>
      </w:r>
      <w:r>
        <w:rPr>
          <w:b w:val="0"/>
          <w:color w:val="000000"/>
          <w:sz w:val="28"/>
          <w:szCs w:val="28"/>
          <w:lang w:bidi="ru-RU"/>
        </w:rPr>
        <w:t>местного</w:t>
      </w:r>
      <w:r w:rsidRPr="00D0419F">
        <w:rPr>
          <w:b w:val="0"/>
          <w:color w:val="000000"/>
          <w:sz w:val="28"/>
          <w:szCs w:val="28"/>
          <w:lang w:bidi="ru-RU"/>
        </w:rPr>
        <w:t xml:space="preserve"> бюджета</w:t>
      </w:r>
    </w:p>
    <w:p w:rsidR="00D0419F" w:rsidRDefault="00D0419F" w:rsidP="00D0419F">
      <w:pPr>
        <w:pStyle w:val="20"/>
        <w:shd w:val="clear" w:color="auto" w:fill="auto"/>
        <w:spacing w:after="0" w:line="240" w:lineRule="auto"/>
        <w:ind w:right="62"/>
        <w:rPr>
          <w:color w:val="000000"/>
          <w:lang w:bidi="ru-RU"/>
        </w:rPr>
      </w:pPr>
    </w:p>
    <w:p w:rsidR="00CA46F6" w:rsidRPr="00CA46F6" w:rsidRDefault="00CA46F6" w:rsidP="00AA77D9">
      <w:pPr>
        <w:pStyle w:val="20"/>
        <w:shd w:val="clear" w:color="auto" w:fill="auto"/>
        <w:tabs>
          <w:tab w:val="left" w:pos="1418"/>
        </w:tabs>
        <w:spacing w:after="240" w:line="240" w:lineRule="auto"/>
        <w:ind w:right="62" w:firstLine="709"/>
        <w:rPr>
          <w:b w:val="0"/>
          <w:sz w:val="28"/>
          <w:szCs w:val="28"/>
        </w:rPr>
      </w:pPr>
      <w:r>
        <w:rPr>
          <w:b w:val="0"/>
          <w:sz w:val="28"/>
          <w:szCs w:val="28"/>
        </w:rPr>
        <w:t>1.Общие положения</w:t>
      </w:r>
    </w:p>
    <w:p w:rsidR="00D0419F" w:rsidRPr="006C12D6" w:rsidRDefault="00CA46F6" w:rsidP="005D34A0">
      <w:pPr>
        <w:pStyle w:val="30"/>
        <w:shd w:val="clear" w:color="auto" w:fill="auto"/>
        <w:tabs>
          <w:tab w:val="left" w:pos="1560"/>
        </w:tabs>
        <w:spacing w:line="240" w:lineRule="auto"/>
        <w:ind w:firstLine="709"/>
        <w:jc w:val="both"/>
        <w:rPr>
          <w:color w:val="000000"/>
          <w:lang w:bidi="ru-RU"/>
        </w:rPr>
      </w:pPr>
      <w:r>
        <w:t>1</w:t>
      </w:r>
      <w:r w:rsidRPr="006C12D6">
        <w:t>.1.</w:t>
      </w:r>
      <w:r w:rsidRPr="006C12D6">
        <w:tab/>
      </w:r>
      <w:r w:rsidR="00D0419F" w:rsidRPr="006C12D6">
        <w:rPr>
          <w:color w:val="000000"/>
          <w:lang w:bidi="ru-RU"/>
        </w:rPr>
        <w:t>Настоящий Порядок учета бю</w:t>
      </w:r>
      <w:r w:rsidRPr="006C12D6">
        <w:rPr>
          <w:color w:val="000000"/>
          <w:lang w:bidi="ru-RU"/>
        </w:rPr>
        <w:t xml:space="preserve">джетных и денежных обязательств </w:t>
      </w:r>
      <w:r w:rsidR="00D0419F" w:rsidRPr="006C12D6">
        <w:rPr>
          <w:color w:val="000000"/>
          <w:lang w:bidi="ru-RU"/>
        </w:rPr>
        <w:t xml:space="preserve">получателей средств </w:t>
      </w:r>
      <w:r w:rsidRPr="006C12D6">
        <w:rPr>
          <w:color w:val="000000"/>
          <w:lang w:bidi="ru-RU"/>
        </w:rPr>
        <w:t>местного</w:t>
      </w:r>
      <w:r w:rsidR="00D0419F" w:rsidRPr="006C12D6">
        <w:rPr>
          <w:color w:val="000000"/>
          <w:lang w:bidi="ru-RU"/>
        </w:rPr>
        <w:t xml:space="preserve"> бюджета (далее - Порядок) ус</w:t>
      </w:r>
      <w:r w:rsidRPr="006C12D6">
        <w:rPr>
          <w:color w:val="000000"/>
          <w:lang w:bidi="ru-RU"/>
        </w:rPr>
        <w:t>танавливает порядок исполнения местного</w:t>
      </w:r>
      <w:r w:rsidR="00D0419F" w:rsidRPr="006C12D6">
        <w:rPr>
          <w:color w:val="000000"/>
          <w:lang w:bidi="ru-RU"/>
        </w:rPr>
        <w:t xml:space="preserve"> бюджета по расходам в части учета бюджетных</w:t>
      </w:r>
      <w:r w:rsidRPr="006C12D6">
        <w:rPr>
          <w:color w:val="000000"/>
          <w:lang w:bidi="ru-RU"/>
        </w:rPr>
        <w:t xml:space="preserve"> </w:t>
      </w:r>
      <w:r w:rsidR="00D0419F" w:rsidRPr="006C12D6">
        <w:rPr>
          <w:color w:val="000000"/>
          <w:lang w:bidi="ru-RU"/>
        </w:rPr>
        <w:t>обязательств и денежных о</w:t>
      </w:r>
      <w:r w:rsidRPr="006C12D6">
        <w:rPr>
          <w:color w:val="000000"/>
          <w:lang w:bidi="ru-RU"/>
        </w:rPr>
        <w:t xml:space="preserve">бязательств получателей средств местного </w:t>
      </w:r>
      <w:r w:rsidR="00D0419F" w:rsidRPr="006C12D6">
        <w:rPr>
          <w:color w:val="000000"/>
          <w:lang w:bidi="ru-RU"/>
        </w:rPr>
        <w:t>бюджета.</w:t>
      </w:r>
    </w:p>
    <w:p w:rsidR="00D0419F" w:rsidRPr="006C12D6" w:rsidRDefault="00CA46F6" w:rsidP="005D34A0">
      <w:pPr>
        <w:pStyle w:val="30"/>
        <w:shd w:val="clear" w:color="auto" w:fill="auto"/>
        <w:tabs>
          <w:tab w:val="left" w:pos="1418"/>
          <w:tab w:val="left" w:pos="1453"/>
          <w:tab w:val="left" w:pos="1560"/>
        </w:tabs>
        <w:spacing w:line="240" w:lineRule="auto"/>
        <w:ind w:firstLine="709"/>
        <w:jc w:val="both"/>
        <w:rPr>
          <w:color w:val="000000"/>
          <w:lang w:bidi="ru-RU"/>
        </w:rPr>
      </w:pPr>
      <w:r w:rsidRPr="006C12D6">
        <w:rPr>
          <w:color w:val="000000"/>
          <w:lang w:bidi="ru-RU"/>
        </w:rPr>
        <w:t>1.2.</w:t>
      </w:r>
      <w:r w:rsidRPr="006C12D6">
        <w:rPr>
          <w:color w:val="000000"/>
          <w:lang w:bidi="ru-RU"/>
        </w:rPr>
        <w:tab/>
      </w:r>
      <w:r w:rsidR="00D0419F" w:rsidRPr="006C12D6">
        <w:rPr>
          <w:color w:val="000000"/>
          <w:lang w:bidi="ru-RU"/>
        </w:rPr>
        <w:t>Учет бюджетных обязательств и денежных обязательств получателей</w:t>
      </w:r>
      <w:r w:rsidRPr="006C12D6">
        <w:rPr>
          <w:color w:val="000000"/>
          <w:lang w:bidi="ru-RU"/>
        </w:rPr>
        <w:t xml:space="preserve"> </w:t>
      </w:r>
      <w:r w:rsidR="00D0419F" w:rsidRPr="006C12D6">
        <w:rPr>
          <w:color w:val="000000"/>
          <w:lang w:bidi="ru-RU"/>
        </w:rPr>
        <w:t xml:space="preserve">средств </w:t>
      </w:r>
      <w:r w:rsidRPr="006C12D6">
        <w:rPr>
          <w:color w:val="000000"/>
          <w:lang w:bidi="ru-RU"/>
        </w:rPr>
        <w:t>местного</w:t>
      </w:r>
      <w:r w:rsidR="00D0419F" w:rsidRPr="006C12D6">
        <w:rPr>
          <w:color w:val="000000"/>
          <w:lang w:bidi="ru-RU"/>
        </w:rPr>
        <w:t xml:space="preserve"> бюджета (далее соответств</w:t>
      </w:r>
      <w:r w:rsidRPr="006C12D6">
        <w:rPr>
          <w:color w:val="000000"/>
          <w:lang w:bidi="ru-RU"/>
        </w:rPr>
        <w:t xml:space="preserve">енно - бюджетные обязательства, </w:t>
      </w:r>
      <w:r w:rsidR="00D0419F" w:rsidRPr="006C12D6">
        <w:rPr>
          <w:color w:val="000000"/>
          <w:lang w:bidi="ru-RU"/>
        </w:rPr>
        <w:t>денежные обязательства, при совместном уп</w:t>
      </w:r>
      <w:r w:rsidRPr="006C12D6">
        <w:rPr>
          <w:color w:val="000000"/>
          <w:lang w:bidi="ru-RU"/>
        </w:rPr>
        <w:t xml:space="preserve">оминании - бюджетные и денежные </w:t>
      </w:r>
      <w:r w:rsidR="00D0419F" w:rsidRPr="006C12D6">
        <w:rPr>
          <w:color w:val="000000"/>
          <w:lang w:bidi="ru-RU"/>
        </w:rPr>
        <w:t xml:space="preserve">обязательства) осуществляется </w:t>
      </w:r>
      <w:r w:rsidRPr="006C12D6">
        <w:rPr>
          <w:color w:val="000000"/>
          <w:lang w:bidi="ru-RU"/>
        </w:rPr>
        <w:t xml:space="preserve">Финансовым управление города Волгодонска </w:t>
      </w:r>
      <w:r w:rsidR="00D0419F" w:rsidRPr="006C12D6">
        <w:rPr>
          <w:color w:val="000000"/>
          <w:lang w:bidi="ru-RU"/>
        </w:rPr>
        <w:t xml:space="preserve">(далее </w:t>
      </w:r>
      <w:r w:rsidRPr="006C12D6">
        <w:rPr>
          <w:color w:val="000000"/>
          <w:lang w:bidi="ru-RU"/>
        </w:rPr>
        <w:t>–</w:t>
      </w:r>
      <w:r w:rsidR="00D0419F" w:rsidRPr="006C12D6">
        <w:rPr>
          <w:color w:val="000000"/>
          <w:lang w:bidi="ru-RU"/>
        </w:rPr>
        <w:t xml:space="preserve"> </w:t>
      </w:r>
      <w:r w:rsidRPr="006C12D6">
        <w:rPr>
          <w:color w:val="000000"/>
          <w:lang w:bidi="ru-RU"/>
        </w:rPr>
        <w:t>Финансовое управление</w:t>
      </w:r>
      <w:r w:rsidR="00D0419F" w:rsidRPr="006C12D6">
        <w:rPr>
          <w:color w:val="000000"/>
          <w:lang w:bidi="ru-RU"/>
        </w:rPr>
        <w:t xml:space="preserve">) </w:t>
      </w:r>
      <w:r w:rsidR="00A57FBD" w:rsidRPr="00542474">
        <w:t>с использованием</w:t>
      </w:r>
      <w:r w:rsidR="00A57FBD" w:rsidRPr="00BF66FD">
        <w:t xml:space="preserve"> </w:t>
      </w:r>
      <w:r w:rsidR="00A57FBD">
        <w:t>программы для ЭВМ «Система автоматизации финансово-казначейских органов - Автоматизированный Центр Контроля исполнения бюджетов (далее «АЦК - Финансы») информационной системы «Единая</w:t>
      </w:r>
      <w:r w:rsidR="00A57FBD" w:rsidRPr="003D673F">
        <w:t xml:space="preserve"> автоматизированн</w:t>
      </w:r>
      <w:r w:rsidR="00A57FBD">
        <w:t>ая</w:t>
      </w:r>
      <w:r w:rsidR="00A57FBD" w:rsidRPr="003D673F">
        <w:t xml:space="preserve"> систем</w:t>
      </w:r>
      <w:r w:rsidR="00A57FBD">
        <w:t>а</w:t>
      </w:r>
      <w:r w:rsidR="00A57FBD" w:rsidRPr="003D673F">
        <w:t xml:space="preserve"> управления общественными финансами в Ростовской области</w:t>
      </w:r>
      <w:r w:rsidR="00A57FBD">
        <w:t xml:space="preserve">» </w:t>
      </w:r>
      <w:r w:rsidR="008F3B7E">
        <w:rPr>
          <w:color w:val="000000"/>
          <w:lang w:bidi="ru-RU"/>
        </w:rPr>
        <w:t xml:space="preserve">в </w:t>
      </w:r>
      <w:r w:rsidR="00D0419F" w:rsidRPr="006C12D6">
        <w:rPr>
          <w:color w:val="000000"/>
          <w:lang w:bidi="ru-RU"/>
        </w:rPr>
        <w:t>электронном виде.</w:t>
      </w:r>
    </w:p>
    <w:p w:rsidR="00D0419F" w:rsidRPr="006C12D6" w:rsidRDefault="00CA46F6" w:rsidP="005D34A0">
      <w:pPr>
        <w:pStyle w:val="30"/>
        <w:shd w:val="clear" w:color="auto" w:fill="auto"/>
        <w:tabs>
          <w:tab w:val="left" w:pos="1418"/>
          <w:tab w:val="left" w:pos="1453"/>
          <w:tab w:val="left" w:pos="1560"/>
        </w:tabs>
        <w:spacing w:line="240" w:lineRule="auto"/>
        <w:ind w:firstLine="709"/>
        <w:jc w:val="both"/>
        <w:rPr>
          <w:color w:val="000000"/>
          <w:lang w:bidi="ru-RU"/>
        </w:rPr>
      </w:pPr>
      <w:r w:rsidRPr="006C12D6">
        <w:rPr>
          <w:color w:val="000000"/>
          <w:lang w:bidi="ru-RU"/>
        </w:rPr>
        <w:t>1.</w:t>
      </w:r>
      <w:r w:rsidR="001150EA" w:rsidRPr="006C12D6">
        <w:rPr>
          <w:color w:val="000000"/>
          <w:lang w:bidi="ru-RU"/>
        </w:rPr>
        <w:t>3</w:t>
      </w:r>
      <w:r w:rsidRPr="006C12D6">
        <w:rPr>
          <w:color w:val="000000"/>
          <w:lang w:bidi="ru-RU"/>
        </w:rPr>
        <w:t>.</w:t>
      </w:r>
      <w:r w:rsidRPr="006C12D6">
        <w:rPr>
          <w:color w:val="000000"/>
          <w:lang w:bidi="ru-RU"/>
        </w:rPr>
        <w:tab/>
      </w:r>
      <w:r w:rsidR="00D0419F" w:rsidRPr="006C12D6">
        <w:rPr>
          <w:color w:val="000000"/>
          <w:lang w:bidi="ru-RU"/>
        </w:rPr>
        <w:t>Учет бюджетных и денежных обязательств, содержащих сведения,</w:t>
      </w:r>
      <w:r w:rsidRPr="006C12D6">
        <w:rPr>
          <w:color w:val="000000"/>
          <w:lang w:bidi="ru-RU"/>
        </w:rPr>
        <w:t xml:space="preserve"> </w:t>
      </w:r>
      <w:r w:rsidR="00D0419F" w:rsidRPr="006C12D6">
        <w:rPr>
          <w:color w:val="000000"/>
          <w:lang w:bidi="ru-RU"/>
        </w:rPr>
        <w:t>составляющие государственную тайну, осуществляется с соблюдением</w:t>
      </w:r>
      <w:r w:rsidRPr="006C12D6">
        <w:rPr>
          <w:color w:val="000000"/>
          <w:lang w:bidi="ru-RU"/>
        </w:rPr>
        <w:t xml:space="preserve"> </w:t>
      </w:r>
      <w:r w:rsidR="00D0419F" w:rsidRPr="006C12D6">
        <w:rPr>
          <w:color w:val="000000"/>
          <w:lang w:bidi="ru-RU"/>
        </w:rPr>
        <w:t>требований законодательства Российской Федерации о защите государственной</w:t>
      </w:r>
      <w:r w:rsidRPr="006C12D6">
        <w:rPr>
          <w:color w:val="000000"/>
          <w:lang w:bidi="ru-RU"/>
        </w:rPr>
        <w:t xml:space="preserve"> </w:t>
      </w:r>
      <w:r w:rsidR="00D0419F" w:rsidRPr="006C12D6">
        <w:rPr>
          <w:color w:val="000000"/>
          <w:lang w:bidi="ru-RU"/>
        </w:rPr>
        <w:t>тайны.</w:t>
      </w:r>
    </w:p>
    <w:p w:rsidR="00A51541" w:rsidRPr="006C12D6" w:rsidRDefault="00CA46F6" w:rsidP="005D34A0">
      <w:pPr>
        <w:pStyle w:val="30"/>
        <w:shd w:val="clear" w:color="auto" w:fill="auto"/>
        <w:tabs>
          <w:tab w:val="left" w:pos="1418"/>
          <w:tab w:val="left" w:pos="1560"/>
        </w:tabs>
        <w:spacing w:line="240" w:lineRule="auto"/>
        <w:ind w:firstLine="709"/>
        <w:jc w:val="both"/>
        <w:rPr>
          <w:color w:val="000000"/>
          <w:lang w:bidi="ru-RU"/>
        </w:rPr>
      </w:pPr>
      <w:r w:rsidRPr="006C12D6">
        <w:rPr>
          <w:color w:val="000000"/>
          <w:lang w:bidi="ru-RU"/>
        </w:rPr>
        <w:t>1.</w:t>
      </w:r>
      <w:r w:rsidR="001150EA" w:rsidRPr="006C12D6">
        <w:rPr>
          <w:color w:val="000000"/>
          <w:lang w:bidi="ru-RU"/>
        </w:rPr>
        <w:t>4</w:t>
      </w:r>
      <w:r w:rsidRPr="006C12D6">
        <w:rPr>
          <w:color w:val="000000"/>
          <w:lang w:bidi="ru-RU"/>
        </w:rPr>
        <w:t>.</w:t>
      </w:r>
      <w:r w:rsidRPr="006C12D6">
        <w:rPr>
          <w:color w:val="000000"/>
          <w:lang w:bidi="ru-RU"/>
        </w:rPr>
        <w:tab/>
      </w:r>
      <w:r w:rsidR="00D0419F" w:rsidRPr="006C12D6">
        <w:rPr>
          <w:color w:val="000000"/>
          <w:lang w:bidi="ru-RU"/>
        </w:rPr>
        <w:t>Структурным</w:t>
      </w:r>
      <w:r w:rsidRPr="006C12D6">
        <w:rPr>
          <w:color w:val="000000"/>
          <w:lang w:bidi="ru-RU"/>
        </w:rPr>
        <w:t>и</w:t>
      </w:r>
      <w:r w:rsidR="00D0419F" w:rsidRPr="006C12D6">
        <w:rPr>
          <w:color w:val="000000"/>
          <w:lang w:bidi="ru-RU"/>
        </w:rPr>
        <w:t xml:space="preserve"> подразделени</w:t>
      </w:r>
      <w:r w:rsidRPr="006C12D6">
        <w:rPr>
          <w:color w:val="000000"/>
          <w:lang w:bidi="ru-RU"/>
        </w:rPr>
        <w:t>ями</w:t>
      </w:r>
      <w:r w:rsidR="00D0419F" w:rsidRPr="006C12D6">
        <w:rPr>
          <w:color w:val="000000"/>
          <w:lang w:bidi="ru-RU"/>
        </w:rPr>
        <w:t xml:space="preserve"> </w:t>
      </w:r>
      <w:r w:rsidRPr="006C12D6">
        <w:rPr>
          <w:color w:val="000000"/>
          <w:lang w:bidi="ru-RU"/>
        </w:rPr>
        <w:t xml:space="preserve">Финансового управления, </w:t>
      </w:r>
      <w:r w:rsidR="00D0419F" w:rsidRPr="006C12D6">
        <w:rPr>
          <w:color w:val="000000"/>
          <w:lang w:bidi="ru-RU"/>
        </w:rPr>
        <w:t>осуществляющим</w:t>
      </w:r>
      <w:r w:rsidR="00A51541" w:rsidRPr="006C12D6">
        <w:rPr>
          <w:color w:val="000000"/>
          <w:lang w:bidi="ru-RU"/>
        </w:rPr>
        <w:t>и</w:t>
      </w:r>
      <w:r w:rsidR="00D0419F" w:rsidRPr="006C12D6">
        <w:rPr>
          <w:color w:val="000000"/>
          <w:lang w:bidi="ru-RU"/>
        </w:rPr>
        <w:t xml:space="preserve"> обработку электрон</w:t>
      </w:r>
      <w:r w:rsidR="00C608B4">
        <w:rPr>
          <w:color w:val="000000"/>
          <w:lang w:bidi="ru-RU"/>
        </w:rPr>
        <w:t xml:space="preserve">ных документов (далее - ЭД), на </w:t>
      </w:r>
      <w:r w:rsidR="00D0419F" w:rsidRPr="006C12D6">
        <w:rPr>
          <w:color w:val="000000"/>
          <w:lang w:bidi="ru-RU"/>
        </w:rPr>
        <w:t>основании которых осуществляется постановка на учет бюджетных обязательств, явля</w:t>
      </w:r>
      <w:r w:rsidR="00A51541" w:rsidRPr="006C12D6">
        <w:rPr>
          <w:color w:val="000000"/>
          <w:lang w:bidi="ru-RU"/>
        </w:rPr>
        <w:t>ются:</w:t>
      </w:r>
    </w:p>
    <w:p w:rsidR="00EC7510" w:rsidRPr="006C12D6" w:rsidRDefault="00EC7510" w:rsidP="005D34A0">
      <w:pPr>
        <w:pStyle w:val="30"/>
        <w:shd w:val="clear" w:color="auto" w:fill="auto"/>
        <w:tabs>
          <w:tab w:val="left" w:pos="1560"/>
        </w:tabs>
        <w:spacing w:line="240" w:lineRule="auto"/>
        <w:ind w:firstLine="709"/>
        <w:jc w:val="both"/>
        <w:rPr>
          <w:color w:val="000000"/>
          <w:lang w:bidi="ru-RU"/>
        </w:rPr>
      </w:pPr>
      <w:r w:rsidRPr="006C12D6">
        <w:rPr>
          <w:color w:val="000000"/>
          <w:lang w:bidi="ru-RU"/>
        </w:rPr>
        <w:t>1.</w:t>
      </w:r>
      <w:r w:rsidR="001150EA" w:rsidRPr="006C12D6">
        <w:rPr>
          <w:color w:val="000000"/>
          <w:lang w:bidi="ru-RU"/>
        </w:rPr>
        <w:t>4</w:t>
      </w:r>
      <w:r w:rsidRPr="006C12D6">
        <w:rPr>
          <w:color w:val="000000"/>
          <w:lang w:bidi="ru-RU"/>
        </w:rPr>
        <w:t>.1.</w:t>
      </w:r>
      <w:r w:rsidRPr="006C12D6">
        <w:rPr>
          <w:color w:val="000000"/>
          <w:lang w:bidi="ru-RU"/>
        </w:rPr>
        <w:tab/>
        <w:t>О</w:t>
      </w:r>
      <w:r w:rsidR="00CA46F6" w:rsidRPr="006C12D6">
        <w:rPr>
          <w:color w:val="000000"/>
          <w:lang w:bidi="ru-RU"/>
        </w:rPr>
        <w:t>тдел санкционирования</w:t>
      </w:r>
      <w:r w:rsidR="001150EA" w:rsidRPr="006C12D6">
        <w:rPr>
          <w:color w:val="000000"/>
          <w:lang w:bidi="ru-RU"/>
        </w:rPr>
        <w:t>,</w:t>
      </w:r>
      <w:r w:rsidR="00CA46F6" w:rsidRPr="006C12D6">
        <w:rPr>
          <w:color w:val="000000"/>
          <w:lang w:bidi="ru-RU"/>
        </w:rPr>
        <w:t xml:space="preserve"> в части</w:t>
      </w:r>
      <w:r w:rsidRPr="006C12D6">
        <w:rPr>
          <w:color w:val="000000"/>
          <w:lang w:bidi="ru-RU"/>
        </w:rPr>
        <w:t>:</w:t>
      </w:r>
    </w:p>
    <w:p w:rsidR="00EC7510" w:rsidRPr="006C12D6" w:rsidRDefault="00CA46F6" w:rsidP="005D34A0">
      <w:pPr>
        <w:pStyle w:val="30"/>
        <w:shd w:val="clear" w:color="auto" w:fill="auto"/>
        <w:tabs>
          <w:tab w:val="left" w:pos="1418"/>
          <w:tab w:val="left" w:pos="1560"/>
        </w:tabs>
        <w:spacing w:line="240" w:lineRule="auto"/>
        <w:ind w:firstLine="709"/>
        <w:jc w:val="both"/>
        <w:rPr>
          <w:color w:val="000000"/>
          <w:lang w:bidi="ru-RU"/>
        </w:rPr>
      </w:pPr>
      <w:r w:rsidRPr="006C12D6">
        <w:rPr>
          <w:color w:val="000000"/>
          <w:lang w:bidi="ru-RU"/>
        </w:rPr>
        <w:t>бюджетных обязательств, возникших из муниципальных контрактов (договоров) на поставку товаров, выполнен</w:t>
      </w:r>
      <w:r w:rsidR="00431A81">
        <w:rPr>
          <w:color w:val="000000"/>
          <w:lang w:bidi="ru-RU"/>
        </w:rPr>
        <w:t>и</w:t>
      </w:r>
      <w:r w:rsidR="00C608B4">
        <w:rPr>
          <w:color w:val="000000"/>
          <w:lang w:bidi="ru-RU"/>
        </w:rPr>
        <w:t>е</w:t>
      </w:r>
      <w:r w:rsidRPr="006C12D6">
        <w:rPr>
          <w:color w:val="000000"/>
          <w:lang w:bidi="ru-RU"/>
        </w:rPr>
        <w:t xml:space="preserve"> работ, оказани</w:t>
      </w:r>
      <w:r w:rsidR="00C608B4">
        <w:rPr>
          <w:color w:val="000000"/>
          <w:lang w:bidi="ru-RU"/>
        </w:rPr>
        <w:t>е</w:t>
      </w:r>
      <w:r w:rsidR="00EC7510" w:rsidRPr="006C12D6">
        <w:rPr>
          <w:color w:val="000000"/>
          <w:lang w:bidi="ru-RU"/>
        </w:rPr>
        <w:t xml:space="preserve"> услуг;</w:t>
      </w:r>
    </w:p>
    <w:p w:rsidR="00AD0BC1" w:rsidRPr="006C12D6" w:rsidRDefault="00682B8D" w:rsidP="00AD0BC1">
      <w:pPr>
        <w:pStyle w:val="30"/>
        <w:shd w:val="clear" w:color="auto" w:fill="auto"/>
        <w:tabs>
          <w:tab w:val="left" w:pos="1418"/>
          <w:tab w:val="left" w:pos="1560"/>
        </w:tabs>
        <w:spacing w:line="240" w:lineRule="auto"/>
        <w:ind w:firstLine="709"/>
        <w:jc w:val="both"/>
        <w:rPr>
          <w:color w:val="000000"/>
          <w:lang w:bidi="ru-RU"/>
        </w:rPr>
      </w:pPr>
      <w:r w:rsidRPr="006C12D6">
        <w:rPr>
          <w:color w:val="000000"/>
          <w:lang w:bidi="ru-RU"/>
        </w:rPr>
        <w:t xml:space="preserve">бюджетных обязательств, возникших </w:t>
      </w:r>
      <w:r w:rsidR="001150EA" w:rsidRPr="006C12D6">
        <w:rPr>
          <w:color w:val="000000"/>
          <w:lang w:bidi="ru-RU"/>
        </w:rPr>
        <w:t xml:space="preserve">из </w:t>
      </w:r>
      <w:r w:rsidRPr="006C12D6">
        <w:rPr>
          <w:color w:val="000000"/>
          <w:lang w:bidi="ru-RU"/>
        </w:rPr>
        <w:t xml:space="preserve">договоров (соглашений) о предоставлении субсидий юридическим лицам </w:t>
      </w:r>
      <w:r w:rsidR="001150EA" w:rsidRPr="006C12D6">
        <w:rPr>
          <w:color w:val="000000"/>
          <w:lang w:bidi="ru-RU"/>
        </w:rPr>
        <w:t>(за исключением субсидий муниципальным учреждениям), индивидуальным предпринимателям, физическим лицам</w:t>
      </w:r>
      <w:r w:rsidR="00431A81">
        <w:rPr>
          <w:color w:val="000000"/>
          <w:lang w:bidi="ru-RU"/>
        </w:rPr>
        <w:t xml:space="preserve"> - </w:t>
      </w:r>
      <w:r w:rsidR="00AD0BC1">
        <w:rPr>
          <w:color w:val="000000"/>
          <w:lang w:bidi="ru-RU"/>
        </w:rPr>
        <w:t>производителям товаров, работ, услуг.</w:t>
      </w:r>
    </w:p>
    <w:p w:rsidR="00EC7510" w:rsidRPr="006C12D6" w:rsidRDefault="00EC7510" w:rsidP="005D34A0">
      <w:pPr>
        <w:pStyle w:val="30"/>
        <w:shd w:val="clear" w:color="auto" w:fill="auto"/>
        <w:tabs>
          <w:tab w:val="left" w:pos="1560"/>
        </w:tabs>
        <w:spacing w:line="240" w:lineRule="auto"/>
        <w:ind w:firstLine="709"/>
        <w:jc w:val="both"/>
        <w:rPr>
          <w:color w:val="000000"/>
          <w:lang w:bidi="ru-RU"/>
        </w:rPr>
      </w:pPr>
      <w:r w:rsidRPr="006C12D6">
        <w:rPr>
          <w:color w:val="000000"/>
          <w:lang w:bidi="ru-RU"/>
        </w:rPr>
        <w:t>1.</w:t>
      </w:r>
      <w:r w:rsidR="001150EA" w:rsidRPr="006C12D6">
        <w:rPr>
          <w:color w:val="000000"/>
          <w:lang w:bidi="ru-RU"/>
        </w:rPr>
        <w:t>4</w:t>
      </w:r>
      <w:r w:rsidRPr="006C12D6">
        <w:rPr>
          <w:color w:val="000000"/>
          <w:lang w:bidi="ru-RU"/>
        </w:rPr>
        <w:t>.2.</w:t>
      </w:r>
      <w:r w:rsidRPr="006C12D6">
        <w:rPr>
          <w:color w:val="000000"/>
          <w:lang w:bidi="ru-RU"/>
        </w:rPr>
        <w:tab/>
        <w:t>Б</w:t>
      </w:r>
      <w:r w:rsidR="00A51541" w:rsidRPr="006C12D6">
        <w:rPr>
          <w:color w:val="000000"/>
          <w:lang w:bidi="ru-RU"/>
        </w:rPr>
        <w:t>юджетный отдел</w:t>
      </w:r>
      <w:r w:rsidR="001150EA" w:rsidRPr="006C12D6">
        <w:rPr>
          <w:color w:val="000000"/>
          <w:lang w:bidi="ru-RU"/>
        </w:rPr>
        <w:t>,</w:t>
      </w:r>
      <w:r w:rsidR="00A51541" w:rsidRPr="006C12D6">
        <w:rPr>
          <w:color w:val="000000"/>
          <w:lang w:bidi="ru-RU"/>
        </w:rPr>
        <w:t xml:space="preserve"> в части</w:t>
      </w:r>
      <w:r w:rsidRPr="006C12D6">
        <w:rPr>
          <w:color w:val="000000"/>
          <w:lang w:bidi="ru-RU"/>
        </w:rPr>
        <w:t>:</w:t>
      </w:r>
    </w:p>
    <w:p w:rsidR="00D0419F" w:rsidRPr="006C12D6" w:rsidRDefault="00A51541" w:rsidP="005D34A0">
      <w:pPr>
        <w:pStyle w:val="30"/>
        <w:shd w:val="clear" w:color="auto" w:fill="auto"/>
        <w:tabs>
          <w:tab w:val="left" w:pos="1560"/>
        </w:tabs>
        <w:spacing w:line="240" w:lineRule="auto"/>
        <w:ind w:firstLine="709"/>
        <w:jc w:val="both"/>
        <w:rPr>
          <w:color w:val="000000"/>
          <w:lang w:bidi="ru-RU"/>
        </w:rPr>
      </w:pPr>
      <w:r w:rsidRPr="006C12D6">
        <w:rPr>
          <w:color w:val="000000"/>
          <w:lang w:bidi="ru-RU"/>
        </w:rPr>
        <w:t>бюджетных обязательств</w:t>
      </w:r>
      <w:r w:rsidR="00EC7510" w:rsidRPr="006C12D6">
        <w:rPr>
          <w:color w:val="000000"/>
          <w:lang w:bidi="ru-RU"/>
        </w:rPr>
        <w:t xml:space="preserve">, возникших из соглашений о предоставлении субсидий </w:t>
      </w:r>
      <w:r w:rsidR="00616CF6" w:rsidRPr="006C12D6">
        <w:rPr>
          <w:color w:val="000000"/>
          <w:lang w:bidi="ru-RU"/>
        </w:rPr>
        <w:t>организациям, находящимся в муниципальной собственности</w:t>
      </w:r>
      <w:r w:rsidR="008A0EF1" w:rsidRPr="006C12D6">
        <w:rPr>
          <w:color w:val="000000"/>
          <w:lang w:bidi="ru-RU"/>
        </w:rPr>
        <w:t>;</w:t>
      </w:r>
    </w:p>
    <w:p w:rsidR="00AD0BC1" w:rsidRPr="006C12D6" w:rsidRDefault="00AD0BC1" w:rsidP="00AD0BC1">
      <w:pPr>
        <w:pStyle w:val="30"/>
        <w:shd w:val="clear" w:color="auto" w:fill="auto"/>
        <w:tabs>
          <w:tab w:val="left" w:pos="1560"/>
        </w:tabs>
        <w:spacing w:line="240" w:lineRule="auto"/>
        <w:ind w:firstLine="709"/>
        <w:jc w:val="both"/>
        <w:rPr>
          <w:color w:val="000000"/>
          <w:lang w:bidi="ru-RU"/>
        </w:rPr>
      </w:pPr>
      <w:r w:rsidRPr="006C12D6">
        <w:rPr>
          <w:color w:val="000000"/>
          <w:lang w:bidi="ru-RU"/>
        </w:rPr>
        <w:lastRenderedPageBreak/>
        <w:t xml:space="preserve">бюджетных обязательств, возникших из соглашений о предоставлении субсидий </w:t>
      </w:r>
      <w:r>
        <w:rPr>
          <w:color w:val="000000"/>
          <w:lang w:bidi="ru-RU"/>
        </w:rPr>
        <w:t xml:space="preserve">некоммерческим </w:t>
      </w:r>
      <w:r w:rsidRPr="006C12D6">
        <w:rPr>
          <w:color w:val="000000"/>
          <w:lang w:bidi="ru-RU"/>
        </w:rPr>
        <w:t>организациям</w:t>
      </w:r>
      <w:r>
        <w:rPr>
          <w:color w:val="000000"/>
          <w:lang w:bidi="ru-RU"/>
        </w:rPr>
        <w:t>, не являющимся казенными учреждениями</w:t>
      </w:r>
      <w:r w:rsidRPr="006C12D6">
        <w:rPr>
          <w:color w:val="000000"/>
          <w:lang w:bidi="ru-RU"/>
        </w:rPr>
        <w:t>;</w:t>
      </w:r>
    </w:p>
    <w:p w:rsidR="008A0EF1" w:rsidRPr="006C12D6" w:rsidRDefault="008A0EF1" w:rsidP="00AA77D9">
      <w:pPr>
        <w:pStyle w:val="30"/>
        <w:shd w:val="clear" w:color="auto" w:fill="auto"/>
        <w:tabs>
          <w:tab w:val="left" w:pos="1418"/>
          <w:tab w:val="left" w:pos="1560"/>
        </w:tabs>
        <w:spacing w:after="240" w:line="240" w:lineRule="auto"/>
        <w:ind w:firstLine="709"/>
        <w:jc w:val="both"/>
        <w:rPr>
          <w:color w:val="000000"/>
          <w:lang w:bidi="ru-RU"/>
        </w:rPr>
      </w:pPr>
      <w:r w:rsidRPr="006C12D6">
        <w:rPr>
          <w:color w:val="000000"/>
          <w:lang w:bidi="ru-RU"/>
        </w:rPr>
        <w:t>бюджетных обязательств по исполнительным документам, решениям налоговых органов.</w:t>
      </w:r>
    </w:p>
    <w:p w:rsidR="00616CF6" w:rsidRPr="006C12D6" w:rsidRDefault="00A51541" w:rsidP="00616CF6">
      <w:pPr>
        <w:pStyle w:val="30"/>
        <w:shd w:val="clear" w:color="auto" w:fill="auto"/>
        <w:tabs>
          <w:tab w:val="left" w:pos="1442"/>
        </w:tabs>
        <w:spacing w:line="240" w:lineRule="auto"/>
        <w:ind w:firstLine="709"/>
      </w:pPr>
      <w:r w:rsidRPr="006C12D6">
        <w:t>2.</w:t>
      </w:r>
      <w:r w:rsidRPr="006C12D6">
        <w:tab/>
        <w:t>Учет бюджетных обязательств,</w:t>
      </w:r>
    </w:p>
    <w:p w:rsidR="00A51541" w:rsidRPr="006C12D6" w:rsidRDefault="00A51541" w:rsidP="00616CF6">
      <w:pPr>
        <w:pStyle w:val="30"/>
        <w:shd w:val="clear" w:color="auto" w:fill="auto"/>
        <w:tabs>
          <w:tab w:val="left" w:pos="1442"/>
        </w:tabs>
        <w:spacing w:line="240" w:lineRule="auto"/>
        <w:ind w:firstLine="709"/>
      </w:pPr>
      <w:r w:rsidRPr="006C12D6">
        <w:t>возникших из муниципальных контактов (договоров) на поставку товаров, выполнение работ, оказани</w:t>
      </w:r>
      <w:r w:rsidR="00431A81">
        <w:t>е</w:t>
      </w:r>
      <w:r w:rsidRPr="006C12D6">
        <w:t xml:space="preserve"> услуг </w:t>
      </w:r>
    </w:p>
    <w:p w:rsidR="00D0419F" w:rsidRPr="006C12D6" w:rsidRDefault="00D0419F" w:rsidP="005D34A0">
      <w:pPr>
        <w:tabs>
          <w:tab w:val="left" w:pos="1560"/>
        </w:tabs>
        <w:ind w:left="5954"/>
        <w:rPr>
          <w:sz w:val="28"/>
          <w:szCs w:val="28"/>
        </w:rPr>
      </w:pPr>
    </w:p>
    <w:p w:rsidR="002C258C" w:rsidRPr="006C12D6" w:rsidRDefault="005D34A0" w:rsidP="005D34A0">
      <w:pPr>
        <w:tabs>
          <w:tab w:val="left" w:pos="1560"/>
        </w:tabs>
        <w:ind w:firstLine="709"/>
        <w:jc w:val="both"/>
        <w:rPr>
          <w:rStyle w:val="fontstyle01"/>
          <w:rFonts w:ascii="Times New Roman" w:hAnsi="Times New Roman"/>
          <w:sz w:val="28"/>
          <w:szCs w:val="28"/>
        </w:rPr>
      </w:pPr>
      <w:r>
        <w:rPr>
          <w:rStyle w:val="fontstyle01"/>
          <w:rFonts w:ascii="Times New Roman" w:hAnsi="Times New Roman"/>
          <w:sz w:val="28"/>
          <w:szCs w:val="28"/>
        </w:rPr>
        <w:t>2.1.</w:t>
      </w:r>
      <w:r>
        <w:rPr>
          <w:rStyle w:val="fontstyle01"/>
          <w:rFonts w:ascii="Times New Roman" w:hAnsi="Times New Roman"/>
          <w:sz w:val="28"/>
          <w:szCs w:val="28"/>
        </w:rPr>
        <w:tab/>
      </w:r>
      <w:r w:rsidR="002C258C" w:rsidRPr="006C12D6">
        <w:rPr>
          <w:rStyle w:val="fontstyle01"/>
          <w:rFonts w:ascii="Times New Roman" w:hAnsi="Times New Roman"/>
          <w:sz w:val="28"/>
          <w:szCs w:val="28"/>
        </w:rPr>
        <w:t>Основанием для постановки на учет бюджетного обязательства являются:</w:t>
      </w:r>
    </w:p>
    <w:p w:rsidR="002C258C" w:rsidRPr="006C12D6" w:rsidRDefault="002C258C" w:rsidP="005D34A0">
      <w:pPr>
        <w:tabs>
          <w:tab w:val="left" w:pos="1418"/>
          <w:tab w:val="left" w:pos="1560"/>
        </w:tabs>
        <w:ind w:firstLine="709"/>
        <w:jc w:val="both"/>
        <w:rPr>
          <w:rStyle w:val="fontstyle01"/>
          <w:rFonts w:ascii="Times New Roman" w:hAnsi="Times New Roman"/>
          <w:sz w:val="28"/>
          <w:szCs w:val="28"/>
        </w:rPr>
      </w:pPr>
      <w:r w:rsidRPr="006C12D6">
        <w:rPr>
          <w:rStyle w:val="fontstyle01"/>
          <w:rFonts w:ascii="Times New Roman" w:hAnsi="Times New Roman"/>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p w:rsidR="002C258C" w:rsidRPr="006C12D6" w:rsidRDefault="002C258C" w:rsidP="005D34A0">
      <w:pPr>
        <w:tabs>
          <w:tab w:val="left" w:pos="1560"/>
        </w:tabs>
        <w:ind w:firstLine="709"/>
        <w:jc w:val="both"/>
        <w:rPr>
          <w:rStyle w:val="fontstyle01"/>
          <w:rFonts w:ascii="Times New Roman" w:hAnsi="Times New Roman"/>
          <w:sz w:val="28"/>
          <w:szCs w:val="28"/>
        </w:rPr>
      </w:pPr>
      <w:r w:rsidRPr="006C12D6">
        <w:rPr>
          <w:rStyle w:val="fontstyle01"/>
          <w:rFonts w:ascii="Times New Roman" w:hAnsi="Times New Roman"/>
          <w:sz w:val="28"/>
          <w:szCs w:val="28"/>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A57FBD">
        <w:rPr>
          <w:rStyle w:val="fontstyle01"/>
          <w:rFonts w:ascii="Times New Roman" w:hAnsi="Times New Roman"/>
          <w:sz w:val="28"/>
          <w:szCs w:val="28"/>
        </w:rPr>
        <w:t>.</w:t>
      </w:r>
    </w:p>
    <w:p w:rsidR="009A1ECA" w:rsidRPr="006C12D6" w:rsidRDefault="009A1ECA" w:rsidP="00002B4A">
      <w:pPr>
        <w:tabs>
          <w:tab w:val="left" w:pos="709"/>
          <w:tab w:val="left" w:pos="1560"/>
        </w:tabs>
        <w:ind w:firstLine="709"/>
        <w:jc w:val="both"/>
        <w:rPr>
          <w:rStyle w:val="fontstyle01"/>
          <w:rFonts w:ascii="Times New Roman" w:hAnsi="Times New Roman"/>
          <w:sz w:val="28"/>
          <w:szCs w:val="28"/>
        </w:rPr>
      </w:pPr>
      <w:r w:rsidRPr="006C12D6">
        <w:rPr>
          <w:rStyle w:val="fontstyle01"/>
          <w:rFonts w:ascii="Times New Roman" w:hAnsi="Times New Roman"/>
          <w:sz w:val="28"/>
          <w:szCs w:val="28"/>
        </w:rPr>
        <w:t>2.2.</w:t>
      </w:r>
      <w:r w:rsidRPr="006C12D6">
        <w:rPr>
          <w:rStyle w:val="fontstyle01"/>
          <w:rFonts w:ascii="Times New Roman" w:hAnsi="Times New Roman"/>
          <w:sz w:val="28"/>
          <w:szCs w:val="28"/>
        </w:rPr>
        <w:tab/>
        <w:t>Постановка на учет бюджетного обязательства осуществляется на основании сформированного получателем средств местного бюджета в АЦК «Финансы» ЭД «Договор».</w:t>
      </w:r>
    </w:p>
    <w:p w:rsidR="009A1ECA" w:rsidRPr="006C12D6" w:rsidRDefault="009A1ECA" w:rsidP="00002B4A">
      <w:pPr>
        <w:tabs>
          <w:tab w:val="left" w:pos="709"/>
          <w:tab w:val="left" w:pos="1560"/>
        </w:tabs>
        <w:ind w:firstLine="709"/>
        <w:jc w:val="both"/>
        <w:rPr>
          <w:rStyle w:val="fontstyle01"/>
          <w:rFonts w:ascii="Times New Roman" w:hAnsi="Times New Roman"/>
          <w:sz w:val="28"/>
          <w:szCs w:val="28"/>
        </w:rPr>
      </w:pPr>
      <w:r w:rsidRPr="006C12D6">
        <w:rPr>
          <w:rStyle w:val="fontstyle01"/>
          <w:rFonts w:ascii="Times New Roman" w:hAnsi="Times New Roman"/>
          <w:sz w:val="28"/>
          <w:szCs w:val="28"/>
        </w:rPr>
        <w:t>2.3.</w:t>
      </w:r>
      <w:r w:rsidRPr="006C12D6">
        <w:rPr>
          <w:rStyle w:val="fontstyle01"/>
          <w:rFonts w:ascii="Times New Roman" w:hAnsi="Times New Roman"/>
          <w:sz w:val="28"/>
          <w:szCs w:val="28"/>
        </w:rPr>
        <w:tab/>
        <w:t>Получатель средств местного бюджета представляет в Финансовое управление ЭД «Договор» не позднее 5 рабочих дней:</w:t>
      </w:r>
    </w:p>
    <w:p w:rsidR="009A1ECA" w:rsidRPr="006C12D6" w:rsidRDefault="009A1ECA" w:rsidP="00002B4A">
      <w:pPr>
        <w:tabs>
          <w:tab w:val="left" w:pos="709"/>
          <w:tab w:val="left" w:pos="1418"/>
          <w:tab w:val="left" w:pos="1560"/>
        </w:tabs>
        <w:ind w:firstLine="709"/>
        <w:jc w:val="both"/>
        <w:rPr>
          <w:sz w:val="28"/>
          <w:szCs w:val="28"/>
        </w:rPr>
      </w:pPr>
      <w:r w:rsidRPr="006C12D6">
        <w:rPr>
          <w:rStyle w:val="fontstyle01"/>
          <w:rFonts w:ascii="Times New Roman" w:hAnsi="Times New Roman"/>
          <w:sz w:val="28"/>
          <w:szCs w:val="28"/>
        </w:rPr>
        <w:t>со дня включения информации о муниципальном контракте</w:t>
      </w:r>
      <w:r w:rsidR="00A57FBD">
        <w:rPr>
          <w:rStyle w:val="fontstyle01"/>
          <w:rFonts w:ascii="Times New Roman" w:hAnsi="Times New Roman"/>
          <w:sz w:val="28"/>
          <w:szCs w:val="28"/>
        </w:rPr>
        <w:t xml:space="preserve"> (договоре)</w:t>
      </w:r>
      <w:r w:rsidRPr="006C12D6">
        <w:rPr>
          <w:rStyle w:val="fontstyle01"/>
          <w:rFonts w:ascii="Times New Roman" w:hAnsi="Times New Roman"/>
          <w:sz w:val="28"/>
          <w:szCs w:val="28"/>
        </w:rPr>
        <w:t xml:space="preserve"> на поставку товаров, в</w:t>
      </w:r>
      <w:r w:rsidR="00A57FBD">
        <w:rPr>
          <w:rStyle w:val="fontstyle01"/>
          <w:rFonts w:ascii="Times New Roman" w:hAnsi="Times New Roman"/>
          <w:sz w:val="28"/>
          <w:szCs w:val="28"/>
        </w:rPr>
        <w:t>ыполнение работ, оказание услуг</w:t>
      </w:r>
      <w:r w:rsidRPr="006C12D6">
        <w:rPr>
          <w:rStyle w:val="fontstyle01"/>
          <w:rFonts w:ascii="Times New Roman" w:hAnsi="Times New Roman"/>
          <w:sz w:val="28"/>
          <w:szCs w:val="28"/>
        </w:rPr>
        <w:t>,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w:t>
      </w:r>
      <w:r w:rsidRPr="006C12D6">
        <w:rPr>
          <w:b/>
          <w:color w:val="000000"/>
          <w:sz w:val="28"/>
          <w:szCs w:val="28"/>
          <w:lang w:bidi="ru-RU"/>
        </w:rPr>
        <w:t xml:space="preserve"> </w:t>
      </w:r>
      <w:r w:rsidRPr="006C12D6">
        <w:rPr>
          <w:color w:val="000000"/>
          <w:sz w:val="28"/>
          <w:szCs w:val="28"/>
          <w:lang w:bidi="ru-RU"/>
        </w:rPr>
        <w:t>реестр контрактов), в случае, если информация о контракте подлежит</w:t>
      </w:r>
      <w:r w:rsidRPr="006C12D6">
        <w:rPr>
          <w:b/>
          <w:color w:val="000000"/>
          <w:sz w:val="28"/>
          <w:szCs w:val="28"/>
          <w:lang w:bidi="ru-RU"/>
        </w:rPr>
        <w:t xml:space="preserve"> </w:t>
      </w:r>
      <w:r w:rsidRPr="006C12D6">
        <w:rPr>
          <w:color w:val="000000"/>
          <w:sz w:val="28"/>
          <w:szCs w:val="28"/>
          <w:lang w:bidi="ru-RU"/>
        </w:rPr>
        <w:t>включению в реестр контрактов;</w:t>
      </w:r>
    </w:p>
    <w:p w:rsidR="009A1ECA" w:rsidRPr="006C12D6" w:rsidRDefault="009A1ECA" w:rsidP="001150EA">
      <w:pPr>
        <w:pStyle w:val="20"/>
        <w:shd w:val="clear" w:color="auto" w:fill="auto"/>
        <w:tabs>
          <w:tab w:val="left" w:pos="1418"/>
        </w:tabs>
        <w:spacing w:after="0" w:line="240" w:lineRule="auto"/>
        <w:ind w:right="-2" w:firstLine="709"/>
        <w:jc w:val="both"/>
        <w:rPr>
          <w:b w:val="0"/>
          <w:sz w:val="28"/>
          <w:szCs w:val="28"/>
        </w:rPr>
      </w:pPr>
      <w:r w:rsidRPr="006C12D6">
        <w:rPr>
          <w:b w:val="0"/>
          <w:color w:val="000000"/>
          <w:sz w:val="28"/>
          <w:szCs w:val="28"/>
          <w:lang w:bidi="ru-RU"/>
        </w:rPr>
        <w:t xml:space="preserve">со дня заключения </w:t>
      </w:r>
      <w:r w:rsidR="00A57FBD">
        <w:rPr>
          <w:b w:val="0"/>
          <w:color w:val="000000"/>
          <w:sz w:val="28"/>
          <w:szCs w:val="28"/>
          <w:lang w:bidi="ru-RU"/>
        </w:rPr>
        <w:t>муниципального контракта (договора)</w:t>
      </w:r>
      <w:r w:rsidR="001150EA" w:rsidRPr="006C12D6">
        <w:rPr>
          <w:rStyle w:val="fontstyle01"/>
          <w:rFonts w:ascii="Times New Roman" w:hAnsi="Times New Roman"/>
          <w:b w:val="0"/>
          <w:sz w:val="28"/>
          <w:szCs w:val="28"/>
        </w:rPr>
        <w:t xml:space="preserve"> </w:t>
      </w:r>
      <w:r w:rsidRPr="006C12D6">
        <w:rPr>
          <w:b w:val="0"/>
          <w:color w:val="000000"/>
          <w:sz w:val="28"/>
          <w:szCs w:val="28"/>
          <w:lang w:bidi="ru-RU"/>
        </w:rPr>
        <w:t xml:space="preserve">в случае, если информация о </w:t>
      </w:r>
      <w:r w:rsidR="00A57FBD">
        <w:rPr>
          <w:b w:val="0"/>
          <w:color w:val="000000"/>
          <w:sz w:val="28"/>
          <w:szCs w:val="28"/>
          <w:lang w:bidi="ru-RU"/>
        </w:rPr>
        <w:t>муниципальном контракте (договоре)</w:t>
      </w:r>
      <w:r w:rsidRPr="006C12D6">
        <w:rPr>
          <w:b w:val="0"/>
          <w:color w:val="000000"/>
          <w:sz w:val="28"/>
          <w:szCs w:val="28"/>
          <w:lang w:bidi="ru-RU"/>
        </w:rPr>
        <w:t xml:space="preserve"> не подлежит включению в реестр контрактов.</w:t>
      </w:r>
    </w:p>
    <w:p w:rsidR="009A1ECA" w:rsidRPr="006C12D6" w:rsidRDefault="009A1ECA" w:rsidP="00002B4A">
      <w:pPr>
        <w:pStyle w:val="20"/>
        <w:numPr>
          <w:ilvl w:val="1"/>
          <w:numId w:val="15"/>
        </w:numPr>
        <w:shd w:val="clear" w:color="auto" w:fill="auto"/>
        <w:tabs>
          <w:tab w:val="left" w:pos="1560"/>
        </w:tabs>
        <w:spacing w:after="0" w:line="240" w:lineRule="auto"/>
        <w:ind w:left="0" w:right="-2" w:firstLine="709"/>
        <w:jc w:val="both"/>
        <w:rPr>
          <w:b w:val="0"/>
          <w:sz w:val="28"/>
          <w:szCs w:val="28"/>
        </w:rPr>
      </w:pPr>
      <w:r w:rsidRPr="006C12D6">
        <w:rPr>
          <w:b w:val="0"/>
          <w:color w:val="000000"/>
          <w:sz w:val="28"/>
          <w:szCs w:val="28"/>
          <w:lang w:bidi="ru-RU"/>
        </w:rPr>
        <w:t xml:space="preserve">Датой представления ЭД «Договор» в Финансовое </w:t>
      </w:r>
      <w:r w:rsidR="00755BE3" w:rsidRPr="006C12D6">
        <w:rPr>
          <w:b w:val="0"/>
          <w:color w:val="000000"/>
          <w:sz w:val="28"/>
          <w:szCs w:val="28"/>
          <w:lang w:bidi="ru-RU"/>
        </w:rPr>
        <w:t xml:space="preserve">управление </w:t>
      </w:r>
      <w:r w:rsidRPr="006C12D6">
        <w:rPr>
          <w:b w:val="0"/>
          <w:color w:val="000000"/>
          <w:sz w:val="28"/>
          <w:szCs w:val="28"/>
          <w:lang w:bidi="ru-RU"/>
        </w:rPr>
        <w:t>считается дата его регистрации в «АЦК-Финансы» на статусе «Принят». ЭД «Договор», зарегистрированный в единой сис</w:t>
      </w:r>
      <w:r w:rsidR="003D2339" w:rsidRPr="006C12D6">
        <w:rPr>
          <w:b w:val="0"/>
          <w:color w:val="000000"/>
          <w:sz w:val="28"/>
          <w:szCs w:val="28"/>
          <w:lang w:bidi="ru-RU"/>
        </w:rPr>
        <w:t xml:space="preserve">теме после 17-00 часов </w:t>
      </w:r>
      <w:r w:rsidRPr="006C12D6">
        <w:rPr>
          <w:b w:val="0"/>
          <w:color w:val="000000"/>
          <w:sz w:val="28"/>
          <w:szCs w:val="28"/>
          <w:lang w:bidi="ru-RU"/>
        </w:rPr>
        <w:t xml:space="preserve">текущего рабочего дня, считается представленным в </w:t>
      </w:r>
      <w:r w:rsidR="003D2339" w:rsidRPr="006C12D6">
        <w:rPr>
          <w:b w:val="0"/>
          <w:color w:val="000000"/>
          <w:sz w:val="28"/>
          <w:szCs w:val="28"/>
          <w:lang w:bidi="ru-RU"/>
        </w:rPr>
        <w:t xml:space="preserve"> Финансовое управление на </w:t>
      </w:r>
      <w:r w:rsidRPr="006C12D6">
        <w:rPr>
          <w:b w:val="0"/>
          <w:color w:val="000000"/>
          <w:sz w:val="28"/>
          <w:szCs w:val="28"/>
          <w:lang w:bidi="ru-RU"/>
        </w:rPr>
        <w:t>следующий рабочий день.</w:t>
      </w:r>
    </w:p>
    <w:p w:rsidR="003D2339" w:rsidRPr="006C12D6" w:rsidRDefault="003D2339" w:rsidP="00002B4A">
      <w:pPr>
        <w:pStyle w:val="20"/>
        <w:numPr>
          <w:ilvl w:val="1"/>
          <w:numId w:val="15"/>
        </w:numPr>
        <w:shd w:val="clear" w:color="auto" w:fill="auto"/>
        <w:tabs>
          <w:tab w:val="left" w:pos="0"/>
          <w:tab w:val="left" w:pos="1560"/>
        </w:tabs>
        <w:spacing w:after="0" w:line="240" w:lineRule="auto"/>
        <w:ind w:left="0" w:right="-2" w:firstLine="709"/>
        <w:jc w:val="both"/>
        <w:rPr>
          <w:b w:val="0"/>
          <w:sz w:val="28"/>
          <w:szCs w:val="28"/>
        </w:rPr>
      </w:pPr>
      <w:r w:rsidRPr="006C12D6">
        <w:rPr>
          <w:b w:val="0"/>
          <w:color w:val="000000"/>
          <w:sz w:val="28"/>
          <w:szCs w:val="28"/>
          <w:lang w:bidi="ru-RU"/>
        </w:rPr>
        <w:t xml:space="preserve">Поля ЭД «Договор» заполняются в строгом соответствии с </w:t>
      </w:r>
      <w:r w:rsidRPr="006C12D6">
        <w:rPr>
          <w:b w:val="0"/>
          <w:color w:val="000000"/>
          <w:sz w:val="28"/>
          <w:szCs w:val="28"/>
          <w:lang w:bidi="ru-RU"/>
        </w:rPr>
        <w:lastRenderedPageBreak/>
        <w:t xml:space="preserve">данными </w:t>
      </w:r>
      <w:r w:rsidR="00AA77D9">
        <w:rPr>
          <w:b w:val="0"/>
          <w:color w:val="000000"/>
          <w:sz w:val="28"/>
          <w:szCs w:val="28"/>
          <w:lang w:bidi="ru-RU"/>
        </w:rPr>
        <w:t>муниципального контракта (договора)</w:t>
      </w:r>
      <w:r w:rsidR="00431A81">
        <w:rPr>
          <w:b w:val="0"/>
          <w:color w:val="000000"/>
          <w:sz w:val="28"/>
          <w:szCs w:val="28"/>
          <w:lang w:bidi="ru-RU"/>
        </w:rPr>
        <w:t xml:space="preserve"> (далее – </w:t>
      </w:r>
      <w:r w:rsidRPr="006C12D6">
        <w:rPr>
          <w:b w:val="0"/>
          <w:color w:val="000000"/>
          <w:sz w:val="28"/>
          <w:szCs w:val="28"/>
          <w:lang w:bidi="ru-RU"/>
        </w:rPr>
        <w:t>контракт</w:t>
      </w:r>
      <w:r w:rsidR="00431A81">
        <w:rPr>
          <w:b w:val="0"/>
          <w:color w:val="000000"/>
          <w:sz w:val="28"/>
          <w:szCs w:val="28"/>
          <w:lang w:bidi="ru-RU"/>
        </w:rPr>
        <w:t>)</w:t>
      </w:r>
      <w:r w:rsidRPr="006C12D6">
        <w:rPr>
          <w:b w:val="0"/>
          <w:color w:val="000000"/>
          <w:sz w:val="28"/>
          <w:szCs w:val="28"/>
          <w:lang w:bidi="ru-RU"/>
        </w:rPr>
        <w:t xml:space="preserve"> с учетом следующих особенностей:</w:t>
      </w:r>
    </w:p>
    <w:p w:rsidR="003D2339" w:rsidRPr="006C12D6" w:rsidRDefault="003D2339" w:rsidP="00002B4A">
      <w:pPr>
        <w:pStyle w:val="20"/>
        <w:shd w:val="clear" w:color="auto" w:fill="auto"/>
        <w:tabs>
          <w:tab w:val="left" w:pos="1560"/>
        </w:tabs>
        <w:spacing w:after="0" w:line="240" w:lineRule="auto"/>
        <w:ind w:right="-2" w:firstLine="709"/>
        <w:jc w:val="both"/>
        <w:rPr>
          <w:b w:val="0"/>
          <w:color w:val="000000"/>
          <w:sz w:val="28"/>
          <w:szCs w:val="28"/>
          <w:lang w:bidi="ru-RU"/>
        </w:rPr>
      </w:pPr>
      <w:r w:rsidRPr="006C12D6">
        <w:rPr>
          <w:b w:val="0"/>
          <w:color w:val="000000"/>
          <w:sz w:val="28"/>
          <w:szCs w:val="28"/>
          <w:lang w:bidi="ru-RU"/>
        </w:rPr>
        <w:t>а)</w:t>
      </w:r>
      <w:r w:rsidRPr="006C12D6">
        <w:rPr>
          <w:b w:val="0"/>
          <w:color w:val="000000"/>
          <w:sz w:val="28"/>
          <w:szCs w:val="28"/>
          <w:lang w:bidi="ru-RU"/>
        </w:rPr>
        <w:tab/>
        <w:t>если контракт частично исполнен в период, предшествующий текущему финансовому году, сумма частичного исполнения указывается в поле «Исп. на нач. года» вкладки «Общая информация»;</w:t>
      </w:r>
    </w:p>
    <w:p w:rsidR="003D2339" w:rsidRPr="006C12D6" w:rsidRDefault="003D2339" w:rsidP="00002B4A">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б)</w:t>
      </w:r>
      <w:r w:rsidRPr="006C12D6">
        <w:rPr>
          <w:b w:val="0"/>
          <w:color w:val="000000"/>
          <w:sz w:val="28"/>
          <w:szCs w:val="28"/>
          <w:lang w:bidi="ru-RU"/>
        </w:rPr>
        <w:tab/>
        <w:t>если в контракте предусмотрены авансовые платежи, информация об их наличии, способе расчета (процент или фиксированная сумма) и размере указывается в поле «Условия оплаты поставки» вкладки «Общая информация»;</w:t>
      </w:r>
    </w:p>
    <w:p w:rsidR="003D2339" w:rsidRPr="006C12D6" w:rsidRDefault="00085F10" w:rsidP="00002B4A">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в)</w:t>
      </w:r>
      <w:r w:rsidRPr="006C12D6">
        <w:rPr>
          <w:b w:val="0"/>
          <w:color w:val="000000"/>
          <w:sz w:val="28"/>
          <w:szCs w:val="28"/>
          <w:lang w:bidi="ru-RU"/>
        </w:rPr>
        <w:tab/>
      </w:r>
      <w:r w:rsidR="003D2339" w:rsidRPr="006C12D6">
        <w:rPr>
          <w:b w:val="0"/>
          <w:color w:val="000000"/>
          <w:sz w:val="28"/>
          <w:szCs w:val="28"/>
          <w:lang w:bidi="ru-RU"/>
        </w:rPr>
        <w:t>если информация о контра</w:t>
      </w:r>
      <w:r w:rsidR="00755BE3" w:rsidRPr="006C12D6">
        <w:rPr>
          <w:b w:val="0"/>
          <w:color w:val="000000"/>
          <w:sz w:val="28"/>
          <w:szCs w:val="28"/>
          <w:lang w:bidi="ru-RU"/>
        </w:rPr>
        <w:t xml:space="preserve">кте подлежит включению в реестр </w:t>
      </w:r>
      <w:r w:rsidR="003D2339" w:rsidRPr="006C12D6">
        <w:rPr>
          <w:b w:val="0"/>
          <w:color w:val="000000"/>
          <w:sz w:val="28"/>
          <w:szCs w:val="28"/>
          <w:lang w:bidi="ru-RU"/>
        </w:rPr>
        <w:t>контрактов, уникальный номер реестро</w:t>
      </w:r>
      <w:r w:rsidR="00755BE3" w:rsidRPr="006C12D6">
        <w:rPr>
          <w:b w:val="0"/>
          <w:color w:val="000000"/>
          <w:sz w:val="28"/>
          <w:szCs w:val="28"/>
          <w:lang w:bidi="ru-RU"/>
        </w:rPr>
        <w:t xml:space="preserve">вой записи в реестре контрактов </w:t>
      </w:r>
      <w:r w:rsidR="003D2339" w:rsidRPr="006C12D6">
        <w:rPr>
          <w:b w:val="0"/>
          <w:color w:val="000000"/>
          <w:sz w:val="28"/>
          <w:szCs w:val="28"/>
          <w:lang w:bidi="ru-RU"/>
        </w:rPr>
        <w:t>указывается в поле «Реестровый номер контракта» вкладки «Дополнительная информация»;</w:t>
      </w:r>
    </w:p>
    <w:p w:rsidR="003D2339" w:rsidRPr="006C12D6" w:rsidRDefault="003D2339" w:rsidP="00002B4A">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г)</w:t>
      </w:r>
      <w:r w:rsidRPr="006C12D6">
        <w:rPr>
          <w:b w:val="0"/>
          <w:color w:val="000000"/>
          <w:sz w:val="28"/>
          <w:szCs w:val="28"/>
          <w:lang w:bidi="ru-RU"/>
        </w:rPr>
        <w:tab/>
        <w:t>если информация о контракте</w:t>
      </w:r>
      <w:r w:rsidR="00755BE3" w:rsidRPr="006C12D6">
        <w:rPr>
          <w:b w:val="0"/>
          <w:color w:val="000000"/>
          <w:sz w:val="28"/>
          <w:szCs w:val="28"/>
          <w:lang w:bidi="ru-RU"/>
        </w:rPr>
        <w:t xml:space="preserve"> не подлежит включению в реестр </w:t>
      </w:r>
      <w:r w:rsidRPr="006C12D6">
        <w:rPr>
          <w:b w:val="0"/>
          <w:color w:val="000000"/>
          <w:sz w:val="28"/>
          <w:szCs w:val="28"/>
          <w:lang w:bidi="ru-RU"/>
        </w:rPr>
        <w:t>контрактов, основание невключения контракта в реестр контрактов указывается в поле «Комментарий» вкладки «Дополнительная информация»;</w:t>
      </w:r>
    </w:p>
    <w:p w:rsidR="003D2339" w:rsidRPr="006C12D6" w:rsidRDefault="003D2339" w:rsidP="00002B4A">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д)</w:t>
      </w:r>
      <w:r w:rsidRPr="006C12D6">
        <w:rPr>
          <w:b w:val="0"/>
          <w:color w:val="000000"/>
          <w:sz w:val="28"/>
          <w:szCs w:val="28"/>
          <w:lang w:bidi="ru-RU"/>
        </w:rPr>
        <w:tab/>
        <w:t>если срок исполнения контракта (с учетом срока оплаты поставленного товара, выполненной работы, оказанной услуги) находится в пределах одного финансового года, в поле «Признак договора» указывается признак «Однолетний», во всех остальных случаях в поле «Признак договора» указывается признак «Многолетний»;</w:t>
      </w:r>
    </w:p>
    <w:p w:rsidR="003D2339" w:rsidRPr="006C12D6" w:rsidRDefault="003D2339" w:rsidP="00002B4A">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е)</w:t>
      </w:r>
      <w:r w:rsidRPr="006C12D6">
        <w:rPr>
          <w:b w:val="0"/>
          <w:color w:val="000000"/>
          <w:sz w:val="28"/>
          <w:szCs w:val="28"/>
          <w:lang w:bidi="ru-RU"/>
        </w:rPr>
        <w:tab/>
        <w:t>в поле «Дата окончания» указ</w:t>
      </w:r>
      <w:r w:rsidR="00755BE3" w:rsidRPr="006C12D6">
        <w:rPr>
          <w:b w:val="0"/>
          <w:color w:val="000000"/>
          <w:sz w:val="28"/>
          <w:szCs w:val="28"/>
          <w:lang w:bidi="ru-RU"/>
        </w:rPr>
        <w:t xml:space="preserve">ывается дата полного исполнения </w:t>
      </w:r>
      <w:r w:rsidRPr="006C12D6">
        <w:rPr>
          <w:b w:val="0"/>
          <w:color w:val="000000"/>
          <w:sz w:val="28"/>
          <w:szCs w:val="28"/>
          <w:lang w:bidi="ru-RU"/>
        </w:rPr>
        <w:t>сторонами своих обязательств с учетом срока оплаты поставленного товара, выполненной работы, оказанной услуги.</w:t>
      </w:r>
    </w:p>
    <w:p w:rsidR="003D2339" w:rsidRPr="006C12D6" w:rsidRDefault="003D2339" w:rsidP="00002B4A">
      <w:pPr>
        <w:pStyle w:val="20"/>
        <w:numPr>
          <w:ilvl w:val="1"/>
          <w:numId w:val="15"/>
        </w:numPr>
        <w:shd w:val="clear" w:color="auto" w:fill="auto"/>
        <w:tabs>
          <w:tab w:val="left" w:pos="1560"/>
        </w:tabs>
        <w:spacing w:after="0" w:line="240" w:lineRule="auto"/>
        <w:ind w:left="0" w:firstLine="709"/>
        <w:jc w:val="both"/>
        <w:rPr>
          <w:b w:val="0"/>
          <w:sz w:val="28"/>
          <w:szCs w:val="28"/>
        </w:rPr>
      </w:pPr>
      <w:r w:rsidRPr="006C12D6">
        <w:rPr>
          <w:b w:val="0"/>
          <w:color w:val="000000"/>
          <w:sz w:val="28"/>
          <w:szCs w:val="28"/>
          <w:lang w:bidi="ru-RU"/>
        </w:rPr>
        <w:t>ЭД «Договор» представляется с приложением копии контракта в виде файла, содержащего графическую копию документа на бумажном носителе, созданную посредством его сканирования, или текстовую копию электронного документа.</w:t>
      </w:r>
    </w:p>
    <w:p w:rsidR="003D2339" w:rsidRPr="006C12D6" w:rsidRDefault="003D2339" w:rsidP="00002B4A">
      <w:pPr>
        <w:pStyle w:val="50"/>
        <w:numPr>
          <w:ilvl w:val="1"/>
          <w:numId w:val="15"/>
        </w:numPr>
        <w:shd w:val="clear" w:color="auto" w:fill="auto"/>
        <w:tabs>
          <w:tab w:val="left" w:pos="0"/>
          <w:tab w:val="left" w:pos="1560"/>
        </w:tabs>
        <w:spacing w:line="240" w:lineRule="auto"/>
        <w:ind w:left="0" w:right="-2" w:firstLine="709"/>
      </w:pPr>
      <w:r w:rsidRPr="006C12D6">
        <w:rPr>
          <w:color w:val="000000"/>
          <w:lang w:bidi="ru-RU"/>
        </w:rPr>
        <w:t xml:space="preserve">Отдел санкционирования  в срок не более </w:t>
      </w:r>
      <w:r w:rsidR="005D530B">
        <w:rPr>
          <w:color w:val="000000"/>
          <w:lang w:bidi="ru-RU"/>
        </w:rPr>
        <w:t>5</w:t>
      </w:r>
      <w:r w:rsidRPr="006C12D6">
        <w:rPr>
          <w:color w:val="000000"/>
          <w:lang w:bidi="ru-RU"/>
        </w:rPr>
        <w:t xml:space="preserve"> рабочих дней со дня  получения ЭД «Договор» осуществляет его проверку на:</w:t>
      </w:r>
    </w:p>
    <w:p w:rsidR="003D2339" w:rsidRPr="006C12D6" w:rsidRDefault="003D2339" w:rsidP="008A0EF1">
      <w:pPr>
        <w:pStyle w:val="20"/>
        <w:shd w:val="clear" w:color="auto" w:fill="auto"/>
        <w:tabs>
          <w:tab w:val="left" w:pos="1418"/>
        </w:tabs>
        <w:spacing w:after="0" w:line="240" w:lineRule="auto"/>
        <w:ind w:right="-2" w:firstLine="709"/>
        <w:jc w:val="both"/>
        <w:rPr>
          <w:b w:val="0"/>
          <w:sz w:val="28"/>
          <w:szCs w:val="28"/>
        </w:rPr>
      </w:pPr>
      <w:r w:rsidRPr="006C12D6">
        <w:rPr>
          <w:b w:val="0"/>
          <w:color w:val="000000"/>
          <w:sz w:val="28"/>
          <w:szCs w:val="28"/>
          <w:lang w:bidi="ru-RU"/>
        </w:rPr>
        <w:t>соответствие информации, ука</w:t>
      </w:r>
      <w:r w:rsidR="00755BE3" w:rsidRPr="006C12D6">
        <w:rPr>
          <w:b w:val="0"/>
          <w:color w:val="000000"/>
          <w:sz w:val="28"/>
          <w:szCs w:val="28"/>
          <w:lang w:bidi="ru-RU"/>
        </w:rPr>
        <w:t xml:space="preserve">занной в ЭД «Договор», условиям </w:t>
      </w:r>
      <w:r w:rsidRPr="006C12D6">
        <w:rPr>
          <w:b w:val="0"/>
          <w:color w:val="000000"/>
          <w:sz w:val="28"/>
          <w:szCs w:val="28"/>
          <w:lang w:bidi="ru-RU"/>
        </w:rPr>
        <w:t>соответствующего контракта;</w:t>
      </w:r>
    </w:p>
    <w:p w:rsidR="003D2339" w:rsidRPr="006C12D6" w:rsidRDefault="003D2339" w:rsidP="008A0EF1">
      <w:pPr>
        <w:pStyle w:val="20"/>
        <w:shd w:val="clear" w:color="auto" w:fill="auto"/>
        <w:tabs>
          <w:tab w:val="left" w:pos="1418"/>
        </w:tabs>
        <w:spacing w:after="0" w:line="240" w:lineRule="auto"/>
        <w:ind w:right="-2" w:firstLine="709"/>
        <w:jc w:val="both"/>
        <w:rPr>
          <w:b w:val="0"/>
          <w:sz w:val="28"/>
          <w:szCs w:val="28"/>
        </w:rPr>
      </w:pPr>
      <w:r w:rsidRPr="006C12D6">
        <w:rPr>
          <w:b w:val="0"/>
          <w:color w:val="000000"/>
          <w:sz w:val="28"/>
          <w:szCs w:val="28"/>
          <w:lang w:bidi="ru-RU"/>
        </w:rPr>
        <w:t>правильность заполнения полей ЭД «Договор» с учетом особенностей</w:t>
      </w:r>
      <w:r w:rsidR="00755BE3" w:rsidRPr="006C12D6">
        <w:rPr>
          <w:b w:val="0"/>
          <w:color w:val="000000"/>
          <w:sz w:val="28"/>
          <w:szCs w:val="28"/>
          <w:lang w:bidi="ru-RU"/>
        </w:rPr>
        <w:t xml:space="preserve"> </w:t>
      </w:r>
      <w:r w:rsidRPr="006C12D6">
        <w:rPr>
          <w:b w:val="0"/>
          <w:color w:val="000000"/>
          <w:sz w:val="28"/>
          <w:szCs w:val="28"/>
          <w:lang w:bidi="ru-RU"/>
        </w:rPr>
        <w:t>указанных в пу</w:t>
      </w:r>
      <w:r w:rsidR="00755BE3" w:rsidRPr="006C12D6">
        <w:rPr>
          <w:b w:val="0"/>
          <w:color w:val="000000"/>
          <w:sz w:val="28"/>
          <w:szCs w:val="28"/>
          <w:lang w:bidi="ru-RU"/>
        </w:rPr>
        <w:t>нкте 2.5</w:t>
      </w:r>
      <w:r w:rsidRPr="006C12D6">
        <w:rPr>
          <w:b w:val="0"/>
          <w:color w:val="000000"/>
          <w:sz w:val="28"/>
          <w:szCs w:val="28"/>
          <w:lang w:bidi="ru-RU"/>
        </w:rPr>
        <w:t xml:space="preserve"> настоящего Порядка;</w:t>
      </w:r>
    </w:p>
    <w:p w:rsidR="003D2339" w:rsidRPr="006C12D6" w:rsidRDefault="003D2339" w:rsidP="008A0EF1">
      <w:pPr>
        <w:pStyle w:val="20"/>
        <w:shd w:val="clear" w:color="auto" w:fill="auto"/>
        <w:tabs>
          <w:tab w:val="left" w:pos="1418"/>
        </w:tabs>
        <w:spacing w:after="0" w:line="240" w:lineRule="auto"/>
        <w:ind w:right="-2" w:firstLine="709"/>
        <w:jc w:val="both"/>
        <w:rPr>
          <w:b w:val="0"/>
          <w:sz w:val="28"/>
          <w:szCs w:val="28"/>
        </w:rPr>
      </w:pPr>
      <w:r w:rsidRPr="006C12D6">
        <w:rPr>
          <w:b w:val="0"/>
          <w:color w:val="000000"/>
          <w:sz w:val="28"/>
          <w:szCs w:val="28"/>
          <w:lang w:bidi="ru-RU"/>
        </w:rPr>
        <w:t>непревышение суммы бюджетного обязательства по соответствующим</w:t>
      </w:r>
      <w:r w:rsidR="00755BE3" w:rsidRPr="006C12D6">
        <w:rPr>
          <w:b w:val="0"/>
          <w:color w:val="000000"/>
          <w:sz w:val="28"/>
          <w:szCs w:val="28"/>
          <w:lang w:bidi="ru-RU"/>
        </w:rPr>
        <w:t xml:space="preserve"> </w:t>
      </w:r>
      <w:r w:rsidRPr="006C12D6">
        <w:rPr>
          <w:b w:val="0"/>
          <w:color w:val="000000"/>
          <w:sz w:val="28"/>
          <w:szCs w:val="28"/>
          <w:lang w:bidi="ru-RU"/>
        </w:rPr>
        <w:t>кодам классификации над суммой неи</w:t>
      </w:r>
      <w:r w:rsidR="00755BE3" w:rsidRPr="006C12D6">
        <w:rPr>
          <w:b w:val="0"/>
          <w:color w:val="000000"/>
          <w:sz w:val="28"/>
          <w:szCs w:val="28"/>
          <w:lang w:bidi="ru-RU"/>
        </w:rPr>
        <w:t xml:space="preserve">спользованных лимитов бюджетных </w:t>
      </w:r>
      <w:r w:rsidRPr="006C12D6">
        <w:rPr>
          <w:b w:val="0"/>
          <w:color w:val="000000"/>
          <w:sz w:val="28"/>
          <w:szCs w:val="28"/>
          <w:lang w:bidi="ru-RU"/>
        </w:rPr>
        <w:t>обязательств, отраженных на соответст</w:t>
      </w:r>
      <w:r w:rsidR="00755BE3" w:rsidRPr="006C12D6">
        <w:rPr>
          <w:b w:val="0"/>
          <w:color w:val="000000"/>
          <w:sz w:val="28"/>
          <w:szCs w:val="28"/>
          <w:lang w:bidi="ru-RU"/>
        </w:rPr>
        <w:t xml:space="preserve">вующем лицевом счете получателя </w:t>
      </w:r>
      <w:r w:rsidRPr="006C12D6">
        <w:rPr>
          <w:b w:val="0"/>
          <w:color w:val="000000"/>
          <w:sz w:val="28"/>
          <w:szCs w:val="28"/>
          <w:lang w:bidi="ru-RU"/>
        </w:rPr>
        <w:t>бюджетных средств, отдельно для текущ</w:t>
      </w:r>
      <w:r w:rsidR="00755BE3" w:rsidRPr="006C12D6">
        <w:rPr>
          <w:b w:val="0"/>
          <w:color w:val="000000"/>
          <w:sz w:val="28"/>
          <w:szCs w:val="28"/>
          <w:lang w:bidi="ru-RU"/>
        </w:rPr>
        <w:t xml:space="preserve">его финансового года, первого и </w:t>
      </w:r>
      <w:r w:rsidRPr="006C12D6">
        <w:rPr>
          <w:b w:val="0"/>
          <w:color w:val="000000"/>
          <w:sz w:val="28"/>
          <w:szCs w:val="28"/>
          <w:lang w:bidi="ru-RU"/>
        </w:rPr>
        <w:t>второго года планового периода;</w:t>
      </w:r>
    </w:p>
    <w:p w:rsidR="003D2339" w:rsidRPr="006C12D6" w:rsidRDefault="003D2339" w:rsidP="008A0EF1">
      <w:pPr>
        <w:pStyle w:val="20"/>
        <w:shd w:val="clear" w:color="auto" w:fill="auto"/>
        <w:tabs>
          <w:tab w:val="left" w:pos="1418"/>
        </w:tabs>
        <w:spacing w:after="0" w:line="240" w:lineRule="auto"/>
        <w:ind w:right="-2" w:firstLine="709"/>
        <w:jc w:val="both"/>
        <w:rPr>
          <w:b w:val="0"/>
          <w:color w:val="000000"/>
          <w:sz w:val="28"/>
          <w:szCs w:val="28"/>
          <w:lang w:bidi="ru-RU"/>
        </w:rPr>
      </w:pPr>
      <w:r w:rsidRPr="006C12D6">
        <w:rPr>
          <w:b w:val="0"/>
          <w:color w:val="000000"/>
          <w:sz w:val="28"/>
          <w:szCs w:val="28"/>
          <w:lang w:bidi="ru-RU"/>
        </w:rPr>
        <w:t>соответствие предмета контракта ко</w:t>
      </w:r>
      <w:r w:rsidR="00755BE3" w:rsidRPr="006C12D6">
        <w:rPr>
          <w:b w:val="0"/>
          <w:color w:val="000000"/>
          <w:sz w:val="28"/>
          <w:szCs w:val="28"/>
          <w:lang w:bidi="ru-RU"/>
        </w:rPr>
        <w:t>дам классификации</w:t>
      </w:r>
      <w:r w:rsidR="001172C5" w:rsidRPr="006C12D6">
        <w:rPr>
          <w:b w:val="0"/>
          <w:color w:val="000000"/>
          <w:sz w:val="28"/>
          <w:szCs w:val="28"/>
          <w:lang w:bidi="ru-RU"/>
        </w:rPr>
        <w:t xml:space="preserve"> расходов бюджета</w:t>
      </w:r>
      <w:r w:rsidR="00755BE3" w:rsidRPr="006C12D6">
        <w:rPr>
          <w:b w:val="0"/>
          <w:color w:val="000000"/>
          <w:sz w:val="28"/>
          <w:szCs w:val="28"/>
          <w:lang w:bidi="ru-RU"/>
        </w:rPr>
        <w:t xml:space="preserve">, указанным по </w:t>
      </w:r>
      <w:r w:rsidRPr="006C12D6">
        <w:rPr>
          <w:b w:val="0"/>
          <w:color w:val="000000"/>
          <w:sz w:val="28"/>
          <w:szCs w:val="28"/>
          <w:lang w:bidi="ru-RU"/>
        </w:rPr>
        <w:t>соответствующим строкам ЭД «Договор».</w:t>
      </w:r>
    </w:p>
    <w:p w:rsidR="00755BE3" w:rsidRPr="006C12D6" w:rsidRDefault="00755BE3" w:rsidP="00002B4A">
      <w:pPr>
        <w:pStyle w:val="20"/>
        <w:numPr>
          <w:ilvl w:val="1"/>
          <w:numId w:val="15"/>
        </w:numPr>
        <w:shd w:val="clear" w:color="auto" w:fill="auto"/>
        <w:tabs>
          <w:tab w:val="left" w:pos="1560"/>
          <w:tab w:val="left" w:pos="1628"/>
        </w:tabs>
        <w:spacing w:after="0" w:line="240" w:lineRule="auto"/>
        <w:ind w:left="0" w:right="-2" w:firstLine="709"/>
        <w:jc w:val="both"/>
        <w:rPr>
          <w:b w:val="0"/>
          <w:sz w:val="28"/>
          <w:szCs w:val="28"/>
        </w:rPr>
      </w:pPr>
      <w:r w:rsidRPr="006C12D6">
        <w:rPr>
          <w:b w:val="0"/>
          <w:color w:val="000000"/>
          <w:sz w:val="28"/>
          <w:szCs w:val="28"/>
          <w:lang w:bidi="ru-RU"/>
        </w:rPr>
        <w:t xml:space="preserve">В случае положительного результата проверки ЭД «Договор» на соответствие требованиям, предусмотренным пунктом </w:t>
      </w:r>
      <w:r w:rsidR="007F46CC" w:rsidRPr="006C12D6">
        <w:rPr>
          <w:b w:val="0"/>
          <w:color w:val="000000"/>
          <w:sz w:val="28"/>
          <w:szCs w:val="28"/>
          <w:lang w:bidi="ru-RU"/>
        </w:rPr>
        <w:t>2.7</w:t>
      </w:r>
      <w:r w:rsidRPr="006C12D6">
        <w:rPr>
          <w:b w:val="0"/>
          <w:color w:val="000000"/>
          <w:sz w:val="28"/>
          <w:szCs w:val="28"/>
          <w:lang w:bidi="ru-RU"/>
        </w:rPr>
        <w:t xml:space="preserve"> настоящего Порядка, отдел санкционирования регистрирует ЭД «Договор» с одновременной автоматической регистрацией бюджетного обязательства.</w:t>
      </w:r>
    </w:p>
    <w:p w:rsidR="00755BE3" w:rsidRPr="006C12D6" w:rsidRDefault="00755BE3" w:rsidP="00002B4A">
      <w:pPr>
        <w:pStyle w:val="20"/>
        <w:numPr>
          <w:ilvl w:val="1"/>
          <w:numId w:val="15"/>
        </w:numPr>
        <w:shd w:val="clear" w:color="auto" w:fill="auto"/>
        <w:tabs>
          <w:tab w:val="left" w:pos="1560"/>
          <w:tab w:val="left" w:pos="1628"/>
        </w:tabs>
        <w:spacing w:after="0" w:line="240" w:lineRule="auto"/>
        <w:ind w:left="0" w:right="-2" w:firstLine="709"/>
        <w:jc w:val="both"/>
        <w:rPr>
          <w:b w:val="0"/>
          <w:sz w:val="28"/>
          <w:szCs w:val="28"/>
        </w:rPr>
      </w:pPr>
      <w:r w:rsidRPr="006C12D6">
        <w:rPr>
          <w:b w:val="0"/>
          <w:color w:val="000000"/>
          <w:sz w:val="28"/>
          <w:szCs w:val="28"/>
          <w:lang w:bidi="ru-RU"/>
        </w:rPr>
        <w:t>В случае отрицательного результата проверки ЭД «Договор» на соответствие требованиям, предусмотренным пунктом 2.</w:t>
      </w:r>
      <w:r w:rsidR="007F46CC" w:rsidRPr="006C12D6">
        <w:rPr>
          <w:b w:val="0"/>
          <w:color w:val="000000"/>
          <w:sz w:val="28"/>
          <w:szCs w:val="28"/>
          <w:lang w:bidi="ru-RU"/>
        </w:rPr>
        <w:t>7</w:t>
      </w:r>
      <w:r w:rsidRPr="006C12D6">
        <w:rPr>
          <w:b w:val="0"/>
          <w:color w:val="000000"/>
          <w:sz w:val="28"/>
          <w:szCs w:val="28"/>
          <w:lang w:bidi="ru-RU"/>
        </w:rPr>
        <w:t xml:space="preserve"> настоящего Порядка, отдел санкционирования отказывает в регистрации ЭД «Договор» с указанием причины отказа</w:t>
      </w:r>
      <w:r w:rsidR="001150EA" w:rsidRPr="006C12D6">
        <w:rPr>
          <w:b w:val="0"/>
          <w:color w:val="000000"/>
          <w:sz w:val="28"/>
          <w:szCs w:val="28"/>
          <w:lang w:bidi="ru-RU"/>
        </w:rPr>
        <w:t>.</w:t>
      </w:r>
    </w:p>
    <w:p w:rsidR="00755BE3" w:rsidRPr="006C12D6" w:rsidRDefault="00755BE3" w:rsidP="00002B4A">
      <w:pPr>
        <w:pStyle w:val="20"/>
        <w:numPr>
          <w:ilvl w:val="1"/>
          <w:numId w:val="15"/>
        </w:numPr>
        <w:shd w:val="clear" w:color="auto" w:fill="auto"/>
        <w:tabs>
          <w:tab w:val="left" w:pos="1560"/>
          <w:tab w:val="left" w:pos="1628"/>
        </w:tabs>
        <w:spacing w:after="0" w:line="240" w:lineRule="auto"/>
        <w:ind w:left="0" w:right="-2" w:firstLine="709"/>
        <w:jc w:val="both"/>
        <w:rPr>
          <w:b w:val="0"/>
          <w:sz w:val="28"/>
          <w:szCs w:val="28"/>
        </w:rPr>
      </w:pPr>
      <w:r w:rsidRPr="006C12D6">
        <w:rPr>
          <w:b w:val="0"/>
          <w:color w:val="000000"/>
          <w:sz w:val="28"/>
          <w:szCs w:val="28"/>
          <w:lang w:bidi="ru-RU"/>
        </w:rPr>
        <w:t>Внесение изменений в поставленное на учет бюджетное обязательство осуществляется получателем средств местного бюджета путем изменения информации, содержащейся в ЭД «Договор», посредством его перерегистрации в «АЦК-Финансы» не позднее 5 рабочих дней:</w:t>
      </w:r>
    </w:p>
    <w:p w:rsidR="00755BE3" w:rsidRPr="006C12D6" w:rsidRDefault="00755BE3" w:rsidP="008A0EF1">
      <w:pPr>
        <w:pStyle w:val="20"/>
        <w:shd w:val="clear" w:color="auto" w:fill="auto"/>
        <w:tabs>
          <w:tab w:val="left" w:pos="709"/>
          <w:tab w:val="left" w:pos="1418"/>
        </w:tabs>
        <w:spacing w:after="0" w:line="240" w:lineRule="auto"/>
        <w:ind w:firstLine="765"/>
        <w:jc w:val="both"/>
        <w:rPr>
          <w:b w:val="0"/>
          <w:sz w:val="28"/>
          <w:szCs w:val="28"/>
        </w:rPr>
      </w:pPr>
      <w:r w:rsidRPr="006C12D6">
        <w:rPr>
          <w:b w:val="0"/>
          <w:color w:val="000000"/>
          <w:sz w:val="28"/>
          <w:szCs w:val="28"/>
          <w:lang w:bidi="ru-RU"/>
        </w:rPr>
        <w:t>со дня включения информации об изменении (расторжении) контракта в реестр контрактов в случае, если информация о контракте подлежит включению в реестр контрактов;</w:t>
      </w:r>
    </w:p>
    <w:p w:rsidR="00755BE3" w:rsidRPr="006C12D6" w:rsidRDefault="00755BE3" w:rsidP="008A0EF1">
      <w:pPr>
        <w:pStyle w:val="20"/>
        <w:shd w:val="clear" w:color="auto" w:fill="auto"/>
        <w:tabs>
          <w:tab w:val="left" w:pos="709"/>
          <w:tab w:val="left" w:pos="1418"/>
        </w:tabs>
        <w:spacing w:after="0" w:line="240" w:lineRule="auto"/>
        <w:ind w:firstLine="765"/>
        <w:jc w:val="both"/>
        <w:rPr>
          <w:b w:val="0"/>
          <w:sz w:val="28"/>
          <w:szCs w:val="28"/>
        </w:rPr>
      </w:pPr>
      <w:r w:rsidRPr="006C12D6">
        <w:rPr>
          <w:b w:val="0"/>
          <w:color w:val="000000"/>
          <w:sz w:val="28"/>
          <w:szCs w:val="28"/>
          <w:lang w:bidi="ru-RU"/>
        </w:rPr>
        <w:t>со дня изменения (расторжения) контракта в случае, если информация о контракте не подлежит включению в реестр контрактов.</w:t>
      </w:r>
    </w:p>
    <w:p w:rsidR="001172C5" w:rsidRPr="006C12D6" w:rsidRDefault="001172C5" w:rsidP="00002B4A">
      <w:pPr>
        <w:pStyle w:val="20"/>
        <w:numPr>
          <w:ilvl w:val="1"/>
          <w:numId w:val="15"/>
        </w:numPr>
        <w:shd w:val="clear" w:color="auto" w:fill="auto"/>
        <w:tabs>
          <w:tab w:val="left" w:pos="1560"/>
          <w:tab w:val="left" w:pos="1760"/>
        </w:tabs>
        <w:spacing w:after="0" w:line="240" w:lineRule="auto"/>
        <w:ind w:left="0" w:firstLine="709"/>
        <w:jc w:val="both"/>
        <w:rPr>
          <w:b w:val="0"/>
          <w:sz w:val="28"/>
          <w:szCs w:val="28"/>
        </w:rPr>
      </w:pPr>
      <w:r w:rsidRPr="006C12D6">
        <w:rPr>
          <w:b w:val="0"/>
          <w:color w:val="000000"/>
          <w:sz w:val="28"/>
          <w:szCs w:val="28"/>
          <w:lang w:bidi="ru-RU"/>
        </w:rPr>
        <w:t>Получатель средств местного бюджета заполняет новый ЭД «Договор», созданный посредством действия «Перерегистрировать», в строгом соответствии с условиями контракта и всех дополнительных соглашений к нему (иных документов, на основании которых в контракт вносятся изменения), и прилагает к нему копии контракта и всех дополнительных соглашений, оформленные в соответствии с пунктом 2.6 настоящего Порядка.</w:t>
      </w:r>
    </w:p>
    <w:p w:rsidR="001172C5" w:rsidRPr="006C12D6" w:rsidRDefault="001172C5" w:rsidP="00002B4A">
      <w:pPr>
        <w:pStyle w:val="20"/>
        <w:numPr>
          <w:ilvl w:val="1"/>
          <w:numId w:val="15"/>
        </w:numPr>
        <w:shd w:val="clear" w:color="auto" w:fill="auto"/>
        <w:tabs>
          <w:tab w:val="left" w:pos="1560"/>
          <w:tab w:val="left" w:pos="1746"/>
        </w:tabs>
        <w:spacing w:after="0" w:line="240" w:lineRule="auto"/>
        <w:ind w:left="0" w:right="-2" w:firstLine="709"/>
        <w:jc w:val="both"/>
        <w:rPr>
          <w:b w:val="0"/>
          <w:sz w:val="28"/>
          <w:szCs w:val="28"/>
        </w:rPr>
      </w:pPr>
      <w:r w:rsidRPr="006C12D6">
        <w:rPr>
          <w:b w:val="0"/>
          <w:color w:val="000000"/>
          <w:sz w:val="28"/>
          <w:szCs w:val="28"/>
          <w:lang w:bidi="ru-RU"/>
        </w:rPr>
        <w:t xml:space="preserve">Датой представления в </w:t>
      </w:r>
      <w:r w:rsidR="00EB5C04">
        <w:rPr>
          <w:b w:val="0"/>
          <w:color w:val="000000"/>
          <w:sz w:val="28"/>
          <w:szCs w:val="28"/>
          <w:lang w:bidi="ru-RU"/>
        </w:rPr>
        <w:t>Финансовое управление</w:t>
      </w:r>
      <w:r w:rsidRPr="006C12D6">
        <w:rPr>
          <w:b w:val="0"/>
          <w:color w:val="000000"/>
          <w:sz w:val="28"/>
          <w:szCs w:val="28"/>
          <w:lang w:bidi="ru-RU"/>
        </w:rPr>
        <w:t xml:space="preserve"> ЭД «Договор»</w:t>
      </w:r>
      <w:r w:rsidR="001750CE" w:rsidRPr="006C12D6">
        <w:rPr>
          <w:b w:val="0"/>
          <w:color w:val="000000"/>
          <w:sz w:val="28"/>
          <w:szCs w:val="28"/>
          <w:lang w:bidi="ru-RU"/>
        </w:rPr>
        <w:t xml:space="preserve"> </w:t>
      </w:r>
      <w:r w:rsidRPr="006C12D6">
        <w:rPr>
          <w:b w:val="0"/>
          <w:color w:val="000000"/>
          <w:sz w:val="28"/>
          <w:szCs w:val="28"/>
          <w:lang w:bidi="ru-RU"/>
        </w:rPr>
        <w:t>с учетом внесенных в контракт изменений считается дата его регистрации в «АЦК-Финансы» на статусе «Принят».</w:t>
      </w:r>
    </w:p>
    <w:p w:rsidR="001172C5" w:rsidRPr="006C12D6" w:rsidRDefault="001172C5" w:rsidP="00002B4A">
      <w:pPr>
        <w:pStyle w:val="20"/>
        <w:numPr>
          <w:ilvl w:val="1"/>
          <w:numId w:val="15"/>
        </w:numPr>
        <w:shd w:val="clear" w:color="auto" w:fill="auto"/>
        <w:tabs>
          <w:tab w:val="left" w:pos="1560"/>
          <w:tab w:val="left" w:pos="1760"/>
        </w:tabs>
        <w:spacing w:after="0" w:line="240" w:lineRule="auto"/>
        <w:ind w:left="0" w:firstLine="709"/>
        <w:jc w:val="both"/>
        <w:rPr>
          <w:b w:val="0"/>
          <w:sz w:val="28"/>
          <w:szCs w:val="28"/>
        </w:rPr>
      </w:pPr>
      <w:r w:rsidRPr="006C12D6">
        <w:rPr>
          <w:b w:val="0"/>
          <w:color w:val="000000"/>
          <w:sz w:val="28"/>
          <w:szCs w:val="28"/>
          <w:lang w:bidi="ru-RU"/>
        </w:rPr>
        <w:t xml:space="preserve">Отдел санкционирования в срок не более </w:t>
      </w:r>
      <w:r w:rsidR="005D530B">
        <w:rPr>
          <w:b w:val="0"/>
          <w:color w:val="000000"/>
          <w:sz w:val="28"/>
          <w:szCs w:val="28"/>
          <w:lang w:bidi="ru-RU"/>
        </w:rPr>
        <w:t>5</w:t>
      </w:r>
      <w:r w:rsidRPr="006C12D6">
        <w:rPr>
          <w:b w:val="0"/>
          <w:color w:val="000000"/>
          <w:sz w:val="28"/>
          <w:szCs w:val="28"/>
          <w:lang w:bidi="ru-RU"/>
        </w:rPr>
        <w:t xml:space="preserve"> рабочих дней со дня представления ЭД «Договор» с учетом внесенных в контракт изменений осуществляет его обработку в соответствии с пунктами 2.7</w:t>
      </w:r>
      <w:r w:rsidR="005D530B">
        <w:rPr>
          <w:b w:val="0"/>
          <w:color w:val="000000"/>
          <w:sz w:val="28"/>
          <w:szCs w:val="28"/>
          <w:lang w:bidi="ru-RU"/>
        </w:rPr>
        <w:t xml:space="preserve"> </w:t>
      </w:r>
      <w:r w:rsidRPr="006C12D6">
        <w:rPr>
          <w:b w:val="0"/>
          <w:color w:val="000000"/>
          <w:sz w:val="28"/>
          <w:szCs w:val="28"/>
          <w:lang w:bidi="ru-RU"/>
        </w:rPr>
        <w:t>-</w:t>
      </w:r>
      <w:r w:rsidR="005D530B">
        <w:rPr>
          <w:b w:val="0"/>
          <w:color w:val="000000"/>
          <w:sz w:val="28"/>
          <w:szCs w:val="28"/>
          <w:lang w:bidi="ru-RU"/>
        </w:rPr>
        <w:t xml:space="preserve"> </w:t>
      </w:r>
      <w:r w:rsidRPr="006C12D6">
        <w:rPr>
          <w:b w:val="0"/>
          <w:color w:val="000000"/>
          <w:sz w:val="28"/>
          <w:szCs w:val="28"/>
          <w:lang w:bidi="ru-RU"/>
        </w:rPr>
        <w:t>2.9 настоящего Порядка.</w:t>
      </w:r>
    </w:p>
    <w:p w:rsidR="0038375D" w:rsidRPr="006C12D6" w:rsidRDefault="001172C5" w:rsidP="00002B4A">
      <w:pPr>
        <w:pStyle w:val="20"/>
        <w:numPr>
          <w:ilvl w:val="1"/>
          <w:numId w:val="15"/>
        </w:numPr>
        <w:shd w:val="clear" w:color="auto" w:fill="auto"/>
        <w:tabs>
          <w:tab w:val="left" w:pos="1560"/>
        </w:tabs>
        <w:spacing w:after="0" w:line="240" w:lineRule="auto"/>
        <w:ind w:left="0" w:firstLine="709"/>
        <w:jc w:val="both"/>
        <w:rPr>
          <w:b w:val="0"/>
          <w:sz w:val="28"/>
          <w:szCs w:val="28"/>
        </w:rPr>
      </w:pPr>
      <w:r w:rsidRPr="006C12D6">
        <w:rPr>
          <w:b w:val="0"/>
          <w:color w:val="000000"/>
          <w:sz w:val="28"/>
          <w:szCs w:val="28"/>
          <w:lang w:bidi="ru-RU"/>
        </w:rPr>
        <w:t xml:space="preserve">Неисполненная часть бюджетного обязательства по состоянию </w:t>
      </w:r>
      <w:r w:rsidR="007B19C6">
        <w:rPr>
          <w:b w:val="0"/>
          <w:color w:val="000000"/>
          <w:sz w:val="28"/>
          <w:szCs w:val="28"/>
          <w:lang w:bidi="ru-RU"/>
        </w:rPr>
        <w:t xml:space="preserve">на </w:t>
      </w:r>
      <w:r w:rsidR="001750CE" w:rsidRPr="006C12D6">
        <w:rPr>
          <w:b w:val="0"/>
          <w:color w:val="000000"/>
          <w:sz w:val="28"/>
          <w:szCs w:val="28"/>
          <w:lang w:bidi="ru-RU"/>
        </w:rPr>
        <w:t xml:space="preserve">конец </w:t>
      </w:r>
      <w:r w:rsidRPr="006C12D6">
        <w:rPr>
          <w:b w:val="0"/>
          <w:color w:val="000000"/>
          <w:sz w:val="28"/>
          <w:szCs w:val="28"/>
          <w:lang w:bidi="ru-RU"/>
        </w:rPr>
        <w:t xml:space="preserve">текущего финансового года подлежит </w:t>
      </w:r>
      <w:r w:rsidR="001750CE" w:rsidRPr="006C12D6">
        <w:rPr>
          <w:b w:val="0"/>
          <w:color w:val="000000"/>
          <w:sz w:val="28"/>
          <w:szCs w:val="28"/>
          <w:lang w:bidi="ru-RU"/>
        </w:rPr>
        <w:t xml:space="preserve">перерегистрации и учету в очередном финансовом году </w:t>
      </w:r>
      <w:r w:rsidRPr="006C12D6">
        <w:rPr>
          <w:b w:val="0"/>
          <w:color w:val="000000"/>
          <w:sz w:val="28"/>
          <w:szCs w:val="28"/>
          <w:lang w:bidi="ru-RU"/>
        </w:rPr>
        <w:t>в первоочередном порядке.</w:t>
      </w:r>
      <w:r w:rsidR="001750CE" w:rsidRPr="006C12D6">
        <w:rPr>
          <w:b w:val="0"/>
          <w:color w:val="000000"/>
          <w:sz w:val="28"/>
          <w:szCs w:val="28"/>
          <w:lang w:bidi="ru-RU"/>
        </w:rPr>
        <w:t xml:space="preserve"> </w:t>
      </w:r>
    </w:p>
    <w:p w:rsidR="00682B8D" w:rsidRPr="006C12D6" w:rsidRDefault="001750CE" w:rsidP="00002B4A">
      <w:pPr>
        <w:pStyle w:val="20"/>
        <w:shd w:val="clear" w:color="auto" w:fill="auto"/>
        <w:tabs>
          <w:tab w:val="left" w:pos="1418"/>
        </w:tabs>
        <w:spacing w:after="240" w:line="240" w:lineRule="auto"/>
        <w:ind w:firstLine="709"/>
        <w:jc w:val="both"/>
        <w:rPr>
          <w:b w:val="0"/>
          <w:sz w:val="28"/>
          <w:szCs w:val="28"/>
        </w:rPr>
      </w:pPr>
      <w:r w:rsidRPr="006C12D6">
        <w:rPr>
          <w:b w:val="0"/>
          <w:color w:val="000000"/>
          <w:sz w:val="28"/>
          <w:szCs w:val="28"/>
          <w:lang w:bidi="ru-RU"/>
        </w:rPr>
        <w:t xml:space="preserve">При этом если коды классификации расходов бюджета, по которым бюджетное обязательство было поставлено на учет в </w:t>
      </w:r>
      <w:r w:rsidR="00EC7510" w:rsidRPr="006C12D6">
        <w:rPr>
          <w:b w:val="0"/>
          <w:color w:val="000000"/>
          <w:sz w:val="28"/>
          <w:szCs w:val="28"/>
          <w:lang w:bidi="ru-RU"/>
        </w:rPr>
        <w:t xml:space="preserve">отчетном </w:t>
      </w:r>
      <w:r w:rsidRPr="006C12D6">
        <w:rPr>
          <w:b w:val="0"/>
          <w:color w:val="000000"/>
          <w:sz w:val="28"/>
          <w:szCs w:val="28"/>
          <w:lang w:bidi="ru-RU"/>
        </w:rPr>
        <w:t xml:space="preserve">финансовом году, в </w:t>
      </w:r>
      <w:r w:rsidR="00EC7510" w:rsidRPr="006C12D6">
        <w:rPr>
          <w:b w:val="0"/>
          <w:color w:val="000000"/>
          <w:sz w:val="28"/>
          <w:szCs w:val="28"/>
          <w:lang w:bidi="ru-RU"/>
        </w:rPr>
        <w:t xml:space="preserve">текущем </w:t>
      </w:r>
      <w:r w:rsidR="0038375D" w:rsidRPr="006C12D6">
        <w:rPr>
          <w:b w:val="0"/>
          <w:color w:val="000000"/>
          <w:sz w:val="28"/>
          <w:szCs w:val="28"/>
          <w:lang w:bidi="ru-RU"/>
        </w:rPr>
        <w:t xml:space="preserve">финансовом году </w:t>
      </w:r>
      <w:r w:rsidRPr="006C12D6">
        <w:rPr>
          <w:b w:val="0"/>
          <w:color w:val="000000"/>
          <w:sz w:val="28"/>
          <w:szCs w:val="28"/>
          <w:lang w:bidi="ru-RU"/>
        </w:rPr>
        <w:t xml:space="preserve">являются недействующими, </w:t>
      </w:r>
      <w:r w:rsidR="0038375D" w:rsidRPr="006C12D6">
        <w:rPr>
          <w:b w:val="0"/>
          <w:color w:val="000000"/>
          <w:sz w:val="28"/>
          <w:szCs w:val="28"/>
          <w:lang w:bidi="ru-RU"/>
        </w:rPr>
        <w:t>то в ЭД «Договор» указываются код</w:t>
      </w:r>
      <w:r w:rsidR="00EC7510" w:rsidRPr="006C12D6">
        <w:rPr>
          <w:b w:val="0"/>
          <w:color w:val="000000"/>
          <w:sz w:val="28"/>
          <w:szCs w:val="28"/>
          <w:lang w:bidi="ru-RU"/>
        </w:rPr>
        <w:t>ы</w:t>
      </w:r>
      <w:r w:rsidR="0038375D" w:rsidRPr="006C12D6">
        <w:rPr>
          <w:b w:val="0"/>
          <w:color w:val="000000"/>
          <w:sz w:val="28"/>
          <w:szCs w:val="28"/>
          <w:lang w:bidi="ru-RU"/>
        </w:rPr>
        <w:t xml:space="preserve"> классификации расходов бюджета</w:t>
      </w:r>
      <w:r w:rsidR="00EC7510" w:rsidRPr="006C12D6">
        <w:rPr>
          <w:b w:val="0"/>
          <w:color w:val="000000"/>
          <w:sz w:val="28"/>
          <w:szCs w:val="28"/>
          <w:lang w:bidi="ru-RU"/>
        </w:rPr>
        <w:t>, установленные на текущий финансовый год</w:t>
      </w:r>
      <w:r w:rsidR="0038375D" w:rsidRPr="006C12D6">
        <w:rPr>
          <w:b w:val="0"/>
          <w:color w:val="000000"/>
          <w:sz w:val="28"/>
          <w:szCs w:val="28"/>
          <w:lang w:bidi="ru-RU"/>
        </w:rPr>
        <w:t>.</w:t>
      </w:r>
    </w:p>
    <w:p w:rsidR="009A1ECA" w:rsidRPr="001B3B01" w:rsidRDefault="00682B8D" w:rsidP="00002B4A">
      <w:pPr>
        <w:numPr>
          <w:ilvl w:val="0"/>
          <w:numId w:val="15"/>
        </w:numPr>
        <w:spacing w:after="240"/>
        <w:ind w:left="448" w:hanging="448"/>
        <w:jc w:val="center"/>
        <w:rPr>
          <w:sz w:val="28"/>
          <w:szCs w:val="28"/>
        </w:rPr>
      </w:pPr>
      <w:r w:rsidRPr="001B3B01">
        <w:rPr>
          <w:color w:val="000000"/>
          <w:sz w:val="28"/>
          <w:szCs w:val="28"/>
          <w:lang w:bidi="ru-RU"/>
        </w:rPr>
        <w:t>Учет бюджетных обязательств,</w:t>
      </w:r>
      <w:r w:rsidR="008B2142" w:rsidRPr="001B3B01">
        <w:rPr>
          <w:color w:val="000000"/>
          <w:sz w:val="28"/>
          <w:szCs w:val="28"/>
          <w:lang w:bidi="ru-RU"/>
        </w:rPr>
        <w:t xml:space="preserve"> </w:t>
      </w:r>
      <w:r w:rsidRPr="001B3B01">
        <w:rPr>
          <w:color w:val="000000"/>
          <w:sz w:val="28"/>
          <w:szCs w:val="28"/>
          <w:lang w:bidi="ru-RU"/>
        </w:rPr>
        <w:t xml:space="preserve">возникших </w:t>
      </w:r>
      <w:r w:rsidR="007B19C6" w:rsidRPr="001B3B01">
        <w:rPr>
          <w:color w:val="000000"/>
          <w:sz w:val="28"/>
          <w:szCs w:val="28"/>
          <w:lang w:bidi="ru-RU"/>
        </w:rPr>
        <w:t xml:space="preserve">из </w:t>
      </w:r>
      <w:r w:rsidRPr="001B3B01">
        <w:rPr>
          <w:color w:val="000000"/>
          <w:sz w:val="28"/>
          <w:szCs w:val="28"/>
          <w:lang w:bidi="ru-RU"/>
        </w:rPr>
        <w:t xml:space="preserve">договоров (соглашений) о предоставлении субсидий </w:t>
      </w:r>
      <w:r w:rsidR="008B2142" w:rsidRPr="001B3B01">
        <w:rPr>
          <w:color w:val="000000"/>
          <w:sz w:val="28"/>
          <w:szCs w:val="28"/>
          <w:lang w:bidi="ru-RU"/>
        </w:rPr>
        <w:t>ю</w:t>
      </w:r>
      <w:r w:rsidRPr="001B3B01">
        <w:rPr>
          <w:color w:val="000000"/>
          <w:sz w:val="28"/>
          <w:szCs w:val="28"/>
          <w:lang w:bidi="ru-RU"/>
        </w:rPr>
        <w:t>ридическим лицам (за исключением</w:t>
      </w:r>
      <w:r w:rsidR="001B3B01">
        <w:rPr>
          <w:color w:val="000000"/>
          <w:sz w:val="28"/>
          <w:szCs w:val="28"/>
          <w:lang w:bidi="ru-RU"/>
        </w:rPr>
        <w:t xml:space="preserve"> </w:t>
      </w:r>
      <w:r w:rsidR="008B2142" w:rsidRPr="001B3B01">
        <w:rPr>
          <w:color w:val="000000"/>
          <w:sz w:val="28"/>
          <w:szCs w:val="28"/>
          <w:lang w:bidi="ru-RU"/>
        </w:rPr>
        <w:t>субсидий муниципальным учреждениям</w:t>
      </w:r>
      <w:r w:rsidRPr="001B3B01">
        <w:rPr>
          <w:color w:val="000000"/>
          <w:sz w:val="28"/>
          <w:szCs w:val="28"/>
          <w:lang w:bidi="ru-RU"/>
        </w:rPr>
        <w:t>), индивидуальным</w:t>
      </w:r>
      <w:r w:rsidR="001B3B01">
        <w:rPr>
          <w:color w:val="000000"/>
          <w:sz w:val="28"/>
          <w:szCs w:val="28"/>
          <w:lang w:bidi="ru-RU"/>
        </w:rPr>
        <w:t xml:space="preserve"> </w:t>
      </w:r>
      <w:r w:rsidRPr="001B3B01">
        <w:rPr>
          <w:color w:val="000000"/>
          <w:sz w:val="28"/>
          <w:szCs w:val="28"/>
          <w:lang w:bidi="ru-RU"/>
        </w:rPr>
        <w:t>предпринимателям</w:t>
      </w:r>
      <w:r w:rsidR="008B2142" w:rsidRPr="001B3B01">
        <w:rPr>
          <w:color w:val="000000"/>
          <w:sz w:val="28"/>
          <w:szCs w:val="28"/>
          <w:lang w:bidi="ru-RU"/>
        </w:rPr>
        <w:t xml:space="preserve">, </w:t>
      </w:r>
      <w:r w:rsidRPr="001B3B01">
        <w:rPr>
          <w:color w:val="000000"/>
          <w:sz w:val="28"/>
          <w:szCs w:val="28"/>
          <w:lang w:bidi="ru-RU"/>
        </w:rPr>
        <w:t>физическим лицам</w:t>
      </w:r>
      <w:r w:rsidR="001B3B01">
        <w:rPr>
          <w:color w:val="000000"/>
          <w:sz w:val="28"/>
          <w:szCs w:val="28"/>
          <w:lang w:bidi="ru-RU"/>
        </w:rPr>
        <w:t xml:space="preserve"> </w:t>
      </w:r>
      <w:r w:rsidR="001B3B01" w:rsidRPr="001B3B01">
        <w:rPr>
          <w:color w:val="000000"/>
          <w:sz w:val="28"/>
          <w:szCs w:val="28"/>
          <w:lang w:bidi="ru-RU"/>
        </w:rPr>
        <w:t>- производителям товаров, работ, услуг</w:t>
      </w:r>
    </w:p>
    <w:p w:rsidR="000B3A56" w:rsidRPr="006C12D6" w:rsidRDefault="000B3A56" w:rsidP="00002B4A">
      <w:pPr>
        <w:pStyle w:val="30"/>
        <w:shd w:val="clear" w:color="auto" w:fill="auto"/>
        <w:tabs>
          <w:tab w:val="left" w:pos="1560"/>
        </w:tabs>
        <w:spacing w:before="240" w:line="240" w:lineRule="auto"/>
        <w:ind w:firstLine="709"/>
        <w:jc w:val="both"/>
        <w:rPr>
          <w:color w:val="000000"/>
          <w:lang w:bidi="ru-RU"/>
        </w:rPr>
      </w:pPr>
      <w:r w:rsidRPr="006C12D6">
        <w:rPr>
          <w:color w:val="000000"/>
          <w:lang w:bidi="ru-RU"/>
        </w:rPr>
        <w:t>3.1.</w:t>
      </w:r>
      <w:r w:rsidRPr="006C12D6">
        <w:rPr>
          <w:color w:val="000000"/>
          <w:lang w:bidi="ru-RU"/>
        </w:rPr>
        <w:tab/>
        <w:t>Постановка на учет бюджетного обязательства осуществляется на основании сформированного получателем средств местного бюджета в «АЦК - Финансы» ЭД «Договор».</w:t>
      </w:r>
    </w:p>
    <w:p w:rsidR="00765814" w:rsidRPr="006C12D6" w:rsidRDefault="000B3A56" w:rsidP="00002B4A">
      <w:pPr>
        <w:pStyle w:val="30"/>
        <w:shd w:val="clear" w:color="auto" w:fill="auto"/>
        <w:tabs>
          <w:tab w:val="left" w:pos="1560"/>
        </w:tabs>
        <w:spacing w:line="240" w:lineRule="auto"/>
        <w:ind w:firstLine="709"/>
        <w:jc w:val="both"/>
        <w:rPr>
          <w:color w:val="000000"/>
          <w:lang w:bidi="ru-RU"/>
        </w:rPr>
      </w:pPr>
      <w:r w:rsidRPr="006C12D6">
        <w:rPr>
          <w:color w:val="000000"/>
          <w:lang w:bidi="ru-RU"/>
        </w:rPr>
        <w:t>3.2.</w:t>
      </w:r>
      <w:r w:rsidRPr="006C12D6">
        <w:rPr>
          <w:color w:val="000000"/>
          <w:lang w:bidi="ru-RU"/>
        </w:rPr>
        <w:tab/>
        <w:t xml:space="preserve">Получатель средств местного бюджета представляет в </w:t>
      </w:r>
      <w:r w:rsidR="00A57FBD">
        <w:rPr>
          <w:color w:val="000000"/>
          <w:lang w:bidi="ru-RU"/>
        </w:rPr>
        <w:t xml:space="preserve">Финансовое управление </w:t>
      </w:r>
      <w:r w:rsidRPr="006C12D6">
        <w:rPr>
          <w:color w:val="000000"/>
          <w:lang w:bidi="ru-RU"/>
        </w:rPr>
        <w:t>ЭД «Договор» не позднее 5 рабочих дней со дня</w:t>
      </w:r>
      <w:r w:rsidR="00765814" w:rsidRPr="006C12D6">
        <w:rPr>
          <w:color w:val="000000"/>
          <w:lang w:bidi="ru-RU"/>
        </w:rPr>
        <w:t>:</w:t>
      </w:r>
    </w:p>
    <w:p w:rsidR="000B3A56" w:rsidRPr="006C12D6" w:rsidRDefault="000B3A56" w:rsidP="00002B4A">
      <w:pPr>
        <w:pStyle w:val="30"/>
        <w:shd w:val="clear" w:color="auto" w:fill="auto"/>
        <w:tabs>
          <w:tab w:val="left" w:pos="1560"/>
        </w:tabs>
        <w:spacing w:line="240" w:lineRule="auto"/>
        <w:ind w:firstLine="709"/>
        <w:jc w:val="both"/>
        <w:rPr>
          <w:color w:val="000000"/>
          <w:lang w:bidi="ru-RU"/>
        </w:rPr>
      </w:pPr>
      <w:r w:rsidRPr="006C12D6">
        <w:rPr>
          <w:color w:val="000000"/>
          <w:lang w:bidi="ru-RU"/>
        </w:rPr>
        <w:t xml:space="preserve">заключения договора (соглашения) о предоставлении субсидии юридическому лицу </w:t>
      </w:r>
      <w:r w:rsidR="00765814" w:rsidRPr="006C12D6">
        <w:rPr>
          <w:color w:val="000000"/>
          <w:lang w:bidi="ru-RU"/>
        </w:rPr>
        <w:t>(за исключением субсидий муниципальным учреждениям), индивидуальному предпринимателю, физическому лицу</w:t>
      </w:r>
      <w:r w:rsidR="001B3B01">
        <w:rPr>
          <w:color w:val="000000"/>
          <w:lang w:bidi="ru-RU"/>
        </w:rPr>
        <w:t xml:space="preserve"> - производителю товаров, работ, услуг</w:t>
      </w:r>
      <w:r w:rsidR="00765814" w:rsidRPr="006C12D6">
        <w:rPr>
          <w:color w:val="000000"/>
          <w:lang w:bidi="ru-RU"/>
        </w:rPr>
        <w:t xml:space="preserve"> </w:t>
      </w:r>
      <w:r w:rsidRPr="006C12D6">
        <w:rPr>
          <w:color w:val="000000"/>
          <w:lang w:bidi="ru-RU"/>
        </w:rPr>
        <w:t>или договора, заключенного в связи с предоставлением бюджетных инвестиций юридическ</w:t>
      </w:r>
      <w:r w:rsidR="00765814" w:rsidRPr="006C12D6">
        <w:rPr>
          <w:color w:val="000000"/>
          <w:lang w:bidi="ru-RU"/>
        </w:rPr>
        <w:t>ому</w:t>
      </w:r>
      <w:r w:rsidRPr="006C12D6">
        <w:rPr>
          <w:color w:val="000000"/>
          <w:lang w:bidi="ru-RU"/>
        </w:rPr>
        <w:t xml:space="preserve"> лиц</w:t>
      </w:r>
      <w:r w:rsidR="00765814" w:rsidRPr="006C12D6">
        <w:rPr>
          <w:color w:val="000000"/>
          <w:lang w:bidi="ru-RU"/>
        </w:rPr>
        <w:t>у, не являющемуся муниципальным бюджетным или автономным учреждением</w:t>
      </w:r>
      <w:r w:rsidRPr="006C12D6">
        <w:rPr>
          <w:color w:val="000000"/>
          <w:lang w:bidi="ru-RU"/>
        </w:rPr>
        <w:t>, заключенны</w:t>
      </w:r>
      <w:r w:rsidR="00765814" w:rsidRPr="006C12D6">
        <w:rPr>
          <w:color w:val="000000"/>
          <w:lang w:bidi="ru-RU"/>
        </w:rPr>
        <w:t xml:space="preserve">х </w:t>
      </w:r>
      <w:r w:rsidRPr="006C12D6">
        <w:rPr>
          <w:color w:val="000000"/>
          <w:lang w:bidi="ru-RU"/>
        </w:rPr>
        <w:t>в соответствии с бюджетным законодательством Российской Федерации.</w:t>
      </w:r>
    </w:p>
    <w:p w:rsidR="000B3A56" w:rsidRPr="006C12D6" w:rsidRDefault="000B3A56" w:rsidP="00002B4A">
      <w:pPr>
        <w:pStyle w:val="30"/>
        <w:shd w:val="clear" w:color="auto" w:fill="auto"/>
        <w:tabs>
          <w:tab w:val="left" w:pos="1560"/>
        </w:tabs>
        <w:spacing w:line="240" w:lineRule="auto"/>
        <w:ind w:firstLine="709"/>
        <w:jc w:val="both"/>
        <w:rPr>
          <w:color w:val="000000"/>
          <w:lang w:bidi="ru-RU"/>
        </w:rPr>
      </w:pPr>
      <w:r w:rsidRPr="006C12D6">
        <w:rPr>
          <w:color w:val="000000"/>
          <w:lang w:bidi="ru-RU"/>
        </w:rPr>
        <w:t>3.3.</w:t>
      </w:r>
      <w:r w:rsidRPr="006C12D6">
        <w:rPr>
          <w:color w:val="000000"/>
          <w:lang w:bidi="ru-RU"/>
        </w:rPr>
        <w:tab/>
        <w:t xml:space="preserve">Датой представления ЭД «Договор» в </w:t>
      </w:r>
      <w:r w:rsidR="00AD0BC1">
        <w:rPr>
          <w:color w:val="000000"/>
          <w:lang w:bidi="ru-RU"/>
        </w:rPr>
        <w:t xml:space="preserve">Финансовое управление </w:t>
      </w:r>
      <w:r w:rsidRPr="006C12D6">
        <w:rPr>
          <w:color w:val="000000"/>
          <w:lang w:bidi="ru-RU"/>
        </w:rPr>
        <w:t xml:space="preserve">считается дата его регистрации в «АЦК-Финансы» на статусе «Принят». </w:t>
      </w:r>
    </w:p>
    <w:p w:rsidR="000B3A56" w:rsidRPr="006C12D6" w:rsidRDefault="000B3A56" w:rsidP="00002B4A">
      <w:pPr>
        <w:pStyle w:val="30"/>
        <w:shd w:val="clear" w:color="auto" w:fill="auto"/>
        <w:tabs>
          <w:tab w:val="left" w:pos="1560"/>
        </w:tabs>
        <w:spacing w:line="240" w:lineRule="auto"/>
        <w:ind w:firstLine="709"/>
        <w:jc w:val="both"/>
        <w:rPr>
          <w:color w:val="000000"/>
          <w:lang w:bidi="ru-RU"/>
        </w:rPr>
      </w:pPr>
      <w:r w:rsidRPr="006C12D6">
        <w:rPr>
          <w:color w:val="000000"/>
          <w:lang w:bidi="ru-RU"/>
        </w:rPr>
        <w:t>ЭД «Договор», зарегистрированный в единой системе после 17-00 часов текущего рабочего дня, считается представленным в Финансовое управление на следующий рабочий день.</w:t>
      </w:r>
    </w:p>
    <w:p w:rsidR="000B3A56" w:rsidRPr="006C12D6" w:rsidRDefault="000B3A56" w:rsidP="00002B4A">
      <w:pPr>
        <w:pStyle w:val="30"/>
        <w:shd w:val="clear" w:color="auto" w:fill="auto"/>
        <w:tabs>
          <w:tab w:val="left" w:pos="1560"/>
        </w:tabs>
        <w:spacing w:line="240" w:lineRule="auto"/>
        <w:ind w:firstLine="709"/>
        <w:jc w:val="both"/>
        <w:rPr>
          <w:color w:val="000000"/>
          <w:lang w:bidi="ru-RU"/>
        </w:rPr>
      </w:pPr>
      <w:r w:rsidRPr="006C12D6">
        <w:rPr>
          <w:color w:val="000000"/>
          <w:lang w:bidi="ru-RU"/>
        </w:rPr>
        <w:t>3.4.</w:t>
      </w:r>
      <w:r w:rsidRPr="006C12D6">
        <w:rPr>
          <w:color w:val="000000"/>
          <w:lang w:bidi="ru-RU"/>
        </w:rPr>
        <w:tab/>
        <w:t xml:space="preserve">Поля ЭД «Договор» заполняются в строгом соответствии с данными договоров (соглашений) о предоставлении субсидий юридическим лицам (за исключением </w:t>
      </w:r>
      <w:r w:rsidR="00E42D33" w:rsidRPr="006C12D6">
        <w:rPr>
          <w:color w:val="000000"/>
          <w:lang w:bidi="ru-RU"/>
        </w:rPr>
        <w:t>субсидий муниципальным учреждениям</w:t>
      </w:r>
      <w:r w:rsidRPr="006C12D6">
        <w:rPr>
          <w:color w:val="000000"/>
          <w:lang w:bidi="ru-RU"/>
        </w:rPr>
        <w:t>), индивидуальным предпринимателям</w:t>
      </w:r>
      <w:r w:rsidR="00E42D33" w:rsidRPr="006C12D6">
        <w:rPr>
          <w:color w:val="000000"/>
          <w:lang w:bidi="ru-RU"/>
        </w:rPr>
        <w:t xml:space="preserve">, </w:t>
      </w:r>
      <w:r w:rsidRPr="006C12D6">
        <w:rPr>
          <w:color w:val="000000"/>
          <w:lang w:bidi="ru-RU"/>
        </w:rPr>
        <w:t>физическим лицам</w:t>
      </w:r>
      <w:r w:rsidR="001B3B01">
        <w:rPr>
          <w:color w:val="000000"/>
          <w:lang w:bidi="ru-RU"/>
        </w:rPr>
        <w:t xml:space="preserve"> – производителям товаров, работ, услуг</w:t>
      </w:r>
      <w:r w:rsidRPr="006C12D6">
        <w:rPr>
          <w:color w:val="000000"/>
          <w:lang w:bidi="ru-RU"/>
        </w:rPr>
        <w:t xml:space="preserve"> (далее в настоящем разделе - соглашение).</w:t>
      </w:r>
    </w:p>
    <w:p w:rsidR="000B3A56" w:rsidRPr="006C12D6" w:rsidRDefault="000B3A56" w:rsidP="00002B4A">
      <w:pPr>
        <w:pStyle w:val="30"/>
        <w:shd w:val="clear" w:color="auto" w:fill="auto"/>
        <w:tabs>
          <w:tab w:val="left" w:pos="1560"/>
        </w:tabs>
        <w:spacing w:line="240" w:lineRule="auto"/>
        <w:ind w:right="-2" w:firstLine="709"/>
        <w:jc w:val="both"/>
        <w:rPr>
          <w:color w:val="000000"/>
          <w:lang w:bidi="ru-RU"/>
        </w:rPr>
      </w:pPr>
      <w:r w:rsidRPr="006C12D6">
        <w:t>3.5.</w:t>
      </w:r>
      <w:r w:rsidRPr="006C12D6">
        <w:tab/>
      </w:r>
      <w:r w:rsidRPr="006C12D6">
        <w:rPr>
          <w:color w:val="000000"/>
          <w:lang w:bidi="ru-RU"/>
        </w:rPr>
        <w:t>ЭД «Договор» представляется с приложением копии</w:t>
      </w:r>
      <w:r w:rsidR="006D20A7" w:rsidRPr="006C12D6">
        <w:rPr>
          <w:color w:val="000000"/>
          <w:lang w:bidi="ru-RU"/>
        </w:rPr>
        <w:t xml:space="preserve"> </w:t>
      </w:r>
      <w:r w:rsidRPr="006C12D6">
        <w:rPr>
          <w:color w:val="000000"/>
          <w:lang w:bidi="ru-RU"/>
        </w:rPr>
        <w:t>соглашения в виде файла, содержащего графическую копию документа на бумажном носителе, созданную посредством его сканирования, или текстовую копию электронного документа.</w:t>
      </w:r>
    </w:p>
    <w:p w:rsidR="00616CF6" w:rsidRPr="006C12D6" w:rsidRDefault="000B3A56" w:rsidP="00002B4A">
      <w:pPr>
        <w:pStyle w:val="30"/>
        <w:shd w:val="clear" w:color="auto" w:fill="auto"/>
        <w:tabs>
          <w:tab w:val="left" w:pos="1560"/>
          <w:tab w:val="left" w:pos="1610"/>
        </w:tabs>
        <w:spacing w:line="240" w:lineRule="auto"/>
        <w:ind w:right="-2" w:firstLine="709"/>
        <w:jc w:val="both"/>
      </w:pPr>
      <w:r w:rsidRPr="006C12D6">
        <w:rPr>
          <w:color w:val="000000"/>
          <w:lang w:bidi="ru-RU"/>
        </w:rPr>
        <w:t>3.6.</w:t>
      </w:r>
      <w:r w:rsidRPr="006C12D6">
        <w:rPr>
          <w:color w:val="000000"/>
          <w:lang w:bidi="ru-RU"/>
        </w:rPr>
        <w:tab/>
        <w:t xml:space="preserve">Отдел санкционирования в срок не более </w:t>
      </w:r>
      <w:r w:rsidR="005D530B">
        <w:rPr>
          <w:color w:val="000000"/>
          <w:lang w:bidi="ru-RU"/>
        </w:rPr>
        <w:t>5</w:t>
      </w:r>
      <w:r w:rsidRPr="006C12D6">
        <w:rPr>
          <w:color w:val="000000"/>
          <w:lang w:bidi="ru-RU"/>
        </w:rPr>
        <w:t xml:space="preserve"> рабочих дней со дня получения ЭД «Договор» осуществляет его проверку на:</w:t>
      </w:r>
      <w:r w:rsidRPr="006C12D6">
        <w:t xml:space="preserve"> </w:t>
      </w:r>
    </w:p>
    <w:p w:rsidR="000B3A56" w:rsidRPr="006C12D6" w:rsidRDefault="000B3A56" w:rsidP="00002B4A">
      <w:pPr>
        <w:pStyle w:val="30"/>
        <w:shd w:val="clear" w:color="auto" w:fill="auto"/>
        <w:tabs>
          <w:tab w:val="left" w:pos="1560"/>
        </w:tabs>
        <w:spacing w:line="240" w:lineRule="auto"/>
        <w:ind w:right="-2" w:firstLine="709"/>
        <w:jc w:val="both"/>
      </w:pPr>
      <w:r w:rsidRPr="006C12D6">
        <w:rPr>
          <w:color w:val="000000"/>
          <w:lang w:bidi="ru-RU"/>
        </w:rPr>
        <w:t>соответствие информации, указанной в ЭД «Договор», условиям соответствующего соглашения;</w:t>
      </w:r>
    </w:p>
    <w:p w:rsidR="000B3A56" w:rsidRPr="006C12D6" w:rsidRDefault="000B3A56" w:rsidP="00002B4A">
      <w:pPr>
        <w:pStyle w:val="30"/>
        <w:shd w:val="clear" w:color="auto" w:fill="auto"/>
        <w:tabs>
          <w:tab w:val="left" w:pos="1560"/>
        </w:tabs>
        <w:spacing w:line="240" w:lineRule="auto"/>
        <w:ind w:firstLine="709"/>
        <w:jc w:val="both"/>
      </w:pPr>
      <w:r w:rsidRPr="006C12D6">
        <w:rPr>
          <w:color w:val="000000"/>
          <w:lang w:bidi="ru-RU"/>
        </w:rPr>
        <w:t>правильность заполнения полей ЭД «Договор»;</w:t>
      </w:r>
    </w:p>
    <w:p w:rsidR="006D20A7" w:rsidRPr="006C12D6" w:rsidRDefault="000B3A56" w:rsidP="00002B4A">
      <w:pPr>
        <w:pStyle w:val="30"/>
        <w:shd w:val="clear" w:color="auto" w:fill="auto"/>
        <w:tabs>
          <w:tab w:val="left" w:pos="1560"/>
        </w:tabs>
        <w:spacing w:line="240" w:lineRule="auto"/>
        <w:ind w:right="-2" w:firstLine="709"/>
        <w:jc w:val="both"/>
      </w:pPr>
      <w:r w:rsidRPr="006C12D6">
        <w:rPr>
          <w:color w:val="000000"/>
          <w:lang w:bidi="ru-RU"/>
        </w:rPr>
        <w:t xml:space="preserve">непревышение суммы бюджетного обязательства по </w:t>
      </w:r>
      <w:r w:rsidR="006D20A7" w:rsidRPr="006C12D6">
        <w:rPr>
          <w:color w:val="000000"/>
          <w:lang w:bidi="ru-RU"/>
        </w:rPr>
        <w:t xml:space="preserve">соответствующим </w:t>
      </w:r>
      <w:r w:rsidRPr="006C12D6">
        <w:rPr>
          <w:color w:val="000000"/>
          <w:lang w:bidi="ru-RU"/>
        </w:rPr>
        <w:t>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первого и второго года планового периода;</w:t>
      </w:r>
      <w:r w:rsidRPr="006C12D6">
        <w:t xml:space="preserve"> </w:t>
      </w:r>
    </w:p>
    <w:p w:rsidR="000B3A56" w:rsidRPr="006C12D6" w:rsidRDefault="000B3A56" w:rsidP="00002B4A">
      <w:pPr>
        <w:pStyle w:val="30"/>
        <w:shd w:val="clear" w:color="auto" w:fill="auto"/>
        <w:tabs>
          <w:tab w:val="left" w:pos="1560"/>
        </w:tabs>
        <w:spacing w:line="240" w:lineRule="auto"/>
        <w:ind w:right="-2" w:firstLine="709"/>
        <w:jc w:val="both"/>
        <w:rPr>
          <w:color w:val="000000"/>
          <w:lang w:bidi="ru-RU"/>
        </w:rPr>
      </w:pPr>
      <w:r w:rsidRPr="006C12D6">
        <w:rPr>
          <w:color w:val="000000"/>
          <w:lang w:bidi="ru-RU"/>
        </w:rPr>
        <w:t>соответствие предмета соглашения кодам классификации, указанным по соответствующим строкам ЭД «Договор».</w:t>
      </w:r>
    </w:p>
    <w:p w:rsidR="006D20A7" w:rsidRPr="006C12D6" w:rsidRDefault="006D20A7" w:rsidP="00002B4A">
      <w:pPr>
        <w:pStyle w:val="30"/>
        <w:numPr>
          <w:ilvl w:val="1"/>
          <w:numId w:val="16"/>
        </w:numPr>
        <w:shd w:val="clear" w:color="auto" w:fill="auto"/>
        <w:tabs>
          <w:tab w:val="left" w:pos="1560"/>
        </w:tabs>
        <w:spacing w:line="240" w:lineRule="auto"/>
        <w:ind w:left="0" w:right="-2" w:firstLine="709"/>
        <w:jc w:val="both"/>
      </w:pPr>
      <w:r w:rsidRPr="006C12D6">
        <w:rPr>
          <w:color w:val="000000"/>
          <w:lang w:bidi="ru-RU"/>
        </w:rPr>
        <w:t>В случае положительного результата проверки ЭД «Договор» на соответствие требованиям, предусмотренным пунктом 3.6 настоящего Порядка, отдел санкционирования регистрирует ЭД «Договор» с одновременной автоматической регистрацией бюджетного обязательства.</w:t>
      </w:r>
    </w:p>
    <w:p w:rsidR="006D20A7" w:rsidRPr="006C12D6" w:rsidRDefault="006D20A7" w:rsidP="00002B4A">
      <w:pPr>
        <w:pStyle w:val="30"/>
        <w:numPr>
          <w:ilvl w:val="1"/>
          <w:numId w:val="16"/>
        </w:numPr>
        <w:shd w:val="clear" w:color="auto" w:fill="auto"/>
        <w:tabs>
          <w:tab w:val="left" w:pos="1560"/>
        </w:tabs>
        <w:spacing w:line="240" w:lineRule="auto"/>
        <w:ind w:left="0" w:right="-2" w:firstLine="709"/>
        <w:jc w:val="both"/>
      </w:pPr>
      <w:r w:rsidRPr="006C12D6">
        <w:rPr>
          <w:color w:val="000000"/>
          <w:lang w:bidi="ru-RU"/>
        </w:rPr>
        <w:t>В случае отрицательного результата проверки ЭД «Договор» на соответствие требованиям, предусмотренным пунктом 3.6 настоящего Порядка, отдел санкционирования отказывает в регистрации ЭД «Договор» с указанием причины отказа</w:t>
      </w:r>
      <w:r w:rsidR="00C9411F" w:rsidRPr="006C12D6">
        <w:rPr>
          <w:color w:val="000000"/>
          <w:lang w:bidi="ru-RU"/>
        </w:rPr>
        <w:t>.</w:t>
      </w:r>
    </w:p>
    <w:p w:rsidR="006D20A7" w:rsidRPr="006C12D6" w:rsidRDefault="006D20A7" w:rsidP="00002B4A">
      <w:pPr>
        <w:pStyle w:val="30"/>
        <w:numPr>
          <w:ilvl w:val="1"/>
          <w:numId w:val="16"/>
        </w:numPr>
        <w:shd w:val="clear" w:color="auto" w:fill="auto"/>
        <w:tabs>
          <w:tab w:val="left" w:pos="1560"/>
        </w:tabs>
        <w:spacing w:line="240" w:lineRule="auto"/>
        <w:ind w:left="0" w:right="-2" w:firstLine="709"/>
        <w:jc w:val="both"/>
      </w:pPr>
      <w:r w:rsidRPr="006C12D6">
        <w:rPr>
          <w:color w:val="000000"/>
          <w:lang w:bidi="ru-RU"/>
        </w:rPr>
        <w:t>Внесение изменении в поставленное на учет бюджетное обязательство осуществляется получателем средств местного бюджета путем изменения информации, содержащейся в ЭД «Договор», посредством его перерегистрации в «АЦК-Финансы» не позднее 5 рабочих дней со дня внесения изменения (расторжения) соглашения.</w:t>
      </w:r>
    </w:p>
    <w:p w:rsidR="006D20A7" w:rsidRPr="006C12D6" w:rsidRDefault="006D20A7" w:rsidP="00002B4A">
      <w:pPr>
        <w:pStyle w:val="30"/>
        <w:numPr>
          <w:ilvl w:val="1"/>
          <w:numId w:val="16"/>
        </w:numPr>
        <w:shd w:val="clear" w:color="auto" w:fill="auto"/>
        <w:tabs>
          <w:tab w:val="left" w:pos="1560"/>
          <w:tab w:val="left" w:pos="1758"/>
        </w:tabs>
        <w:spacing w:line="240" w:lineRule="auto"/>
        <w:ind w:left="0" w:right="-2" w:firstLine="709"/>
        <w:jc w:val="both"/>
      </w:pPr>
      <w:r w:rsidRPr="006C12D6">
        <w:rPr>
          <w:color w:val="000000"/>
          <w:lang w:bidi="ru-RU"/>
        </w:rPr>
        <w:t>Получатель средств местного бюджета заполняет новый ЭД «Договор», созданный посредством действия «Перерегистрировать», в строгом соответствии с условиями соглашения с учетом всех внесенных в них изменений, и прилагает к нему копию соглашения и всех документов, на основании которых в них вносятся изменения, оформленные в соответствии с пунктом 3.5 настоящего Порядка.</w:t>
      </w:r>
    </w:p>
    <w:p w:rsidR="006D20A7" w:rsidRPr="006C12D6" w:rsidRDefault="006D20A7" w:rsidP="00002B4A">
      <w:pPr>
        <w:pStyle w:val="30"/>
        <w:numPr>
          <w:ilvl w:val="1"/>
          <w:numId w:val="16"/>
        </w:numPr>
        <w:shd w:val="clear" w:color="auto" w:fill="auto"/>
        <w:tabs>
          <w:tab w:val="left" w:pos="1560"/>
          <w:tab w:val="left" w:pos="1744"/>
        </w:tabs>
        <w:spacing w:line="240" w:lineRule="auto"/>
        <w:ind w:left="0" w:right="-2" w:firstLine="709"/>
        <w:jc w:val="both"/>
      </w:pPr>
      <w:r w:rsidRPr="006C12D6">
        <w:rPr>
          <w:color w:val="000000"/>
          <w:lang w:bidi="ru-RU"/>
        </w:rPr>
        <w:t>Датой представления в отдел санкционирования ЭД «Договор» с учетом внесенных в соглашение изменений считается дата его регистрации в «АЦК-Финансы» на статусе «Принят».</w:t>
      </w:r>
    </w:p>
    <w:p w:rsidR="006D20A7" w:rsidRPr="006C12D6" w:rsidRDefault="006D20A7" w:rsidP="00002B4A">
      <w:pPr>
        <w:pStyle w:val="30"/>
        <w:numPr>
          <w:ilvl w:val="1"/>
          <w:numId w:val="16"/>
        </w:numPr>
        <w:shd w:val="clear" w:color="auto" w:fill="auto"/>
        <w:tabs>
          <w:tab w:val="left" w:pos="1560"/>
          <w:tab w:val="left" w:pos="1747"/>
        </w:tabs>
        <w:spacing w:after="240" w:line="240" w:lineRule="auto"/>
        <w:ind w:left="0" w:right="198" w:firstLine="709"/>
        <w:jc w:val="both"/>
      </w:pPr>
      <w:r w:rsidRPr="006C12D6">
        <w:rPr>
          <w:color w:val="000000"/>
          <w:lang w:bidi="ru-RU"/>
        </w:rPr>
        <w:t xml:space="preserve">Отдел санкционирования в срок не более </w:t>
      </w:r>
      <w:r w:rsidR="005D530B">
        <w:rPr>
          <w:color w:val="000000"/>
          <w:lang w:bidi="ru-RU"/>
        </w:rPr>
        <w:t>5</w:t>
      </w:r>
      <w:r w:rsidRPr="006C12D6">
        <w:rPr>
          <w:color w:val="000000"/>
          <w:lang w:bidi="ru-RU"/>
        </w:rPr>
        <w:t xml:space="preserve"> рабочих дней со дня представления ЭД «Договор» с учетом внесенных в соглашение изменений осуществляет его обработку в соответствии с пунктами 3.6-3.8 настоящего Порядка.</w:t>
      </w:r>
    </w:p>
    <w:p w:rsidR="006D20A7" w:rsidRPr="006C12D6" w:rsidRDefault="00616CF6" w:rsidP="00002B4A">
      <w:pPr>
        <w:pStyle w:val="30"/>
        <w:numPr>
          <w:ilvl w:val="0"/>
          <w:numId w:val="16"/>
        </w:numPr>
        <w:shd w:val="clear" w:color="auto" w:fill="auto"/>
        <w:tabs>
          <w:tab w:val="left" w:pos="1418"/>
        </w:tabs>
        <w:spacing w:after="240" w:line="240" w:lineRule="auto"/>
        <w:ind w:left="448" w:firstLine="261"/>
      </w:pPr>
      <w:r w:rsidRPr="006C12D6">
        <w:t>Учет бюджетных обязательств,</w:t>
      </w:r>
      <w:r w:rsidR="00765814" w:rsidRPr="006C12D6">
        <w:t xml:space="preserve"> </w:t>
      </w:r>
      <w:r w:rsidRPr="006C12D6">
        <w:t xml:space="preserve">возникших из </w:t>
      </w:r>
      <w:r w:rsidR="007B19C6">
        <w:t>соглашений</w:t>
      </w:r>
      <w:r w:rsidRPr="006C12D6">
        <w:t xml:space="preserve"> о предоставлении субсидий организациям, находящимся в муниципальной собственности</w:t>
      </w:r>
      <w:r w:rsidR="001B3B01">
        <w:t xml:space="preserve">, </w:t>
      </w:r>
      <w:r w:rsidR="00006F78">
        <w:t xml:space="preserve">а также </w:t>
      </w:r>
      <w:r w:rsidR="001B3B01">
        <w:t>иным некоммерческим организация</w:t>
      </w:r>
      <w:r w:rsidR="00172F00">
        <w:t>м,</w:t>
      </w:r>
      <w:r w:rsidR="001B3B01" w:rsidRPr="001B3B01">
        <w:t xml:space="preserve"> </w:t>
      </w:r>
      <w:r w:rsidR="001B3B01">
        <w:t xml:space="preserve">не являющимся </w:t>
      </w:r>
      <w:r w:rsidR="00006F78">
        <w:t xml:space="preserve">казенными </w:t>
      </w:r>
      <w:r w:rsidR="001B3B01">
        <w:t>учреждениями</w:t>
      </w:r>
    </w:p>
    <w:p w:rsidR="008B2142" w:rsidRPr="001E1DE6" w:rsidRDefault="00616CF6" w:rsidP="00002B4A">
      <w:pPr>
        <w:pStyle w:val="30"/>
        <w:shd w:val="clear" w:color="auto" w:fill="auto"/>
        <w:tabs>
          <w:tab w:val="left" w:pos="1560"/>
        </w:tabs>
        <w:spacing w:line="240" w:lineRule="auto"/>
        <w:ind w:firstLine="709"/>
        <w:jc w:val="both"/>
      </w:pPr>
      <w:r w:rsidRPr="001E1DE6">
        <w:t>4.1.</w:t>
      </w:r>
      <w:r w:rsidRPr="001E1DE6">
        <w:tab/>
      </w:r>
      <w:r w:rsidR="008B2142" w:rsidRPr="001E1DE6">
        <w:t xml:space="preserve">Основанием для постановки на учет бюджетных обязательств возникших из </w:t>
      </w:r>
      <w:r w:rsidR="007B19C6">
        <w:t>соглашений</w:t>
      </w:r>
      <w:r w:rsidR="008B2142" w:rsidRPr="001E1DE6">
        <w:t xml:space="preserve"> о предоставлении субсидий организациям, находящимся в муниципальной собственности</w:t>
      </w:r>
      <w:r w:rsidR="00006F78">
        <w:t>, а также иным некоммерческим организация</w:t>
      </w:r>
      <w:r w:rsidR="00172F00">
        <w:t>м, не являющимся казенными учреждениями,</w:t>
      </w:r>
      <w:r w:rsidR="008B2142" w:rsidRPr="001E1DE6">
        <w:t xml:space="preserve"> являются соглашения о предоставлении:</w:t>
      </w:r>
    </w:p>
    <w:p w:rsidR="008B2142" w:rsidRPr="001E1DE6" w:rsidRDefault="008B2142" w:rsidP="00002B4A">
      <w:pPr>
        <w:pStyle w:val="30"/>
        <w:shd w:val="clear" w:color="auto" w:fill="auto"/>
        <w:tabs>
          <w:tab w:val="left" w:pos="1560"/>
        </w:tabs>
        <w:spacing w:line="240" w:lineRule="auto"/>
        <w:ind w:firstLine="709"/>
        <w:jc w:val="both"/>
      </w:pPr>
      <w:r w:rsidRPr="001E1DE6">
        <w:t>субсидий муниципальным бюджетным и автономным учреждениям на финансовое обеспечение выполнения муниципального задания на оказание муниципальных услуг (выполнение работ);</w:t>
      </w:r>
    </w:p>
    <w:p w:rsidR="008B2142" w:rsidRPr="001E1DE6" w:rsidRDefault="008B2142" w:rsidP="00002B4A">
      <w:pPr>
        <w:pStyle w:val="30"/>
        <w:shd w:val="clear" w:color="auto" w:fill="auto"/>
        <w:tabs>
          <w:tab w:val="left" w:pos="1560"/>
        </w:tabs>
        <w:spacing w:line="240" w:lineRule="auto"/>
        <w:ind w:firstLine="709"/>
        <w:jc w:val="both"/>
      </w:pPr>
      <w:r w:rsidRPr="001E1DE6">
        <w:t>субсидий муниципальным бюджетным и автономным учреждениям на иные цели;</w:t>
      </w:r>
    </w:p>
    <w:p w:rsidR="001B3B01" w:rsidRDefault="008B2142" w:rsidP="00002B4A">
      <w:pPr>
        <w:pStyle w:val="30"/>
        <w:shd w:val="clear" w:color="auto" w:fill="auto"/>
        <w:tabs>
          <w:tab w:val="left" w:pos="1560"/>
        </w:tabs>
        <w:spacing w:line="240" w:lineRule="auto"/>
        <w:ind w:firstLine="709"/>
        <w:jc w:val="both"/>
      </w:pPr>
      <w:r w:rsidRPr="001E1DE6">
        <w:t>субсидий муниципальным и автономным учреждениям на осуществление капитальных вложений в объекты капитально</w:t>
      </w:r>
      <w:r w:rsidR="00765814" w:rsidRPr="001E1DE6">
        <w:t>го строительства муниципальной собственности и на приобретение объектов недвижимого имущества в муниципальную собственность</w:t>
      </w:r>
      <w:r w:rsidR="001B3B01">
        <w:t>;</w:t>
      </w:r>
    </w:p>
    <w:p w:rsidR="001B3B01" w:rsidRDefault="001B3B01" w:rsidP="00002B4A">
      <w:pPr>
        <w:pStyle w:val="30"/>
        <w:shd w:val="clear" w:color="auto" w:fill="auto"/>
        <w:tabs>
          <w:tab w:val="left" w:pos="1560"/>
        </w:tabs>
        <w:spacing w:line="240" w:lineRule="auto"/>
        <w:ind w:firstLine="709"/>
        <w:jc w:val="both"/>
      </w:pPr>
      <w:r>
        <w:t xml:space="preserve">субсидий иным некоммерческим организациям, не являющимся </w:t>
      </w:r>
      <w:r w:rsidR="00C71D90">
        <w:t>казенными</w:t>
      </w:r>
      <w:r>
        <w:t xml:space="preserve"> учреждениями</w:t>
      </w:r>
      <w:r w:rsidR="00172F00">
        <w:t xml:space="preserve"> (далее - субсидия иной некоммерческой организации)</w:t>
      </w:r>
      <w:r>
        <w:t>.</w:t>
      </w:r>
    </w:p>
    <w:p w:rsidR="00616CF6" w:rsidRPr="001E1DE6" w:rsidRDefault="00101E75" w:rsidP="00002B4A">
      <w:pPr>
        <w:pStyle w:val="30"/>
        <w:shd w:val="clear" w:color="auto" w:fill="auto"/>
        <w:tabs>
          <w:tab w:val="left" w:pos="1560"/>
        </w:tabs>
        <w:spacing w:line="240" w:lineRule="auto"/>
        <w:ind w:firstLine="709"/>
        <w:jc w:val="both"/>
        <w:rPr>
          <w:color w:val="000000"/>
          <w:lang w:bidi="ru-RU"/>
        </w:rPr>
      </w:pPr>
      <w:r w:rsidRPr="001E1DE6">
        <w:t>4.2.</w:t>
      </w:r>
      <w:r w:rsidRPr="001E1DE6">
        <w:tab/>
      </w:r>
      <w:r w:rsidR="00616CF6" w:rsidRPr="001E1DE6">
        <w:rPr>
          <w:color w:val="000000"/>
          <w:lang w:bidi="ru-RU"/>
        </w:rPr>
        <w:t>Постановка на учет бюджетного обязательства осуществляется на основании сформированного получателем средств местного бюджета в «АЦК-Финансы» ЭД «Соглашени</w:t>
      </w:r>
      <w:r w:rsidR="00AD0BC1">
        <w:rPr>
          <w:color w:val="000000"/>
          <w:lang w:bidi="ru-RU"/>
        </w:rPr>
        <w:t>е</w:t>
      </w:r>
      <w:r w:rsidR="00616CF6" w:rsidRPr="001E1DE6">
        <w:rPr>
          <w:color w:val="000000"/>
          <w:lang w:bidi="ru-RU"/>
        </w:rPr>
        <w:t xml:space="preserve"> о </w:t>
      </w:r>
      <w:r w:rsidR="00002B4A" w:rsidRPr="001E1DE6">
        <w:rPr>
          <w:color w:val="000000"/>
          <w:lang w:bidi="ru-RU"/>
        </w:rPr>
        <w:t xml:space="preserve">порядке и условиях </w:t>
      </w:r>
      <w:r w:rsidR="00616CF6" w:rsidRPr="001E1DE6">
        <w:rPr>
          <w:color w:val="000000"/>
          <w:lang w:bidi="ru-RU"/>
        </w:rPr>
        <w:t>предоставлени</w:t>
      </w:r>
      <w:r w:rsidR="00002B4A" w:rsidRPr="001E1DE6">
        <w:rPr>
          <w:color w:val="000000"/>
          <w:lang w:bidi="ru-RU"/>
        </w:rPr>
        <w:t>я субсидий</w:t>
      </w:r>
      <w:r w:rsidR="00616CF6" w:rsidRPr="001E1DE6">
        <w:rPr>
          <w:color w:val="000000"/>
          <w:lang w:bidi="ru-RU"/>
        </w:rPr>
        <w:t>».</w:t>
      </w:r>
    </w:p>
    <w:p w:rsidR="00616CF6" w:rsidRPr="001E1DE6" w:rsidRDefault="00616CF6" w:rsidP="00002B4A">
      <w:pPr>
        <w:pStyle w:val="20"/>
        <w:shd w:val="clear" w:color="auto" w:fill="auto"/>
        <w:tabs>
          <w:tab w:val="left" w:pos="1560"/>
          <w:tab w:val="left" w:pos="1718"/>
        </w:tabs>
        <w:spacing w:after="0" w:line="240" w:lineRule="auto"/>
        <w:ind w:right="-2" w:firstLine="709"/>
        <w:jc w:val="both"/>
        <w:rPr>
          <w:b w:val="0"/>
          <w:color w:val="000000"/>
          <w:sz w:val="28"/>
          <w:szCs w:val="28"/>
          <w:lang w:bidi="ru-RU"/>
        </w:rPr>
      </w:pPr>
      <w:r w:rsidRPr="001E1DE6">
        <w:rPr>
          <w:b w:val="0"/>
          <w:color w:val="000000"/>
          <w:sz w:val="28"/>
          <w:szCs w:val="28"/>
          <w:lang w:bidi="ru-RU"/>
        </w:rPr>
        <w:t>4.</w:t>
      </w:r>
      <w:r w:rsidR="00101E75" w:rsidRPr="001E1DE6">
        <w:rPr>
          <w:b w:val="0"/>
          <w:color w:val="000000"/>
          <w:sz w:val="28"/>
          <w:szCs w:val="28"/>
          <w:lang w:bidi="ru-RU"/>
        </w:rPr>
        <w:t>3</w:t>
      </w:r>
      <w:r w:rsidRPr="001E1DE6">
        <w:rPr>
          <w:b w:val="0"/>
          <w:color w:val="000000"/>
          <w:sz w:val="28"/>
          <w:szCs w:val="28"/>
          <w:lang w:bidi="ru-RU"/>
        </w:rPr>
        <w:t>.</w:t>
      </w:r>
      <w:r w:rsidRPr="001E1DE6">
        <w:rPr>
          <w:b w:val="0"/>
          <w:color w:val="000000"/>
          <w:sz w:val="28"/>
          <w:szCs w:val="28"/>
          <w:lang w:bidi="ru-RU"/>
        </w:rPr>
        <w:tab/>
        <w:t xml:space="preserve">Получатель средств местного бюджета представляет в </w:t>
      </w:r>
      <w:r w:rsidR="00172F00">
        <w:rPr>
          <w:b w:val="0"/>
          <w:color w:val="000000"/>
          <w:sz w:val="28"/>
          <w:szCs w:val="28"/>
          <w:lang w:bidi="ru-RU"/>
        </w:rPr>
        <w:t xml:space="preserve">Финансовое управление </w:t>
      </w:r>
      <w:r w:rsidRPr="001E1DE6">
        <w:rPr>
          <w:b w:val="0"/>
          <w:color w:val="000000"/>
          <w:sz w:val="28"/>
          <w:szCs w:val="28"/>
          <w:lang w:bidi="ru-RU"/>
        </w:rPr>
        <w:t xml:space="preserve">ЭД </w:t>
      </w:r>
      <w:r w:rsidR="00002B4A" w:rsidRPr="001E1DE6">
        <w:rPr>
          <w:b w:val="0"/>
          <w:color w:val="000000"/>
          <w:sz w:val="28"/>
          <w:szCs w:val="28"/>
          <w:lang w:bidi="ru-RU"/>
        </w:rPr>
        <w:t>«Соглашени</w:t>
      </w:r>
      <w:r w:rsidR="00AD0BC1">
        <w:rPr>
          <w:b w:val="0"/>
          <w:color w:val="000000"/>
          <w:sz w:val="28"/>
          <w:szCs w:val="28"/>
          <w:lang w:bidi="ru-RU"/>
        </w:rPr>
        <w:t>е</w:t>
      </w:r>
      <w:r w:rsidR="00002B4A" w:rsidRPr="001E1DE6">
        <w:rPr>
          <w:b w:val="0"/>
          <w:color w:val="000000"/>
          <w:sz w:val="28"/>
          <w:szCs w:val="28"/>
          <w:lang w:bidi="ru-RU"/>
        </w:rPr>
        <w:t xml:space="preserve"> о порядке и условиях предоставления субсидий»</w:t>
      </w:r>
      <w:r w:rsidR="00002B4A" w:rsidRPr="001E1DE6">
        <w:rPr>
          <w:color w:val="000000"/>
          <w:sz w:val="28"/>
          <w:szCs w:val="28"/>
          <w:lang w:bidi="ru-RU"/>
        </w:rPr>
        <w:t xml:space="preserve"> </w:t>
      </w:r>
      <w:r w:rsidRPr="001E1DE6">
        <w:rPr>
          <w:b w:val="0"/>
          <w:color w:val="000000"/>
          <w:sz w:val="28"/>
          <w:szCs w:val="28"/>
          <w:lang w:bidi="ru-RU"/>
        </w:rPr>
        <w:t>не позднее 5 рабочих дней со дня заключения договора (соглашения)</w:t>
      </w:r>
      <w:r w:rsidR="008B2142" w:rsidRPr="001E1DE6">
        <w:rPr>
          <w:b w:val="0"/>
          <w:color w:val="000000"/>
          <w:sz w:val="28"/>
          <w:szCs w:val="28"/>
          <w:lang w:bidi="ru-RU"/>
        </w:rPr>
        <w:t xml:space="preserve"> </w:t>
      </w:r>
      <w:r w:rsidRPr="001E1DE6">
        <w:rPr>
          <w:b w:val="0"/>
          <w:color w:val="000000"/>
          <w:sz w:val="28"/>
          <w:szCs w:val="28"/>
          <w:lang w:bidi="ru-RU"/>
        </w:rPr>
        <w:t>о предоставлении субсидии муниципальному бюджетному или автономному учреждению города Волгодонска, иной организации, находящейся в муниципальной собственности</w:t>
      </w:r>
      <w:r w:rsidR="00172F00">
        <w:rPr>
          <w:b w:val="0"/>
          <w:color w:val="000000"/>
          <w:sz w:val="28"/>
          <w:szCs w:val="28"/>
          <w:lang w:bidi="ru-RU"/>
        </w:rPr>
        <w:t xml:space="preserve">, а также </w:t>
      </w:r>
      <w:r w:rsidR="00172F00" w:rsidRPr="00172F00">
        <w:rPr>
          <w:b w:val="0"/>
          <w:sz w:val="28"/>
          <w:szCs w:val="28"/>
        </w:rPr>
        <w:t>субсиди</w:t>
      </w:r>
      <w:r w:rsidR="00172F00">
        <w:rPr>
          <w:b w:val="0"/>
          <w:sz w:val="28"/>
          <w:szCs w:val="28"/>
        </w:rPr>
        <w:t>и</w:t>
      </w:r>
      <w:r w:rsidR="00172F00" w:rsidRPr="00172F00">
        <w:rPr>
          <w:b w:val="0"/>
          <w:sz w:val="28"/>
          <w:szCs w:val="28"/>
        </w:rPr>
        <w:t xml:space="preserve"> иной некоммерческой организации</w:t>
      </w:r>
      <w:r w:rsidR="00172F00" w:rsidRPr="00172F00">
        <w:rPr>
          <w:b w:val="0"/>
          <w:color w:val="000000"/>
          <w:sz w:val="28"/>
          <w:szCs w:val="28"/>
          <w:lang w:bidi="ru-RU"/>
        </w:rPr>
        <w:t xml:space="preserve"> </w:t>
      </w:r>
      <w:r w:rsidRPr="00172F00">
        <w:rPr>
          <w:b w:val="0"/>
          <w:color w:val="000000"/>
          <w:sz w:val="28"/>
          <w:szCs w:val="28"/>
          <w:lang w:bidi="ru-RU"/>
        </w:rPr>
        <w:t>(далее в настоящем разделе -</w:t>
      </w:r>
      <w:r w:rsidRPr="001E1DE6">
        <w:rPr>
          <w:b w:val="0"/>
          <w:color w:val="000000"/>
          <w:sz w:val="28"/>
          <w:szCs w:val="28"/>
          <w:lang w:bidi="ru-RU"/>
        </w:rPr>
        <w:t xml:space="preserve">  соглашение).</w:t>
      </w:r>
    </w:p>
    <w:p w:rsidR="004F3BCA" w:rsidRPr="001E1DE6" w:rsidRDefault="004F3BCA" w:rsidP="00002B4A">
      <w:pPr>
        <w:pStyle w:val="30"/>
        <w:shd w:val="clear" w:color="auto" w:fill="auto"/>
        <w:tabs>
          <w:tab w:val="left" w:pos="1560"/>
        </w:tabs>
        <w:spacing w:line="240" w:lineRule="auto"/>
        <w:ind w:firstLine="709"/>
        <w:jc w:val="both"/>
        <w:rPr>
          <w:color w:val="000000"/>
          <w:lang w:bidi="ru-RU"/>
        </w:rPr>
      </w:pPr>
      <w:r w:rsidRPr="001E1DE6">
        <w:rPr>
          <w:color w:val="000000"/>
          <w:lang w:bidi="ru-RU"/>
        </w:rPr>
        <w:t>4.</w:t>
      </w:r>
      <w:r w:rsidR="00101E75" w:rsidRPr="001E1DE6">
        <w:rPr>
          <w:color w:val="000000"/>
          <w:lang w:bidi="ru-RU"/>
        </w:rPr>
        <w:t>4</w:t>
      </w:r>
      <w:r w:rsidRPr="001E1DE6">
        <w:rPr>
          <w:color w:val="000000"/>
          <w:lang w:bidi="ru-RU"/>
        </w:rPr>
        <w:t>.</w:t>
      </w:r>
      <w:r w:rsidRPr="001E1DE6">
        <w:rPr>
          <w:color w:val="000000"/>
          <w:lang w:bidi="ru-RU"/>
        </w:rPr>
        <w:tab/>
        <w:t xml:space="preserve">Датой представления ЭД </w:t>
      </w:r>
      <w:r w:rsidR="00002B4A" w:rsidRPr="001E1DE6">
        <w:rPr>
          <w:color w:val="000000"/>
          <w:lang w:bidi="ru-RU"/>
        </w:rPr>
        <w:t>«Соглашени</w:t>
      </w:r>
      <w:r w:rsidR="00AD0BC1">
        <w:rPr>
          <w:color w:val="000000"/>
          <w:lang w:bidi="ru-RU"/>
        </w:rPr>
        <w:t>е</w:t>
      </w:r>
      <w:r w:rsidR="00002B4A" w:rsidRPr="001E1DE6">
        <w:rPr>
          <w:color w:val="000000"/>
          <w:lang w:bidi="ru-RU"/>
        </w:rPr>
        <w:t xml:space="preserve"> о порядке и условиях предоставления субсидий»</w:t>
      </w:r>
      <w:r w:rsidRPr="001E1DE6">
        <w:rPr>
          <w:color w:val="000000"/>
          <w:lang w:bidi="ru-RU"/>
        </w:rPr>
        <w:t xml:space="preserve"> в </w:t>
      </w:r>
      <w:r w:rsidR="00623F7E">
        <w:rPr>
          <w:color w:val="000000"/>
          <w:lang w:bidi="ru-RU"/>
        </w:rPr>
        <w:t>Финансовое управление</w:t>
      </w:r>
      <w:r w:rsidRPr="001E1DE6">
        <w:rPr>
          <w:color w:val="000000"/>
          <w:lang w:bidi="ru-RU"/>
        </w:rPr>
        <w:t xml:space="preserve"> считается дата его регистрации в «АЦК-Финансы» на статусе «Принят». </w:t>
      </w:r>
    </w:p>
    <w:p w:rsidR="004F3BCA" w:rsidRPr="001E1DE6" w:rsidRDefault="004F3BCA" w:rsidP="00002B4A">
      <w:pPr>
        <w:pStyle w:val="30"/>
        <w:shd w:val="clear" w:color="auto" w:fill="auto"/>
        <w:tabs>
          <w:tab w:val="left" w:pos="1560"/>
        </w:tabs>
        <w:spacing w:line="240" w:lineRule="auto"/>
        <w:ind w:firstLine="709"/>
        <w:jc w:val="both"/>
        <w:rPr>
          <w:color w:val="000000"/>
          <w:lang w:bidi="ru-RU"/>
        </w:rPr>
      </w:pPr>
      <w:r w:rsidRPr="001E1DE6">
        <w:rPr>
          <w:color w:val="000000"/>
          <w:lang w:bidi="ru-RU"/>
        </w:rPr>
        <w:t xml:space="preserve">ЭД «Соглашение о </w:t>
      </w:r>
      <w:r w:rsidR="00002B4A" w:rsidRPr="001E1DE6">
        <w:rPr>
          <w:color w:val="000000"/>
          <w:lang w:bidi="ru-RU"/>
        </w:rPr>
        <w:t xml:space="preserve"> порядке и условиях </w:t>
      </w:r>
      <w:r w:rsidRPr="001E1DE6">
        <w:rPr>
          <w:color w:val="000000"/>
          <w:lang w:bidi="ru-RU"/>
        </w:rPr>
        <w:t>предоставлени</w:t>
      </w:r>
      <w:r w:rsidR="00002B4A" w:rsidRPr="001E1DE6">
        <w:rPr>
          <w:color w:val="000000"/>
          <w:lang w:bidi="ru-RU"/>
        </w:rPr>
        <w:t>я</w:t>
      </w:r>
      <w:r w:rsidRPr="001E1DE6">
        <w:rPr>
          <w:color w:val="000000"/>
          <w:lang w:bidi="ru-RU"/>
        </w:rPr>
        <w:t xml:space="preserve"> субсидий», зарегистрированный в единой системе после 17-00 часов текущего рабочего дня, считается представленным в Финансовое управление на следующий рабочий день.</w:t>
      </w:r>
    </w:p>
    <w:p w:rsidR="004F3BCA" w:rsidRPr="001E1DE6" w:rsidRDefault="004F3BCA" w:rsidP="00002B4A">
      <w:pPr>
        <w:pStyle w:val="30"/>
        <w:shd w:val="clear" w:color="auto" w:fill="auto"/>
        <w:tabs>
          <w:tab w:val="left" w:pos="1560"/>
        </w:tabs>
        <w:spacing w:line="240" w:lineRule="auto"/>
        <w:ind w:firstLine="709"/>
        <w:jc w:val="both"/>
        <w:rPr>
          <w:color w:val="000000"/>
          <w:lang w:bidi="ru-RU"/>
        </w:rPr>
      </w:pPr>
      <w:r w:rsidRPr="001E1DE6">
        <w:rPr>
          <w:color w:val="000000"/>
          <w:lang w:bidi="ru-RU"/>
        </w:rPr>
        <w:t>4.</w:t>
      </w:r>
      <w:r w:rsidR="00101E75" w:rsidRPr="001E1DE6">
        <w:rPr>
          <w:color w:val="000000"/>
          <w:lang w:bidi="ru-RU"/>
        </w:rPr>
        <w:t>5</w:t>
      </w:r>
      <w:r w:rsidRPr="001E1DE6">
        <w:rPr>
          <w:color w:val="000000"/>
          <w:lang w:bidi="ru-RU"/>
        </w:rPr>
        <w:t>.</w:t>
      </w:r>
      <w:r w:rsidRPr="001E1DE6">
        <w:rPr>
          <w:color w:val="000000"/>
          <w:lang w:bidi="ru-RU"/>
        </w:rPr>
        <w:tab/>
        <w:t xml:space="preserve"> Поля ЭД «Соглашение о </w:t>
      </w:r>
      <w:r w:rsidR="00002B4A" w:rsidRPr="001E1DE6">
        <w:rPr>
          <w:color w:val="000000"/>
          <w:lang w:bidi="ru-RU"/>
        </w:rPr>
        <w:t xml:space="preserve">порядке и условиях </w:t>
      </w:r>
      <w:r w:rsidRPr="001E1DE6">
        <w:rPr>
          <w:color w:val="000000"/>
          <w:lang w:bidi="ru-RU"/>
        </w:rPr>
        <w:t>предоставлени</w:t>
      </w:r>
      <w:r w:rsidR="00002B4A" w:rsidRPr="001E1DE6">
        <w:rPr>
          <w:color w:val="000000"/>
          <w:lang w:bidi="ru-RU"/>
        </w:rPr>
        <w:t>я</w:t>
      </w:r>
      <w:r w:rsidRPr="001E1DE6">
        <w:rPr>
          <w:color w:val="000000"/>
          <w:lang w:bidi="ru-RU"/>
        </w:rPr>
        <w:t xml:space="preserve"> субсидий» заполняются в строгом соответствии с данными соглашения.</w:t>
      </w:r>
    </w:p>
    <w:p w:rsidR="004F3BCA" w:rsidRPr="001E1DE6" w:rsidRDefault="004F3BCA" w:rsidP="00002B4A">
      <w:pPr>
        <w:pStyle w:val="30"/>
        <w:shd w:val="clear" w:color="auto" w:fill="auto"/>
        <w:tabs>
          <w:tab w:val="left" w:pos="1560"/>
        </w:tabs>
        <w:spacing w:line="240" w:lineRule="auto"/>
        <w:ind w:firstLine="709"/>
        <w:jc w:val="both"/>
        <w:rPr>
          <w:color w:val="000000"/>
          <w:lang w:bidi="ru-RU"/>
        </w:rPr>
      </w:pPr>
      <w:r w:rsidRPr="001E1DE6">
        <w:rPr>
          <w:color w:val="000000"/>
          <w:lang w:bidi="ru-RU"/>
        </w:rPr>
        <w:t>4.</w:t>
      </w:r>
      <w:r w:rsidR="00101E75" w:rsidRPr="001E1DE6">
        <w:rPr>
          <w:color w:val="000000"/>
          <w:lang w:bidi="ru-RU"/>
        </w:rPr>
        <w:t>6</w:t>
      </w:r>
      <w:r w:rsidRPr="001E1DE6">
        <w:rPr>
          <w:color w:val="000000"/>
          <w:lang w:bidi="ru-RU"/>
        </w:rPr>
        <w:t>.</w:t>
      </w:r>
      <w:r w:rsidRPr="001E1DE6">
        <w:rPr>
          <w:color w:val="000000"/>
          <w:lang w:bidi="ru-RU"/>
        </w:rPr>
        <w:tab/>
        <w:t>ЭД «</w:t>
      </w:r>
      <w:r w:rsidR="00002B4A" w:rsidRPr="001E1DE6">
        <w:rPr>
          <w:color w:val="000000"/>
          <w:lang w:bidi="ru-RU"/>
        </w:rPr>
        <w:t>Соглашение о порядке и условиях предоставления субсидий</w:t>
      </w:r>
      <w:r w:rsidRPr="001E1DE6">
        <w:rPr>
          <w:color w:val="000000"/>
          <w:lang w:bidi="ru-RU"/>
        </w:rPr>
        <w:t>» представляется с приложением копии соглашения в виде файла, содержащего графическую копию документа на бумажном носителе, созданную посредством его сканирования, или текстовую копию электронного документа.</w:t>
      </w:r>
    </w:p>
    <w:p w:rsidR="004F3BCA" w:rsidRPr="001E1DE6" w:rsidRDefault="004F3BCA" w:rsidP="00002B4A">
      <w:pPr>
        <w:pStyle w:val="30"/>
        <w:shd w:val="clear" w:color="auto" w:fill="auto"/>
        <w:tabs>
          <w:tab w:val="left" w:pos="1560"/>
        </w:tabs>
        <w:spacing w:line="240" w:lineRule="auto"/>
        <w:ind w:firstLine="709"/>
        <w:jc w:val="both"/>
      </w:pPr>
      <w:r w:rsidRPr="001E1DE6">
        <w:rPr>
          <w:color w:val="000000"/>
          <w:lang w:bidi="ru-RU"/>
        </w:rPr>
        <w:t>4.</w:t>
      </w:r>
      <w:r w:rsidR="00101E75" w:rsidRPr="001E1DE6">
        <w:rPr>
          <w:color w:val="000000"/>
          <w:lang w:bidi="ru-RU"/>
        </w:rPr>
        <w:t>7</w:t>
      </w:r>
      <w:r w:rsidRPr="001E1DE6">
        <w:rPr>
          <w:color w:val="000000"/>
          <w:lang w:bidi="ru-RU"/>
        </w:rPr>
        <w:t>.</w:t>
      </w:r>
      <w:r w:rsidRPr="001E1DE6">
        <w:rPr>
          <w:color w:val="000000"/>
          <w:lang w:bidi="ru-RU"/>
        </w:rPr>
        <w:tab/>
        <w:t xml:space="preserve">Бюджетный отдел в срок не более </w:t>
      </w:r>
      <w:r w:rsidR="005D530B">
        <w:rPr>
          <w:color w:val="000000"/>
          <w:lang w:bidi="ru-RU"/>
        </w:rPr>
        <w:t>5</w:t>
      </w:r>
      <w:r w:rsidRPr="001E1DE6">
        <w:rPr>
          <w:color w:val="000000"/>
          <w:lang w:bidi="ru-RU"/>
        </w:rPr>
        <w:t xml:space="preserve"> рабочих дней со дня</w:t>
      </w:r>
      <w:r w:rsidRPr="001E1DE6">
        <w:rPr>
          <w:color w:val="000000"/>
          <w:lang w:bidi="ru-RU"/>
        </w:rPr>
        <w:br/>
        <w:t>получения ЭД «</w:t>
      </w:r>
      <w:r w:rsidR="00002B4A" w:rsidRPr="001E1DE6">
        <w:rPr>
          <w:color w:val="000000"/>
          <w:lang w:bidi="ru-RU"/>
        </w:rPr>
        <w:t>Соглашение о порядке и условиях предоставления субсидий</w:t>
      </w:r>
      <w:r w:rsidRPr="001E1DE6">
        <w:rPr>
          <w:color w:val="000000"/>
          <w:lang w:bidi="ru-RU"/>
        </w:rPr>
        <w:t>» осуществляет его проверку на:</w:t>
      </w:r>
    </w:p>
    <w:p w:rsidR="004F3BCA" w:rsidRPr="001E1DE6" w:rsidRDefault="004F3BCA" w:rsidP="00002B4A">
      <w:pPr>
        <w:pStyle w:val="20"/>
        <w:shd w:val="clear" w:color="auto" w:fill="auto"/>
        <w:tabs>
          <w:tab w:val="left" w:pos="1560"/>
        </w:tabs>
        <w:spacing w:after="0" w:line="240" w:lineRule="auto"/>
        <w:ind w:right="-2" w:firstLine="709"/>
        <w:jc w:val="both"/>
        <w:rPr>
          <w:b w:val="0"/>
          <w:sz w:val="28"/>
          <w:szCs w:val="28"/>
        </w:rPr>
      </w:pPr>
      <w:r w:rsidRPr="001E1DE6">
        <w:rPr>
          <w:b w:val="0"/>
          <w:color w:val="000000"/>
          <w:sz w:val="28"/>
          <w:szCs w:val="28"/>
          <w:lang w:bidi="ru-RU"/>
        </w:rPr>
        <w:t>соответствие информации, указанной в ЭД «</w:t>
      </w:r>
      <w:r w:rsidR="00002B4A" w:rsidRPr="001E1DE6">
        <w:rPr>
          <w:b w:val="0"/>
          <w:color w:val="000000"/>
          <w:sz w:val="28"/>
          <w:szCs w:val="28"/>
          <w:lang w:bidi="ru-RU"/>
        </w:rPr>
        <w:t>Соглашение о порядке и условиях предоставления субсидий</w:t>
      </w:r>
      <w:r w:rsidRPr="001E1DE6">
        <w:rPr>
          <w:b w:val="0"/>
          <w:color w:val="000000"/>
          <w:sz w:val="28"/>
          <w:szCs w:val="28"/>
          <w:lang w:bidi="ru-RU"/>
        </w:rPr>
        <w:t>», условиям соответствующего соглашения;</w:t>
      </w:r>
    </w:p>
    <w:p w:rsidR="004F3BCA" w:rsidRPr="001E1DE6" w:rsidRDefault="004F3BCA" w:rsidP="00002B4A">
      <w:pPr>
        <w:pStyle w:val="20"/>
        <w:shd w:val="clear" w:color="auto" w:fill="auto"/>
        <w:tabs>
          <w:tab w:val="left" w:pos="1560"/>
        </w:tabs>
        <w:spacing w:after="0" w:line="240" w:lineRule="auto"/>
        <w:ind w:right="-2" w:firstLine="709"/>
        <w:jc w:val="both"/>
        <w:rPr>
          <w:b w:val="0"/>
          <w:color w:val="000000"/>
          <w:sz w:val="28"/>
          <w:szCs w:val="28"/>
          <w:lang w:bidi="ru-RU"/>
        </w:rPr>
      </w:pPr>
      <w:r w:rsidRPr="001E1DE6">
        <w:rPr>
          <w:b w:val="0"/>
          <w:color w:val="000000"/>
          <w:sz w:val="28"/>
          <w:szCs w:val="28"/>
          <w:lang w:bidi="ru-RU"/>
        </w:rPr>
        <w:t>правильность заполнения полей ЭД «</w:t>
      </w:r>
      <w:r w:rsidR="00002B4A" w:rsidRPr="001E1DE6">
        <w:rPr>
          <w:b w:val="0"/>
          <w:color w:val="000000"/>
          <w:sz w:val="28"/>
          <w:szCs w:val="28"/>
          <w:lang w:bidi="ru-RU"/>
        </w:rPr>
        <w:t>Соглашение о порядке и условиях предоставления субсидий</w:t>
      </w:r>
      <w:r w:rsidRPr="001E1DE6">
        <w:rPr>
          <w:b w:val="0"/>
          <w:color w:val="000000"/>
          <w:sz w:val="28"/>
          <w:szCs w:val="28"/>
          <w:lang w:bidi="ru-RU"/>
        </w:rPr>
        <w:t>»;</w:t>
      </w:r>
    </w:p>
    <w:p w:rsidR="004F3BCA" w:rsidRPr="001E1DE6" w:rsidRDefault="004F3BCA" w:rsidP="00002B4A">
      <w:pPr>
        <w:pStyle w:val="20"/>
        <w:shd w:val="clear" w:color="auto" w:fill="auto"/>
        <w:tabs>
          <w:tab w:val="left" w:pos="1560"/>
        </w:tabs>
        <w:spacing w:after="0" w:line="240" w:lineRule="auto"/>
        <w:ind w:right="-2" w:firstLine="709"/>
        <w:jc w:val="both"/>
        <w:rPr>
          <w:b w:val="0"/>
          <w:sz w:val="28"/>
          <w:szCs w:val="28"/>
        </w:rPr>
      </w:pPr>
      <w:r w:rsidRPr="001E1DE6">
        <w:rPr>
          <w:b w:val="0"/>
          <w:color w:val="000000"/>
          <w:sz w:val="28"/>
          <w:szCs w:val="28"/>
          <w:lang w:bidi="ru-RU"/>
        </w:rPr>
        <w:t>непревышение суммы бюджетного обязательства по соответствующим 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первого и второго года планового периода;</w:t>
      </w:r>
      <w:r w:rsidRPr="001E1DE6">
        <w:rPr>
          <w:b w:val="0"/>
          <w:sz w:val="28"/>
          <w:szCs w:val="28"/>
        </w:rPr>
        <w:t xml:space="preserve"> </w:t>
      </w:r>
    </w:p>
    <w:p w:rsidR="004F3BCA" w:rsidRPr="001E1DE6" w:rsidRDefault="004F3BCA" w:rsidP="00002B4A">
      <w:pPr>
        <w:pStyle w:val="20"/>
        <w:shd w:val="clear" w:color="auto" w:fill="auto"/>
        <w:tabs>
          <w:tab w:val="left" w:pos="1560"/>
        </w:tabs>
        <w:spacing w:after="0" w:line="240" w:lineRule="auto"/>
        <w:ind w:right="-2" w:firstLine="709"/>
        <w:jc w:val="both"/>
        <w:rPr>
          <w:rStyle w:val="211pt"/>
          <w:b/>
          <w:sz w:val="28"/>
          <w:szCs w:val="28"/>
        </w:rPr>
      </w:pPr>
      <w:r w:rsidRPr="001E1DE6">
        <w:rPr>
          <w:b w:val="0"/>
          <w:color w:val="000000"/>
          <w:sz w:val="28"/>
          <w:szCs w:val="28"/>
          <w:lang w:bidi="ru-RU"/>
        </w:rPr>
        <w:t>соответствие предмета соглашения кодам классификации, указанным по соответствующим строкам ЭД «</w:t>
      </w:r>
      <w:r w:rsidR="00002B4A" w:rsidRPr="001E1DE6">
        <w:rPr>
          <w:b w:val="0"/>
          <w:color w:val="000000"/>
          <w:sz w:val="28"/>
          <w:szCs w:val="28"/>
          <w:lang w:bidi="ru-RU"/>
        </w:rPr>
        <w:t xml:space="preserve">Соглашение о порядке и условиях </w:t>
      </w:r>
      <w:r w:rsidR="00002B4A" w:rsidRPr="00623F7E">
        <w:rPr>
          <w:b w:val="0"/>
          <w:color w:val="000000"/>
          <w:sz w:val="28"/>
          <w:szCs w:val="28"/>
          <w:lang w:bidi="ru-RU"/>
        </w:rPr>
        <w:t>предоставления субсидий</w:t>
      </w:r>
      <w:r w:rsidRPr="00623F7E">
        <w:rPr>
          <w:rStyle w:val="211pt"/>
          <w:sz w:val="28"/>
          <w:szCs w:val="28"/>
        </w:rPr>
        <w:t>».</w:t>
      </w:r>
    </w:p>
    <w:p w:rsidR="004F3BCA" w:rsidRPr="001E1DE6" w:rsidRDefault="004F3BCA" w:rsidP="00002B4A">
      <w:pPr>
        <w:pStyle w:val="20"/>
        <w:numPr>
          <w:ilvl w:val="1"/>
          <w:numId w:val="18"/>
        </w:numPr>
        <w:shd w:val="clear" w:color="auto" w:fill="auto"/>
        <w:tabs>
          <w:tab w:val="left" w:pos="1560"/>
          <w:tab w:val="left" w:pos="1718"/>
        </w:tabs>
        <w:spacing w:after="0" w:line="240" w:lineRule="auto"/>
        <w:ind w:left="0" w:firstLine="709"/>
        <w:jc w:val="both"/>
        <w:rPr>
          <w:b w:val="0"/>
          <w:sz w:val="28"/>
          <w:szCs w:val="28"/>
        </w:rPr>
      </w:pPr>
      <w:r w:rsidRPr="001E1DE6">
        <w:rPr>
          <w:b w:val="0"/>
          <w:color w:val="000000"/>
          <w:sz w:val="28"/>
          <w:szCs w:val="28"/>
          <w:lang w:bidi="ru-RU"/>
        </w:rPr>
        <w:t xml:space="preserve">В случае положительного результата проверки ЭД </w:t>
      </w:r>
      <w:r w:rsidR="00002B4A" w:rsidRPr="001E1DE6">
        <w:rPr>
          <w:b w:val="0"/>
          <w:color w:val="000000"/>
          <w:sz w:val="28"/>
          <w:szCs w:val="28"/>
          <w:lang w:bidi="ru-RU"/>
        </w:rPr>
        <w:t>«Соглашение о порядке и условиях предоставления субсидий»</w:t>
      </w:r>
      <w:r w:rsidRPr="001E1DE6">
        <w:rPr>
          <w:b w:val="0"/>
          <w:color w:val="000000"/>
          <w:sz w:val="28"/>
          <w:szCs w:val="28"/>
          <w:lang w:bidi="ru-RU"/>
        </w:rPr>
        <w:t xml:space="preserve"> на соответствие требован</w:t>
      </w:r>
      <w:r w:rsidR="00101E75" w:rsidRPr="001E1DE6">
        <w:rPr>
          <w:b w:val="0"/>
          <w:color w:val="000000"/>
          <w:sz w:val="28"/>
          <w:szCs w:val="28"/>
          <w:lang w:bidi="ru-RU"/>
        </w:rPr>
        <w:t>иям, предусмотренным пунктом 4.7</w:t>
      </w:r>
      <w:r w:rsidRPr="001E1DE6">
        <w:rPr>
          <w:b w:val="0"/>
          <w:color w:val="000000"/>
          <w:sz w:val="28"/>
          <w:szCs w:val="28"/>
          <w:lang w:bidi="ru-RU"/>
        </w:rPr>
        <w:t xml:space="preserve"> настоящего Порядка, бюджетный отдел регистрирует ЭД «Соглашение о предоставлении субсидий» с одновременной автоматической регистрацией бюджетного обязательства.</w:t>
      </w:r>
    </w:p>
    <w:p w:rsidR="004F3BCA" w:rsidRPr="001E1DE6" w:rsidRDefault="004F3BCA" w:rsidP="001E1DE6">
      <w:pPr>
        <w:pStyle w:val="20"/>
        <w:numPr>
          <w:ilvl w:val="1"/>
          <w:numId w:val="18"/>
        </w:numPr>
        <w:shd w:val="clear" w:color="auto" w:fill="auto"/>
        <w:tabs>
          <w:tab w:val="left" w:pos="1560"/>
          <w:tab w:val="left" w:pos="1710"/>
        </w:tabs>
        <w:spacing w:after="0" w:line="240" w:lineRule="auto"/>
        <w:ind w:left="0" w:firstLine="709"/>
        <w:jc w:val="both"/>
        <w:rPr>
          <w:b w:val="0"/>
          <w:sz w:val="28"/>
          <w:szCs w:val="28"/>
        </w:rPr>
      </w:pPr>
      <w:r w:rsidRPr="001E1DE6">
        <w:rPr>
          <w:b w:val="0"/>
          <w:color w:val="000000"/>
          <w:sz w:val="28"/>
          <w:szCs w:val="28"/>
          <w:lang w:bidi="ru-RU"/>
        </w:rPr>
        <w:t xml:space="preserve">В случае отрицательного результата проверки ЭД </w:t>
      </w:r>
      <w:r w:rsidR="00002B4A" w:rsidRPr="001E1DE6">
        <w:rPr>
          <w:b w:val="0"/>
          <w:color w:val="000000"/>
          <w:sz w:val="28"/>
          <w:szCs w:val="28"/>
          <w:lang w:bidi="ru-RU"/>
        </w:rPr>
        <w:t xml:space="preserve">«Соглашение о порядке и условиях предоставления субсидий» </w:t>
      </w:r>
      <w:r w:rsidRPr="001E1DE6">
        <w:rPr>
          <w:b w:val="0"/>
          <w:color w:val="000000"/>
          <w:sz w:val="28"/>
          <w:szCs w:val="28"/>
          <w:lang w:bidi="ru-RU"/>
        </w:rPr>
        <w:t>на соответствие требован</w:t>
      </w:r>
      <w:r w:rsidR="008B2142" w:rsidRPr="001E1DE6">
        <w:rPr>
          <w:b w:val="0"/>
          <w:color w:val="000000"/>
          <w:sz w:val="28"/>
          <w:szCs w:val="28"/>
          <w:lang w:bidi="ru-RU"/>
        </w:rPr>
        <w:t>иям, предусмотренным пунктом 4.7</w:t>
      </w:r>
      <w:r w:rsidRPr="001E1DE6">
        <w:rPr>
          <w:b w:val="0"/>
          <w:color w:val="000000"/>
          <w:sz w:val="28"/>
          <w:szCs w:val="28"/>
          <w:lang w:bidi="ru-RU"/>
        </w:rPr>
        <w:t xml:space="preserve"> настоящего Порядка, бюджетный отдел отказывает в регистрации ЭД </w:t>
      </w:r>
      <w:r w:rsidR="001E1DE6" w:rsidRPr="001E1DE6">
        <w:rPr>
          <w:b w:val="0"/>
          <w:color w:val="000000"/>
          <w:sz w:val="28"/>
          <w:szCs w:val="28"/>
          <w:lang w:bidi="ru-RU"/>
        </w:rPr>
        <w:t xml:space="preserve">«Соглашение о порядке и условиях предоставления субсидий» </w:t>
      </w:r>
      <w:r w:rsidRPr="001E1DE6">
        <w:rPr>
          <w:b w:val="0"/>
          <w:color w:val="000000"/>
          <w:sz w:val="28"/>
          <w:szCs w:val="28"/>
          <w:lang w:bidi="ru-RU"/>
        </w:rPr>
        <w:t>с указанием причины отказа.</w:t>
      </w:r>
    </w:p>
    <w:p w:rsidR="00501C01" w:rsidRPr="001E1DE6" w:rsidRDefault="004F3BCA" w:rsidP="001E1DE6">
      <w:pPr>
        <w:pStyle w:val="30"/>
        <w:numPr>
          <w:ilvl w:val="1"/>
          <w:numId w:val="18"/>
        </w:numPr>
        <w:shd w:val="clear" w:color="auto" w:fill="auto"/>
        <w:tabs>
          <w:tab w:val="left" w:pos="1560"/>
        </w:tabs>
        <w:spacing w:line="240" w:lineRule="auto"/>
        <w:ind w:left="0" w:firstLine="709"/>
        <w:jc w:val="both"/>
      </w:pPr>
      <w:r w:rsidRPr="001E1DE6">
        <w:rPr>
          <w:color w:val="000000"/>
          <w:lang w:bidi="ru-RU"/>
        </w:rPr>
        <w:t xml:space="preserve">Внесение изменений в поставленное на учет бюджетное обязательство осуществляется получателем средств </w:t>
      </w:r>
      <w:r w:rsidR="00501C01" w:rsidRPr="001E1DE6">
        <w:rPr>
          <w:color w:val="000000"/>
          <w:lang w:bidi="ru-RU"/>
        </w:rPr>
        <w:t>местного бюджета</w:t>
      </w:r>
      <w:r w:rsidRPr="001E1DE6">
        <w:rPr>
          <w:color w:val="000000"/>
          <w:lang w:bidi="ru-RU"/>
        </w:rPr>
        <w:t xml:space="preserve"> путем изменения информации, содержащейся в ЭД </w:t>
      </w:r>
      <w:r w:rsidR="001E1DE6" w:rsidRPr="001E1DE6">
        <w:rPr>
          <w:color w:val="000000"/>
          <w:lang w:bidi="ru-RU"/>
        </w:rPr>
        <w:t>«Соглашение о порядке и условиях предоставления субсидий»</w:t>
      </w:r>
      <w:r w:rsidRPr="001E1DE6">
        <w:rPr>
          <w:color w:val="000000"/>
          <w:lang w:bidi="ru-RU"/>
        </w:rPr>
        <w:t>,</w:t>
      </w:r>
      <w:r w:rsidR="00501C01" w:rsidRPr="001E1DE6">
        <w:rPr>
          <w:color w:val="000000"/>
          <w:lang w:bidi="ru-RU"/>
        </w:rPr>
        <w:t xml:space="preserve"> посредством его перерегистрации в «АЦК-Финансы» не позднее 5 рабочих дней со дня изменения (расторжения) соглашения.</w:t>
      </w:r>
    </w:p>
    <w:p w:rsidR="00501C01" w:rsidRPr="001E1DE6" w:rsidRDefault="00501C01" w:rsidP="001E1DE6">
      <w:pPr>
        <w:pStyle w:val="30"/>
        <w:numPr>
          <w:ilvl w:val="1"/>
          <w:numId w:val="18"/>
        </w:numPr>
        <w:shd w:val="clear" w:color="auto" w:fill="auto"/>
        <w:tabs>
          <w:tab w:val="left" w:pos="1560"/>
        </w:tabs>
        <w:spacing w:line="240" w:lineRule="auto"/>
        <w:ind w:left="0" w:right="-2" w:firstLine="709"/>
        <w:jc w:val="both"/>
      </w:pPr>
      <w:r w:rsidRPr="001E1DE6">
        <w:rPr>
          <w:color w:val="000000"/>
          <w:lang w:bidi="ru-RU"/>
        </w:rPr>
        <w:t xml:space="preserve">Получатель средств местного бюджета заполняет новый ЭД </w:t>
      </w:r>
      <w:r w:rsidR="001E1DE6" w:rsidRPr="001E1DE6">
        <w:rPr>
          <w:color w:val="000000"/>
          <w:lang w:bidi="ru-RU"/>
        </w:rPr>
        <w:t>«Соглашение о порядке и условиях предоставления субсидий»</w:t>
      </w:r>
      <w:r w:rsidRPr="001E1DE6">
        <w:rPr>
          <w:color w:val="000000"/>
          <w:lang w:bidi="ru-RU"/>
        </w:rPr>
        <w:t>, созданный посредством действия «Перерегистрировать», в строгом соответствии с условиями соглашения и всех дополнительных соглашений к нему (иных документов, на основании которых в соглашение вносятся изменения), и прилагает к нему копии соглашения и всех дополнительных соглашений, оформленн</w:t>
      </w:r>
      <w:r w:rsidR="008B2142" w:rsidRPr="001E1DE6">
        <w:rPr>
          <w:color w:val="000000"/>
          <w:lang w:bidi="ru-RU"/>
        </w:rPr>
        <w:t>ые в соответствии с пунктом 4.6</w:t>
      </w:r>
      <w:r w:rsidRPr="001E1DE6">
        <w:rPr>
          <w:color w:val="000000"/>
          <w:lang w:bidi="ru-RU"/>
        </w:rPr>
        <w:t xml:space="preserve"> настоящего Порядка.</w:t>
      </w:r>
    </w:p>
    <w:p w:rsidR="00501C01" w:rsidRPr="001E1DE6" w:rsidRDefault="00501C01" w:rsidP="001E1DE6">
      <w:pPr>
        <w:pStyle w:val="30"/>
        <w:numPr>
          <w:ilvl w:val="1"/>
          <w:numId w:val="18"/>
        </w:numPr>
        <w:shd w:val="clear" w:color="auto" w:fill="auto"/>
        <w:tabs>
          <w:tab w:val="left" w:pos="1560"/>
        </w:tabs>
        <w:spacing w:line="295" w:lineRule="exact"/>
        <w:ind w:left="0" w:right="-2" w:firstLine="709"/>
        <w:jc w:val="both"/>
      </w:pPr>
      <w:r w:rsidRPr="001E1DE6">
        <w:rPr>
          <w:color w:val="000000"/>
          <w:lang w:bidi="ru-RU"/>
        </w:rPr>
        <w:t xml:space="preserve">Датой представления в </w:t>
      </w:r>
      <w:r w:rsidR="00623F7E">
        <w:rPr>
          <w:color w:val="000000"/>
          <w:lang w:bidi="ru-RU"/>
        </w:rPr>
        <w:t xml:space="preserve">Финансовое управление </w:t>
      </w:r>
      <w:r w:rsidRPr="001E1DE6">
        <w:rPr>
          <w:color w:val="000000"/>
          <w:lang w:bidi="ru-RU"/>
        </w:rPr>
        <w:t xml:space="preserve">ЭД </w:t>
      </w:r>
      <w:r w:rsidR="001E1DE6" w:rsidRPr="001E1DE6">
        <w:rPr>
          <w:color w:val="000000"/>
          <w:lang w:bidi="ru-RU"/>
        </w:rPr>
        <w:t xml:space="preserve">«Соглашение о порядке и условиях предоставления субсидий» </w:t>
      </w:r>
      <w:r w:rsidRPr="001E1DE6">
        <w:rPr>
          <w:color w:val="000000"/>
          <w:lang w:bidi="ru-RU"/>
        </w:rPr>
        <w:t>с учетом внесенных в соглашение изменений считается дата его регистрации в «АЦК-Финансы» на статусе «Принят».</w:t>
      </w:r>
    </w:p>
    <w:p w:rsidR="00501C01" w:rsidRPr="001E1DE6" w:rsidRDefault="00501C01" w:rsidP="00AA77D9">
      <w:pPr>
        <w:pStyle w:val="30"/>
        <w:numPr>
          <w:ilvl w:val="1"/>
          <w:numId w:val="18"/>
        </w:numPr>
        <w:shd w:val="clear" w:color="auto" w:fill="auto"/>
        <w:tabs>
          <w:tab w:val="left" w:pos="1560"/>
          <w:tab w:val="left" w:pos="1854"/>
        </w:tabs>
        <w:spacing w:after="240" w:line="299" w:lineRule="exact"/>
        <w:ind w:left="0" w:firstLine="709"/>
        <w:jc w:val="both"/>
      </w:pPr>
      <w:r w:rsidRPr="001E1DE6">
        <w:rPr>
          <w:color w:val="000000"/>
          <w:lang w:bidi="ru-RU"/>
        </w:rPr>
        <w:t xml:space="preserve">Бюджетный отдел в срок не более </w:t>
      </w:r>
      <w:r w:rsidR="005D530B">
        <w:rPr>
          <w:color w:val="000000"/>
          <w:lang w:bidi="ru-RU"/>
        </w:rPr>
        <w:t>5</w:t>
      </w:r>
      <w:r w:rsidRPr="001E1DE6">
        <w:rPr>
          <w:color w:val="000000"/>
          <w:lang w:bidi="ru-RU"/>
        </w:rPr>
        <w:t xml:space="preserve"> рабочих дней со дня представления ЭД </w:t>
      </w:r>
      <w:r w:rsidR="001E1DE6" w:rsidRPr="001E1DE6">
        <w:rPr>
          <w:color w:val="000000"/>
          <w:lang w:bidi="ru-RU"/>
        </w:rPr>
        <w:t xml:space="preserve">«Соглашение о порядке и условиях предоставления субсидий» </w:t>
      </w:r>
      <w:r w:rsidRPr="001E1DE6">
        <w:rPr>
          <w:color w:val="000000"/>
          <w:lang w:bidi="ru-RU"/>
        </w:rPr>
        <w:t>с учетом внесенных в соглашение изменений осуществляет его обработку в соответствии с пунктами 4.</w:t>
      </w:r>
      <w:r w:rsidR="008B2142" w:rsidRPr="001E1DE6">
        <w:rPr>
          <w:color w:val="000000"/>
          <w:lang w:bidi="ru-RU"/>
        </w:rPr>
        <w:t>7</w:t>
      </w:r>
      <w:r w:rsidRPr="001E1DE6">
        <w:rPr>
          <w:color w:val="000000"/>
          <w:lang w:bidi="ru-RU"/>
        </w:rPr>
        <w:t xml:space="preserve"> - 4.</w:t>
      </w:r>
      <w:r w:rsidR="008B2142" w:rsidRPr="001E1DE6">
        <w:rPr>
          <w:color w:val="000000"/>
          <w:lang w:bidi="ru-RU"/>
        </w:rPr>
        <w:t>9</w:t>
      </w:r>
      <w:r w:rsidRPr="001E1DE6">
        <w:rPr>
          <w:color w:val="000000"/>
          <w:lang w:bidi="ru-RU"/>
        </w:rPr>
        <w:t xml:space="preserve"> настоящего Порядка.</w:t>
      </w:r>
    </w:p>
    <w:p w:rsidR="00AA77D9" w:rsidRDefault="00F828CA" w:rsidP="00036868">
      <w:pPr>
        <w:pStyle w:val="30"/>
        <w:numPr>
          <w:ilvl w:val="0"/>
          <w:numId w:val="20"/>
        </w:numPr>
        <w:shd w:val="clear" w:color="auto" w:fill="auto"/>
        <w:spacing w:after="240" w:line="240" w:lineRule="auto"/>
      </w:pPr>
      <w:r w:rsidRPr="006C12D6">
        <w:t>Учет бюджетных обязательств по исполнительным документам, решениям налоговых органов</w:t>
      </w:r>
    </w:p>
    <w:p w:rsidR="00F828CA" w:rsidRPr="006C12D6" w:rsidRDefault="00F828CA" w:rsidP="00623F7E">
      <w:pPr>
        <w:pStyle w:val="30"/>
        <w:numPr>
          <w:ilvl w:val="1"/>
          <w:numId w:val="20"/>
        </w:numPr>
        <w:shd w:val="clear" w:color="auto" w:fill="auto"/>
        <w:spacing w:line="240" w:lineRule="auto"/>
        <w:ind w:left="0" w:firstLine="709"/>
        <w:jc w:val="both"/>
      </w:pPr>
      <w:r w:rsidRPr="00AA77D9">
        <w:rPr>
          <w:color w:val="000000"/>
          <w:lang w:bidi="ru-RU"/>
        </w:rPr>
        <w:t>Постановка на учет бюджетного обязательства</w:t>
      </w:r>
      <w:r w:rsidR="00DC4B8A" w:rsidRPr="00AA77D9">
        <w:rPr>
          <w:color w:val="000000"/>
          <w:lang w:bidi="ru-RU"/>
        </w:rPr>
        <w:t xml:space="preserve">, возникающего на основании исполнительных документов и решений налоговых органов (далее - исполнительные документы) по искам к муниципальному образованию «Город Волгодонск» и исполнительных документов, предусматривающих обращения взыскания на средства местного бюджета по денежным обязательствам муниципальных казенных учреждений </w:t>
      </w:r>
      <w:r w:rsidRPr="00AA77D9">
        <w:rPr>
          <w:color w:val="000000"/>
          <w:lang w:bidi="ru-RU"/>
        </w:rPr>
        <w:t>осуществляется</w:t>
      </w:r>
      <w:r w:rsidR="00A249EA" w:rsidRPr="00AA77D9">
        <w:rPr>
          <w:color w:val="000000"/>
          <w:lang w:bidi="ru-RU"/>
        </w:rPr>
        <w:t xml:space="preserve"> </w:t>
      </w:r>
      <w:r w:rsidR="00DB5620" w:rsidRPr="00AA77D9">
        <w:rPr>
          <w:color w:val="000000"/>
          <w:lang w:bidi="ru-RU"/>
        </w:rPr>
        <w:t>бюджетным отделом</w:t>
      </w:r>
      <w:r w:rsidRPr="00AA77D9">
        <w:rPr>
          <w:color w:val="000000"/>
          <w:lang w:bidi="ru-RU"/>
        </w:rPr>
        <w:t xml:space="preserve"> на основании сформированного получателем средств местного бюджета - должником (далее - должник) в «АЦК-Финансы» ЭД «</w:t>
      </w:r>
      <w:r w:rsidR="002C011D" w:rsidRPr="00AA77D9">
        <w:rPr>
          <w:color w:val="000000"/>
          <w:lang w:bidi="ru-RU"/>
        </w:rPr>
        <w:t xml:space="preserve">Расшифровка к обращению </w:t>
      </w:r>
      <w:r w:rsidRPr="00AA77D9">
        <w:rPr>
          <w:color w:val="000000"/>
          <w:lang w:bidi="ru-RU"/>
        </w:rPr>
        <w:t>взыскания».</w:t>
      </w:r>
    </w:p>
    <w:p w:rsidR="00F828CA" w:rsidRPr="006C12D6" w:rsidRDefault="00F828CA" w:rsidP="00623F7E">
      <w:pPr>
        <w:pStyle w:val="30"/>
        <w:numPr>
          <w:ilvl w:val="1"/>
          <w:numId w:val="20"/>
        </w:numPr>
        <w:shd w:val="clear" w:color="auto" w:fill="auto"/>
        <w:tabs>
          <w:tab w:val="left" w:pos="1560"/>
        </w:tabs>
        <w:spacing w:line="240" w:lineRule="auto"/>
        <w:ind w:left="0" w:firstLine="709"/>
        <w:jc w:val="both"/>
      </w:pPr>
      <w:r w:rsidRPr="00AD0BC1">
        <w:rPr>
          <w:color w:val="000000"/>
          <w:lang w:bidi="ru-RU"/>
        </w:rPr>
        <w:t>Получатель средств местного бюджета формирует ЭД</w:t>
      </w:r>
      <w:r w:rsidR="00A249EA" w:rsidRPr="00AD0BC1">
        <w:rPr>
          <w:color w:val="000000"/>
          <w:lang w:bidi="ru-RU"/>
        </w:rPr>
        <w:t xml:space="preserve"> </w:t>
      </w:r>
      <w:r w:rsidRPr="00AD0BC1">
        <w:rPr>
          <w:color w:val="000000"/>
          <w:lang w:bidi="ru-RU"/>
        </w:rPr>
        <w:t>«</w:t>
      </w:r>
      <w:r w:rsidR="001B3B01" w:rsidRPr="00AD0BC1">
        <w:rPr>
          <w:color w:val="000000"/>
          <w:lang w:bidi="ru-RU"/>
        </w:rPr>
        <w:t>Расшифровка к обращению взыскания</w:t>
      </w:r>
      <w:r w:rsidRPr="00AD0BC1">
        <w:rPr>
          <w:color w:val="000000"/>
          <w:lang w:bidi="ru-RU"/>
        </w:rPr>
        <w:t>» в сроки, предусмотренные Бюджетным кодексом Российской Федерации</w:t>
      </w:r>
      <w:r w:rsidR="00AD0BC1" w:rsidRPr="00AD0BC1">
        <w:rPr>
          <w:color w:val="000000"/>
          <w:lang w:bidi="ru-RU"/>
        </w:rPr>
        <w:t xml:space="preserve"> одновременно с предоставлением информации об источнике образования задолженности</w:t>
      </w:r>
      <w:r w:rsidR="00EB5C04">
        <w:rPr>
          <w:color w:val="000000"/>
          <w:lang w:bidi="ru-RU"/>
        </w:rPr>
        <w:t>,</w:t>
      </w:r>
      <w:r w:rsidR="00AD0BC1" w:rsidRPr="00AD0BC1">
        <w:rPr>
          <w:color w:val="000000"/>
          <w:lang w:bidi="ru-RU"/>
        </w:rPr>
        <w:t xml:space="preserve"> </w:t>
      </w:r>
      <w:r w:rsidRPr="00AD0BC1">
        <w:rPr>
          <w:color w:val="000000"/>
          <w:lang w:bidi="ru-RU"/>
        </w:rPr>
        <w:t>код</w:t>
      </w:r>
      <w:r w:rsidR="00AD0BC1">
        <w:rPr>
          <w:color w:val="000000"/>
          <w:lang w:bidi="ru-RU"/>
        </w:rPr>
        <w:t>ах</w:t>
      </w:r>
      <w:r w:rsidRPr="00AD0BC1">
        <w:rPr>
          <w:color w:val="000000"/>
          <w:lang w:bidi="ru-RU"/>
        </w:rPr>
        <w:t xml:space="preserve"> классификации</w:t>
      </w:r>
      <w:r w:rsidR="00904003" w:rsidRPr="00AD0BC1">
        <w:rPr>
          <w:color w:val="000000"/>
          <w:lang w:bidi="ru-RU"/>
        </w:rPr>
        <w:t xml:space="preserve">, </w:t>
      </w:r>
      <w:r w:rsidRPr="00AD0BC1">
        <w:rPr>
          <w:color w:val="000000"/>
          <w:lang w:bidi="ru-RU"/>
        </w:rPr>
        <w:t>по которым должны быть произведены расходы местного бюджета по исполнению исполнительного документа.</w:t>
      </w:r>
    </w:p>
    <w:p w:rsidR="00F828CA" w:rsidRDefault="00F828CA" w:rsidP="00623F7E">
      <w:pPr>
        <w:pStyle w:val="30"/>
        <w:shd w:val="clear" w:color="auto" w:fill="auto"/>
        <w:tabs>
          <w:tab w:val="left" w:pos="1418"/>
        </w:tabs>
        <w:spacing w:line="240" w:lineRule="auto"/>
        <w:ind w:right="-2" w:firstLine="709"/>
        <w:jc w:val="both"/>
        <w:rPr>
          <w:color w:val="000000"/>
          <w:lang w:bidi="ru-RU"/>
        </w:rPr>
      </w:pPr>
      <w:r w:rsidRPr="006C12D6">
        <w:rPr>
          <w:color w:val="000000"/>
          <w:lang w:bidi="ru-RU"/>
        </w:rPr>
        <w:t>В случае отсутствия или не</w:t>
      </w:r>
      <w:r w:rsidR="00623F7E">
        <w:rPr>
          <w:color w:val="000000"/>
          <w:lang w:bidi="ru-RU"/>
        </w:rPr>
        <w:t xml:space="preserve">достаточности лимитов бюджетных </w:t>
      </w:r>
      <w:r w:rsidRPr="006C12D6">
        <w:rPr>
          <w:color w:val="000000"/>
          <w:lang w:bidi="ru-RU"/>
        </w:rPr>
        <w:t>обязательств и (или) бюджетных ассигнований по соответствующим кодам</w:t>
      </w:r>
      <w:r w:rsidR="00623F7E">
        <w:rPr>
          <w:color w:val="000000"/>
          <w:lang w:bidi="ru-RU"/>
        </w:rPr>
        <w:t xml:space="preserve"> </w:t>
      </w:r>
      <w:r w:rsidRPr="006C12D6">
        <w:rPr>
          <w:color w:val="000000"/>
          <w:lang w:bidi="ru-RU"/>
        </w:rPr>
        <w:t>бюджетной классификации для полного исполнения исполнительного</w:t>
      </w:r>
      <w:r w:rsidR="00F021EB">
        <w:rPr>
          <w:color w:val="000000"/>
          <w:lang w:bidi="ru-RU"/>
        </w:rPr>
        <w:t xml:space="preserve"> </w:t>
      </w:r>
      <w:r w:rsidRPr="006C12D6">
        <w:rPr>
          <w:color w:val="000000"/>
          <w:lang w:bidi="ru-RU"/>
        </w:rPr>
        <w:t>документа</w:t>
      </w:r>
      <w:r w:rsidR="00056D2F" w:rsidRPr="006C12D6">
        <w:rPr>
          <w:color w:val="000000"/>
          <w:lang w:bidi="ru-RU"/>
        </w:rPr>
        <w:t>,</w:t>
      </w:r>
      <w:r w:rsidRPr="006C12D6">
        <w:rPr>
          <w:color w:val="000000"/>
          <w:lang w:bidi="ru-RU"/>
        </w:rPr>
        <w:t xml:space="preserve"> должник представляет </w:t>
      </w:r>
      <w:r w:rsidR="00A249EA" w:rsidRPr="006C12D6">
        <w:rPr>
          <w:color w:val="000000"/>
          <w:lang w:bidi="ru-RU"/>
        </w:rPr>
        <w:t>ЭД «</w:t>
      </w:r>
      <w:r w:rsidR="002C011D">
        <w:rPr>
          <w:color w:val="000000"/>
          <w:lang w:bidi="ru-RU"/>
        </w:rPr>
        <w:t xml:space="preserve">Расшифровка к обращению </w:t>
      </w:r>
      <w:r w:rsidR="002C011D" w:rsidRPr="006C12D6">
        <w:rPr>
          <w:color w:val="000000"/>
          <w:lang w:bidi="ru-RU"/>
        </w:rPr>
        <w:t>взыскания</w:t>
      </w:r>
      <w:r w:rsidR="00A249EA" w:rsidRPr="006C12D6">
        <w:rPr>
          <w:color w:val="000000"/>
          <w:lang w:bidi="ru-RU"/>
        </w:rPr>
        <w:t>»</w:t>
      </w:r>
      <w:r w:rsidRPr="006C12D6">
        <w:rPr>
          <w:color w:val="000000"/>
          <w:lang w:bidi="ru-RU"/>
        </w:rPr>
        <w:t xml:space="preserve"> </w:t>
      </w:r>
      <w:r w:rsidR="00A249EA" w:rsidRPr="006C12D6">
        <w:rPr>
          <w:color w:val="000000"/>
          <w:lang w:bidi="ru-RU"/>
        </w:rPr>
        <w:t>не позднее следующего рабочего дня после п</w:t>
      </w:r>
      <w:r w:rsidR="00F021EB">
        <w:rPr>
          <w:color w:val="000000"/>
          <w:lang w:bidi="ru-RU"/>
        </w:rPr>
        <w:t xml:space="preserve">олучения лимитов </w:t>
      </w:r>
      <w:r w:rsidRPr="006C12D6">
        <w:rPr>
          <w:color w:val="000000"/>
          <w:lang w:bidi="ru-RU"/>
        </w:rPr>
        <w:t>бюджетных обязательств и (или) бюджетных ассигнований.</w:t>
      </w:r>
    </w:p>
    <w:p w:rsidR="00A249EA" w:rsidRPr="006C12D6" w:rsidRDefault="00A249EA" w:rsidP="001E1DE6">
      <w:pPr>
        <w:pStyle w:val="30"/>
        <w:numPr>
          <w:ilvl w:val="1"/>
          <w:numId w:val="20"/>
        </w:numPr>
        <w:shd w:val="clear" w:color="auto" w:fill="auto"/>
        <w:tabs>
          <w:tab w:val="left" w:pos="1560"/>
        </w:tabs>
        <w:spacing w:line="240" w:lineRule="auto"/>
        <w:ind w:left="0" w:right="-2" w:firstLine="709"/>
        <w:jc w:val="both"/>
      </w:pPr>
      <w:r w:rsidRPr="006C12D6">
        <w:rPr>
          <w:color w:val="000000"/>
          <w:lang w:bidi="ru-RU"/>
        </w:rPr>
        <w:t>Датой представления ЭД «</w:t>
      </w:r>
      <w:r w:rsidR="002C011D">
        <w:rPr>
          <w:color w:val="000000"/>
          <w:lang w:bidi="ru-RU"/>
        </w:rPr>
        <w:t xml:space="preserve">Расшифровка к обращению </w:t>
      </w:r>
      <w:r w:rsidR="002C011D" w:rsidRPr="006C12D6">
        <w:rPr>
          <w:color w:val="000000"/>
          <w:lang w:bidi="ru-RU"/>
        </w:rPr>
        <w:t>взыскания</w:t>
      </w:r>
      <w:r w:rsidRPr="006C12D6">
        <w:rPr>
          <w:color w:val="000000"/>
          <w:lang w:bidi="ru-RU"/>
        </w:rPr>
        <w:t xml:space="preserve">» в </w:t>
      </w:r>
      <w:r w:rsidR="00AD0BC1">
        <w:rPr>
          <w:color w:val="000000"/>
          <w:lang w:bidi="ru-RU"/>
        </w:rPr>
        <w:t xml:space="preserve">Финансовое управление </w:t>
      </w:r>
      <w:r w:rsidRPr="006C12D6">
        <w:rPr>
          <w:color w:val="000000"/>
          <w:lang w:bidi="ru-RU"/>
        </w:rPr>
        <w:t>считается дата его регистрации в «АЦК-Финансы» на статусе «Принят».</w:t>
      </w:r>
    </w:p>
    <w:p w:rsidR="00DB5620" w:rsidRPr="006C12D6" w:rsidRDefault="00DB5620" w:rsidP="008A0EF1">
      <w:pPr>
        <w:pStyle w:val="30"/>
        <w:shd w:val="clear" w:color="auto" w:fill="auto"/>
        <w:tabs>
          <w:tab w:val="left" w:pos="1418"/>
        </w:tabs>
        <w:spacing w:line="240" w:lineRule="auto"/>
        <w:ind w:right="-2" w:firstLine="709"/>
        <w:jc w:val="both"/>
      </w:pPr>
      <w:r w:rsidRPr="006C12D6">
        <w:rPr>
          <w:color w:val="000000"/>
          <w:lang w:bidi="ru-RU"/>
        </w:rPr>
        <w:t>ЭД</w:t>
      </w:r>
      <w:r w:rsidR="00DB7327" w:rsidRPr="006C12D6">
        <w:rPr>
          <w:color w:val="000000"/>
          <w:lang w:bidi="ru-RU"/>
        </w:rPr>
        <w:t xml:space="preserve"> </w:t>
      </w:r>
      <w:r w:rsidRPr="006C12D6">
        <w:rPr>
          <w:color w:val="000000"/>
          <w:lang w:bidi="ru-RU"/>
        </w:rPr>
        <w:t>«</w:t>
      </w:r>
      <w:r w:rsidR="002C011D">
        <w:rPr>
          <w:color w:val="000000"/>
          <w:lang w:bidi="ru-RU"/>
        </w:rPr>
        <w:t xml:space="preserve">Расшифровка к обращению </w:t>
      </w:r>
      <w:r w:rsidR="002C011D" w:rsidRPr="006C12D6">
        <w:rPr>
          <w:color w:val="000000"/>
          <w:lang w:bidi="ru-RU"/>
        </w:rPr>
        <w:t>взыскания</w:t>
      </w:r>
      <w:r w:rsidRPr="006C12D6">
        <w:rPr>
          <w:color w:val="000000"/>
          <w:lang w:bidi="ru-RU"/>
        </w:rPr>
        <w:t>», зарегистрированный в единой системе после 17-00 часов текущего рабочего дня, считается представленным в Финансовое управление на следующий рабочий день.</w:t>
      </w:r>
    </w:p>
    <w:p w:rsidR="00DB5620" w:rsidRPr="006C12D6" w:rsidRDefault="00DB5620" w:rsidP="001E1DE6">
      <w:pPr>
        <w:pStyle w:val="30"/>
        <w:numPr>
          <w:ilvl w:val="1"/>
          <w:numId w:val="20"/>
        </w:numPr>
        <w:shd w:val="clear" w:color="auto" w:fill="auto"/>
        <w:tabs>
          <w:tab w:val="left" w:pos="1560"/>
        </w:tabs>
        <w:spacing w:line="240" w:lineRule="auto"/>
        <w:ind w:left="0" w:right="-2" w:firstLine="709"/>
        <w:jc w:val="both"/>
      </w:pPr>
      <w:r w:rsidRPr="006C12D6">
        <w:rPr>
          <w:color w:val="000000"/>
          <w:lang w:bidi="ru-RU"/>
        </w:rPr>
        <w:t>Бюджетный отдел в день представления должником ЭД «</w:t>
      </w:r>
      <w:r w:rsidR="002C011D">
        <w:rPr>
          <w:color w:val="000000"/>
          <w:lang w:bidi="ru-RU"/>
        </w:rPr>
        <w:t xml:space="preserve">Расшифровка к обращению </w:t>
      </w:r>
      <w:r w:rsidR="002C011D" w:rsidRPr="006C12D6">
        <w:rPr>
          <w:color w:val="000000"/>
          <w:lang w:bidi="ru-RU"/>
        </w:rPr>
        <w:t>взыскания</w:t>
      </w:r>
      <w:r w:rsidRPr="006C12D6">
        <w:rPr>
          <w:color w:val="000000"/>
          <w:lang w:bidi="ru-RU"/>
        </w:rPr>
        <w:t>» осуществляет его проверку на:</w:t>
      </w:r>
    </w:p>
    <w:p w:rsidR="00DB5620" w:rsidRPr="006C12D6" w:rsidRDefault="00DB5620" w:rsidP="008A0EF1">
      <w:pPr>
        <w:pStyle w:val="20"/>
        <w:shd w:val="clear" w:color="auto" w:fill="auto"/>
        <w:tabs>
          <w:tab w:val="left" w:pos="1418"/>
        </w:tabs>
        <w:spacing w:after="0" w:line="240" w:lineRule="auto"/>
        <w:ind w:right="-2" w:firstLine="709"/>
        <w:jc w:val="both"/>
        <w:rPr>
          <w:b w:val="0"/>
          <w:sz w:val="28"/>
          <w:szCs w:val="28"/>
        </w:rPr>
      </w:pPr>
      <w:r w:rsidRPr="006C12D6">
        <w:rPr>
          <w:b w:val="0"/>
          <w:color w:val="000000"/>
          <w:sz w:val="28"/>
          <w:szCs w:val="28"/>
          <w:lang w:bidi="ru-RU"/>
        </w:rPr>
        <w:t xml:space="preserve">соответствие информации, указанной в ЭД </w:t>
      </w:r>
      <w:r w:rsidRPr="002C011D">
        <w:rPr>
          <w:b w:val="0"/>
          <w:color w:val="000000"/>
          <w:sz w:val="28"/>
          <w:szCs w:val="28"/>
          <w:lang w:bidi="ru-RU"/>
        </w:rPr>
        <w:t>«</w:t>
      </w:r>
      <w:r w:rsidR="002C011D" w:rsidRPr="002C011D">
        <w:rPr>
          <w:b w:val="0"/>
          <w:color w:val="000000"/>
          <w:sz w:val="28"/>
          <w:szCs w:val="28"/>
          <w:lang w:bidi="ru-RU"/>
        </w:rPr>
        <w:t>Расшифровка к обращению взыскания</w:t>
      </w:r>
      <w:r w:rsidRPr="002C011D">
        <w:rPr>
          <w:b w:val="0"/>
          <w:color w:val="000000"/>
          <w:sz w:val="28"/>
          <w:szCs w:val="28"/>
          <w:lang w:bidi="ru-RU"/>
        </w:rPr>
        <w:t>», и</w:t>
      </w:r>
      <w:r w:rsidRPr="006C12D6">
        <w:rPr>
          <w:b w:val="0"/>
          <w:color w:val="000000"/>
          <w:sz w:val="28"/>
          <w:szCs w:val="28"/>
          <w:lang w:bidi="ru-RU"/>
        </w:rPr>
        <w:t>сполнительному документу, а также информации, представленной в соответствии с пунктом 5.2 настоящего Порядка;</w:t>
      </w:r>
    </w:p>
    <w:p w:rsidR="00DB5620" w:rsidRPr="00623F7E" w:rsidRDefault="00DB5620" w:rsidP="008A0EF1">
      <w:pPr>
        <w:pStyle w:val="20"/>
        <w:shd w:val="clear" w:color="auto" w:fill="auto"/>
        <w:tabs>
          <w:tab w:val="left" w:pos="1418"/>
        </w:tabs>
        <w:spacing w:after="0" w:line="240" w:lineRule="auto"/>
        <w:ind w:firstLine="709"/>
        <w:jc w:val="both"/>
        <w:rPr>
          <w:b w:val="0"/>
          <w:sz w:val="28"/>
          <w:szCs w:val="28"/>
        </w:rPr>
      </w:pPr>
      <w:r w:rsidRPr="00623F7E">
        <w:rPr>
          <w:b w:val="0"/>
          <w:color w:val="000000"/>
          <w:sz w:val="28"/>
          <w:szCs w:val="28"/>
          <w:lang w:bidi="ru-RU"/>
        </w:rPr>
        <w:t>правильность заполнения полей ЭД «</w:t>
      </w:r>
      <w:r w:rsidR="00623F7E" w:rsidRPr="00623F7E">
        <w:rPr>
          <w:b w:val="0"/>
          <w:color w:val="000000"/>
          <w:sz w:val="28"/>
          <w:szCs w:val="28"/>
          <w:lang w:bidi="ru-RU"/>
        </w:rPr>
        <w:t>Расшифровка к обращению взыскания</w:t>
      </w:r>
      <w:r w:rsidRPr="00623F7E">
        <w:rPr>
          <w:b w:val="0"/>
          <w:color w:val="000000"/>
          <w:sz w:val="28"/>
          <w:szCs w:val="28"/>
          <w:lang w:bidi="ru-RU"/>
        </w:rPr>
        <w:t>»;</w:t>
      </w:r>
    </w:p>
    <w:p w:rsidR="00DB5620" w:rsidRPr="006C12D6" w:rsidRDefault="00DB5620" w:rsidP="008A0EF1">
      <w:pPr>
        <w:pStyle w:val="20"/>
        <w:shd w:val="clear" w:color="auto" w:fill="auto"/>
        <w:tabs>
          <w:tab w:val="left" w:pos="1418"/>
        </w:tabs>
        <w:spacing w:after="0" w:line="240" w:lineRule="auto"/>
        <w:ind w:firstLine="709"/>
        <w:jc w:val="both"/>
        <w:rPr>
          <w:b w:val="0"/>
          <w:sz w:val="28"/>
          <w:szCs w:val="28"/>
        </w:rPr>
      </w:pPr>
      <w:r w:rsidRPr="006C12D6">
        <w:rPr>
          <w:b w:val="0"/>
          <w:color w:val="000000"/>
          <w:sz w:val="28"/>
          <w:szCs w:val="28"/>
          <w:lang w:bidi="ru-RU"/>
        </w:rPr>
        <w:t>непревышение суммы бюджетного обязательства по соответствующим 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w:t>
      </w:r>
      <w:r w:rsidR="007151BB">
        <w:rPr>
          <w:b w:val="0"/>
          <w:color w:val="000000"/>
          <w:sz w:val="28"/>
          <w:szCs w:val="28"/>
          <w:lang w:bidi="ru-RU"/>
        </w:rPr>
        <w:t>.</w:t>
      </w:r>
    </w:p>
    <w:p w:rsidR="00DB7327" w:rsidRPr="006C12D6" w:rsidRDefault="00DB7327" w:rsidP="001E1DE6">
      <w:pPr>
        <w:pStyle w:val="20"/>
        <w:numPr>
          <w:ilvl w:val="1"/>
          <w:numId w:val="20"/>
        </w:numPr>
        <w:shd w:val="clear" w:color="auto" w:fill="auto"/>
        <w:tabs>
          <w:tab w:val="left" w:pos="1560"/>
        </w:tabs>
        <w:spacing w:after="0" w:line="240" w:lineRule="auto"/>
        <w:ind w:left="0" w:right="-2" w:firstLine="709"/>
        <w:jc w:val="both"/>
        <w:rPr>
          <w:b w:val="0"/>
          <w:sz w:val="28"/>
          <w:szCs w:val="28"/>
        </w:rPr>
      </w:pPr>
      <w:r w:rsidRPr="00623F7E">
        <w:rPr>
          <w:b w:val="0"/>
          <w:color w:val="000000"/>
          <w:sz w:val="28"/>
          <w:szCs w:val="28"/>
          <w:lang w:bidi="ru-RU"/>
        </w:rPr>
        <w:t>В случае положительного результата проверки ЭД «</w:t>
      </w:r>
      <w:r w:rsidR="00623F7E" w:rsidRPr="00623F7E">
        <w:rPr>
          <w:b w:val="0"/>
          <w:color w:val="000000"/>
          <w:sz w:val="28"/>
          <w:szCs w:val="28"/>
          <w:lang w:bidi="ru-RU"/>
        </w:rPr>
        <w:t>Расшифровка к обращению взыскания»</w:t>
      </w:r>
      <w:r w:rsidRPr="00623F7E">
        <w:rPr>
          <w:b w:val="0"/>
          <w:color w:val="000000"/>
          <w:sz w:val="28"/>
          <w:szCs w:val="28"/>
          <w:lang w:bidi="ru-RU"/>
        </w:rPr>
        <w:t xml:space="preserve"> на соответствие требованиям, предусмотренным пунктом 5.4 настоящего Порядка, бюджетный отдел</w:t>
      </w:r>
      <w:r w:rsidRPr="006C12D6">
        <w:rPr>
          <w:b w:val="0"/>
          <w:color w:val="000000"/>
          <w:sz w:val="28"/>
          <w:szCs w:val="28"/>
          <w:lang w:bidi="ru-RU"/>
        </w:rPr>
        <w:t xml:space="preserve"> регистрирует </w:t>
      </w:r>
      <w:r w:rsidRPr="009B7E53">
        <w:rPr>
          <w:b w:val="0"/>
          <w:color w:val="000000"/>
          <w:sz w:val="28"/>
          <w:szCs w:val="28"/>
          <w:lang w:bidi="ru-RU"/>
        </w:rPr>
        <w:t>ЭД «</w:t>
      </w:r>
      <w:r w:rsidR="009B7E53" w:rsidRPr="009B7E53">
        <w:rPr>
          <w:b w:val="0"/>
          <w:color w:val="000000"/>
          <w:sz w:val="28"/>
          <w:szCs w:val="28"/>
          <w:lang w:bidi="ru-RU"/>
        </w:rPr>
        <w:t>Расшифровка к обращению взыскания</w:t>
      </w:r>
      <w:r w:rsidRPr="009B7E53">
        <w:rPr>
          <w:b w:val="0"/>
          <w:color w:val="000000"/>
          <w:sz w:val="28"/>
          <w:szCs w:val="28"/>
          <w:lang w:bidi="ru-RU"/>
        </w:rPr>
        <w:t>»</w:t>
      </w:r>
      <w:r w:rsidRPr="006C12D6">
        <w:rPr>
          <w:b w:val="0"/>
          <w:color w:val="000000"/>
          <w:sz w:val="28"/>
          <w:szCs w:val="28"/>
          <w:lang w:bidi="ru-RU"/>
        </w:rPr>
        <w:t xml:space="preserve"> с одновременной автоматической регистрацией бюджетного обязательства.</w:t>
      </w:r>
    </w:p>
    <w:p w:rsidR="00DB7327" w:rsidRPr="006C12D6" w:rsidRDefault="00DB7327" w:rsidP="001E1DE6">
      <w:pPr>
        <w:pStyle w:val="20"/>
        <w:numPr>
          <w:ilvl w:val="1"/>
          <w:numId w:val="20"/>
        </w:numPr>
        <w:shd w:val="clear" w:color="auto" w:fill="auto"/>
        <w:tabs>
          <w:tab w:val="left" w:pos="1560"/>
          <w:tab w:val="left" w:pos="1718"/>
        </w:tabs>
        <w:spacing w:after="0" w:line="240" w:lineRule="auto"/>
        <w:ind w:left="0" w:right="-2" w:firstLine="709"/>
        <w:jc w:val="both"/>
        <w:rPr>
          <w:b w:val="0"/>
          <w:sz w:val="28"/>
          <w:szCs w:val="28"/>
        </w:rPr>
      </w:pPr>
      <w:r w:rsidRPr="006C12D6">
        <w:rPr>
          <w:b w:val="0"/>
          <w:color w:val="000000"/>
          <w:sz w:val="28"/>
          <w:szCs w:val="28"/>
          <w:lang w:bidi="ru-RU"/>
        </w:rPr>
        <w:t>В случае отрицательного результата ЭД «</w:t>
      </w:r>
      <w:r w:rsidR="00623F7E" w:rsidRPr="009B7E53">
        <w:rPr>
          <w:b w:val="0"/>
          <w:color w:val="000000"/>
          <w:sz w:val="28"/>
          <w:szCs w:val="28"/>
          <w:lang w:bidi="ru-RU"/>
        </w:rPr>
        <w:t>Расшифровка к обращению взыскания</w:t>
      </w:r>
      <w:r w:rsidRPr="006C12D6">
        <w:rPr>
          <w:b w:val="0"/>
          <w:color w:val="000000"/>
          <w:sz w:val="28"/>
          <w:szCs w:val="28"/>
          <w:lang w:bidi="ru-RU"/>
        </w:rPr>
        <w:t xml:space="preserve">» на соответствие требованиям, предусмотренным пунктом 5.4 настоящего Порядка, бюджетный отдел отказывает в </w:t>
      </w:r>
      <w:r w:rsidRPr="009B7E53">
        <w:rPr>
          <w:b w:val="0"/>
          <w:color w:val="000000"/>
          <w:sz w:val="28"/>
          <w:szCs w:val="28"/>
          <w:lang w:bidi="ru-RU"/>
        </w:rPr>
        <w:t>регистрации ЭД «</w:t>
      </w:r>
      <w:r w:rsidR="009B7E53" w:rsidRPr="009B7E53">
        <w:rPr>
          <w:b w:val="0"/>
          <w:color w:val="000000"/>
          <w:sz w:val="28"/>
          <w:szCs w:val="28"/>
          <w:lang w:bidi="ru-RU"/>
        </w:rPr>
        <w:t>Расшифровка к обращению взыскания</w:t>
      </w:r>
      <w:r w:rsidRPr="009B7E53">
        <w:rPr>
          <w:b w:val="0"/>
          <w:color w:val="000000"/>
          <w:sz w:val="28"/>
          <w:szCs w:val="28"/>
          <w:lang w:bidi="ru-RU"/>
        </w:rPr>
        <w:t>» с указанием</w:t>
      </w:r>
      <w:r w:rsidRPr="006C12D6">
        <w:rPr>
          <w:b w:val="0"/>
          <w:color w:val="000000"/>
          <w:sz w:val="28"/>
          <w:szCs w:val="28"/>
          <w:lang w:bidi="ru-RU"/>
        </w:rPr>
        <w:t xml:space="preserve"> причины отказа.</w:t>
      </w:r>
    </w:p>
    <w:p w:rsidR="004F3BCA" w:rsidRPr="006C12D6" w:rsidRDefault="00DB7327" w:rsidP="001E1DE6">
      <w:pPr>
        <w:pStyle w:val="20"/>
        <w:numPr>
          <w:ilvl w:val="1"/>
          <w:numId w:val="20"/>
        </w:numPr>
        <w:shd w:val="clear" w:color="auto" w:fill="auto"/>
        <w:tabs>
          <w:tab w:val="left" w:pos="1560"/>
          <w:tab w:val="left" w:pos="1739"/>
        </w:tabs>
        <w:spacing w:after="0" w:line="240" w:lineRule="auto"/>
        <w:ind w:left="0" w:firstLine="709"/>
        <w:jc w:val="both"/>
        <w:rPr>
          <w:b w:val="0"/>
          <w:sz w:val="28"/>
          <w:szCs w:val="28"/>
        </w:rPr>
      </w:pPr>
      <w:r w:rsidRPr="006C12D6">
        <w:rPr>
          <w:b w:val="0"/>
          <w:color w:val="000000"/>
          <w:sz w:val="28"/>
          <w:szCs w:val="28"/>
          <w:lang w:bidi="ru-RU"/>
        </w:rPr>
        <w:t>Основанием для внесения изменений в ранее поставленное на учет бюджетное обязательство по исполнительному документу является направление должником уточненной информации о кодах бюджетной классификации, по которым должен быть исполнен исполнительный документ, или копии документа, подтверждающего исполнение исполнительного документа, документа об отсрочке, о рассрочке или об отложении исполнения судебного акта либо документа, отменяющего или приостанавливающего исполнение судебного акта, на основании которого выдан исполнительный документ, документа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w:t>
      </w:r>
      <w:r w:rsidR="00085F10" w:rsidRPr="006C12D6">
        <w:rPr>
          <w:b w:val="0"/>
          <w:color w:val="000000"/>
          <w:sz w:val="28"/>
          <w:szCs w:val="28"/>
          <w:lang w:bidi="ru-RU"/>
        </w:rPr>
        <w:t>.</w:t>
      </w:r>
    </w:p>
    <w:p w:rsidR="00085F10" w:rsidRPr="006C12D6" w:rsidRDefault="00085F10" w:rsidP="001E1DE6">
      <w:pPr>
        <w:pStyle w:val="20"/>
        <w:numPr>
          <w:ilvl w:val="1"/>
          <w:numId w:val="20"/>
        </w:numPr>
        <w:shd w:val="clear" w:color="auto" w:fill="auto"/>
        <w:tabs>
          <w:tab w:val="left" w:pos="1560"/>
          <w:tab w:val="left" w:pos="1739"/>
        </w:tabs>
        <w:spacing w:after="240" w:line="240" w:lineRule="auto"/>
        <w:ind w:left="0" w:firstLine="709"/>
        <w:jc w:val="both"/>
        <w:rPr>
          <w:b w:val="0"/>
          <w:sz w:val="28"/>
          <w:szCs w:val="28"/>
        </w:rPr>
      </w:pPr>
      <w:r w:rsidRPr="006C12D6">
        <w:rPr>
          <w:b w:val="0"/>
          <w:sz w:val="28"/>
          <w:szCs w:val="28"/>
        </w:rPr>
        <w:t>Бюджетное обязательство, возникающее на основании исполнительного документа, не исполненное на конец текущего финансового года в полном объеме, подлежит перерегистрации и учету в объеме неисполненной части в очередном финансовом году.</w:t>
      </w:r>
    </w:p>
    <w:p w:rsidR="004F3BCA" w:rsidRPr="00AA77D9" w:rsidRDefault="00085F10" w:rsidP="00623F7E">
      <w:pPr>
        <w:pStyle w:val="30"/>
        <w:numPr>
          <w:ilvl w:val="0"/>
          <w:numId w:val="20"/>
        </w:numPr>
        <w:shd w:val="clear" w:color="auto" w:fill="auto"/>
        <w:spacing w:after="240" w:line="240" w:lineRule="auto"/>
        <w:ind w:right="-2"/>
        <w:rPr>
          <w:color w:val="000000"/>
          <w:lang w:bidi="ru-RU"/>
        </w:rPr>
      </w:pPr>
      <w:r w:rsidRPr="006C12D6">
        <w:t>Учет бюджетных обязательств по основаниям, отличным от оснований, указанных в разделах</w:t>
      </w:r>
      <w:r w:rsidR="008A0EF1" w:rsidRPr="006C12D6">
        <w:t xml:space="preserve"> 2-5 настоящего Порядка</w:t>
      </w:r>
    </w:p>
    <w:p w:rsidR="008A0EF1" w:rsidRPr="006C12D6" w:rsidRDefault="008A0EF1" w:rsidP="001E1DE6">
      <w:pPr>
        <w:pStyle w:val="20"/>
        <w:numPr>
          <w:ilvl w:val="1"/>
          <w:numId w:val="20"/>
        </w:numPr>
        <w:shd w:val="clear" w:color="auto" w:fill="auto"/>
        <w:tabs>
          <w:tab w:val="left" w:pos="1560"/>
        </w:tabs>
        <w:spacing w:after="0" w:line="240" w:lineRule="auto"/>
        <w:ind w:left="0" w:firstLine="709"/>
        <w:jc w:val="both"/>
        <w:rPr>
          <w:b w:val="0"/>
          <w:sz w:val="28"/>
          <w:szCs w:val="28"/>
        </w:rPr>
      </w:pPr>
      <w:r w:rsidRPr="006C12D6">
        <w:rPr>
          <w:b w:val="0"/>
          <w:color w:val="000000"/>
          <w:sz w:val="28"/>
          <w:szCs w:val="28"/>
          <w:lang w:bidi="ru-RU"/>
        </w:rPr>
        <w:t xml:space="preserve">Учет бюджетных обязательств, возникших по основаниям, отличным от оснований, указанных в разделах </w:t>
      </w:r>
      <w:r w:rsidRPr="006C12D6">
        <w:rPr>
          <w:b w:val="0"/>
          <w:color w:val="000000"/>
          <w:sz w:val="28"/>
          <w:szCs w:val="28"/>
          <w:lang w:eastAsia="en-US" w:bidi="en-US"/>
        </w:rPr>
        <w:t xml:space="preserve">2-5 </w:t>
      </w:r>
      <w:r w:rsidRPr="006C12D6">
        <w:rPr>
          <w:b w:val="0"/>
          <w:color w:val="000000"/>
          <w:sz w:val="28"/>
          <w:szCs w:val="28"/>
          <w:lang w:bidi="ru-RU"/>
        </w:rPr>
        <w:t xml:space="preserve">настоящего Порядка, в том числе связанных с социальными выплатами населению, с предоставлением платежей, взносов, с обслуживанием муниципального  долга, осуществляется в «АЦК-Финансы» автоматически в сумме принятых к исполнению заявок на оплату расходов, представленных получателями средств местного бюджета в соответствии с </w:t>
      </w:r>
      <w:r w:rsidR="00056D2F" w:rsidRPr="006C12D6">
        <w:rPr>
          <w:b w:val="0"/>
          <w:color w:val="000000"/>
          <w:sz w:val="28"/>
          <w:szCs w:val="28"/>
          <w:lang w:bidi="ru-RU"/>
        </w:rPr>
        <w:t>Положением о п</w:t>
      </w:r>
      <w:r w:rsidRPr="006C12D6">
        <w:rPr>
          <w:b w:val="0"/>
          <w:color w:val="000000"/>
          <w:sz w:val="28"/>
          <w:szCs w:val="28"/>
          <w:lang w:bidi="ru-RU"/>
        </w:rPr>
        <w:t>орядк</w:t>
      </w:r>
      <w:r w:rsidR="00056D2F" w:rsidRPr="006C12D6">
        <w:rPr>
          <w:b w:val="0"/>
          <w:color w:val="000000"/>
          <w:sz w:val="28"/>
          <w:szCs w:val="28"/>
          <w:lang w:bidi="ru-RU"/>
        </w:rPr>
        <w:t>е</w:t>
      </w:r>
      <w:r w:rsidRPr="006C12D6">
        <w:rPr>
          <w:b w:val="0"/>
          <w:color w:val="000000"/>
          <w:sz w:val="28"/>
          <w:szCs w:val="28"/>
          <w:lang w:bidi="ru-RU"/>
        </w:rPr>
        <w:t xml:space="preserve"> санкционирования оплаты денежных обязательств </w:t>
      </w:r>
      <w:r w:rsidR="00904003" w:rsidRPr="006C12D6">
        <w:rPr>
          <w:b w:val="0"/>
          <w:color w:val="000000"/>
          <w:sz w:val="28"/>
          <w:szCs w:val="28"/>
          <w:lang w:bidi="ru-RU"/>
        </w:rPr>
        <w:t>главных распорядителей, получателей средств местного бюджета</w:t>
      </w:r>
      <w:r w:rsidRPr="006C12D6">
        <w:rPr>
          <w:b w:val="0"/>
          <w:color w:val="000000"/>
          <w:sz w:val="28"/>
          <w:szCs w:val="28"/>
          <w:lang w:bidi="ru-RU"/>
        </w:rPr>
        <w:t xml:space="preserve"> и главных администраторов источников финансирования дефицита местного бюджета</w:t>
      </w:r>
      <w:r w:rsidR="00056D2F" w:rsidRPr="006C12D6">
        <w:rPr>
          <w:b w:val="0"/>
          <w:color w:val="000000"/>
          <w:sz w:val="28"/>
          <w:szCs w:val="28"/>
          <w:lang w:bidi="ru-RU"/>
        </w:rPr>
        <w:t>, утвержденным приказом Финансового управления  от 21.07.2014 №38Б</w:t>
      </w:r>
      <w:r w:rsidR="002C5CD7" w:rsidRPr="006C12D6">
        <w:rPr>
          <w:b w:val="0"/>
          <w:color w:val="000000"/>
          <w:sz w:val="28"/>
          <w:szCs w:val="28"/>
          <w:lang w:bidi="ru-RU"/>
        </w:rPr>
        <w:t xml:space="preserve"> (далее –Порядок санкционирования).</w:t>
      </w:r>
    </w:p>
    <w:p w:rsidR="00056D2F" w:rsidRPr="006C12D6" w:rsidRDefault="00056D2F" w:rsidP="00056D2F">
      <w:pPr>
        <w:pStyle w:val="20"/>
        <w:shd w:val="clear" w:color="auto" w:fill="auto"/>
        <w:spacing w:after="0" w:line="240" w:lineRule="auto"/>
        <w:ind w:left="709"/>
        <w:jc w:val="both"/>
        <w:rPr>
          <w:b w:val="0"/>
          <w:sz w:val="28"/>
          <w:szCs w:val="28"/>
        </w:rPr>
      </w:pPr>
    </w:p>
    <w:p w:rsidR="004F3BCA" w:rsidRPr="006C12D6" w:rsidRDefault="00056D2F" w:rsidP="00056D2F">
      <w:pPr>
        <w:pStyle w:val="30"/>
        <w:shd w:val="clear" w:color="auto" w:fill="auto"/>
        <w:spacing w:after="240" w:line="240" w:lineRule="auto"/>
        <w:ind w:left="1429" w:firstLine="0"/>
        <w:rPr>
          <w:color w:val="000000"/>
          <w:lang w:bidi="ru-RU"/>
        </w:rPr>
      </w:pPr>
      <w:r w:rsidRPr="006C12D6">
        <w:rPr>
          <w:color w:val="000000"/>
          <w:lang w:bidi="ru-RU"/>
        </w:rPr>
        <w:t>7.</w:t>
      </w:r>
      <w:r w:rsidR="00623F7E">
        <w:rPr>
          <w:color w:val="000000"/>
          <w:lang w:bidi="ru-RU"/>
        </w:rPr>
        <w:t xml:space="preserve"> </w:t>
      </w:r>
      <w:r w:rsidRPr="006C12D6">
        <w:rPr>
          <w:color w:val="000000"/>
          <w:lang w:bidi="ru-RU"/>
        </w:rPr>
        <w:t>Порядок учета денежных обязательств</w:t>
      </w:r>
    </w:p>
    <w:p w:rsidR="002C5CD7" w:rsidRPr="006C12D6" w:rsidRDefault="00056D2F" w:rsidP="001E1DE6">
      <w:pPr>
        <w:pStyle w:val="20"/>
        <w:shd w:val="clear" w:color="auto" w:fill="auto"/>
        <w:tabs>
          <w:tab w:val="left" w:pos="1560"/>
        </w:tabs>
        <w:spacing w:after="0" w:line="240" w:lineRule="auto"/>
        <w:ind w:firstLine="709"/>
        <w:jc w:val="both"/>
        <w:rPr>
          <w:b w:val="0"/>
          <w:sz w:val="28"/>
          <w:szCs w:val="28"/>
        </w:rPr>
      </w:pPr>
      <w:r w:rsidRPr="006C12D6">
        <w:rPr>
          <w:b w:val="0"/>
          <w:sz w:val="28"/>
          <w:szCs w:val="28"/>
        </w:rPr>
        <w:t>7.1.</w:t>
      </w:r>
      <w:r w:rsidRPr="006C12D6">
        <w:rPr>
          <w:b w:val="0"/>
          <w:sz w:val="28"/>
          <w:szCs w:val="28"/>
        </w:rPr>
        <w:tab/>
        <w:t>Учет денежных обязательств получателей средств местного бюджета осуществляется в «АЦК - Финансы»</w:t>
      </w:r>
      <w:r w:rsidR="00366AE4" w:rsidRPr="006C12D6">
        <w:rPr>
          <w:b w:val="0"/>
          <w:sz w:val="28"/>
          <w:szCs w:val="28"/>
        </w:rPr>
        <w:t xml:space="preserve"> автоматически в суммах принятых к исполнению заявок на оплату расходов, представленных получателями средств местного бюджета для оплаты денежных обязательств в соответствии </w:t>
      </w:r>
      <w:r w:rsidR="002C5CD7" w:rsidRPr="006C12D6">
        <w:rPr>
          <w:b w:val="0"/>
          <w:color w:val="000000"/>
          <w:sz w:val="28"/>
          <w:szCs w:val="28"/>
          <w:lang w:bidi="ru-RU"/>
        </w:rPr>
        <w:t>с Порядком санкционирования.</w:t>
      </w:r>
    </w:p>
    <w:p w:rsidR="00A51541" w:rsidRPr="006C12D6" w:rsidRDefault="00A51541" w:rsidP="002C5CD7">
      <w:pPr>
        <w:pStyle w:val="20"/>
        <w:shd w:val="clear" w:color="auto" w:fill="auto"/>
        <w:tabs>
          <w:tab w:val="left" w:pos="1418"/>
        </w:tabs>
        <w:spacing w:after="0" w:line="240" w:lineRule="auto"/>
        <w:ind w:firstLine="709"/>
        <w:jc w:val="both"/>
        <w:rPr>
          <w:sz w:val="28"/>
          <w:szCs w:val="28"/>
        </w:rPr>
      </w:pPr>
    </w:p>
    <w:p w:rsidR="00A51541" w:rsidRPr="006C12D6" w:rsidRDefault="00A51541" w:rsidP="00D0419F">
      <w:pPr>
        <w:ind w:left="5954"/>
        <w:rPr>
          <w:sz w:val="28"/>
          <w:szCs w:val="28"/>
        </w:rPr>
      </w:pPr>
    </w:p>
    <w:p w:rsidR="00A51541" w:rsidRPr="006C12D6" w:rsidRDefault="00A51541" w:rsidP="00D0419F">
      <w:pPr>
        <w:ind w:left="5954"/>
        <w:rPr>
          <w:sz w:val="28"/>
          <w:szCs w:val="28"/>
        </w:rPr>
      </w:pPr>
    </w:p>
    <w:p w:rsidR="001E1DE6" w:rsidRPr="00C176B3" w:rsidRDefault="001E1DE6" w:rsidP="001E1DE6">
      <w:pPr>
        <w:rPr>
          <w:sz w:val="28"/>
          <w:szCs w:val="28"/>
        </w:rPr>
      </w:pPr>
      <w:r>
        <w:rPr>
          <w:sz w:val="28"/>
          <w:szCs w:val="28"/>
        </w:rPr>
        <w:t>Н</w:t>
      </w:r>
      <w:r w:rsidRPr="00C176B3">
        <w:rPr>
          <w:sz w:val="28"/>
          <w:szCs w:val="28"/>
        </w:rPr>
        <w:t xml:space="preserve">ачальник Финансового управления </w:t>
      </w:r>
    </w:p>
    <w:p w:rsidR="001E1DE6" w:rsidRPr="00C176B3" w:rsidRDefault="001E1DE6" w:rsidP="001E1DE6">
      <w:pPr>
        <w:rPr>
          <w:sz w:val="28"/>
          <w:szCs w:val="28"/>
        </w:rPr>
      </w:pPr>
      <w:r>
        <w:rPr>
          <w:sz w:val="28"/>
          <w:szCs w:val="28"/>
        </w:rPr>
        <w:t>города Волгодонска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М.А.Вялых</w:t>
      </w:r>
    </w:p>
    <w:p w:rsidR="00A51541" w:rsidRPr="006C12D6" w:rsidRDefault="00A51541" w:rsidP="00D0419F">
      <w:pPr>
        <w:ind w:left="5954"/>
        <w:rPr>
          <w:sz w:val="28"/>
          <w:szCs w:val="28"/>
        </w:rPr>
      </w:pPr>
    </w:p>
    <w:p w:rsidR="00A51541" w:rsidRPr="006C12D6" w:rsidRDefault="00A51541" w:rsidP="00D0419F">
      <w:pPr>
        <w:ind w:left="5954"/>
        <w:rPr>
          <w:sz w:val="28"/>
          <w:szCs w:val="28"/>
        </w:rPr>
      </w:pPr>
    </w:p>
    <w:p w:rsidR="00A51541" w:rsidRPr="006C12D6" w:rsidRDefault="00A51541" w:rsidP="00D0419F">
      <w:pPr>
        <w:ind w:left="5954"/>
        <w:rPr>
          <w:sz w:val="28"/>
          <w:szCs w:val="28"/>
        </w:rPr>
      </w:pPr>
    </w:p>
    <w:p w:rsidR="00A51541" w:rsidRPr="006C12D6" w:rsidRDefault="00A51541" w:rsidP="00D0419F">
      <w:pPr>
        <w:ind w:left="5954"/>
        <w:rPr>
          <w:sz w:val="28"/>
          <w:szCs w:val="28"/>
        </w:rPr>
      </w:pPr>
    </w:p>
    <w:p w:rsidR="00A51541" w:rsidRPr="006C12D6" w:rsidRDefault="00A51541" w:rsidP="00D0419F">
      <w:pPr>
        <w:ind w:left="5954"/>
        <w:rPr>
          <w:sz w:val="28"/>
          <w:szCs w:val="28"/>
        </w:rPr>
      </w:pPr>
    </w:p>
    <w:p w:rsidR="00D0419F" w:rsidRPr="006C12D6" w:rsidRDefault="00D0419F" w:rsidP="00601E3C">
      <w:pPr>
        <w:jc w:val="both"/>
        <w:rPr>
          <w:sz w:val="28"/>
          <w:szCs w:val="28"/>
        </w:rPr>
      </w:pPr>
    </w:p>
    <w:sectPr w:rsidR="00D0419F" w:rsidRPr="006C12D6" w:rsidSect="00D0419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5A1" w:rsidRDefault="000E05A1">
      <w:r>
        <w:separator/>
      </w:r>
    </w:p>
  </w:endnote>
  <w:endnote w:type="continuationSeparator" w:id="1">
    <w:p w:rsidR="000E05A1" w:rsidRDefault="000E0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5A1" w:rsidRDefault="000E05A1">
      <w:r>
        <w:separator/>
      </w:r>
    </w:p>
  </w:footnote>
  <w:footnote w:type="continuationSeparator" w:id="1">
    <w:p w:rsidR="000E05A1" w:rsidRDefault="000E0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75CC6"/>
    <w:multiLevelType w:val="multilevel"/>
    <w:tmpl w:val="BA20CE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B5BD8"/>
    <w:multiLevelType w:val="multilevel"/>
    <w:tmpl w:val="4A16B150"/>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3232931"/>
    <w:multiLevelType w:val="multilevel"/>
    <w:tmpl w:val="74FC6A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4">
    <w:nsid w:val="235A6EA7"/>
    <w:multiLevelType w:val="multilevel"/>
    <w:tmpl w:val="8BD26562"/>
    <w:lvl w:ilvl="0">
      <w:start w:val="4"/>
      <w:numFmt w:val="decimal"/>
      <w:lvlText w:val="%1."/>
      <w:lvlJc w:val="left"/>
      <w:pPr>
        <w:ind w:left="450" w:hanging="450"/>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3E2D1632"/>
    <w:multiLevelType w:val="multilevel"/>
    <w:tmpl w:val="4B5EE744"/>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413E2A19"/>
    <w:multiLevelType w:val="multilevel"/>
    <w:tmpl w:val="8916AAC0"/>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497F3FFA"/>
    <w:multiLevelType w:val="hybridMultilevel"/>
    <w:tmpl w:val="DB5E2580"/>
    <w:lvl w:ilvl="0" w:tplc="7264BF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AA97B3B"/>
    <w:multiLevelType w:val="multilevel"/>
    <w:tmpl w:val="B4247B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21790F"/>
    <w:multiLevelType w:val="multilevel"/>
    <w:tmpl w:val="1840AE22"/>
    <w:lvl w:ilvl="0">
      <w:start w:val="3"/>
      <w:numFmt w:val="decimal"/>
      <w:lvlText w:val="%1."/>
      <w:lvlJc w:val="left"/>
      <w:pPr>
        <w:ind w:left="450" w:hanging="450"/>
      </w:pPr>
      <w:rPr>
        <w:rFonts w:hint="default"/>
        <w:color w:val="000000"/>
      </w:rPr>
    </w:lvl>
    <w:lvl w:ilvl="1">
      <w:start w:val="7"/>
      <w:numFmt w:val="decimal"/>
      <w:lvlText w:val="%1.%2."/>
      <w:lvlJc w:val="left"/>
      <w:pPr>
        <w:ind w:left="1713"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50D8446B"/>
    <w:multiLevelType w:val="multilevel"/>
    <w:tmpl w:val="6C6A9EA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52B10BDC"/>
    <w:multiLevelType w:val="multilevel"/>
    <w:tmpl w:val="4E3CEDE4"/>
    <w:lvl w:ilvl="0">
      <w:start w:val="1"/>
      <w:numFmt w:val="decimal"/>
      <w:lvlText w:val="%1."/>
      <w:lvlJc w:val="left"/>
      <w:pPr>
        <w:ind w:left="116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12">
    <w:nsid w:val="5330269C"/>
    <w:multiLevelType w:val="hybridMultilevel"/>
    <w:tmpl w:val="BF801BEC"/>
    <w:lvl w:ilvl="0" w:tplc="E6AC01AE">
      <w:start w:val="1"/>
      <w:numFmt w:val="decimal"/>
      <w:lvlText w:val="%1."/>
      <w:lvlJc w:val="left"/>
      <w:pPr>
        <w:ind w:left="1070" w:hanging="360"/>
      </w:pPr>
      <w:rPr>
        <w:rFonts w:hint="default"/>
      </w:rPr>
    </w:lvl>
    <w:lvl w:ilvl="1" w:tplc="04190019" w:tentative="1">
      <w:start w:val="1"/>
      <w:numFmt w:val="lowerLetter"/>
      <w:lvlText w:val="%2."/>
      <w:lvlJc w:val="left"/>
      <w:pPr>
        <w:ind w:left="2470" w:hanging="360"/>
      </w:p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13">
    <w:nsid w:val="54690093"/>
    <w:multiLevelType w:val="hybridMultilevel"/>
    <w:tmpl w:val="15F26872"/>
    <w:lvl w:ilvl="0" w:tplc="6D64FE72">
      <w:start w:val="1"/>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14">
    <w:nsid w:val="5DCF22FF"/>
    <w:multiLevelType w:val="multilevel"/>
    <w:tmpl w:val="83527EC8"/>
    <w:lvl w:ilvl="0">
      <w:start w:val="1"/>
      <w:numFmt w:val="decimal"/>
      <w:lvlText w:val="%1."/>
      <w:lvlJc w:val="left"/>
      <w:pPr>
        <w:ind w:left="360" w:hanging="360"/>
      </w:pPr>
      <w:rPr>
        <w:rFonts w:hint="default"/>
      </w:rPr>
    </w:lvl>
    <w:lvl w:ilvl="1">
      <w:start w:val="3"/>
      <w:numFmt w:val="decimal"/>
      <w:isLgl/>
      <w:lvlText w:val="%1.%2."/>
      <w:lvlJc w:val="left"/>
      <w:pPr>
        <w:ind w:left="841" w:hanging="720"/>
      </w:pPr>
      <w:rPr>
        <w:rFonts w:hint="default"/>
      </w:rPr>
    </w:lvl>
    <w:lvl w:ilvl="2">
      <w:start w:val="1"/>
      <w:numFmt w:val="decimal"/>
      <w:isLgl/>
      <w:lvlText w:val="%1.%2.%3."/>
      <w:lvlJc w:val="left"/>
      <w:pPr>
        <w:ind w:left="841" w:hanging="720"/>
      </w:pPr>
      <w:rPr>
        <w:rFonts w:hint="default"/>
      </w:rPr>
    </w:lvl>
    <w:lvl w:ilvl="3">
      <w:start w:val="1"/>
      <w:numFmt w:val="decimal"/>
      <w:isLgl/>
      <w:lvlText w:val="%1.%2.%3.%4."/>
      <w:lvlJc w:val="left"/>
      <w:pPr>
        <w:ind w:left="1201" w:hanging="1080"/>
      </w:pPr>
      <w:rPr>
        <w:rFonts w:hint="default"/>
      </w:rPr>
    </w:lvl>
    <w:lvl w:ilvl="4">
      <w:start w:val="1"/>
      <w:numFmt w:val="decimal"/>
      <w:isLgl/>
      <w:lvlText w:val="%1.%2.%3.%4.%5."/>
      <w:lvlJc w:val="left"/>
      <w:pPr>
        <w:ind w:left="1201" w:hanging="1080"/>
      </w:pPr>
      <w:rPr>
        <w:rFonts w:hint="default"/>
      </w:rPr>
    </w:lvl>
    <w:lvl w:ilvl="5">
      <w:start w:val="1"/>
      <w:numFmt w:val="decimal"/>
      <w:isLgl/>
      <w:lvlText w:val="%1.%2.%3.%4.%5.%6."/>
      <w:lvlJc w:val="left"/>
      <w:pPr>
        <w:ind w:left="1561" w:hanging="1440"/>
      </w:pPr>
      <w:rPr>
        <w:rFonts w:hint="default"/>
      </w:rPr>
    </w:lvl>
    <w:lvl w:ilvl="6">
      <w:start w:val="1"/>
      <w:numFmt w:val="decimal"/>
      <w:isLgl/>
      <w:lvlText w:val="%1.%2.%3.%4.%5.%6.%7."/>
      <w:lvlJc w:val="left"/>
      <w:pPr>
        <w:ind w:left="1921" w:hanging="1800"/>
      </w:pPr>
      <w:rPr>
        <w:rFonts w:hint="default"/>
      </w:rPr>
    </w:lvl>
    <w:lvl w:ilvl="7">
      <w:start w:val="1"/>
      <w:numFmt w:val="decimal"/>
      <w:isLgl/>
      <w:lvlText w:val="%1.%2.%3.%4.%5.%6.%7.%8."/>
      <w:lvlJc w:val="left"/>
      <w:pPr>
        <w:ind w:left="1921" w:hanging="1800"/>
      </w:pPr>
      <w:rPr>
        <w:rFonts w:hint="default"/>
      </w:rPr>
    </w:lvl>
    <w:lvl w:ilvl="8">
      <w:start w:val="1"/>
      <w:numFmt w:val="decimal"/>
      <w:isLgl/>
      <w:lvlText w:val="%1.%2.%3.%4.%5.%6.%7.%8.%9."/>
      <w:lvlJc w:val="left"/>
      <w:pPr>
        <w:ind w:left="2281" w:hanging="2160"/>
      </w:pPr>
      <w:rPr>
        <w:rFonts w:hint="default"/>
      </w:rPr>
    </w:lvl>
  </w:abstractNum>
  <w:abstractNum w:abstractNumId="15">
    <w:nsid w:val="601C550F"/>
    <w:multiLevelType w:val="multilevel"/>
    <w:tmpl w:val="CD4C8D2A"/>
    <w:lvl w:ilvl="0">
      <w:start w:val="4"/>
      <w:numFmt w:val="decimal"/>
      <w:lvlText w:val="%1."/>
      <w:lvlJc w:val="left"/>
      <w:pPr>
        <w:ind w:left="390" w:hanging="390"/>
      </w:pPr>
      <w:rPr>
        <w:rFonts w:hint="default"/>
        <w:b/>
        <w:color w:val="000000"/>
      </w:rPr>
    </w:lvl>
    <w:lvl w:ilvl="1">
      <w:start w:val="2"/>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6">
    <w:nsid w:val="69164CB1"/>
    <w:multiLevelType w:val="multilevel"/>
    <w:tmpl w:val="DC7E5F34"/>
    <w:lvl w:ilvl="0">
      <w:start w:val="2"/>
      <w:numFmt w:val="decimal"/>
      <w:lvlText w:val="%1."/>
      <w:lvlJc w:val="left"/>
      <w:pPr>
        <w:ind w:left="450" w:hanging="450"/>
      </w:pPr>
      <w:rPr>
        <w:rFonts w:hint="default"/>
        <w:color w:val="000000"/>
      </w:rPr>
    </w:lvl>
    <w:lvl w:ilvl="1">
      <w:start w:val="4"/>
      <w:numFmt w:val="decimal"/>
      <w:lvlText w:val="%1.%2."/>
      <w:lvlJc w:val="left"/>
      <w:pPr>
        <w:ind w:left="128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6D2A4457"/>
    <w:multiLevelType w:val="hybridMultilevel"/>
    <w:tmpl w:val="BF801BEC"/>
    <w:lvl w:ilvl="0" w:tplc="E6AC01AE">
      <w:start w:val="1"/>
      <w:numFmt w:val="decimal"/>
      <w:lvlText w:val="%1."/>
      <w:lvlJc w:val="left"/>
      <w:pPr>
        <w:ind w:left="1070" w:hanging="360"/>
      </w:pPr>
      <w:rPr>
        <w:rFonts w:hint="default"/>
      </w:rPr>
    </w:lvl>
    <w:lvl w:ilvl="1" w:tplc="04190019" w:tentative="1">
      <w:start w:val="1"/>
      <w:numFmt w:val="lowerLetter"/>
      <w:lvlText w:val="%2."/>
      <w:lvlJc w:val="left"/>
      <w:pPr>
        <w:ind w:left="2470" w:hanging="360"/>
      </w:p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18">
    <w:nsid w:val="733B6DE7"/>
    <w:multiLevelType w:val="multilevel"/>
    <w:tmpl w:val="06A8B7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AC5182"/>
    <w:multiLevelType w:val="hybridMultilevel"/>
    <w:tmpl w:val="D70C790E"/>
    <w:lvl w:ilvl="0" w:tplc="96908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13"/>
  </w:num>
  <w:num w:numId="3">
    <w:abstractNumId w:val="3"/>
  </w:num>
  <w:num w:numId="4">
    <w:abstractNumId w:val="7"/>
  </w:num>
  <w:num w:numId="5">
    <w:abstractNumId w:val="19"/>
  </w:num>
  <w:num w:numId="6">
    <w:abstractNumId w:val="10"/>
  </w:num>
  <w:num w:numId="7">
    <w:abstractNumId w:val="0"/>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1"/>
  </w:num>
  <w:num w:numId="13">
    <w:abstractNumId w:val="6"/>
  </w:num>
  <w:num w:numId="14">
    <w:abstractNumId w:val="18"/>
  </w:num>
  <w:num w:numId="15">
    <w:abstractNumId w:val="16"/>
  </w:num>
  <w:num w:numId="16">
    <w:abstractNumId w:val="9"/>
  </w:num>
  <w:num w:numId="17">
    <w:abstractNumId w:val="15"/>
  </w:num>
  <w:num w:numId="18">
    <w:abstractNumId w:val="4"/>
  </w:num>
  <w:num w:numId="19">
    <w:abstractNumId w:val="1"/>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D7772"/>
    <w:rsid w:val="00002B4A"/>
    <w:rsid w:val="00006F78"/>
    <w:rsid w:val="000175DF"/>
    <w:rsid w:val="0002053B"/>
    <w:rsid w:val="00020BFA"/>
    <w:rsid w:val="00036868"/>
    <w:rsid w:val="000421B8"/>
    <w:rsid w:val="00055D7E"/>
    <w:rsid w:val="00056D2F"/>
    <w:rsid w:val="00070850"/>
    <w:rsid w:val="0007120D"/>
    <w:rsid w:val="00083E3B"/>
    <w:rsid w:val="00085F10"/>
    <w:rsid w:val="00096448"/>
    <w:rsid w:val="000A5506"/>
    <w:rsid w:val="000B0427"/>
    <w:rsid w:val="000B0E12"/>
    <w:rsid w:val="000B1036"/>
    <w:rsid w:val="000B3A56"/>
    <w:rsid w:val="000B4DD2"/>
    <w:rsid w:val="000B6BE0"/>
    <w:rsid w:val="000D7100"/>
    <w:rsid w:val="000E05A1"/>
    <w:rsid w:val="000E4FDA"/>
    <w:rsid w:val="000F461E"/>
    <w:rsid w:val="00101E75"/>
    <w:rsid w:val="00104BB1"/>
    <w:rsid w:val="001057AF"/>
    <w:rsid w:val="0011157A"/>
    <w:rsid w:val="001150EA"/>
    <w:rsid w:val="00115AB2"/>
    <w:rsid w:val="001172C5"/>
    <w:rsid w:val="00125138"/>
    <w:rsid w:val="001257D0"/>
    <w:rsid w:val="001366D8"/>
    <w:rsid w:val="00141410"/>
    <w:rsid w:val="001431AB"/>
    <w:rsid w:val="00145DA2"/>
    <w:rsid w:val="00147E0A"/>
    <w:rsid w:val="00172F00"/>
    <w:rsid w:val="001750CE"/>
    <w:rsid w:val="00177E79"/>
    <w:rsid w:val="00180F58"/>
    <w:rsid w:val="001873E9"/>
    <w:rsid w:val="0018797D"/>
    <w:rsid w:val="0019271E"/>
    <w:rsid w:val="00195E43"/>
    <w:rsid w:val="00196A2B"/>
    <w:rsid w:val="001A1996"/>
    <w:rsid w:val="001B3B01"/>
    <w:rsid w:val="001C15B5"/>
    <w:rsid w:val="001D47DD"/>
    <w:rsid w:val="001E1DE6"/>
    <w:rsid w:val="001E2447"/>
    <w:rsid w:val="001E2E78"/>
    <w:rsid w:val="001F29AB"/>
    <w:rsid w:val="001F36E5"/>
    <w:rsid w:val="00204580"/>
    <w:rsid w:val="0020780A"/>
    <w:rsid w:val="00210536"/>
    <w:rsid w:val="00210804"/>
    <w:rsid w:val="002274E5"/>
    <w:rsid w:val="00235048"/>
    <w:rsid w:val="002566D6"/>
    <w:rsid w:val="00265CED"/>
    <w:rsid w:val="002727EA"/>
    <w:rsid w:val="00283FB2"/>
    <w:rsid w:val="002849A7"/>
    <w:rsid w:val="00285D40"/>
    <w:rsid w:val="00291EFC"/>
    <w:rsid w:val="002A2F53"/>
    <w:rsid w:val="002B680D"/>
    <w:rsid w:val="002C011D"/>
    <w:rsid w:val="002C258C"/>
    <w:rsid w:val="002C5CD7"/>
    <w:rsid w:val="002C6644"/>
    <w:rsid w:val="002D439A"/>
    <w:rsid w:val="002D7772"/>
    <w:rsid w:val="002E6637"/>
    <w:rsid w:val="003038F4"/>
    <w:rsid w:val="00305D37"/>
    <w:rsid w:val="0031064B"/>
    <w:rsid w:val="00331F96"/>
    <w:rsid w:val="003347B8"/>
    <w:rsid w:val="003459A7"/>
    <w:rsid w:val="00352D92"/>
    <w:rsid w:val="00353D12"/>
    <w:rsid w:val="00366AE4"/>
    <w:rsid w:val="00367F4F"/>
    <w:rsid w:val="003713D0"/>
    <w:rsid w:val="0037261E"/>
    <w:rsid w:val="003763AB"/>
    <w:rsid w:val="003832F2"/>
    <w:rsid w:val="0038375D"/>
    <w:rsid w:val="00387F28"/>
    <w:rsid w:val="00392380"/>
    <w:rsid w:val="00393DC2"/>
    <w:rsid w:val="003972B7"/>
    <w:rsid w:val="003B2F7A"/>
    <w:rsid w:val="003B3302"/>
    <w:rsid w:val="003B5C0A"/>
    <w:rsid w:val="003B73FD"/>
    <w:rsid w:val="003C2162"/>
    <w:rsid w:val="003C7A09"/>
    <w:rsid w:val="003D2339"/>
    <w:rsid w:val="003D7C19"/>
    <w:rsid w:val="003E19B3"/>
    <w:rsid w:val="003E46A6"/>
    <w:rsid w:val="003E5F9C"/>
    <w:rsid w:val="00401998"/>
    <w:rsid w:val="00404013"/>
    <w:rsid w:val="004105FA"/>
    <w:rsid w:val="00414C95"/>
    <w:rsid w:val="004269DD"/>
    <w:rsid w:val="00431A81"/>
    <w:rsid w:val="0043685B"/>
    <w:rsid w:val="00446473"/>
    <w:rsid w:val="00450821"/>
    <w:rsid w:val="004509E2"/>
    <w:rsid w:val="0045731D"/>
    <w:rsid w:val="004673BF"/>
    <w:rsid w:val="00474622"/>
    <w:rsid w:val="004914D0"/>
    <w:rsid w:val="004963B4"/>
    <w:rsid w:val="0049687E"/>
    <w:rsid w:val="004A24F6"/>
    <w:rsid w:val="004A3328"/>
    <w:rsid w:val="004B05E8"/>
    <w:rsid w:val="004D4F8B"/>
    <w:rsid w:val="004E14BF"/>
    <w:rsid w:val="004E20CC"/>
    <w:rsid w:val="004E2ABC"/>
    <w:rsid w:val="004F3BCA"/>
    <w:rsid w:val="00501C01"/>
    <w:rsid w:val="00510500"/>
    <w:rsid w:val="005252D4"/>
    <w:rsid w:val="00531B46"/>
    <w:rsid w:val="00545D1B"/>
    <w:rsid w:val="005511C7"/>
    <w:rsid w:val="0056008C"/>
    <w:rsid w:val="00561D2D"/>
    <w:rsid w:val="005707D8"/>
    <w:rsid w:val="0058255F"/>
    <w:rsid w:val="005A08B1"/>
    <w:rsid w:val="005A2D0D"/>
    <w:rsid w:val="005B1C93"/>
    <w:rsid w:val="005B1F8C"/>
    <w:rsid w:val="005D01D0"/>
    <w:rsid w:val="005D34A0"/>
    <w:rsid w:val="005D530B"/>
    <w:rsid w:val="005E3514"/>
    <w:rsid w:val="005F21B9"/>
    <w:rsid w:val="005F7973"/>
    <w:rsid w:val="00601E3C"/>
    <w:rsid w:val="006150DC"/>
    <w:rsid w:val="00616CF6"/>
    <w:rsid w:val="00622108"/>
    <w:rsid w:val="00623EE7"/>
    <w:rsid w:val="00623F7E"/>
    <w:rsid w:val="00624A97"/>
    <w:rsid w:val="00625D2F"/>
    <w:rsid w:val="00643127"/>
    <w:rsid w:val="00644272"/>
    <w:rsid w:val="00652253"/>
    <w:rsid w:val="0065425B"/>
    <w:rsid w:val="006604C2"/>
    <w:rsid w:val="006730B1"/>
    <w:rsid w:val="00682B8D"/>
    <w:rsid w:val="00686AE6"/>
    <w:rsid w:val="00694385"/>
    <w:rsid w:val="006A21D9"/>
    <w:rsid w:val="006B105F"/>
    <w:rsid w:val="006C12D6"/>
    <w:rsid w:val="006C4619"/>
    <w:rsid w:val="006D20A7"/>
    <w:rsid w:val="006E7D8B"/>
    <w:rsid w:val="006F5DE2"/>
    <w:rsid w:val="0070033F"/>
    <w:rsid w:val="007067BE"/>
    <w:rsid w:val="007151BB"/>
    <w:rsid w:val="007313E7"/>
    <w:rsid w:val="00735297"/>
    <w:rsid w:val="007354E6"/>
    <w:rsid w:val="00755BE3"/>
    <w:rsid w:val="00757911"/>
    <w:rsid w:val="0076003F"/>
    <w:rsid w:val="007620D2"/>
    <w:rsid w:val="00765814"/>
    <w:rsid w:val="00772FB2"/>
    <w:rsid w:val="00776829"/>
    <w:rsid w:val="00791B57"/>
    <w:rsid w:val="007A0BAB"/>
    <w:rsid w:val="007B19C6"/>
    <w:rsid w:val="007B7439"/>
    <w:rsid w:val="007C5825"/>
    <w:rsid w:val="007F1048"/>
    <w:rsid w:val="007F2086"/>
    <w:rsid w:val="007F46CC"/>
    <w:rsid w:val="007F640D"/>
    <w:rsid w:val="008044BC"/>
    <w:rsid w:val="00807B6E"/>
    <w:rsid w:val="00822E0C"/>
    <w:rsid w:val="00824FF3"/>
    <w:rsid w:val="008474CE"/>
    <w:rsid w:val="00867967"/>
    <w:rsid w:val="008814F7"/>
    <w:rsid w:val="008A04F0"/>
    <w:rsid w:val="008A0EF1"/>
    <w:rsid w:val="008A716C"/>
    <w:rsid w:val="008B2142"/>
    <w:rsid w:val="008C4B68"/>
    <w:rsid w:val="008F3B7E"/>
    <w:rsid w:val="00904003"/>
    <w:rsid w:val="009212C7"/>
    <w:rsid w:val="009224E4"/>
    <w:rsid w:val="0094117C"/>
    <w:rsid w:val="00947F47"/>
    <w:rsid w:val="00952BDA"/>
    <w:rsid w:val="00960B22"/>
    <w:rsid w:val="009765BD"/>
    <w:rsid w:val="0097774C"/>
    <w:rsid w:val="00981D0B"/>
    <w:rsid w:val="00981E38"/>
    <w:rsid w:val="00983F74"/>
    <w:rsid w:val="00987CBE"/>
    <w:rsid w:val="009905A7"/>
    <w:rsid w:val="009918FA"/>
    <w:rsid w:val="009A1ECA"/>
    <w:rsid w:val="009B6F32"/>
    <w:rsid w:val="009B7E53"/>
    <w:rsid w:val="009D3C1D"/>
    <w:rsid w:val="009F3177"/>
    <w:rsid w:val="009F613C"/>
    <w:rsid w:val="00A068D4"/>
    <w:rsid w:val="00A227B8"/>
    <w:rsid w:val="00A249EA"/>
    <w:rsid w:val="00A51541"/>
    <w:rsid w:val="00A54380"/>
    <w:rsid w:val="00A57FBD"/>
    <w:rsid w:val="00A85186"/>
    <w:rsid w:val="00A875A4"/>
    <w:rsid w:val="00A9296E"/>
    <w:rsid w:val="00A974B6"/>
    <w:rsid w:val="00AA2B36"/>
    <w:rsid w:val="00AA77D9"/>
    <w:rsid w:val="00AB4131"/>
    <w:rsid w:val="00AC5366"/>
    <w:rsid w:val="00AD0BC1"/>
    <w:rsid w:val="00AE7FE5"/>
    <w:rsid w:val="00AF1BFE"/>
    <w:rsid w:val="00B0409D"/>
    <w:rsid w:val="00B13CD2"/>
    <w:rsid w:val="00B15C10"/>
    <w:rsid w:val="00B163E6"/>
    <w:rsid w:val="00B208F9"/>
    <w:rsid w:val="00B262E3"/>
    <w:rsid w:val="00B47075"/>
    <w:rsid w:val="00B50669"/>
    <w:rsid w:val="00B76BFA"/>
    <w:rsid w:val="00B94098"/>
    <w:rsid w:val="00BE0D47"/>
    <w:rsid w:val="00BE3A96"/>
    <w:rsid w:val="00BE5F00"/>
    <w:rsid w:val="00C04FEE"/>
    <w:rsid w:val="00C176B3"/>
    <w:rsid w:val="00C256C2"/>
    <w:rsid w:val="00C3767A"/>
    <w:rsid w:val="00C47F8E"/>
    <w:rsid w:val="00C52EEC"/>
    <w:rsid w:val="00C608B4"/>
    <w:rsid w:val="00C64ACC"/>
    <w:rsid w:val="00C71D90"/>
    <w:rsid w:val="00C73946"/>
    <w:rsid w:val="00C74AA9"/>
    <w:rsid w:val="00C85696"/>
    <w:rsid w:val="00C922D6"/>
    <w:rsid w:val="00C93652"/>
    <w:rsid w:val="00C9411F"/>
    <w:rsid w:val="00C9674D"/>
    <w:rsid w:val="00CA46F6"/>
    <w:rsid w:val="00CC6A0E"/>
    <w:rsid w:val="00CD670A"/>
    <w:rsid w:val="00CE2F48"/>
    <w:rsid w:val="00D0419F"/>
    <w:rsid w:val="00D05F3D"/>
    <w:rsid w:val="00D074F0"/>
    <w:rsid w:val="00D16869"/>
    <w:rsid w:val="00D26F97"/>
    <w:rsid w:val="00D3407D"/>
    <w:rsid w:val="00D445A4"/>
    <w:rsid w:val="00D53C95"/>
    <w:rsid w:val="00D77D49"/>
    <w:rsid w:val="00D840C6"/>
    <w:rsid w:val="00D90D63"/>
    <w:rsid w:val="00D91190"/>
    <w:rsid w:val="00DA137C"/>
    <w:rsid w:val="00DB0BE0"/>
    <w:rsid w:val="00DB5620"/>
    <w:rsid w:val="00DB65E1"/>
    <w:rsid w:val="00DB7327"/>
    <w:rsid w:val="00DC2B9F"/>
    <w:rsid w:val="00DC4B8A"/>
    <w:rsid w:val="00DC5238"/>
    <w:rsid w:val="00DE1E75"/>
    <w:rsid w:val="00DE442C"/>
    <w:rsid w:val="00DE6F96"/>
    <w:rsid w:val="00DF418B"/>
    <w:rsid w:val="00E006BD"/>
    <w:rsid w:val="00E007F2"/>
    <w:rsid w:val="00E01887"/>
    <w:rsid w:val="00E07D93"/>
    <w:rsid w:val="00E13EDB"/>
    <w:rsid w:val="00E254BA"/>
    <w:rsid w:val="00E32660"/>
    <w:rsid w:val="00E41F28"/>
    <w:rsid w:val="00E42D33"/>
    <w:rsid w:val="00E43938"/>
    <w:rsid w:val="00E6365D"/>
    <w:rsid w:val="00E65F1D"/>
    <w:rsid w:val="00E84C28"/>
    <w:rsid w:val="00EA3A0B"/>
    <w:rsid w:val="00EB1581"/>
    <w:rsid w:val="00EB5C04"/>
    <w:rsid w:val="00EC7510"/>
    <w:rsid w:val="00ED3E4D"/>
    <w:rsid w:val="00EE7022"/>
    <w:rsid w:val="00EF5666"/>
    <w:rsid w:val="00F01A9C"/>
    <w:rsid w:val="00F021EB"/>
    <w:rsid w:val="00F348B6"/>
    <w:rsid w:val="00F3597F"/>
    <w:rsid w:val="00F37672"/>
    <w:rsid w:val="00F4024B"/>
    <w:rsid w:val="00F46758"/>
    <w:rsid w:val="00F53591"/>
    <w:rsid w:val="00F536F2"/>
    <w:rsid w:val="00F56246"/>
    <w:rsid w:val="00F57C5E"/>
    <w:rsid w:val="00F64CDB"/>
    <w:rsid w:val="00F73D64"/>
    <w:rsid w:val="00F828CA"/>
    <w:rsid w:val="00F86AD3"/>
    <w:rsid w:val="00FA11F0"/>
    <w:rsid w:val="00FA33FC"/>
    <w:rsid w:val="00FB24E2"/>
    <w:rsid w:val="00FE0CF2"/>
    <w:rsid w:val="00FE326A"/>
    <w:rsid w:val="00FE5B5A"/>
    <w:rsid w:val="00FF1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B0E12"/>
    <w:pPr>
      <w:keepNext/>
      <w:numPr>
        <w:numId w:val="1"/>
      </w:numPr>
      <w:suppressAutoHyphens/>
      <w:spacing w:before="240" w:after="60"/>
      <w:outlineLvl w:val="0"/>
    </w:pPr>
    <w:rPr>
      <w:rFonts w:ascii="Arial" w:hAnsi="Arial" w:cs="Arial"/>
      <w:b/>
      <w:bCs/>
      <w:kern w:val="1"/>
      <w:sz w:val="32"/>
      <w:szCs w:val="3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474CE"/>
    <w:rPr>
      <w:rFonts w:ascii="Tahoma" w:hAnsi="Tahoma" w:cs="Tahoma"/>
      <w:sz w:val="16"/>
      <w:szCs w:val="16"/>
    </w:rPr>
  </w:style>
  <w:style w:type="paragraph" w:customStyle="1" w:styleId="11">
    <w:name w:val=" Знак1"/>
    <w:basedOn w:val="a"/>
    <w:next w:val="a"/>
    <w:semiHidden/>
    <w:rsid w:val="00291EFC"/>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867967"/>
    <w:pPr>
      <w:spacing w:after="160" w:line="240" w:lineRule="exact"/>
    </w:pPr>
    <w:rPr>
      <w:rFonts w:ascii="Arial" w:hAnsi="Arial" w:cs="Arial"/>
      <w:sz w:val="20"/>
      <w:szCs w:val="20"/>
      <w:lang w:val="en-US" w:eastAsia="en-US"/>
    </w:rPr>
  </w:style>
  <w:style w:type="character" w:customStyle="1" w:styleId="10">
    <w:name w:val="Заголовок 1 Знак"/>
    <w:basedOn w:val="a0"/>
    <w:link w:val="1"/>
    <w:rsid w:val="000B0E12"/>
    <w:rPr>
      <w:rFonts w:ascii="Arial" w:hAnsi="Arial" w:cs="Arial"/>
      <w:b/>
      <w:bCs/>
      <w:kern w:val="1"/>
      <w:sz w:val="32"/>
      <w:szCs w:val="32"/>
      <w:lang w:eastAsia="ar-SA"/>
    </w:rPr>
  </w:style>
  <w:style w:type="paragraph" w:customStyle="1" w:styleId="ConsPlusNormal">
    <w:name w:val="ConsPlusNormal"/>
    <w:rsid w:val="005D01D0"/>
    <w:pPr>
      <w:autoSpaceDE w:val="0"/>
      <w:autoSpaceDN w:val="0"/>
      <w:adjustRightInd w:val="0"/>
    </w:pPr>
    <w:rPr>
      <w:sz w:val="28"/>
      <w:szCs w:val="28"/>
    </w:rPr>
  </w:style>
  <w:style w:type="character" w:styleId="a4">
    <w:name w:val="Hyperlink"/>
    <w:basedOn w:val="a0"/>
    <w:uiPriority w:val="99"/>
    <w:unhideWhenUsed/>
    <w:rsid w:val="000B4DD2"/>
    <w:rPr>
      <w:color w:val="0000FF"/>
      <w:u w:val="single"/>
    </w:rPr>
  </w:style>
  <w:style w:type="table" w:styleId="a5">
    <w:name w:val="Table Grid"/>
    <w:basedOn w:val="a1"/>
    <w:rsid w:val="00F64C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1431AB"/>
    <w:pPr>
      <w:widowControl w:val="0"/>
      <w:autoSpaceDE w:val="0"/>
      <w:autoSpaceDN w:val="0"/>
      <w:adjustRightInd w:val="0"/>
      <w:ind w:right="19772"/>
    </w:pPr>
    <w:rPr>
      <w:rFonts w:ascii="Arial" w:hAnsi="Arial" w:cs="Arial"/>
      <w:b/>
      <w:bCs/>
      <w:sz w:val="18"/>
      <w:szCs w:val="18"/>
    </w:rPr>
  </w:style>
  <w:style w:type="character" w:customStyle="1" w:styleId="3">
    <w:name w:val="Основной текст (3)_"/>
    <w:basedOn w:val="a0"/>
    <w:link w:val="30"/>
    <w:rsid w:val="00D0419F"/>
    <w:rPr>
      <w:sz w:val="28"/>
      <w:szCs w:val="28"/>
      <w:shd w:val="clear" w:color="auto" w:fill="FFFFFF"/>
    </w:rPr>
  </w:style>
  <w:style w:type="character" w:customStyle="1" w:styleId="2">
    <w:name w:val="Основной текст (2)_"/>
    <w:basedOn w:val="a0"/>
    <w:link w:val="20"/>
    <w:rsid w:val="00D0419F"/>
    <w:rPr>
      <w:b/>
      <w:bCs/>
      <w:sz w:val="26"/>
      <w:szCs w:val="26"/>
      <w:shd w:val="clear" w:color="auto" w:fill="FFFFFF"/>
    </w:rPr>
  </w:style>
  <w:style w:type="paragraph" w:customStyle="1" w:styleId="30">
    <w:name w:val="Основной текст (3)"/>
    <w:basedOn w:val="a"/>
    <w:link w:val="3"/>
    <w:rsid w:val="00D0419F"/>
    <w:pPr>
      <w:widowControl w:val="0"/>
      <w:shd w:val="clear" w:color="auto" w:fill="FFFFFF"/>
      <w:spacing w:line="317" w:lineRule="exact"/>
      <w:ind w:hanging="420"/>
      <w:jc w:val="center"/>
    </w:pPr>
    <w:rPr>
      <w:sz w:val="28"/>
      <w:szCs w:val="28"/>
    </w:rPr>
  </w:style>
  <w:style w:type="paragraph" w:customStyle="1" w:styleId="20">
    <w:name w:val="Основной текст (2)"/>
    <w:basedOn w:val="a"/>
    <w:link w:val="2"/>
    <w:rsid w:val="00D0419F"/>
    <w:pPr>
      <w:widowControl w:val="0"/>
      <w:shd w:val="clear" w:color="auto" w:fill="FFFFFF"/>
      <w:spacing w:after="600" w:line="313" w:lineRule="exact"/>
      <w:jc w:val="center"/>
    </w:pPr>
    <w:rPr>
      <w:b/>
      <w:bCs/>
      <w:sz w:val="26"/>
      <w:szCs w:val="26"/>
    </w:rPr>
  </w:style>
  <w:style w:type="character" w:customStyle="1" w:styleId="fontstyle01">
    <w:name w:val="fontstyle01"/>
    <w:basedOn w:val="a0"/>
    <w:rsid w:val="002C258C"/>
    <w:rPr>
      <w:rFonts w:ascii="ArialMT" w:hAnsi="ArialMT" w:hint="default"/>
      <w:b w:val="0"/>
      <w:bCs w:val="0"/>
      <w:i w:val="0"/>
      <w:iCs w:val="0"/>
      <w:color w:val="000000"/>
      <w:sz w:val="30"/>
      <w:szCs w:val="30"/>
    </w:rPr>
  </w:style>
  <w:style w:type="character" w:customStyle="1" w:styleId="5">
    <w:name w:val="Основной текст (5)_"/>
    <w:basedOn w:val="a0"/>
    <w:link w:val="50"/>
    <w:rsid w:val="003D2339"/>
    <w:rPr>
      <w:spacing w:val="-10"/>
      <w:sz w:val="28"/>
      <w:szCs w:val="28"/>
      <w:shd w:val="clear" w:color="auto" w:fill="FFFFFF"/>
    </w:rPr>
  </w:style>
  <w:style w:type="paragraph" w:customStyle="1" w:styleId="50">
    <w:name w:val="Основной текст (5)"/>
    <w:basedOn w:val="a"/>
    <w:link w:val="5"/>
    <w:rsid w:val="003D2339"/>
    <w:pPr>
      <w:widowControl w:val="0"/>
      <w:shd w:val="clear" w:color="auto" w:fill="FFFFFF"/>
      <w:spacing w:line="0" w:lineRule="atLeast"/>
      <w:ind w:firstLine="720"/>
      <w:jc w:val="both"/>
    </w:pPr>
    <w:rPr>
      <w:spacing w:val="-10"/>
      <w:sz w:val="28"/>
      <w:szCs w:val="28"/>
    </w:rPr>
  </w:style>
  <w:style w:type="character" w:customStyle="1" w:styleId="211pt">
    <w:name w:val="Основной текст (2) + 11 pt"/>
    <w:basedOn w:val="2"/>
    <w:rsid w:val="004F3BC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78131506">
      <w:bodyDiv w:val="1"/>
      <w:marLeft w:val="0"/>
      <w:marRight w:val="0"/>
      <w:marTop w:val="0"/>
      <w:marBottom w:val="0"/>
      <w:divBdr>
        <w:top w:val="none" w:sz="0" w:space="0" w:color="auto"/>
        <w:left w:val="none" w:sz="0" w:space="0" w:color="auto"/>
        <w:bottom w:val="none" w:sz="0" w:space="0" w:color="auto"/>
        <w:right w:val="none" w:sz="0" w:space="0" w:color="auto"/>
      </w:divBdr>
    </w:div>
    <w:div w:id="209850196">
      <w:bodyDiv w:val="1"/>
      <w:marLeft w:val="0"/>
      <w:marRight w:val="0"/>
      <w:marTop w:val="0"/>
      <w:marBottom w:val="0"/>
      <w:divBdr>
        <w:top w:val="none" w:sz="0" w:space="0" w:color="auto"/>
        <w:left w:val="none" w:sz="0" w:space="0" w:color="auto"/>
        <w:bottom w:val="none" w:sz="0" w:space="0" w:color="auto"/>
        <w:right w:val="none" w:sz="0" w:space="0" w:color="auto"/>
      </w:divBdr>
    </w:div>
    <w:div w:id="217473475">
      <w:bodyDiv w:val="1"/>
      <w:marLeft w:val="0"/>
      <w:marRight w:val="0"/>
      <w:marTop w:val="0"/>
      <w:marBottom w:val="0"/>
      <w:divBdr>
        <w:top w:val="none" w:sz="0" w:space="0" w:color="auto"/>
        <w:left w:val="none" w:sz="0" w:space="0" w:color="auto"/>
        <w:bottom w:val="none" w:sz="0" w:space="0" w:color="auto"/>
        <w:right w:val="none" w:sz="0" w:space="0" w:color="auto"/>
      </w:divBdr>
    </w:div>
    <w:div w:id="579951143">
      <w:bodyDiv w:val="1"/>
      <w:marLeft w:val="0"/>
      <w:marRight w:val="0"/>
      <w:marTop w:val="0"/>
      <w:marBottom w:val="0"/>
      <w:divBdr>
        <w:top w:val="none" w:sz="0" w:space="0" w:color="auto"/>
        <w:left w:val="none" w:sz="0" w:space="0" w:color="auto"/>
        <w:bottom w:val="none" w:sz="0" w:space="0" w:color="auto"/>
        <w:right w:val="none" w:sz="0" w:space="0" w:color="auto"/>
      </w:divBdr>
    </w:div>
    <w:div w:id="986976338">
      <w:bodyDiv w:val="1"/>
      <w:marLeft w:val="0"/>
      <w:marRight w:val="0"/>
      <w:marTop w:val="0"/>
      <w:marBottom w:val="0"/>
      <w:divBdr>
        <w:top w:val="none" w:sz="0" w:space="0" w:color="auto"/>
        <w:left w:val="none" w:sz="0" w:space="0" w:color="auto"/>
        <w:bottom w:val="none" w:sz="0" w:space="0" w:color="auto"/>
        <w:right w:val="none" w:sz="0" w:space="0" w:color="auto"/>
      </w:divBdr>
    </w:div>
    <w:div w:id="1359768894">
      <w:bodyDiv w:val="1"/>
      <w:marLeft w:val="0"/>
      <w:marRight w:val="0"/>
      <w:marTop w:val="0"/>
      <w:marBottom w:val="0"/>
      <w:divBdr>
        <w:top w:val="none" w:sz="0" w:space="0" w:color="auto"/>
        <w:left w:val="none" w:sz="0" w:space="0" w:color="auto"/>
        <w:bottom w:val="none" w:sz="0" w:space="0" w:color="auto"/>
        <w:right w:val="none" w:sz="0" w:space="0" w:color="auto"/>
      </w:divBdr>
    </w:div>
    <w:div w:id="1838107494">
      <w:bodyDiv w:val="1"/>
      <w:marLeft w:val="0"/>
      <w:marRight w:val="0"/>
      <w:marTop w:val="0"/>
      <w:marBottom w:val="0"/>
      <w:divBdr>
        <w:top w:val="none" w:sz="0" w:space="0" w:color="auto"/>
        <w:left w:val="none" w:sz="0" w:space="0" w:color="auto"/>
        <w:bottom w:val="none" w:sz="0" w:space="0" w:color="auto"/>
        <w:right w:val="none" w:sz="0" w:space="0" w:color="auto"/>
      </w:divBdr>
    </w:div>
    <w:div w:id="18472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9390-9A2A-49EF-9ACB-C77267E3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3708</Words>
  <Characters>21140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Селехова О.А.</dc:creator>
  <cp:lastModifiedBy>Горбунов</cp:lastModifiedBy>
  <cp:revision>2</cp:revision>
  <cp:lastPrinted>2019-12-31T07:41:00Z</cp:lastPrinted>
  <dcterms:created xsi:type="dcterms:W3CDTF">2020-01-09T09:04:00Z</dcterms:created>
  <dcterms:modified xsi:type="dcterms:W3CDTF">2020-01-09T09:04:00Z</dcterms:modified>
</cp:coreProperties>
</file>