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E1" w:rsidRPr="00C605D6" w:rsidRDefault="002171E1" w:rsidP="00857165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2650" cy="56102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807" b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56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E1" w:rsidRPr="00C605D6" w:rsidRDefault="00673EC9" w:rsidP="002171E1">
      <w:pPr>
        <w:rPr>
          <w:rFonts w:ascii="Times New Roman" w:hAnsi="Times New Roman" w:cs="Times New Roman"/>
          <w:sz w:val="24"/>
          <w:szCs w:val="24"/>
        </w:rPr>
      </w:pPr>
      <w:r w:rsidRPr="00445AD2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2171E1" w:rsidRPr="00445AD2">
        <w:rPr>
          <w:rFonts w:ascii="Times New Roman" w:hAnsi="Times New Roman" w:cs="Times New Roman"/>
          <w:b/>
          <w:sz w:val="24"/>
          <w:szCs w:val="24"/>
        </w:rPr>
        <w:t>№ 18</w:t>
      </w:r>
      <w:r w:rsidR="002171E1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445A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3EC9">
        <w:rPr>
          <w:rFonts w:ascii="Times New Roman" w:hAnsi="Times New Roman" w:cs="Times New Roman"/>
          <w:sz w:val="24"/>
          <w:szCs w:val="24"/>
        </w:rPr>
        <w:t>ул. Бетонная-1-ул. Окружная - ул. М.Горького - пер.Первомайский - ул.Пионерская (ул. М.Горького) – (пер.Дзержинского) - ул.М.Горького - ул.Степная – ул. Весенняя – ул. Гагарина - ул.Индустриальная</w:t>
      </w:r>
      <w:r w:rsidR="002171E1" w:rsidRPr="00C605D6">
        <w:rPr>
          <w:rFonts w:ascii="Times New Roman" w:hAnsi="Times New Roman" w:cs="Times New Roman"/>
          <w:sz w:val="24"/>
          <w:szCs w:val="24"/>
        </w:rPr>
        <w:t xml:space="preserve"> - 6 ед. (БВ).</w:t>
      </w:r>
    </w:p>
    <w:sectPr w:rsidR="002171E1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45AD2"/>
    <w:rsid w:val="00451AE3"/>
    <w:rsid w:val="0046295D"/>
    <w:rsid w:val="004F18DA"/>
    <w:rsid w:val="00526EE9"/>
    <w:rsid w:val="00564B1E"/>
    <w:rsid w:val="005A7D8E"/>
    <w:rsid w:val="005D4B7D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2020-02-04T12:58:00Z</dcterms:created>
  <dcterms:modified xsi:type="dcterms:W3CDTF">2020-02-05T07:59:00Z</dcterms:modified>
</cp:coreProperties>
</file>