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832526" w:rsidP="0036296A">
      <w:pPr>
        <w:jc w:val="both"/>
        <w:outlineLvl w:val="0"/>
        <w:rPr>
          <w:sz w:val="28"/>
          <w:szCs w:val="28"/>
          <w:u w:val="single"/>
        </w:rPr>
      </w:pPr>
      <w:r>
        <w:rPr>
          <w:sz w:val="28"/>
          <w:szCs w:val="28"/>
          <w:u w:val="single"/>
        </w:rPr>
        <w:t>26</w:t>
      </w:r>
      <w:r w:rsidR="0042143A">
        <w:rPr>
          <w:sz w:val="28"/>
          <w:szCs w:val="28"/>
          <w:u w:val="single"/>
        </w:rPr>
        <w:t>.0</w:t>
      </w:r>
      <w:r w:rsidR="003C7A18">
        <w:rPr>
          <w:sz w:val="28"/>
          <w:szCs w:val="28"/>
          <w:u w:val="single"/>
        </w:rPr>
        <w:t>3</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6</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0D3B2B" w:rsidRPr="00002543"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8D35A5" w:rsidTr="006377D5">
        <w:tc>
          <w:tcPr>
            <w:tcW w:w="10800" w:type="dxa"/>
            <w:gridSpan w:val="2"/>
          </w:tcPr>
          <w:tbl>
            <w:tblPr>
              <w:tblW w:w="10348" w:type="dxa"/>
              <w:tblLook w:val="04A0"/>
            </w:tblPr>
            <w:tblGrid>
              <w:gridCol w:w="5665"/>
              <w:gridCol w:w="4683"/>
            </w:tblGrid>
            <w:tr w:rsidR="00776D91" w:rsidRPr="008D35A5" w:rsidTr="00776D91">
              <w:trPr>
                <w:trHeight w:val="1416"/>
              </w:trPr>
              <w:tc>
                <w:tcPr>
                  <w:tcW w:w="5665" w:type="dxa"/>
                </w:tcPr>
                <w:p w:rsidR="006A20C9" w:rsidRPr="008D35A5" w:rsidRDefault="006A20C9" w:rsidP="006A20C9">
                  <w:pPr>
                    <w:jc w:val="both"/>
                    <w:rPr>
                      <w:sz w:val="28"/>
                      <w:szCs w:val="28"/>
                    </w:rPr>
                  </w:pPr>
                  <w:r w:rsidRPr="008D35A5">
                    <w:rPr>
                      <w:sz w:val="28"/>
                      <w:szCs w:val="28"/>
                    </w:rPr>
                    <w:t xml:space="preserve">Председатель –                                                                                                   </w:t>
                  </w:r>
                </w:p>
                <w:p w:rsidR="006A20C9" w:rsidRDefault="006A20C9" w:rsidP="006A20C9">
                  <w:pPr>
                    <w:jc w:val="both"/>
                    <w:rPr>
                      <w:sz w:val="28"/>
                      <w:szCs w:val="28"/>
                    </w:rPr>
                  </w:pPr>
                  <w:r>
                    <w:rPr>
                      <w:sz w:val="28"/>
                      <w:szCs w:val="28"/>
                    </w:rPr>
                    <w:t>Заместитель председателя –</w:t>
                  </w:r>
                </w:p>
                <w:p w:rsidR="00776D91" w:rsidRPr="008D35A5" w:rsidRDefault="006A20C9" w:rsidP="006A20C9">
                  <w:pPr>
                    <w:jc w:val="both"/>
                    <w:rPr>
                      <w:sz w:val="28"/>
                      <w:szCs w:val="28"/>
                    </w:rPr>
                  </w:pPr>
                  <w:r>
                    <w:rPr>
                      <w:sz w:val="28"/>
                      <w:szCs w:val="28"/>
                    </w:rPr>
                    <w:t>Секретарь</w:t>
                  </w:r>
                  <w:r w:rsidRPr="008D35A5">
                    <w:rPr>
                      <w:sz w:val="28"/>
                      <w:szCs w:val="28"/>
                    </w:rPr>
                    <w:t xml:space="preserve"> </w:t>
                  </w:r>
                  <w:r>
                    <w:rPr>
                      <w:sz w:val="28"/>
                      <w:szCs w:val="28"/>
                    </w:rPr>
                    <w:t>-</w:t>
                  </w:r>
                  <w:r w:rsidRPr="008D35A5">
                    <w:rPr>
                      <w:sz w:val="28"/>
                      <w:szCs w:val="28"/>
                    </w:rPr>
                    <w:t xml:space="preserve">                        </w:t>
                  </w:r>
                </w:p>
              </w:tc>
              <w:tc>
                <w:tcPr>
                  <w:tcW w:w="4683" w:type="dxa"/>
                </w:tcPr>
                <w:p w:rsidR="006A20C9" w:rsidRDefault="006A20C9" w:rsidP="006377D5">
                  <w:pPr>
                    <w:jc w:val="both"/>
                    <w:rPr>
                      <w:sz w:val="28"/>
                      <w:szCs w:val="28"/>
                    </w:rPr>
                  </w:pPr>
                  <w:proofErr w:type="spellStart"/>
                  <w:r>
                    <w:rPr>
                      <w:sz w:val="28"/>
                      <w:szCs w:val="28"/>
                    </w:rPr>
                    <w:t>Цыба</w:t>
                  </w:r>
                  <w:proofErr w:type="spellEnd"/>
                  <w:r>
                    <w:rPr>
                      <w:sz w:val="28"/>
                      <w:szCs w:val="28"/>
                    </w:rPr>
                    <w:t xml:space="preserve"> С.Я.</w:t>
                  </w:r>
                </w:p>
                <w:p w:rsidR="00776D91" w:rsidRDefault="00776D91" w:rsidP="006377D5">
                  <w:pPr>
                    <w:jc w:val="both"/>
                    <w:rPr>
                      <w:sz w:val="28"/>
                      <w:szCs w:val="28"/>
                    </w:rPr>
                  </w:pPr>
                  <w:proofErr w:type="spellStart"/>
                  <w:r>
                    <w:rPr>
                      <w:sz w:val="28"/>
                      <w:szCs w:val="28"/>
                    </w:rPr>
                    <w:t>Пашко</w:t>
                  </w:r>
                  <w:proofErr w:type="spellEnd"/>
                  <w:r>
                    <w:rPr>
                      <w:sz w:val="28"/>
                      <w:szCs w:val="28"/>
                    </w:rPr>
                    <w:t xml:space="preserve"> А.А.</w:t>
                  </w:r>
                </w:p>
                <w:p w:rsidR="00776D91" w:rsidRDefault="00776D91" w:rsidP="006377D5">
                  <w:pPr>
                    <w:jc w:val="both"/>
                    <w:rPr>
                      <w:sz w:val="28"/>
                      <w:szCs w:val="28"/>
                    </w:rPr>
                  </w:pPr>
                  <w:r>
                    <w:rPr>
                      <w:sz w:val="28"/>
                      <w:szCs w:val="28"/>
                    </w:rPr>
                    <w:t>Горина О.С.</w:t>
                  </w:r>
                </w:p>
                <w:p w:rsidR="00776D91" w:rsidRPr="008D35A5" w:rsidRDefault="00776D91" w:rsidP="006377D5">
                  <w:pPr>
                    <w:jc w:val="both"/>
                    <w:rPr>
                      <w:sz w:val="28"/>
                      <w:szCs w:val="28"/>
                    </w:rPr>
                  </w:pPr>
                </w:p>
              </w:tc>
            </w:tr>
          </w:tbl>
          <w:p w:rsidR="00776D91" w:rsidRPr="008D35A5" w:rsidRDefault="00776D91" w:rsidP="006377D5">
            <w:pPr>
              <w:jc w:val="both"/>
              <w:rPr>
                <w:sz w:val="28"/>
                <w:szCs w:val="28"/>
              </w:rPr>
            </w:pPr>
          </w:p>
        </w:tc>
      </w:tr>
      <w:tr w:rsidR="00776D91" w:rsidTr="006377D5">
        <w:trPr>
          <w:gridAfter w:val="1"/>
          <w:wAfter w:w="61" w:type="dxa"/>
          <w:trHeight w:val="2719"/>
        </w:trPr>
        <w:tc>
          <w:tcPr>
            <w:tcW w:w="10770" w:type="dxa"/>
          </w:tcPr>
          <w:tbl>
            <w:tblPr>
              <w:tblW w:w="10348" w:type="dxa"/>
              <w:tblLook w:val="04A0"/>
            </w:tblPr>
            <w:tblGrid>
              <w:gridCol w:w="5629"/>
              <w:gridCol w:w="4719"/>
            </w:tblGrid>
            <w:tr w:rsidR="00776D91" w:rsidRPr="000A2E43" w:rsidTr="00776D91">
              <w:trPr>
                <w:trHeight w:val="2060"/>
              </w:trPr>
              <w:tc>
                <w:tcPr>
                  <w:tcW w:w="5629" w:type="dxa"/>
                </w:tcPr>
                <w:p w:rsidR="00776D91" w:rsidRPr="000A2E43" w:rsidRDefault="00776D91" w:rsidP="006377D5">
                  <w:pPr>
                    <w:jc w:val="both"/>
                    <w:rPr>
                      <w:sz w:val="28"/>
                      <w:szCs w:val="28"/>
                    </w:rPr>
                  </w:pPr>
                  <w:r w:rsidRPr="000A2E43">
                    <w:rPr>
                      <w:sz w:val="28"/>
                      <w:szCs w:val="28"/>
                    </w:rPr>
                    <w:t>Присутствовали члены</w:t>
                  </w: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776D91" w:rsidRPr="000A2E43" w:rsidRDefault="00776D91" w:rsidP="006377D5">
                  <w:pPr>
                    <w:jc w:val="both"/>
                    <w:rPr>
                      <w:sz w:val="28"/>
                      <w:szCs w:val="28"/>
                    </w:rPr>
                  </w:pPr>
                </w:p>
                <w:p w:rsidR="00832526" w:rsidRDefault="00832526" w:rsidP="006377D5">
                  <w:pPr>
                    <w:jc w:val="both"/>
                    <w:rPr>
                      <w:sz w:val="28"/>
                      <w:szCs w:val="28"/>
                    </w:rPr>
                  </w:pPr>
                </w:p>
                <w:p w:rsidR="00776D91" w:rsidRPr="000A2E43" w:rsidRDefault="00776D91" w:rsidP="006377D5">
                  <w:pPr>
                    <w:jc w:val="both"/>
                    <w:rPr>
                      <w:sz w:val="28"/>
                      <w:szCs w:val="28"/>
                    </w:rPr>
                  </w:pPr>
                  <w:r w:rsidRPr="000A2E43">
                    <w:rPr>
                      <w:sz w:val="28"/>
                      <w:szCs w:val="28"/>
                    </w:rPr>
                    <w:t>Отсутствовали</w:t>
                  </w:r>
                </w:p>
              </w:tc>
              <w:tc>
                <w:tcPr>
                  <w:tcW w:w="4719" w:type="dxa"/>
                </w:tcPr>
                <w:p w:rsidR="00776D91" w:rsidRPr="000A2E43" w:rsidRDefault="00776D91" w:rsidP="006377D5">
                  <w:pPr>
                    <w:ind w:left="34"/>
                    <w:jc w:val="both"/>
                    <w:rPr>
                      <w:sz w:val="28"/>
                      <w:szCs w:val="28"/>
                    </w:rPr>
                  </w:pPr>
                  <w:r w:rsidRPr="000A2E43">
                    <w:rPr>
                      <w:sz w:val="28"/>
                      <w:szCs w:val="28"/>
                    </w:rPr>
                    <w:t xml:space="preserve">Берёзова А.Н. </w:t>
                  </w:r>
                </w:p>
                <w:p w:rsidR="00776D91" w:rsidRPr="000A2E43" w:rsidRDefault="00776D91" w:rsidP="006377D5">
                  <w:pPr>
                    <w:ind w:left="34"/>
                    <w:jc w:val="both"/>
                    <w:rPr>
                      <w:sz w:val="28"/>
                      <w:szCs w:val="28"/>
                    </w:rPr>
                  </w:pPr>
                  <w:r w:rsidRPr="000A2E43">
                    <w:rPr>
                      <w:sz w:val="28"/>
                      <w:szCs w:val="28"/>
                    </w:rPr>
                    <w:t>Войцеховская Л.В.</w:t>
                  </w:r>
                </w:p>
                <w:p w:rsidR="00776D91" w:rsidRDefault="00776D91" w:rsidP="006377D5">
                  <w:pPr>
                    <w:ind w:left="34"/>
                    <w:jc w:val="both"/>
                    <w:rPr>
                      <w:sz w:val="28"/>
                      <w:szCs w:val="28"/>
                    </w:rPr>
                  </w:pPr>
                  <w:r w:rsidRPr="000A2E43">
                    <w:rPr>
                      <w:sz w:val="28"/>
                      <w:szCs w:val="28"/>
                    </w:rPr>
                    <w:t>Григорьев А.В.</w:t>
                  </w:r>
                </w:p>
                <w:p w:rsidR="00832526" w:rsidRPr="000A2E43" w:rsidRDefault="00832526" w:rsidP="006377D5">
                  <w:pPr>
                    <w:ind w:left="34"/>
                    <w:jc w:val="both"/>
                    <w:rPr>
                      <w:sz w:val="28"/>
                      <w:szCs w:val="28"/>
                    </w:rPr>
                  </w:pPr>
                  <w:proofErr w:type="spellStart"/>
                  <w:r>
                    <w:rPr>
                      <w:sz w:val="28"/>
                      <w:szCs w:val="28"/>
                    </w:rPr>
                    <w:t>Киричёк</w:t>
                  </w:r>
                  <w:proofErr w:type="spellEnd"/>
                  <w:r>
                    <w:rPr>
                      <w:sz w:val="28"/>
                      <w:szCs w:val="28"/>
                    </w:rPr>
                    <w:t xml:space="preserve"> Э.В.</w:t>
                  </w:r>
                </w:p>
                <w:p w:rsidR="00776D91" w:rsidRPr="000A2E43" w:rsidRDefault="00776D91" w:rsidP="006377D5">
                  <w:pPr>
                    <w:ind w:left="34"/>
                    <w:jc w:val="both"/>
                    <w:rPr>
                      <w:sz w:val="28"/>
                      <w:szCs w:val="28"/>
                    </w:rPr>
                  </w:pPr>
                  <w:proofErr w:type="spellStart"/>
                  <w:r w:rsidRPr="000A2E43">
                    <w:rPr>
                      <w:sz w:val="28"/>
                      <w:szCs w:val="28"/>
                    </w:rPr>
                    <w:t>Коломейцева</w:t>
                  </w:r>
                  <w:proofErr w:type="spellEnd"/>
                  <w:r w:rsidRPr="000A2E43">
                    <w:rPr>
                      <w:sz w:val="28"/>
                      <w:szCs w:val="28"/>
                    </w:rPr>
                    <w:t xml:space="preserve"> Е.Х.</w:t>
                  </w:r>
                </w:p>
                <w:p w:rsidR="00776D91" w:rsidRPr="000A2E43" w:rsidRDefault="00776D91" w:rsidP="006377D5">
                  <w:pPr>
                    <w:ind w:left="34"/>
                    <w:jc w:val="both"/>
                    <w:rPr>
                      <w:sz w:val="28"/>
                      <w:szCs w:val="28"/>
                    </w:rPr>
                  </w:pPr>
                </w:p>
                <w:p w:rsidR="00776D91" w:rsidRPr="000A2E43" w:rsidRDefault="00776D91" w:rsidP="006377D5">
                  <w:pPr>
                    <w:ind w:left="34"/>
                    <w:jc w:val="both"/>
                    <w:rPr>
                      <w:sz w:val="28"/>
                      <w:szCs w:val="28"/>
                    </w:rPr>
                  </w:pPr>
                  <w:r w:rsidRPr="000A2E43">
                    <w:rPr>
                      <w:sz w:val="28"/>
                      <w:szCs w:val="28"/>
                    </w:rPr>
                    <w:t>Мирзоева К.К.</w:t>
                  </w:r>
                </w:p>
                <w:p w:rsidR="00776D91" w:rsidRPr="000A2E43" w:rsidRDefault="00776D91" w:rsidP="006377D5">
                  <w:pPr>
                    <w:jc w:val="both"/>
                    <w:rPr>
                      <w:sz w:val="28"/>
                      <w:szCs w:val="28"/>
                    </w:rPr>
                  </w:pPr>
                </w:p>
              </w:tc>
            </w:tr>
          </w:tbl>
          <w:p w:rsidR="00776D91" w:rsidRDefault="00776D91" w:rsidP="006377D5"/>
        </w:tc>
      </w:tr>
    </w:tbl>
    <w:p w:rsidR="00776D91" w:rsidRDefault="00776D91" w:rsidP="00776D91">
      <w:pPr>
        <w:ind w:firstLine="540"/>
        <w:jc w:val="center"/>
        <w:rPr>
          <w:sz w:val="28"/>
          <w:szCs w:val="28"/>
        </w:rPr>
      </w:pPr>
    </w:p>
    <w:p w:rsidR="00776D91" w:rsidRPr="00776D91" w:rsidRDefault="00776D91" w:rsidP="00776D91">
      <w:pPr>
        <w:ind w:firstLine="540"/>
        <w:jc w:val="center"/>
        <w:rPr>
          <w:sz w:val="28"/>
          <w:szCs w:val="28"/>
        </w:rPr>
      </w:pPr>
      <w:r w:rsidRPr="00C272B0">
        <w:rPr>
          <w:sz w:val="28"/>
          <w:szCs w:val="28"/>
        </w:rPr>
        <w:t>ПОВЕСТКА ДНЯ:</w:t>
      </w:r>
    </w:p>
    <w:p w:rsidR="00776D91" w:rsidRDefault="00776D91" w:rsidP="00F73C31">
      <w:pPr>
        <w:ind w:firstLine="540"/>
        <w:jc w:val="both"/>
        <w:rPr>
          <w:b/>
          <w:sz w:val="28"/>
          <w:szCs w:val="28"/>
        </w:rPr>
      </w:pPr>
    </w:p>
    <w:p w:rsidR="00832526" w:rsidRDefault="00832526" w:rsidP="00832526">
      <w:pPr>
        <w:ind w:firstLine="851"/>
        <w:jc w:val="both"/>
        <w:rPr>
          <w:b/>
          <w:sz w:val="28"/>
          <w:szCs w:val="26"/>
        </w:rPr>
      </w:pPr>
      <w:r>
        <w:rPr>
          <w:b/>
          <w:sz w:val="28"/>
          <w:szCs w:val="26"/>
        </w:rPr>
        <w:t xml:space="preserve">1. О </w:t>
      </w:r>
      <w:r w:rsidR="00636A47" w:rsidRPr="00094C22">
        <w:rPr>
          <w:b/>
          <w:sz w:val="28"/>
          <w:szCs w:val="26"/>
        </w:rPr>
        <w:t xml:space="preserve">возложении обязанностей опекуна на </w:t>
      </w:r>
      <w:proofErr w:type="spellStart"/>
      <w:r w:rsidR="00636A47" w:rsidRPr="00094C22">
        <w:rPr>
          <w:b/>
          <w:sz w:val="28"/>
          <w:szCs w:val="26"/>
        </w:rPr>
        <w:t>Новочеркасский</w:t>
      </w:r>
      <w:proofErr w:type="spellEnd"/>
      <w:r w:rsidR="00636A47" w:rsidRPr="00094C22">
        <w:rPr>
          <w:b/>
          <w:sz w:val="28"/>
          <w:szCs w:val="26"/>
        </w:rPr>
        <w:t xml:space="preserve"> филиал ГБУ «Психоневрологический диспансер» Ростовской области, на период нахождения в нем недееспособн</w:t>
      </w:r>
      <w:r w:rsidR="00636A47">
        <w:rPr>
          <w:b/>
          <w:sz w:val="28"/>
          <w:szCs w:val="26"/>
        </w:rPr>
        <w:t xml:space="preserve">ого гражданина, </w:t>
      </w:r>
      <w:r w:rsidR="00636A47" w:rsidRPr="00094C22">
        <w:rPr>
          <w:b/>
          <w:sz w:val="28"/>
          <w:szCs w:val="26"/>
        </w:rPr>
        <w:t>до получения путевки в психоневрологический интернат</w:t>
      </w:r>
      <w:r w:rsidR="00636A47">
        <w:rPr>
          <w:b/>
          <w:sz w:val="28"/>
          <w:szCs w:val="26"/>
        </w:rPr>
        <w:t>.</w:t>
      </w:r>
    </w:p>
    <w:p w:rsidR="00832526" w:rsidRDefault="00832526" w:rsidP="00832526">
      <w:pPr>
        <w:ind w:firstLine="851"/>
        <w:jc w:val="both"/>
        <w:rPr>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32526" w:rsidRDefault="00832526" w:rsidP="00832526">
      <w:pPr>
        <w:ind w:firstLine="851"/>
        <w:jc w:val="both"/>
        <w:rPr>
          <w:b/>
          <w:sz w:val="28"/>
          <w:szCs w:val="26"/>
        </w:rPr>
      </w:pPr>
      <w:r>
        <w:rPr>
          <w:b/>
          <w:sz w:val="28"/>
          <w:szCs w:val="26"/>
        </w:rPr>
        <w:t xml:space="preserve">2. О </w:t>
      </w:r>
      <w:r>
        <w:rPr>
          <w:b/>
          <w:sz w:val="28"/>
          <w:szCs w:val="28"/>
        </w:rPr>
        <w:t>выдаче предварительного р</w:t>
      </w:r>
      <w:r w:rsidR="009930FE">
        <w:rPr>
          <w:b/>
          <w:sz w:val="28"/>
          <w:szCs w:val="28"/>
        </w:rPr>
        <w:t xml:space="preserve">азрешения на совершение сделки </w:t>
      </w:r>
      <w:r>
        <w:rPr>
          <w:b/>
          <w:sz w:val="28"/>
          <w:szCs w:val="28"/>
        </w:rPr>
        <w:t xml:space="preserve">мены </w:t>
      </w:r>
      <w:r w:rsidR="009930FE">
        <w:rPr>
          <w:b/>
          <w:sz w:val="28"/>
          <w:szCs w:val="28"/>
        </w:rPr>
        <w:t>недвижимого имущества</w:t>
      </w:r>
      <w:r>
        <w:rPr>
          <w:b/>
          <w:sz w:val="28"/>
          <w:szCs w:val="28"/>
        </w:rPr>
        <w:t>, принадлежаще</w:t>
      </w:r>
      <w:r w:rsidR="009930FE">
        <w:rPr>
          <w:b/>
          <w:sz w:val="28"/>
          <w:szCs w:val="28"/>
        </w:rPr>
        <w:t>го</w:t>
      </w:r>
      <w:r>
        <w:rPr>
          <w:b/>
          <w:sz w:val="28"/>
          <w:szCs w:val="28"/>
        </w:rPr>
        <w:t xml:space="preserve"> недееспособному </w:t>
      </w:r>
      <w:r w:rsidR="00636A47">
        <w:rPr>
          <w:b/>
          <w:sz w:val="28"/>
          <w:szCs w:val="28"/>
        </w:rPr>
        <w:t>гражданину</w:t>
      </w:r>
      <w:r w:rsidR="00F00868">
        <w:rPr>
          <w:b/>
          <w:sz w:val="28"/>
          <w:szCs w:val="28"/>
        </w:rPr>
        <w:t>.</w:t>
      </w:r>
    </w:p>
    <w:p w:rsidR="00832526" w:rsidRDefault="00832526" w:rsidP="00832526">
      <w:pPr>
        <w:ind w:firstLine="851"/>
        <w:jc w:val="both"/>
        <w:rPr>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32526" w:rsidRDefault="00636A47" w:rsidP="00832526">
      <w:pPr>
        <w:ind w:firstLine="851"/>
        <w:jc w:val="both"/>
        <w:rPr>
          <w:sz w:val="28"/>
          <w:szCs w:val="26"/>
        </w:rPr>
      </w:pPr>
      <w:r>
        <w:rPr>
          <w:b/>
          <w:sz w:val="28"/>
          <w:szCs w:val="26"/>
        </w:rPr>
        <w:lastRenderedPageBreak/>
        <w:t>3. О выдаче разрешения</w:t>
      </w:r>
      <w:r>
        <w:rPr>
          <w:sz w:val="28"/>
          <w:szCs w:val="26"/>
        </w:rPr>
        <w:t xml:space="preserve"> </w:t>
      </w:r>
      <w:r>
        <w:rPr>
          <w:b/>
          <w:sz w:val="28"/>
          <w:szCs w:val="26"/>
        </w:rPr>
        <w:t>на распоряжение денежными средствами недееспособного гражданина</w:t>
      </w:r>
      <w:r w:rsidR="00832526">
        <w:rPr>
          <w:b/>
          <w:sz w:val="28"/>
          <w:szCs w:val="28"/>
        </w:rPr>
        <w:t>.</w:t>
      </w:r>
      <w:r w:rsidR="00832526">
        <w:rPr>
          <w:b/>
          <w:sz w:val="28"/>
          <w:szCs w:val="26"/>
        </w:rPr>
        <w:t xml:space="preserve"> </w:t>
      </w:r>
    </w:p>
    <w:p w:rsidR="00832526" w:rsidRDefault="00832526" w:rsidP="00832526">
      <w:pPr>
        <w:ind w:firstLine="851"/>
        <w:jc w:val="both"/>
        <w:rPr>
          <w:b/>
          <w:sz w:val="28"/>
          <w:szCs w:val="26"/>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32526" w:rsidRDefault="00832526" w:rsidP="00832526">
      <w:pPr>
        <w:ind w:firstLine="851"/>
        <w:jc w:val="both"/>
        <w:rPr>
          <w:b/>
          <w:sz w:val="28"/>
          <w:szCs w:val="26"/>
        </w:rPr>
      </w:pPr>
      <w:r>
        <w:rPr>
          <w:b/>
          <w:sz w:val="28"/>
          <w:szCs w:val="26"/>
        </w:rPr>
        <w:t xml:space="preserve">4. Об установлении опеки над недееспособным </w:t>
      </w:r>
      <w:r w:rsidR="00636A47">
        <w:rPr>
          <w:b/>
          <w:sz w:val="28"/>
          <w:szCs w:val="26"/>
        </w:rPr>
        <w:t>гражданином</w:t>
      </w:r>
      <w:r>
        <w:rPr>
          <w:b/>
          <w:sz w:val="28"/>
          <w:szCs w:val="26"/>
        </w:rPr>
        <w:t xml:space="preserve"> (кандидат в опекуны – мать).</w:t>
      </w:r>
    </w:p>
    <w:p w:rsidR="00776D91" w:rsidRPr="00CA320B" w:rsidRDefault="00832526" w:rsidP="00832526">
      <w:pPr>
        <w:ind w:firstLine="567"/>
        <w:jc w:val="both"/>
        <w:rPr>
          <w:b/>
          <w:sz w:val="28"/>
          <w:szCs w:val="28"/>
        </w:rPr>
      </w:pPr>
      <w:r>
        <w:rPr>
          <w:sz w:val="28"/>
          <w:szCs w:val="26"/>
        </w:rPr>
        <w:t>Докладчик: Горина О.С.</w:t>
      </w:r>
      <w:r>
        <w:rPr>
          <w:b/>
          <w:sz w:val="28"/>
          <w:szCs w:val="26"/>
        </w:rPr>
        <w:t xml:space="preserve"> –</w:t>
      </w:r>
      <w:r>
        <w:rPr>
          <w:sz w:val="28"/>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F73C31" w:rsidRPr="00CA320B" w:rsidRDefault="00F73C31" w:rsidP="00F73C31">
      <w:pPr>
        <w:autoSpaceDE w:val="0"/>
        <w:autoSpaceDN w:val="0"/>
        <w:adjustRightInd w:val="0"/>
        <w:ind w:firstLine="709"/>
        <w:jc w:val="both"/>
        <w:rPr>
          <w:sz w:val="28"/>
          <w:szCs w:val="28"/>
        </w:rPr>
      </w:pPr>
    </w:p>
    <w:p w:rsidR="00636A47" w:rsidRPr="00CA320B" w:rsidRDefault="00636A47" w:rsidP="00636A47">
      <w:pPr>
        <w:ind w:firstLine="540"/>
        <w:jc w:val="both"/>
        <w:rPr>
          <w:b/>
          <w:sz w:val="28"/>
          <w:szCs w:val="28"/>
        </w:rPr>
      </w:pPr>
      <w:r>
        <w:rPr>
          <w:b/>
          <w:sz w:val="28"/>
          <w:szCs w:val="28"/>
        </w:rPr>
        <w:t>1</w:t>
      </w:r>
      <w:r w:rsidRPr="00CA320B">
        <w:rPr>
          <w:b/>
          <w:sz w:val="28"/>
          <w:szCs w:val="28"/>
        </w:rPr>
        <w:t>.СЛУШАЛИ:</w:t>
      </w:r>
    </w:p>
    <w:p w:rsidR="00636A47" w:rsidRDefault="00636A47" w:rsidP="00636A47">
      <w:pPr>
        <w:ind w:firstLine="540"/>
        <w:jc w:val="both"/>
        <w:rPr>
          <w:b/>
          <w:sz w:val="28"/>
          <w:szCs w:val="26"/>
        </w:rPr>
      </w:pPr>
      <w:r w:rsidRPr="00CA320B">
        <w:rPr>
          <w:b/>
          <w:sz w:val="28"/>
          <w:szCs w:val="28"/>
        </w:rPr>
        <w:t xml:space="preserve">О.С.Горину </w:t>
      </w:r>
      <w:r>
        <w:rPr>
          <w:b/>
          <w:sz w:val="28"/>
          <w:szCs w:val="26"/>
        </w:rPr>
        <w:t>о</w:t>
      </w:r>
      <w:r w:rsidRPr="00094C22">
        <w:rPr>
          <w:b/>
          <w:sz w:val="28"/>
          <w:szCs w:val="26"/>
        </w:rPr>
        <w:t xml:space="preserve"> возложении обязанностей опекуна на </w:t>
      </w:r>
      <w:proofErr w:type="spellStart"/>
      <w:r w:rsidRPr="00094C22">
        <w:rPr>
          <w:b/>
          <w:sz w:val="28"/>
          <w:szCs w:val="26"/>
        </w:rPr>
        <w:t>Новочеркасский</w:t>
      </w:r>
      <w:proofErr w:type="spellEnd"/>
      <w:r w:rsidRPr="00094C22">
        <w:rPr>
          <w:b/>
          <w:sz w:val="28"/>
          <w:szCs w:val="26"/>
        </w:rPr>
        <w:t xml:space="preserve"> филиал ГБУ «Психоневрологический диспансер» Ростовской области, на период нахождения в нем недееспособн</w:t>
      </w:r>
      <w:r>
        <w:rPr>
          <w:b/>
          <w:sz w:val="28"/>
          <w:szCs w:val="26"/>
        </w:rPr>
        <w:t xml:space="preserve">ого гражданина, </w:t>
      </w:r>
      <w:r w:rsidRPr="00094C22">
        <w:rPr>
          <w:b/>
          <w:sz w:val="28"/>
          <w:szCs w:val="26"/>
        </w:rPr>
        <w:t>до получения путевки в психоневрологический интернат</w:t>
      </w:r>
      <w:r>
        <w:rPr>
          <w:b/>
          <w:sz w:val="28"/>
          <w:szCs w:val="26"/>
        </w:rPr>
        <w:t>.</w:t>
      </w:r>
    </w:p>
    <w:p w:rsidR="00636A47" w:rsidRPr="00CA320B" w:rsidRDefault="00636A47" w:rsidP="00636A47">
      <w:pPr>
        <w:ind w:firstLine="567"/>
        <w:jc w:val="both"/>
        <w:rPr>
          <w:b/>
          <w:sz w:val="28"/>
          <w:szCs w:val="28"/>
        </w:rPr>
      </w:pPr>
    </w:p>
    <w:p w:rsidR="00636A47" w:rsidRPr="00CA320B" w:rsidRDefault="00636A47" w:rsidP="00636A47">
      <w:pPr>
        <w:ind w:firstLine="540"/>
        <w:jc w:val="both"/>
        <w:rPr>
          <w:sz w:val="28"/>
          <w:szCs w:val="28"/>
        </w:rPr>
      </w:pPr>
      <w:r w:rsidRPr="00CA320B">
        <w:rPr>
          <w:sz w:val="28"/>
          <w:szCs w:val="28"/>
        </w:rPr>
        <w:t xml:space="preserve">Проинформировала Совет о нахождении на лечении в Новочеркасском филиале ГБУ РО «Психоневрологический диспансер» </w:t>
      </w:r>
      <w:r>
        <w:rPr>
          <w:sz w:val="28"/>
          <w:szCs w:val="28"/>
        </w:rPr>
        <w:t>недееспособного гражданина</w:t>
      </w:r>
      <w:r w:rsidRPr="00CA320B">
        <w:rPr>
          <w:sz w:val="28"/>
          <w:szCs w:val="28"/>
        </w:rPr>
        <w:t>.</w:t>
      </w:r>
    </w:p>
    <w:p w:rsidR="00636A47" w:rsidRPr="00CA320B" w:rsidRDefault="00636A47" w:rsidP="00636A47">
      <w:pPr>
        <w:tabs>
          <w:tab w:val="left" w:pos="540"/>
        </w:tabs>
        <w:ind w:firstLine="567"/>
        <w:jc w:val="both"/>
        <w:rPr>
          <w:sz w:val="28"/>
          <w:szCs w:val="28"/>
        </w:rPr>
      </w:pPr>
      <w:r w:rsidRPr="00CA320B">
        <w:rPr>
          <w:sz w:val="28"/>
          <w:szCs w:val="28"/>
        </w:rPr>
        <w:t xml:space="preserve"> Решением </w:t>
      </w:r>
      <w:proofErr w:type="spellStart"/>
      <w:r w:rsidRPr="00CA320B">
        <w:rPr>
          <w:sz w:val="28"/>
          <w:szCs w:val="28"/>
        </w:rPr>
        <w:t>Волгодонского</w:t>
      </w:r>
      <w:proofErr w:type="spellEnd"/>
      <w:r w:rsidRPr="00CA320B">
        <w:rPr>
          <w:sz w:val="28"/>
          <w:szCs w:val="28"/>
        </w:rPr>
        <w:t xml:space="preserve"> районного суда Ростовской области </w:t>
      </w:r>
      <w:r>
        <w:rPr>
          <w:sz w:val="28"/>
          <w:szCs w:val="28"/>
        </w:rPr>
        <w:t xml:space="preserve">гражданин </w:t>
      </w:r>
      <w:r w:rsidRPr="00CA320B">
        <w:rPr>
          <w:sz w:val="28"/>
          <w:szCs w:val="28"/>
        </w:rPr>
        <w:t xml:space="preserve">признан недееспособным. </w:t>
      </w:r>
    </w:p>
    <w:p w:rsidR="00636A47" w:rsidRPr="00CA320B" w:rsidRDefault="00636A47" w:rsidP="00636A47">
      <w:pPr>
        <w:tabs>
          <w:tab w:val="left" w:pos="540"/>
        </w:tabs>
        <w:ind w:firstLine="567"/>
        <w:jc w:val="both"/>
        <w:rPr>
          <w:sz w:val="28"/>
          <w:szCs w:val="28"/>
        </w:rPr>
      </w:pPr>
      <w:r>
        <w:rPr>
          <w:sz w:val="28"/>
          <w:szCs w:val="28"/>
        </w:rPr>
        <w:t>О</w:t>
      </w:r>
      <w:r w:rsidRPr="00CA320B">
        <w:rPr>
          <w:sz w:val="28"/>
          <w:szCs w:val="28"/>
        </w:rPr>
        <w:t xml:space="preserve">пекун недееспособного обратилась в </w:t>
      </w:r>
      <w:proofErr w:type="spellStart"/>
      <w:r w:rsidRPr="00CA320B">
        <w:rPr>
          <w:sz w:val="28"/>
          <w:szCs w:val="28"/>
        </w:rPr>
        <w:t>ДТиСР</w:t>
      </w:r>
      <w:proofErr w:type="spellEnd"/>
      <w:r w:rsidRPr="00CA320B">
        <w:rPr>
          <w:sz w:val="28"/>
          <w:szCs w:val="28"/>
        </w:rPr>
        <w:t xml:space="preserve"> г. Волгодонска с просьбой об освобождении ее от обязанностей </w:t>
      </w:r>
      <w:r>
        <w:rPr>
          <w:sz w:val="28"/>
          <w:szCs w:val="28"/>
        </w:rPr>
        <w:t>по опеке</w:t>
      </w:r>
      <w:r w:rsidRPr="00CA320B">
        <w:rPr>
          <w:sz w:val="28"/>
          <w:szCs w:val="28"/>
        </w:rPr>
        <w:t xml:space="preserve">. Совет принял решения о прекращении опеки над недееспособным </w:t>
      </w:r>
      <w:r>
        <w:rPr>
          <w:sz w:val="28"/>
          <w:szCs w:val="28"/>
        </w:rPr>
        <w:t>гражданином</w:t>
      </w:r>
      <w:r w:rsidRPr="00CA320B">
        <w:rPr>
          <w:sz w:val="28"/>
          <w:szCs w:val="28"/>
        </w:rPr>
        <w:t xml:space="preserve">. </w:t>
      </w:r>
    </w:p>
    <w:p w:rsidR="00636A47" w:rsidRPr="00CA320B" w:rsidRDefault="00636A47" w:rsidP="00636A47">
      <w:pPr>
        <w:autoSpaceDE w:val="0"/>
        <w:autoSpaceDN w:val="0"/>
        <w:adjustRightInd w:val="0"/>
        <w:ind w:firstLine="567"/>
        <w:jc w:val="both"/>
        <w:rPr>
          <w:sz w:val="28"/>
          <w:szCs w:val="28"/>
        </w:rPr>
      </w:pPr>
      <w:r w:rsidRPr="00CA320B">
        <w:rPr>
          <w:sz w:val="28"/>
          <w:szCs w:val="28"/>
        </w:rPr>
        <w:t xml:space="preserve">В связи с тем, что у </w:t>
      </w:r>
      <w:r>
        <w:rPr>
          <w:sz w:val="28"/>
          <w:szCs w:val="28"/>
        </w:rPr>
        <w:t>недееспособного гражданина</w:t>
      </w:r>
      <w:r w:rsidRPr="00CA320B">
        <w:rPr>
          <w:sz w:val="28"/>
          <w:szCs w:val="28"/>
        </w:rPr>
        <w:t xml:space="preserve"> отсутствует опекун, в соответствии с </w:t>
      </w:r>
      <w:r>
        <w:rPr>
          <w:sz w:val="28"/>
          <w:szCs w:val="28"/>
        </w:rPr>
        <w:t xml:space="preserve"> </w:t>
      </w:r>
      <w:r w:rsidRPr="00CA320B">
        <w:rPr>
          <w:sz w:val="28"/>
          <w:szCs w:val="28"/>
        </w:rPr>
        <w:t>ФЗ № 48 от 24.04.2008 «Об опеке и попечительстве», обязанности по осуществлению опеки возлагаются на медицинское учреждение, где находится недееспособный гражданин.</w:t>
      </w:r>
    </w:p>
    <w:p w:rsidR="00636A47" w:rsidRPr="00CA320B" w:rsidRDefault="00636A47" w:rsidP="00636A47">
      <w:pPr>
        <w:tabs>
          <w:tab w:val="left" w:pos="540"/>
        </w:tabs>
        <w:ind w:firstLine="540"/>
        <w:jc w:val="both"/>
        <w:rPr>
          <w:sz w:val="28"/>
          <w:szCs w:val="28"/>
        </w:rPr>
      </w:pPr>
    </w:p>
    <w:p w:rsidR="00636A47" w:rsidRPr="00CA320B" w:rsidRDefault="00636A47" w:rsidP="00636A47">
      <w:pPr>
        <w:ind w:firstLine="567"/>
        <w:jc w:val="both"/>
        <w:rPr>
          <w:sz w:val="28"/>
          <w:szCs w:val="28"/>
        </w:rPr>
      </w:pPr>
      <w:r w:rsidRPr="00CA320B">
        <w:rPr>
          <w:b/>
          <w:sz w:val="28"/>
          <w:szCs w:val="28"/>
        </w:rPr>
        <w:t xml:space="preserve">Голосование: единогласно. </w:t>
      </w:r>
    </w:p>
    <w:p w:rsidR="00636A47" w:rsidRPr="00CA320B" w:rsidRDefault="00636A47" w:rsidP="00636A47">
      <w:pPr>
        <w:ind w:firstLine="567"/>
        <w:rPr>
          <w:b/>
          <w:sz w:val="28"/>
          <w:szCs w:val="28"/>
        </w:rPr>
      </w:pPr>
      <w:r w:rsidRPr="00CA320B">
        <w:rPr>
          <w:b/>
          <w:sz w:val="28"/>
          <w:szCs w:val="28"/>
        </w:rPr>
        <w:t xml:space="preserve">РЕШИЛИ:  </w:t>
      </w:r>
    </w:p>
    <w:p w:rsidR="00636A47" w:rsidRPr="00CA320B" w:rsidRDefault="00636A47" w:rsidP="00636A47">
      <w:pPr>
        <w:tabs>
          <w:tab w:val="left" w:pos="8080"/>
          <w:tab w:val="left" w:pos="8222"/>
          <w:tab w:val="left" w:pos="8505"/>
        </w:tabs>
        <w:ind w:firstLine="567"/>
        <w:jc w:val="both"/>
        <w:rPr>
          <w:sz w:val="28"/>
          <w:szCs w:val="28"/>
        </w:rPr>
      </w:pPr>
      <w:r w:rsidRPr="00CA320B">
        <w:rPr>
          <w:sz w:val="28"/>
          <w:szCs w:val="28"/>
        </w:rPr>
        <w:t xml:space="preserve">1.  Возложить обязанности по осуществлению опеки на </w:t>
      </w:r>
      <w:proofErr w:type="spellStart"/>
      <w:r w:rsidRPr="00CA320B">
        <w:rPr>
          <w:sz w:val="28"/>
          <w:szCs w:val="28"/>
        </w:rPr>
        <w:t>Новочеркасский</w:t>
      </w:r>
      <w:proofErr w:type="spellEnd"/>
      <w:r w:rsidRPr="00CA320B">
        <w:rPr>
          <w:sz w:val="28"/>
          <w:szCs w:val="28"/>
        </w:rPr>
        <w:t xml:space="preserve"> филиал ГБУ «Психоневрологический диспансер» Ростовской области на период нахождения в нем недееспособного </w:t>
      </w:r>
      <w:r>
        <w:rPr>
          <w:sz w:val="28"/>
          <w:szCs w:val="28"/>
        </w:rPr>
        <w:t>гражданина</w:t>
      </w:r>
      <w:r w:rsidRPr="00CA320B">
        <w:rPr>
          <w:sz w:val="28"/>
          <w:szCs w:val="28"/>
        </w:rPr>
        <w:t>, до получения путевки в психоневрологический интернат.</w:t>
      </w:r>
    </w:p>
    <w:p w:rsidR="00636A47" w:rsidRPr="00CA320B" w:rsidRDefault="00636A47" w:rsidP="00636A47">
      <w:pPr>
        <w:ind w:firstLine="567"/>
        <w:jc w:val="both"/>
        <w:rPr>
          <w:sz w:val="28"/>
          <w:szCs w:val="28"/>
        </w:rPr>
      </w:pPr>
    </w:p>
    <w:p w:rsidR="00F00868" w:rsidRPr="00CA320B" w:rsidRDefault="00F00868" w:rsidP="00636A47">
      <w:pPr>
        <w:ind w:firstLine="540"/>
        <w:jc w:val="both"/>
        <w:rPr>
          <w:b/>
          <w:sz w:val="28"/>
          <w:szCs w:val="28"/>
        </w:rPr>
      </w:pPr>
      <w:r>
        <w:rPr>
          <w:b/>
          <w:sz w:val="28"/>
          <w:szCs w:val="28"/>
        </w:rPr>
        <w:t>2</w:t>
      </w:r>
      <w:r w:rsidRPr="00CA320B">
        <w:rPr>
          <w:b/>
          <w:sz w:val="28"/>
          <w:szCs w:val="28"/>
        </w:rPr>
        <w:t>.СЛУШАЛИ:</w:t>
      </w:r>
    </w:p>
    <w:p w:rsidR="00F00868" w:rsidRDefault="00F00868" w:rsidP="00F00868">
      <w:pPr>
        <w:ind w:firstLine="567"/>
        <w:jc w:val="both"/>
        <w:rPr>
          <w:sz w:val="28"/>
          <w:szCs w:val="28"/>
        </w:rPr>
      </w:pPr>
      <w:r w:rsidRPr="00CA320B">
        <w:rPr>
          <w:b/>
          <w:sz w:val="28"/>
          <w:szCs w:val="28"/>
        </w:rPr>
        <w:t xml:space="preserve">О.С.Горину </w:t>
      </w:r>
      <w:r w:rsidR="007326B7">
        <w:rPr>
          <w:b/>
          <w:sz w:val="28"/>
          <w:szCs w:val="28"/>
        </w:rPr>
        <w:t xml:space="preserve">о </w:t>
      </w:r>
      <w:r w:rsidR="00636A47">
        <w:rPr>
          <w:b/>
          <w:sz w:val="28"/>
          <w:szCs w:val="28"/>
        </w:rPr>
        <w:t>выдаче предварительного разрешения на совершение сделки мены недвижимого имущества, принадлежащего недееспособному гражданину.</w:t>
      </w:r>
    </w:p>
    <w:p w:rsidR="00F54882" w:rsidRDefault="00F00868" w:rsidP="00937DF0">
      <w:pPr>
        <w:autoSpaceDE w:val="0"/>
        <w:autoSpaceDN w:val="0"/>
        <w:adjustRightInd w:val="0"/>
        <w:ind w:firstLine="720"/>
        <w:jc w:val="both"/>
        <w:rPr>
          <w:sz w:val="28"/>
          <w:szCs w:val="28"/>
        </w:rPr>
      </w:pPr>
      <w:proofErr w:type="gramStart"/>
      <w:r>
        <w:rPr>
          <w:sz w:val="28"/>
          <w:szCs w:val="28"/>
        </w:rPr>
        <w:t>Проинформирова</w:t>
      </w:r>
      <w:r w:rsidR="002D21CD">
        <w:rPr>
          <w:sz w:val="28"/>
          <w:szCs w:val="28"/>
        </w:rPr>
        <w:t>ла</w:t>
      </w:r>
      <w:r>
        <w:rPr>
          <w:sz w:val="28"/>
          <w:szCs w:val="28"/>
        </w:rPr>
        <w:t xml:space="preserve"> Совет об обращении в </w:t>
      </w:r>
      <w:proofErr w:type="spellStart"/>
      <w:r>
        <w:rPr>
          <w:sz w:val="28"/>
          <w:szCs w:val="28"/>
        </w:rPr>
        <w:t>ДТиСР</w:t>
      </w:r>
      <w:proofErr w:type="spellEnd"/>
      <w:r>
        <w:rPr>
          <w:sz w:val="28"/>
          <w:szCs w:val="28"/>
        </w:rPr>
        <w:t xml:space="preserve">  г. Волгодонска </w:t>
      </w:r>
      <w:r w:rsidR="00636A47">
        <w:rPr>
          <w:sz w:val="28"/>
          <w:szCs w:val="28"/>
        </w:rPr>
        <w:t>гражданки</w:t>
      </w:r>
      <w:r>
        <w:rPr>
          <w:sz w:val="28"/>
          <w:szCs w:val="28"/>
        </w:rPr>
        <w:t>, действующе</w:t>
      </w:r>
      <w:r w:rsidR="00636A47">
        <w:rPr>
          <w:sz w:val="28"/>
          <w:szCs w:val="28"/>
        </w:rPr>
        <w:t>й</w:t>
      </w:r>
      <w:r>
        <w:rPr>
          <w:sz w:val="28"/>
          <w:szCs w:val="28"/>
        </w:rPr>
        <w:t xml:space="preserve"> в качестве опекуна на основании постановления Администрации города Волгодонска в интересах недееспособного сына</w:t>
      </w:r>
      <w:r w:rsidR="003B4FFE">
        <w:rPr>
          <w:sz w:val="28"/>
          <w:szCs w:val="28"/>
        </w:rPr>
        <w:t>,</w:t>
      </w:r>
      <w:r>
        <w:rPr>
          <w:sz w:val="28"/>
          <w:szCs w:val="28"/>
        </w:rPr>
        <w:t xml:space="preserve"> по вопросу получения предварительного разрешения на совершение сделки мены</w:t>
      </w:r>
      <w:r w:rsidR="002D6187">
        <w:rPr>
          <w:sz w:val="28"/>
          <w:szCs w:val="28"/>
        </w:rPr>
        <w:t xml:space="preserve"> </w:t>
      </w:r>
      <w:r w:rsidR="00636A47">
        <w:rPr>
          <w:sz w:val="28"/>
          <w:szCs w:val="28"/>
        </w:rPr>
        <w:t xml:space="preserve">1/4 </w:t>
      </w:r>
      <w:r w:rsidR="00937DF0" w:rsidRPr="003B76EA">
        <w:rPr>
          <w:sz w:val="28"/>
          <w:szCs w:val="28"/>
        </w:rPr>
        <w:t>д</w:t>
      </w:r>
      <w:r w:rsidR="00D30CC9">
        <w:rPr>
          <w:sz w:val="28"/>
          <w:szCs w:val="28"/>
        </w:rPr>
        <w:t xml:space="preserve">оли в </w:t>
      </w:r>
      <w:r w:rsidR="00F54882">
        <w:rPr>
          <w:sz w:val="28"/>
          <w:szCs w:val="28"/>
        </w:rPr>
        <w:t xml:space="preserve">праве общей собственности </w:t>
      </w:r>
      <w:r w:rsidR="009C3BF4">
        <w:rPr>
          <w:sz w:val="28"/>
          <w:szCs w:val="28"/>
        </w:rPr>
        <w:t>в</w:t>
      </w:r>
      <w:r w:rsidR="00F54882">
        <w:rPr>
          <w:sz w:val="28"/>
          <w:szCs w:val="28"/>
        </w:rPr>
        <w:t xml:space="preserve"> </w:t>
      </w:r>
      <w:r w:rsidR="00D30CC9">
        <w:rPr>
          <w:sz w:val="28"/>
          <w:szCs w:val="28"/>
        </w:rPr>
        <w:t>квартир</w:t>
      </w:r>
      <w:r w:rsidR="009C3BF4">
        <w:rPr>
          <w:sz w:val="28"/>
          <w:szCs w:val="28"/>
        </w:rPr>
        <w:t>е</w:t>
      </w:r>
      <w:r w:rsidR="00D30CC9">
        <w:rPr>
          <w:sz w:val="28"/>
          <w:szCs w:val="28"/>
        </w:rPr>
        <w:t xml:space="preserve">, </w:t>
      </w:r>
      <w:r w:rsidR="002D6187">
        <w:rPr>
          <w:sz w:val="28"/>
          <w:szCs w:val="28"/>
        </w:rPr>
        <w:t xml:space="preserve">собственником которой является </w:t>
      </w:r>
      <w:r w:rsidR="00636A47">
        <w:rPr>
          <w:sz w:val="28"/>
          <w:szCs w:val="28"/>
        </w:rPr>
        <w:lastRenderedPageBreak/>
        <w:t>недееспособный гражданин</w:t>
      </w:r>
      <w:r w:rsidR="002D6187">
        <w:rPr>
          <w:sz w:val="28"/>
          <w:szCs w:val="28"/>
        </w:rPr>
        <w:t xml:space="preserve"> на 2/7 доли в квартире, принадлежащей на праве собственности матери недееспособного.</w:t>
      </w:r>
      <w:proofErr w:type="gramEnd"/>
    </w:p>
    <w:p w:rsidR="00F00868" w:rsidRDefault="00937DF0" w:rsidP="002D6187">
      <w:pPr>
        <w:ind w:firstLine="567"/>
        <w:jc w:val="both"/>
        <w:rPr>
          <w:sz w:val="28"/>
          <w:szCs w:val="28"/>
        </w:rPr>
      </w:pPr>
      <w:r w:rsidRPr="003B76EA">
        <w:rPr>
          <w:sz w:val="28"/>
          <w:szCs w:val="28"/>
        </w:rPr>
        <w:t xml:space="preserve">В результате </w:t>
      </w:r>
      <w:r w:rsidR="009C3BF4">
        <w:rPr>
          <w:sz w:val="28"/>
          <w:szCs w:val="28"/>
        </w:rPr>
        <w:t xml:space="preserve">сделки </w:t>
      </w:r>
      <w:r w:rsidRPr="003B76EA">
        <w:rPr>
          <w:sz w:val="28"/>
          <w:szCs w:val="28"/>
        </w:rPr>
        <w:t xml:space="preserve">мены </w:t>
      </w:r>
      <w:r w:rsidR="009C3BF4">
        <w:rPr>
          <w:sz w:val="28"/>
          <w:szCs w:val="28"/>
        </w:rPr>
        <w:t>вышеуказанного недвижимого имущества размер приобретаемого имущества недееспособного</w:t>
      </w:r>
      <w:r w:rsidRPr="003B76EA">
        <w:rPr>
          <w:sz w:val="28"/>
          <w:szCs w:val="28"/>
        </w:rPr>
        <w:t xml:space="preserve"> </w:t>
      </w:r>
      <w:r w:rsidR="00636A47">
        <w:rPr>
          <w:sz w:val="28"/>
          <w:szCs w:val="28"/>
        </w:rPr>
        <w:t xml:space="preserve">гражданина </w:t>
      </w:r>
      <w:r w:rsidR="003B4FFE">
        <w:rPr>
          <w:sz w:val="28"/>
          <w:szCs w:val="28"/>
        </w:rPr>
        <w:t>увеличи</w:t>
      </w:r>
      <w:r w:rsidR="00636A47">
        <w:rPr>
          <w:sz w:val="28"/>
          <w:szCs w:val="28"/>
        </w:rPr>
        <w:t>вает</w:t>
      </w:r>
      <w:r w:rsidR="003B4FFE">
        <w:rPr>
          <w:sz w:val="28"/>
          <w:szCs w:val="28"/>
        </w:rPr>
        <w:t>ся</w:t>
      </w:r>
      <w:r w:rsidR="00C45386">
        <w:rPr>
          <w:sz w:val="28"/>
          <w:szCs w:val="28"/>
        </w:rPr>
        <w:t>,</w:t>
      </w:r>
      <w:r w:rsidR="00636A47">
        <w:rPr>
          <w:sz w:val="28"/>
          <w:szCs w:val="28"/>
        </w:rPr>
        <w:t xml:space="preserve"> жилищные условия улучшаются,</w:t>
      </w:r>
      <w:r w:rsidR="00C45386">
        <w:rPr>
          <w:sz w:val="28"/>
          <w:szCs w:val="28"/>
        </w:rPr>
        <w:t xml:space="preserve"> что не противоречит основаниям, предусмотренным п. 3 ч. 1 ст. 20 федерального закона от 24.04.2008  № 48-ФЗ «Об опеке и попечительстве».</w:t>
      </w:r>
    </w:p>
    <w:p w:rsidR="009C3BF4" w:rsidRDefault="009C3BF4" w:rsidP="00937DF0">
      <w:pPr>
        <w:ind w:firstLine="567"/>
        <w:jc w:val="both"/>
        <w:rPr>
          <w:sz w:val="28"/>
          <w:szCs w:val="28"/>
        </w:rPr>
      </w:pPr>
    </w:p>
    <w:p w:rsidR="00C45386" w:rsidRDefault="00C45386" w:rsidP="00C45386">
      <w:pPr>
        <w:ind w:firstLine="540"/>
        <w:jc w:val="both"/>
        <w:outlineLvl w:val="0"/>
        <w:rPr>
          <w:b/>
          <w:sz w:val="28"/>
          <w:szCs w:val="28"/>
        </w:rPr>
      </w:pPr>
      <w:r w:rsidRPr="00761E13">
        <w:rPr>
          <w:b/>
          <w:sz w:val="28"/>
          <w:szCs w:val="28"/>
        </w:rPr>
        <w:t xml:space="preserve">Голосование: единогласно. </w:t>
      </w:r>
    </w:p>
    <w:p w:rsidR="00C45386" w:rsidRDefault="00C45386" w:rsidP="00C45386">
      <w:pPr>
        <w:ind w:firstLine="540"/>
        <w:rPr>
          <w:b/>
          <w:sz w:val="28"/>
          <w:szCs w:val="28"/>
        </w:rPr>
      </w:pPr>
      <w:r w:rsidRPr="009F3B26">
        <w:rPr>
          <w:b/>
          <w:sz w:val="28"/>
          <w:szCs w:val="28"/>
        </w:rPr>
        <w:t xml:space="preserve">РЕШИЛИ:  </w:t>
      </w:r>
    </w:p>
    <w:p w:rsidR="00636A47" w:rsidRDefault="00C45386" w:rsidP="00636A47">
      <w:pPr>
        <w:ind w:firstLine="567"/>
        <w:jc w:val="both"/>
        <w:rPr>
          <w:sz w:val="28"/>
          <w:szCs w:val="28"/>
        </w:rPr>
      </w:pPr>
      <w:r w:rsidRPr="00FD49AD">
        <w:rPr>
          <w:sz w:val="28"/>
          <w:szCs w:val="28"/>
        </w:rPr>
        <w:t xml:space="preserve">1. </w:t>
      </w:r>
      <w:r>
        <w:rPr>
          <w:sz w:val="28"/>
          <w:szCs w:val="28"/>
        </w:rPr>
        <w:t xml:space="preserve">Разрешить </w:t>
      </w:r>
      <w:r w:rsidR="00636A47">
        <w:rPr>
          <w:sz w:val="28"/>
          <w:szCs w:val="28"/>
        </w:rPr>
        <w:t>опекуну</w:t>
      </w:r>
      <w:r w:rsidR="003B4FFE">
        <w:rPr>
          <w:sz w:val="28"/>
          <w:szCs w:val="28"/>
        </w:rPr>
        <w:t xml:space="preserve">, действующей в </w:t>
      </w:r>
      <w:r w:rsidR="00636A47">
        <w:rPr>
          <w:sz w:val="28"/>
          <w:szCs w:val="28"/>
        </w:rPr>
        <w:t>интересах</w:t>
      </w:r>
      <w:r w:rsidR="003B4FFE">
        <w:rPr>
          <w:sz w:val="28"/>
          <w:szCs w:val="28"/>
        </w:rPr>
        <w:t xml:space="preserve"> недееспособного сына</w:t>
      </w:r>
      <w:r w:rsidR="00636A47">
        <w:rPr>
          <w:sz w:val="28"/>
          <w:szCs w:val="28"/>
        </w:rPr>
        <w:t xml:space="preserve">, совершить </w:t>
      </w:r>
      <w:r w:rsidR="003B4FFE">
        <w:rPr>
          <w:sz w:val="28"/>
          <w:szCs w:val="28"/>
        </w:rPr>
        <w:t xml:space="preserve">сделку мены </w:t>
      </w:r>
      <w:r w:rsidR="00636A47">
        <w:rPr>
          <w:sz w:val="28"/>
          <w:szCs w:val="28"/>
        </w:rPr>
        <w:t xml:space="preserve">вышеуказанного </w:t>
      </w:r>
      <w:r w:rsidR="00636A47" w:rsidRPr="00636A47">
        <w:rPr>
          <w:sz w:val="28"/>
          <w:szCs w:val="28"/>
        </w:rPr>
        <w:t>недвижимого имущества</w:t>
      </w:r>
      <w:r w:rsidR="00636A47">
        <w:rPr>
          <w:sz w:val="28"/>
          <w:szCs w:val="28"/>
        </w:rPr>
        <w:t>.</w:t>
      </w:r>
    </w:p>
    <w:p w:rsidR="003B4FFE" w:rsidRDefault="003B4FFE" w:rsidP="00C45386">
      <w:pPr>
        <w:ind w:firstLine="567"/>
        <w:jc w:val="both"/>
        <w:rPr>
          <w:sz w:val="28"/>
          <w:szCs w:val="28"/>
        </w:rPr>
      </w:pPr>
      <w:r>
        <w:rPr>
          <w:sz w:val="28"/>
          <w:szCs w:val="28"/>
        </w:rPr>
        <w:t xml:space="preserve">2. </w:t>
      </w:r>
      <w:proofErr w:type="gramStart"/>
      <w:r>
        <w:rPr>
          <w:sz w:val="28"/>
          <w:szCs w:val="28"/>
        </w:rPr>
        <w:t xml:space="preserve">Обязать </w:t>
      </w:r>
      <w:r w:rsidR="00636A47">
        <w:rPr>
          <w:sz w:val="28"/>
          <w:szCs w:val="28"/>
        </w:rPr>
        <w:t>опекуна</w:t>
      </w:r>
      <w:r>
        <w:rPr>
          <w:sz w:val="28"/>
          <w:szCs w:val="28"/>
        </w:rPr>
        <w:t xml:space="preserve"> в месячный срок после регистрации права собственности представить в Департамент труда и социального развития</w:t>
      </w:r>
      <w:r w:rsidR="002D21CD">
        <w:rPr>
          <w:sz w:val="28"/>
          <w:szCs w:val="28"/>
        </w:rPr>
        <w:t xml:space="preserve"> Администрации города Волгодонска копию нотариально удостоверенного договора мены недвижимого имущества и выписку из единого государственного реестра прав на недвижимое имущество и сделок с ним, выданную Управлением федеральной службы государственной регистрации, кадастра и картографии по Ростовской области.</w:t>
      </w:r>
      <w:r>
        <w:rPr>
          <w:sz w:val="28"/>
          <w:szCs w:val="28"/>
        </w:rPr>
        <w:t xml:space="preserve"> </w:t>
      </w:r>
      <w:proofErr w:type="gramEnd"/>
    </w:p>
    <w:p w:rsidR="00C45386" w:rsidRDefault="00C45386" w:rsidP="00937DF0">
      <w:pPr>
        <w:ind w:firstLine="567"/>
        <w:jc w:val="both"/>
        <w:rPr>
          <w:sz w:val="28"/>
          <w:szCs w:val="28"/>
        </w:rPr>
      </w:pPr>
    </w:p>
    <w:p w:rsidR="002D21CD" w:rsidRDefault="005430F0" w:rsidP="002D21CD">
      <w:pPr>
        <w:ind w:firstLine="567"/>
        <w:jc w:val="both"/>
        <w:rPr>
          <w:b/>
          <w:sz w:val="28"/>
          <w:szCs w:val="28"/>
        </w:rPr>
      </w:pPr>
      <w:r>
        <w:rPr>
          <w:b/>
          <w:sz w:val="28"/>
          <w:szCs w:val="28"/>
        </w:rPr>
        <w:t>3</w:t>
      </w:r>
      <w:r w:rsidR="00B06BA8" w:rsidRPr="00CA320B">
        <w:rPr>
          <w:b/>
          <w:sz w:val="28"/>
          <w:szCs w:val="28"/>
        </w:rPr>
        <w:t>.СЛУШАЛИ:</w:t>
      </w:r>
    </w:p>
    <w:p w:rsidR="00F040C7" w:rsidRDefault="00B06BA8" w:rsidP="002D21CD">
      <w:pPr>
        <w:ind w:firstLine="567"/>
        <w:jc w:val="both"/>
        <w:rPr>
          <w:b/>
          <w:sz w:val="28"/>
          <w:szCs w:val="28"/>
        </w:rPr>
      </w:pPr>
      <w:r w:rsidRPr="00CA320B">
        <w:rPr>
          <w:b/>
          <w:sz w:val="28"/>
          <w:szCs w:val="28"/>
        </w:rPr>
        <w:t xml:space="preserve">О.С.Горину о </w:t>
      </w:r>
      <w:r w:rsidR="003C016F">
        <w:rPr>
          <w:b/>
          <w:sz w:val="28"/>
          <w:szCs w:val="26"/>
        </w:rPr>
        <w:t>выдаче разрешения</w:t>
      </w:r>
      <w:r w:rsidR="003C016F">
        <w:rPr>
          <w:sz w:val="28"/>
          <w:szCs w:val="26"/>
        </w:rPr>
        <w:t xml:space="preserve"> </w:t>
      </w:r>
      <w:r w:rsidR="003C016F">
        <w:rPr>
          <w:b/>
          <w:sz w:val="28"/>
          <w:szCs w:val="26"/>
        </w:rPr>
        <w:t xml:space="preserve">на распоряжение денежными средствами недееспособного </w:t>
      </w:r>
      <w:r w:rsidR="00636A47">
        <w:rPr>
          <w:b/>
          <w:sz w:val="28"/>
          <w:szCs w:val="26"/>
        </w:rPr>
        <w:t>гражданина</w:t>
      </w:r>
      <w:r w:rsidR="003C016F">
        <w:rPr>
          <w:b/>
          <w:sz w:val="28"/>
          <w:szCs w:val="28"/>
        </w:rPr>
        <w:t>.</w:t>
      </w:r>
    </w:p>
    <w:p w:rsidR="0018141D" w:rsidRPr="009F3B26" w:rsidRDefault="0018141D" w:rsidP="0018141D">
      <w:pPr>
        <w:ind w:firstLine="540"/>
        <w:jc w:val="both"/>
        <w:rPr>
          <w:sz w:val="28"/>
          <w:szCs w:val="28"/>
        </w:rPr>
      </w:pPr>
      <w:r>
        <w:rPr>
          <w:sz w:val="28"/>
          <w:szCs w:val="28"/>
        </w:rPr>
        <w:t>Проинформировала</w:t>
      </w:r>
      <w:r w:rsidRPr="009F3B26">
        <w:rPr>
          <w:sz w:val="28"/>
          <w:szCs w:val="28"/>
        </w:rPr>
        <w:t xml:space="preserve"> Совет об обращении </w:t>
      </w:r>
      <w:r>
        <w:rPr>
          <w:sz w:val="28"/>
          <w:szCs w:val="28"/>
        </w:rPr>
        <w:t xml:space="preserve">в </w:t>
      </w:r>
      <w:proofErr w:type="spellStart"/>
      <w:r>
        <w:rPr>
          <w:sz w:val="28"/>
          <w:szCs w:val="28"/>
        </w:rPr>
        <w:t>ДТиСР</w:t>
      </w:r>
      <w:proofErr w:type="spellEnd"/>
      <w:r>
        <w:rPr>
          <w:sz w:val="28"/>
          <w:szCs w:val="28"/>
        </w:rPr>
        <w:t xml:space="preserve"> г. Волгодонска </w:t>
      </w:r>
      <w:r w:rsidR="00636A47">
        <w:rPr>
          <w:sz w:val="28"/>
          <w:szCs w:val="28"/>
        </w:rPr>
        <w:t>гражданки</w:t>
      </w:r>
      <w:r>
        <w:rPr>
          <w:sz w:val="28"/>
          <w:szCs w:val="28"/>
        </w:rPr>
        <w:t xml:space="preserve">, действующей в качестве опекуна на основании постановления Главы города Волгодонска Ростовской области в интересах недееспособного сына по вопросу получения разрешения на распоряжение денежными средствами повторно (пенсиями, пособиями, субсидиями и иными социальными выплатами), </w:t>
      </w:r>
      <w:r w:rsidRPr="0018141D">
        <w:rPr>
          <w:sz w:val="28"/>
          <w:szCs w:val="28"/>
        </w:rPr>
        <w:t>выплачиваемыми недееспособному по ведомостям через отдел по выплате пенсий и пособий ООО «Доверие» в г</w:t>
      </w:r>
      <w:proofErr w:type="gramStart"/>
      <w:r w:rsidRPr="0018141D">
        <w:rPr>
          <w:sz w:val="28"/>
          <w:szCs w:val="28"/>
        </w:rPr>
        <w:t>.В</w:t>
      </w:r>
      <w:proofErr w:type="gramEnd"/>
      <w:r w:rsidRPr="0018141D">
        <w:rPr>
          <w:sz w:val="28"/>
          <w:szCs w:val="28"/>
        </w:rPr>
        <w:t>олгодонске.,</w:t>
      </w:r>
      <w:r>
        <w:rPr>
          <w:sz w:val="28"/>
          <w:szCs w:val="28"/>
        </w:rPr>
        <w:t xml:space="preserve"> </w:t>
      </w:r>
      <w:r w:rsidR="005918BF">
        <w:rPr>
          <w:sz w:val="28"/>
          <w:szCs w:val="28"/>
        </w:rPr>
        <w:t xml:space="preserve">и </w:t>
      </w:r>
      <w:r w:rsidR="00F00868" w:rsidRPr="00F00868">
        <w:rPr>
          <w:sz w:val="28"/>
          <w:szCs w:val="28"/>
        </w:rPr>
        <w:t xml:space="preserve">по ведомостям через </w:t>
      </w:r>
      <w:proofErr w:type="spellStart"/>
      <w:r w:rsidR="00F00868" w:rsidRPr="00F00868">
        <w:rPr>
          <w:sz w:val="28"/>
          <w:szCs w:val="28"/>
        </w:rPr>
        <w:t>Волгодонский</w:t>
      </w:r>
      <w:proofErr w:type="spellEnd"/>
      <w:r w:rsidR="00F00868" w:rsidRPr="00F00868">
        <w:rPr>
          <w:sz w:val="28"/>
          <w:szCs w:val="28"/>
        </w:rPr>
        <w:t xml:space="preserve"> </w:t>
      </w:r>
      <w:proofErr w:type="spellStart"/>
      <w:r w:rsidR="00F00868" w:rsidRPr="00F00868">
        <w:rPr>
          <w:sz w:val="28"/>
          <w:szCs w:val="28"/>
        </w:rPr>
        <w:t>почтампт</w:t>
      </w:r>
      <w:proofErr w:type="spellEnd"/>
      <w:r w:rsidR="00F00868" w:rsidRPr="00F00868">
        <w:rPr>
          <w:sz w:val="28"/>
          <w:szCs w:val="28"/>
        </w:rPr>
        <w:t xml:space="preserve"> УФПС Ростовской обла</w:t>
      </w:r>
      <w:r w:rsidR="00F00868">
        <w:rPr>
          <w:sz w:val="28"/>
          <w:szCs w:val="28"/>
        </w:rPr>
        <w:t xml:space="preserve">сти - филиал ФГУП «Почта России», </w:t>
      </w:r>
      <w:r>
        <w:rPr>
          <w:sz w:val="28"/>
          <w:szCs w:val="28"/>
        </w:rPr>
        <w:t>для удовлетворения нужд и потребностей подопечного.</w:t>
      </w:r>
    </w:p>
    <w:p w:rsidR="0018141D" w:rsidRPr="006961AF" w:rsidRDefault="0018141D" w:rsidP="0018141D">
      <w:pPr>
        <w:tabs>
          <w:tab w:val="left" w:pos="6804"/>
        </w:tabs>
        <w:ind w:firstLine="567"/>
        <w:jc w:val="both"/>
        <w:rPr>
          <w:sz w:val="28"/>
          <w:szCs w:val="28"/>
        </w:rPr>
      </w:pPr>
    </w:p>
    <w:p w:rsidR="0018141D" w:rsidRDefault="0018141D" w:rsidP="0018141D">
      <w:pPr>
        <w:ind w:firstLine="540"/>
        <w:jc w:val="both"/>
        <w:outlineLvl w:val="0"/>
        <w:rPr>
          <w:b/>
          <w:sz w:val="28"/>
          <w:szCs w:val="28"/>
        </w:rPr>
      </w:pPr>
      <w:r w:rsidRPr="00761E13">
        <w:rPr>
          <w:b/>
          <w:sz w:val="28"/>
          <w:szCs w:val="28"/>
        </w:rPr>
        <w:t xml:space="preserve">Голосование: единогласно. </w:t>
      </w:r>
    </w:p>
    <w:p w:rsidR="0018141D" w:rsidRDefault="0018141D" w:rsidP="0018141D">
      <w:pPr>
        <w:ind w:firstLine="540"/>
        <w:rPr>
          <w:b/>
          <w:sz w:val="28"/>
          <w:szCs w:val="28"/>
        </w:rPr>
      </w:pPr>
      <w:r w:rsidRPr="009F3B26">
        <w:rPr>
          <w:b/>
          <w:sz w:val="28"/>
          <w:szCs w:val="28"/>
        </w:rPr>
        <w:t xml:space="preserve">РЕШИЛИ:  </w:t>
      </w:r>
    </w:p>
    <w:p w:rsidR="0018141D" w:rsidRPr="00FD49AD" w:rsidRDefault="0018141D" w:rsidP="0018141D">
      <w:pPr>
        <w:ind w:firstLine="567"/>
        <w:jc w:val="both"/>
        <w:rPr>
          <w:sz w:val="28"/>
          <w:szCs w:val="28"/>
        </w:rPr>
      </w:pPr>
      <w:r w:rsidRPr="00FD49AD">
        <w:rPr>
          <w:sz w:val="28"/>
          <w:szCs w:val="28"/>
        </w:rPr>
        <w:t xml:space="preserve">1. Выдать </w:t>
      </w:r>
      <w:r w:rsidR="00636A47">
        <w:rPr>
          <w:sz w:val="28"/>
          <w:szCs w:val="28"/>
        </w:rPr>
        <w:t>опекуну</w:t>
      </w:r>
      <w:r w:rsidRPr="00FD49AD">
        <w:rPr>
          <w:sz w:val="28"/>
          <w:szCs w:val="28"/>
        </w:rPr>
        <w:t xml:space="preserve"> разрешение на распоряжение денежными средствами недееспособно</w:t>
      </w:r>
      <w:r>
        <w:rPr>
          <w:sz w:val="28"/>
          <w:szCs w:val="28"/>
        </w:rPr>
        <w:t>го</w:t>
      </w:r>
      <w:r w:rsidRPr="00FD49AD">
        <w:rPr>
          <w:sz w:val="28"/>
          <w:szCs w:val="28"/>
        </w:rPr>
        <w:t xml:space="preserve"> </w:t>
      </w:r>
      <w:r w:rsidR="007326B7">
        <w:rPr>
          <w:sz w:val="28"/>
          <w:szCs w:val="28"/>
        </w:rPr>
        <w:t>сына</w:t>
      </w:r>
      <w:r w:rsidRPr="00FD49AD">
        <w:rPr>
          <w:sz w:val="28"/>
          <w:szCs w:val="28"/>
        </w:rPr>
        <w:t>.</w:t>
      </w:r>
    </w:p>
    <w:p w:rsidR="00844AE4" w:rsidRDefault="0018141D" w:rsidP="0018141D">
      <w:pPr>
        <w:ind w:firstLine="567"/>
        <w:jc w:val="both"/>
        <w:rPr>
          <w:sz w:val="28"/>
          <w:szCs w:val="28"/>
        </w:rPr>
      </w:pPr>
      <w:r w:rsidRPr="00FD49AD">
        <w:rPr>
          <w:sz w:val="28"/>
          <w:szCs w:val="28"/>
        </w:rPr>
        <w:t xml:space="preserve">2. Обязать </w:t>
      </w:r>
      <w:r w:rsidR="00636A47">
        <w:rPr>
          <w:sz w:val="28"/>
          <w:szCs w:val="28"/>
        </w:rPr>
        <w:t>опекуна</w:t>
      </w:r>
      <w:r w:rsidRPr="00FD49AD">
        <w:rPr>
          <w:sz w:val="28"/>
          <w:szCs w:val="28"/>
        </w:rPr>
        <w:t xml:space="preserve"> ежегодно, в срок до 1 февраля представлять в </w:t>
      </w:r>
      <w:proofErr w:type="spellStart"/>
      <w:r w:rsidRPr="00FD49AD">
        <w:rPr>
          <w:sz w:val="28"/>
          <w:szCs w:val="28"/>
        </w:rPr>
        <w:t>ДТиСР</w:t>
      </w:r>
      <w:proofErr w:type="spellEnd"/>
      <w:r>
        <w:rPr>
          <w:sz w:val="28"/>
          <w:szCs w:val="28"/>
        </w:rPr>
        <w:t xml:space="preserve"> </w:t>
      </w:r>
      <w:r w:rsidR="007326B7">
        <w:rPr>
          <w:sz w:val="28"/>
          <w:szCs w:val="28"/>
        </w:rPr>
        <w:t xml:space="preserve">         </w:t>
      </w:r>
      <w:r w:rsidRPr="00FD49AD">
        <w:rPr>
          <w:sz w:val="28"/>
          <w:szCs w:val="28"/>
        </w:rPr>
        <w:t>г. Волгодонска отчет и документы, подтверждающие целевое расходование денежных средств недееспособно</w:t>
      </w:r>
      <w:r>
        <w:rPr>
          <w:sz w:val="28"/>
          <w:szCs w:val="28"/>
        </w:rPr>
        <w:t>го</w:t>
      </w:r>
      <w:r w:rsidRPr="00FD49AD">
        <w:rPr>
          <w:sz w:val="28"/>
          <w:szCs w:val="28"/>
        </w:rPr>
        <w:t xml:space="preserve"> (чеки, квитанции и пр.)</w:t>
      </w:r>
      <w:r w:rsidR="005D55EC">
        <w:rPr>
          <w:sz w:val="28"/>
          <w:szCs w:val="28"/>
        </w:rPr>
        <w:t>.</w:t>
      </w:r>
    </w:p>
    <w:p w:rsidR="003C016F" w:rsidRDefault="003C016F" w:rsidP="00B06BA8">
      <w:pPr>
        <w:ind w:firstLine="567"/>
        <w:jc w:val="both"/>
        <w:rPr>
          <w:sz w:val="28"/>
          <w:szCs w:val="28"/>
        </w:rPr>
      </w:pPr>
    </w:p>
    <w:p w:rsidR="003C016F" w:rsidRPr="00CA320B" w:rsidRDefault="003C016F" w:rsidP="003C016F">
      <w:pPr>
        <w:ind w:firstLine="567"/>
        <w:jc w:val="both"/>
        <w:rPr>
          <w:b/>
          <w:sz w:val="28"/>
          <w:szCs w:val="28"/>
        </w:rPr>
      </w:pPr>
      <w:r>
        <w:rPr>
          <w:b/>
          <w:sz w:val="28"/>
          <w:szCs w:val="28"/>
        </w:rPr>
        <w:t>4</w:t>
      </w:r>
      <w:r w:rsidRPr="00CA320B">
        <w:rPr>
          <w:b/>
          <w:sz w:val="28"/>
          <w:szCs w:val="28"/>
        </w:rPr>
        <w:t>.</w:t>
      </w:r>
      <w:r>
        <w:rPr>
          <w:b/>
          <w:sz w:val="28"/>
          <w:szCs w:val="28"/>
        </w:rPr>
        <w:t xml:space="preserve"> </w:t>
      </w:r>
      <w:r w:rsidRPr="00CA320B">
        <w:rPr>
          <w:b/>
          <w:sz w:val="28"/>
          <w:szCs w:val="28"/>
        </w:rPr>
        <w:t>СЛУШАЛИ:</w:t>
      </w:r>
    </w:p>
    <w:p w:rsidR="003C016F" w:rsidRDefault="003C016F" w:rsidP="003C016F">
      <w:pPr>
        <w:ind w:firstLine="567"/>
        <w:jc w:val="both"/>
        <w:rPr>
          <w:b/>
          <w:sz w:val="28"/>
          <w:szCs w:val="26"/>
        </w:rPr>
      </w:pPr>
      <w:r w:rsidRPr="00CA320B">
        <w:rPr>
          <w:b/>
          <w:sz w:val="28"/>
          <w:szCs w:val="28"/>
        </w:rPr>
        <w:t xml:space="preserve">О.С.Горину </w:t>
      </w:r>
      <w:r w:rsidR="00636A47">
        <w:rPr>
          <w:b/>
          <w:sz w:val="28"/>
          <w:szCs w:val="28"/>
        </w:rPr>
        <w:t xml:space="preserve">об </w:t>
      </w:r>
      <w:r w:rsidR="00636A47">
        <w:rPr>
          <w:b/>
          <w:sz w:val="28"/>
          <w:szCs w:val="26"/>
        </w:rPr>
        <w:t xml:space="preserve">установлении опеки над недееспособным гражданином (кандидат в опекуны – </w:t>
      </w:r>
      <w:r w:rsidR="007326B7">
        <w:rPr>
          <w:b/>
          <w:sz w:val="28"/>
          <w:szCs w:val="26"/>
        </w:rPr>
        <w:t>близкий родственник</w:t>
      </w:r>
      <w:r w:rsidR="00636A47">
        <w:rPr>
          <w:b/>
          <w:sz w:val="28"/>
          <w:szCs w:val="26"/>
        </w:rPr>
        <w:t>).</w:t>
      </w:r>
    </w:p>
    <w:p w:rsidR="00636A47" w:rsidRDefault="00636A47" w:rsidP="00636A47">
      <w:pPr>
        <w:ind w:firstLine="567"/>
        <w:jc w:val="both"/>
        <w:rPr>
          <w:sz w:val="28"/>
          <w:szCs w:val="28"/>
        </w:rPr>
      </w:pPr>
      <w:r w:rsidRPr="00B5278B">
        <w:rPr>
          <w:sz w:val="28"/>
          <w:szCs w:val="28"/>
        </w:rPr>
        <w:t>Проинформировал</w:t>
      </w:r>
      <w:r>
        <w:rPr>
          <w:sz w:val="28"/>
          <w:szCs w:val="28"/>
        </w:rPr>
        <w:t>а</w:t>
      </w:r>
      <w:r w:rsidRPr="00B5278B">
        <w:rPr>
          <w:sz w:val="28"/>
          <w:szCs w:val="28"/>
        </w:rPr>
        <w:t xml:space="preserve"> Совет </w:t>
      </w:r>
      <w:r w:rsidRPr="00E2461F">
        <w:rPr>
          <w:sz w:val="28"/>
          <w:szCs w:val="28"/>
        </w:rPr>
        <w:t>об о</w:t>
      </w:r>
      <w:r>
        <w:rPr>
          <w:sz w:val="28"/>
          <w:szCs w:val="28"/>
        </w:rPr>
        <w:t xml:space="preserve">бращении в </w:t>
      </w:r>
      <w:proofErr w:type="spellStart"/>
      <w:r>
        <w:rPr>
          <w:sz w:val="28"/>
          <w:szCs w:val="28"/>
        </w:rPr>
        <w:t>ДТиСР</w:t>
      </w:r>
      <w:proofErr w:type="spellEnd"/>
      <w:r>
        <w:rPr>
          <w:sz w:val="28"/>
          <w:szCs w:val="28"/>
        </w:rPr>
        <w:t xml:space="preserve"> г. Волгодонска</w:t>
      </w:r>
      <w:r w:rsidRPr="00E2461F">
        <w:rPr>
          <w:sz w:val="28"/>
          <w:szCs w:val="28"/>
        </w:rPr>
        <w:t xml:space="preserve"> </w:t>
      </w:r>
      <w:r>
        <w:rPr>
          <w:sz w:val="28"/>
          <w:szCs w:val="28"/>
        </w:rPr>
        <w:t>гражданки по вопросу назначения её</w:t>
      </w:r>
      <w:r w:rsidRPr="00B5278B">
        <w:rPr>
          <w:sz w:val="28"/>
          <w:szCs w:val="28"/>
        </w:rPr>
        <w:t xml:space="preserve"> опекун</w:t>
      </w:r>
      <w:r>
        <w:rPr>
          <w:sz w:val="28"/>
          <w:szCs w:val="28"/>
        </w:rPr>
        <w:t>ом</w:t>
      </w:r>
      <w:r w:rsidRPr="00B5278B">
        <w:rPr>
          <w:sz w:val="28"/>
          <w:szCs w:val="28"/>
        </w:rPr>
        <w:t xml:space="preserve"> над </w:t>
      </w:r>
      <w:r w:rsidR="007326B7">
        <w:rPr>
          <w:sz w:val="28"/>
          <w:szCs w:val="28"/>
        </w:rPr>
        <w:t>совершеннолетним сыном</w:t>
      </w:r>
      <w:r>
        <w:rPr>
          <w:sz w:val="28"/>
          <w:szCs w:val="28"/>
        </w:rPr>
        <w:t xml:space="preserve">. </w:t>
      </w:r>
      <w:r w:rsidRPr="00B5278B">
        <w:rPr>
          <w:sz w:val="28"/>
          <w:szCs w:val="28"/>
        </w:rPr>
        <w:t>Решени</w:t>
      </w:r>
      <w:r>
        <w:rPr>
          <w:sz w:val="28"/>
          <w:szCs w:val="28"/>
        </w:rPr>
        <w:t>ем</w:t>
      </w:r>
      <w:r w:rsidRPr="00B5278B">
        <w:rPr>
          <w:sz w:val="28"/>
          <w:szCs w:val="28"/>
        </w:rPr>
        <w:t xml:space="preserve"> </w:t>
      </w:r>
      <w:proofErr w:type="spellStart"/>
      <w:r w:rsidRPr="00B5278B">
        <w:rPr>
          <w:sz w:val="28"/>
          <w:szCs w:val="28"/>
        </w:rPr>
        <w:t>Волгодонского</w:t>
      </w:r>
      <w:proofErr w:type="spellEnd"/>
      <w:r w:rsidRPr="00B5278B">
        <w:rPr>
          <w:sz w:val="28"/>
          <w:szCs w:val="28"/>
        </w:rPr>
        <w:t xml:space="preserve"> районного суда Ростовской области </w:t>
      </w:r>
      <w:r>
        <w:rPr>
          <w:sz w:val="28"/>
          <w:szCs w:val="28"/>
        </w:rPr>
        <w:t xml:space="preserve">гражданин </w:t>
      </w:r>
      <w:r w:rsidRPr="00B5278B">
        <w:rPr>
          <w:sz w:val="28"/>
          <w:szCs w:val="28"/>
        </w:rPr>
        <w:t>признан недееспособн</w:t>
      </w:r>
      <w:r>
        <w:rPr>
          <w:sz w:val="28"/>
          <w:szCs w:val="28"/>
        </w:rPr>
        <w:t>ым</w:t>
      </w:r>
      <w:r w:rsidRPr="00B5278B">
        <w:rPr>
          <w:sz w:val="28"/>
          <w:szCs w:val="28"/>
        </w:rPr>
        <w:t xml:space="preserve">. </w:t>
      </w:r>
    </w:p>
    <w:p w:rsidR="00636A47" w:rsidRPr="00B5278B" w:rsidRDefault="00636A47" w:rsidP="00636A47">
      <w:pPr>
        <w:ind w:firstLine="567"/>
        <w:jc w:val="both"/>
        <w:rPr>
          <w:sz w:val="28"/>
          <w:szCs w:val="28"/>
        </w:rPr>
      </w:pPr>
      <w:r w:rsidRPr="00B5278B">
        <w:rPr>
          <w:sz w:val="28"/>
          <w:szCs w:val="28"/>
        </w:rPr>
        <w:lastRenderedPageBreak/>
        <w:t xml:space="preserve">Кандидат в опекуны по месту </w:t>
      </w:r>
      <w:r>
        <w:rPr>
          <w:sz w:val="28"/>
          <w:szCs w:val="28"/>
        </w:rPr>
        <w:t xml:space="preserve">работы </w:t>
      </w:r>
      <w:r w:rsidRPr="00B5278B">
        <w:rPr>
          <w:sz w:val="28"/>
          <w:szCs w:val="28"/>
        </w:rPr>
        <w:t xml:space="preserve">характеризуется положительно. Основания для отказа </w:t>
      </w:r>
      <w:r>
        <w:rPr>
          <w:sz w:val="28"/>
          <w:szCs w:val="28"/>
        </w:rPr>
        <w:t xml:space="preserve">гражданке </w:t>
      </w:r>
      <w:r w:rsidRPr="00B5278B">
        <w:rPr>
          <w:sz w:val="28"/>
          <w:szCs w:val="28"/>
        </w:rPr>
        <w:t>в установлении опеки над недееспособн</w:t>
      </w:r>
      <w:r>
        <w:rPr>
          <w:sz w:val="28"/>
          <w:szCs w:val="28"/>
        </w:rPr>
        <w:t>ым</w:t>
      </w:r>
      <w:r w:rsidRPr="00B5278B">
        <w:rPr>
          <w:sz w:val="28"/>
          <w:szCs w:val="28"/>
        </w:rPr>
        <w:t xml:space="preserve"> </w:t>
      </w:r>
      <w:r>
        <w:rPr>
          <w:sz w:val="28"/>
          <w:szCs w:val="28"/>
        </w:rPr>
        <w:t xml:space="preserve">родственником </w:t>
      </w:r>
      <w:r w:rsidRPr="00B5278B">
        <w:rPr>
          <w:sz w:val="28"/>
          <w:szCs w:val="28"/>
        </w:rPr>
        <w:t xml:space="preserve">отсутствуют. </w:t>
      </w:r>
    </w:p>
    <w:p w:rsidR="00636A47" w:rsidRDefault="00636A47" w:rsidP="00636A47">
      <w:pPr>
        <w:jc w:val="both"/>
        <w:outlineLvl w:val="0"/>
        <w:rPr>
          <w:b/>
          <w:sz w:val="28"/>
          <w:szCs w:val="28"/>
        </w:rPr>
      </w:pPr>
    </w:p>
    <w:p w:rsidR="00636A47" w:rsidRPr="00B5278B" w:rsidRDefault="00636A47" w:rsidP="00636A47">
      <w:pPr>
        <w:ind w:firstLine="567"/>
        <w:jc w:val="both"/>
        <w:outlineLvl w:val="0"/>
        <w:rPr>
          <w:b/>
          <w:sz w:val="28"/>
          <w:szCs w:val="28"/>
        </w:rPr>
      </w:pPr>
      <w:r w:rsidRPr="00B5278B">
        <w:rPr>
          <w:b/>
          <w:sz w:val="28"/>
          <w:szCs w:val="28"/>
        </w:rPr>
        <w:t>Голосова</w:t>
      </w:r>
      <w:r>
        <w:rPr>
          <w:b/>
          <w:sz w:val="28"/>
          <w:szCs w:val="28"/>
        </w:rPr>
        <w:t>ли</w:t>
      </w:r>
      <w:r w:rsidRPr="00B5278B">
        <w:rPr>
          <w:b/>
          <w:sz w:val="28"/>
          <w:szCs w:val="28"/>
        </w:rPr>
        <w:t xml:space="preserve">: единогласно. </w:t>
      </w:r>
    </w:p>
    <w:p w:rsidR="00636A47" w:rsidRPr="00B5278B" w:rsidRDefault="00636A47" w:rsidP="00636A47">
      <w:pPr>
        <w:ind w:firstLine="567"/>
        <w:rPr>
          <w:b/>
          <w:sz w:val="28"/>
          <w:szCs w:val="28"/>
        </w:rPr>
      </w:pPr>
      <w:r w:rsidRPr="00B5278B">
        <w:rPr>
          <w:b/>
          <w:sz w:val="28"/>
          <w:szCs w:val="28"/>
        </w:rPr>
        <w:t xml:space="preserve">РЕШИЛИ:  </w:t>
      </w:r>
    </w:p>
    <w:p w:rsidR="00636A47" w:rsidRPr="00C272B0" w:rsidRDefault="00636A47" w:rsidP="00636A47">
      <w:pPr>
        <w:ind w:firstLine="567"/>
        <w:jc w:val="both"/>
        <w:rPr>
          <w:sz w:val="28"/>
          <w:szCs w:val="28"/>
        </w:rPr>
      </w:pPr>
      <w:r>
        <w:rPr>
          <w:sz w:val="28"/>
          <w:szCs w:val="28"/>
        </w:rPr>
        <w:t xml:space="preserve">1. </w:t>
      </w:r>
      <w:r w:rsidRPr="00C272B0">
        <w:rPr>
          <w:sz w:val="28"/>
          <w:szCs w:val="28"/>
        </w:rPr>
        <w:t xml:space="preserve">Рекомендовать </w:t>
      </w:r>
      <w:r>
        <w:rPr>
          <w:sz w:val="28"/>
          <w:szCs w:val="28"/>
        </w:rPr>
        <w:t xml:space="preserve">обратившуюся гражданку </w:t>
      </w:r>
      <w:r w:rsidRPr="00C272B0">
        <w:rPr>
          <w:sz w:val="28"/>
          <w:szCs w:val="28"/>
        </w:rPr>
        <w:t>для назначен</w:t>
      </w:r>
      <w:r>
        <w:rPr>
          <w:sz w:val="28"/>
          <w:szCs w:val="28"/>
        </w:rPr>
        <w:t>ия её опекуном над близким родственником, признанным недееспособным</w:t>
      </w:r>
      <w:r w:rsidRPr="00C272B0">
        <w:rPr>
          <w:sz w:val="28"/>
          <w:szCs w:val="28"/>
        </w:rPr>
        <w:t xml:space="preserve"> на основании решени</w:t>
      </w:r>
      <w:r>
        <w:rPr>
          <w:sz w:val="28"/>
          <w:szCs w:val="28"/>
        </w:rPr>
        <w:t>я</w:t>
      </w:r>
      <w:r w:rsidRPr="00C272B0">
        <w:rPr>
          <w:sz w:val="28"/>
          <w:szCs w:val="28"/>
        </w:rPr>
        <w:t xml:space="preserve"> </w:t>
      </w:r>
      <w:proofErr w:type="spellStart"/>
      <w:r w:rsidRPr="00C272B0">
        <w:rPr>
          <w:sz w:val="28"/>
          <w:szCs w:val="28"/>
        </w:rPr>
        <w:t>Волгодонского</w:t>
      </w:r>
      <w:proofErr w:type="spellEnd"/>
      <w:r w:rsidRPr="00C272B0">
        <w:rPr>
          <w:sz w:val="28"/>
          <w:szCs w:val="28"/>
        </w:rPr>
        <w:t xml:space="preserve"> районного суда Ростовской области.</w:t>
      </w:r>
    </w:p>
    <w:p w:rsidR="00180385" w:rsidRDefault="00636A47" w:rsidP="00636A47">
      <w:pPr>
        <w:ind w:firstLine="567"/>
        <w:jc w:val="both"/>
        <w:rPr>
          <w:sz w:val="28"/>
          <w:szCs w:val="28"/>
        </w:rPr>
      </w:pPr>
      <w:r w:rsidRPr="009F3B26">
        <w:rPr>
          <w:sz w:val="28"/>
          <w:szCs w:val="28"/>
        </w:rPr>
        <w:t xml:space="preserve">2. </w:t>
      </w:r>
      <w:r>
        <w:rPr>
          <w:sz w:val="28"/>
          <w:szCs w:val="28"/>
        </w:rPr>
        <w:t>О</w:t>
      </w:r>
      <w:r w:rsidRPr="009F3B26">
        <w:rPr>
          <w:sz w:val="28"/>
          <w:szCs w:val="28"/>
        </w:rPr>
        <w:t xml:space="preserve">бязать </w:t>
      </w:r>
      <w:r>
        <w:rPr>
          <w:sz w:val="28"/>
          <w:szCs w:val="28"/>
        </w:rPr>
        <w:t xml:space="preserve">опекуна </w:t>
      </w:r>
      <w:r w:rsidRPr="009F3B26">
        <w:rPr>
          <w:sz w:val="28"/>
          <w:szCs w:val="28"/>
        </w:rPr>
        <w:t xml:space="preserve">ежегодно, в срок до 1 февраля представлять в </w:t>
      </w:r>
      <w:proofErr w:type="spellStart"/>
      <w:r w:rsidRPr="009F3B26">
        <w:rPr>
          <w:sz w:val="28"/>
          <w:szCs w:val="28"/>
        </w:rPr>
        <w:t>ДТиСР</w:t>
      </w:r>
      <w:proofErr w:type="spellEnd"/>
      <w:r w:rsidRPr="009F3B26">
        <w:rPr>
          <w:sz w:val="28"/>
          <w:szCs w:val="28"/>
        </w:rPr>
        <w:t xml:space="preserve"> г</w:t>
      </w:r>
      <w:proofErr w:type="gramStart"/>
      <w:r w:rsidRPr="009F3B26">
        <w:rPr>
          <w:sz w:val="28"/>
          <w:szCs w:val="28"/>
        </w:rPr>
        <w:t>.В</w:t>
      </w:r>
      <w:proofErr w:type="gramEnd"/>
      <w:r w:rsidRPr="009F3B26">
        <w:rPr>
          <w:sz w:val="28"/>
          <w:szCs w:val="28"/>
        </w:rPr>
        <w:t xml:space="preserve">олгодонска отчет и документы, подтверждающие целевое расходование денежных средств </w:t>
      </w:r>
      <w:r>
        <w:rPr>
          <w:sz w:val="28"/>
          <w:szCs w:val="28"/>
        </w:rPr>
        <w:t>подопечного</w:t>
      </w:r>
      <w:r w:rsidRPr="009F3B26">
        <w:rPr>
          <w:sz w:val="28"/>
          <w:szCs w:val="28"/>
        </w:rPr>
        <w:t xml:space="preserve"> (чеки, квитанции и пр.).</w:t>
      </w:r>
    </w:p>
    <w:p w:rsidR="005F65F5" w:rsidRDefault="005F65F5" w:rsidP="005F65F5">
      <w:pPr>
        <w:ind w:firstLine="567"/>
        <w:jc w:val="both"/>
        <w:rPr>
          <w:sz w:val="28"/>
          <w:szCs w:val="28"/>
        </w:rPr>
      </w:pPr>
    </w:p>
    <w:p w:rsidR="005F65F5" w:rsidRPr="009E3506" w:rsidRDefault="005F65F5" w:rsidP="005F65F5">
      <w:pPr>
        <w:ind w:firstLine="567"/>
        <w:jc w:val="both"/>
        <w:rPr>
          <w:sz w:val="32"/>
          <w:szCs w:val="28"/>
        </w:rPr>
      </w:pPr>
    </w:p>
    <w:p w:rsidR="00696CA7" w:rsidRDefault="003A7A59" w:rsidP="008A5D42">
      <w:pPr>
        <w:tabs>
          <w:tab w:val="left" w:pos="8080"/>
          <w:tab w:val="left" w:pos="8222"/>
          <w:tab w:val="left" w:pos="8505"/>
        </w:tabs>
        <w:rPr>
          <w:sz w:val="28"/>
          <w:szCs w:val="28"/>
        </w:rPr>
      </w:pPr>
      <w:r>
        <w:rPr>
          <w:sz w:val="28"/>
          <w:szCs w:val="28"/>
        </w:rPr>
        <w:t>П</w:t>
      </w:r>
      <w:r w:rsidR="00486637" w:rsidRPr="00F7374E">
        <w:rPr>
          <w:sz w:val="28"/>
          <w:szCs w:val="28"/>
        </w:rPr>
        <w:t>р</w:t>
      </w:r>
      <w:r w:rsidR="00D35B2D" w:rsidRPr="00F7374E">
        <w:rPr>
          <w:sz w:val="28"/>
          <w:szCs w:val="28"/>
        </w:rPr>
        <w:t>едседател</w:t>
      </w:r>
      <w:r>
        <w:rPr>
          <w:sz w:val="28"/>
          <w:szCs w:val="28"/>
        </w:rPr>
        <w:t>ь</w:t>
      </w:r>
      <w:r w:rsidR="007B2F4B">
        <w:rPr>
          <w:sz w:val="28"/>
          <w:szCs w:val="28"/>
        </w:rPr>
        <w:t xml:space="preserve">  </w:t>
      </w:r>
      <w:r w:rsidR="001A0101" w:rsidRPr="00F7374E">
        <w:rPr>
          <w:sz w:val="28"/>
          <w:szCs w:val="28"/>
        </w:rPr>
        <w:t xml:space="preserve">        </w:t>
      </w:r>
      <w:r w:rsidR="00D41C6E" w:rsidRPr="00F7374E">
        <w:rPr>
          <w:sz w:val="28"/>
          <w:szCs w:val="28"/>
        </w:rPr>
        <w:t xml:space="preserve">              </w:t>
      </w:r>
      <w:r w:rsidR="00EB0321" w:rsidRPr="00F7374E">
        <w:rPr>
          <w:sz w:val="28"/>
          <w:szCs w:val="28"/>
        </w:rPr>
        <w:t xml:space="preserve">                    </w:t>
      </w:r>
      <w:r w:rsidR="00DC6137" w:rsidRPr="00F7374E">
        <w:rPr>
          <w:sz w:val="28"/>
          <w:szCs w:val="28"/>
        </w:rPr>
        <w:t xml:space="preserve">     </w:t>
      </w:r>
      <w:r w:rsidR="002729E8" w:rsidRPr="00F7374E">
        <w:rPr>
          <w:sz w:val="28"/>
          <w:szCs w:val="28"/>
        </w:rPr>
        <w:t xml:space="preserve"> </w:t>
      </w:r>
      <w:r w:rsidR="00D8299C" w:rsidRPr="00F7374E">
        <w:rPr>
          <w:sz w:val="28"/>
          <w:szCs w:val="28"/>
        </w:rPr>
        <w:t xml:space="preserve"> </w:t>
      </w:r>
      <w:r w:rsidR="005212B1">
        <w:rPr>
          <w:sz w:val="28"/>
          <w:szCs w:val="28"/>
        </w:rPr>
        <w:t xml:space="preserve">                  </w:t>
      </w:r>
      <w:r w:rsidR="0074030D">
        <w:rPr>
          <w:sz w:val="28"/>
          <w:szCs w:val="28"/>
        </w:rPr>
        <w:t xml:space="preserve"> </w:t>
      </w:r>
      <w:r w:rsidR="007B2F4B">
        <w:rPr>
          <w:sz w:val="28"/>
          <w:szCs w:val="28"/>
        </w:rPr>
        <w:t xml:space="preserve">        </w:t>
      </w:r>
      <w:r>
        <w:rPr>
          <w:sz w:val="28"/>
          <w:szCs w:val="28"/>
        </w:rPr>
        <w:t xml:space="preserve">                        С.Я. </w:t>
      </w:r>
      <w:proofErr w:type="spellStart"/>
      <w:r>
        <w:rPr>
          <w:sz w:val="28"/>
          <w:szCs w:val="28"/>
        </w:rPr>
        <w:t>Цыба</w:t>
      </w:r>
      <w:proofErr w:type="spellEnd"/>
    </w:p>
    <w:p w:rsidR="007B2F4B" w:rsidRDefault="007B2F4B" w:rsidP="008A5D42">
      <w:pPr>
        <w:tabs>
          <w:tab w:val="left" w:pos="8080"/>
          <w:tab w:val="left" w:pos="8222"/>
          <w:tab w:val="left" w:pos="8505"/>
        </w:tabs>
        <w:rPr>
          <w:sz w:val="28"/>
          <w:szCs w:val="28"/>
        </w:rPr>
      </w:pPr>
    </w:p>
    <w:p w:rsidR="00C73FF1" w:rsidRPr="008B2567" w:rsidRDefault="001A0101" w:rsidP="008B2567">
      <w:pPr>
        <w:rPr>
          <w:sz w:val="28"/>
          <w:szCs w:val="28"/>
        </w:rPr>
      </w:pPr>
      <w:r w:rsidRPr="00F7374E">
        <w:rPr>
          <w:sz w:val="28"/>
          <w:szCs w:val="28"/>
        </w:rPr>
        <w:t xml:space="preserve">Секретарь  </w:t>
      </w:r>
      <w:r w:rsidR="00121CE0">
        <w:rPr>
          <w:sz w:val="28"/>
          <w:szCs w:val="28"/>
        </w:rPr>
        <w:t>Совета</w:t>
      </w:r>
      <w:r w:rsidRPr="00F7374E">
        <w:rPr>
          <w:sz w:val="28"/>
          <w:szCs w:val="28"/>
        </w:rPr>
        <w:t xml:space="preserve">                                              </w:t>
      </w:r>
      <w:r w:rsidR="00F70C50">
        <w:rPr>
          <w:sz w:val="28"/>
          <w:szCs w:val="28"/>
        </w:rPr>
        <w:t xml:space="preserve">       </w:t>
      </w:r>
      <w:r w:rsidR="000367B7">
        <w:rPr>
          <w:sz w:val="28"/>
          <w:szCs w:val="28"/>
        </w:rPr>
        <w:t xml:space="preserve">                             </w:t>
      </w:r>
      <w:r w:rsidR="00B23576">
        <w:rPr>
          <w:sz w:val="28"/>
          <w:szCs w:val="28"/>
        </w:rPr>
        <w:t xml:space="preserve">         О.С. Горин</w:t>
      </w:r>
      <w:r w:rsidR="008B2567">
        <w:rPr>
          <w:sz w:val="28"/>
          <w:szCs w:val="28"/>
        </w:rPr>
        <w:t>а</w:t>
      </w:r>
    </w:p>
    <w:p w:rsidR="00C73FF1" w:rsidRPr="00F7374E" w:rsidRDefault="00C73FF1" w:rsidP="00C73FF1">
      <w:pPr>
        <w:rPr>
          <w:sz w:val="28"/>
          <w:szCs w:val="28"/>
        </w:rPr>
      </w:pPr>
    </w:p>
    <w:sectPr w:rsidR="00C73FF1" w:rsidRPr="00F7374E" w:rsidSect="00880399">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DE" w:rsidRDefault="00905DDE" w:rsidP="007704F4">
      <w:r>
        <w:separator/>
      </w:r>
    </w:p>
  </w:endnote>
  <w:endnote w:type="continuationSeparator" w:id="0">
    <w:p w:rsidR="00905DDE" w:rsidRDefault="00905DDE"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DE" w:rsidRDefault="00905DDE" w:rsidP="007704F4">
      <w:r>
        <w:separator/>
      </w:r>
    </w:p>
  </w:footnote>
  <w:footnote w:type="continuationSeparator" w:id="0">
    <w:p w:rsidR="00905DDE" w:rsidRDefault="00905DDE"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1">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3">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8">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28"/>
  </w:num>
  <w:num w:numId="3">
    <w:abstractNumId w:val="2"/>
  </w:num>
  <w:num w:numId="4">
    <w:abstractNumId w:val="36"/>
  </w:num>
  <w:num w:numId="5">
    <w:abstractNumId w:val="17"/>
  </w:num>
  <w:num w:numId="6">
    <w:abstractNumId w:val="13"/>
  </w:num>
  <w:num w:numId="7">
    <w:abstractNumId w:val="37"/>
  </w:num>
  <w:num w:numId="8">
    <w:abstractNumId w:val="8"/>
  </w:num>
  <w:num w:numId="9">
    <w:abstractNumId w:val="6"/>
  </w:num>
  <w:num w:numId="10">
    <w:abstractNumId w:val="14"/>
  </w:num>
  <w:num w:numId="11">
    <w:abstractNumId w:val="30"/>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4"/>
  </w:num>
  <w:num w:numId="15">
    <w:abstractNumId w:val="16"/>
  </w:num>
  <w:num w:numId="16">
    <w:abstractNumId w:val="18"/>
  </w:num>
  <w:num w:numId="17">
    <w:abstractNumId w:val="4"/>
  </w:num>
  <w:num w:numId="18">
    <w:abstractNumId w:val="31"/>
  </w:num>
  <w:num w:numId="19">
    <w:abstractNumId w:val="20"/>
  </w:num>
  <w:num w:numId="20">
    <w:abstractNumId w:val="39"/>
  </w:num>
  <w:num w:numId="21">
    <w:abstractNumId w:val="10"/>
  </w:num>
  <w:num w:numId="22">
    <w:abstractNumId w:val="25"/>
  </w:num>
  <w:num w:numId="23">
    <w:abstractNumId w:val="29"/>
  </w:num>
  <w:num w:numId="24">
    <w:abstractNumId w:val="38"/>
  </w:num>
  <w:num w:numId="25">
    <w:abstractNumId w:val="5"/>
  </w:num>
  <w:num w:numId="26">
    <w:abstractNumId w:val="35"/>
  </w:num>
  <w:num w:numId="27">
    <w:abstractNumId w:val="12"/>
  </w:num>
  <w:num w:numId="28">
    <w:abstractNumId w:val="3"/>
  </w:num>
  <w:num w:numId="29">
    <w:abstractNumId w:val="23"/>
  </w:num>
  <w:num w:numId="30">
    <w:abstractNumId w:val="26"/>
  </w:num>
  <w:num w:numId="31">
    <w:abstractNumId w:val="21"/>
  </w:num>
  <w:num w:numId="32">
    <w:abstractNumId w:val="32"/>
  </w:num>
  <w:num w:numId="33">
    <w:abstractNumId w:val="22"/>
  </w:num>
  <w:num w:numId="34">
    <w:abstractNumId w:val="11"/>
  </w:num>
  <w:num w:numId="35">
    <w:abstractNumId w:val="7"/>
  </w:num>
  <w:num w:numId="36">
    <w:abstractNumId w:val="24"/>
  </w:num>
  <w:num w:numId="37">
    <w:abstractNumId w:val="19"/>
  </w:num>
  <w:num w:numId="38">
    <w:abstractNumId w:val="33"/>
  </w:num>
  <w:num w:numId="39">
    <w:abstractNumId w:val="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C6B"/>
    <w:rsid w:val="00051171"/>
    <w:rsid w:val="000514F9"/>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797"/>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186D"/>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721"/>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D13"/>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A47"/>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6B7"/>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E4B"/>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C71"/>
    <w:rsid w:val="00754F38"/>
    <w:rsid w:val="007552C5"/>
    <w:rsid w:val="0075605B"/>
    <w:rsid w:val="00756126"/>
    <w:rsid w:val="00756184"/>
    <w:rsid w:val="00756659"/>
    <w:rsid w:val="00756F8D"/>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E46"/>
    <w:rsid w:val="008B32C1"/>
    <w:rsid w:val="008B394D"/>
    <w:rsid w:val="008B3CAA"/>
    <w:rsid w:val="008B3DDB"/>
    <w:rsid w:val="008B3E67"/>
    <w:rsid w:val="008B429E"/>
    <w:rsid w:val="008B46A5"/>
    <w:rsid w:val="008B487D"/>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60ED"/>
    <w:rsid w:val="008C6171"/>
    <w:rsid w:val="008C6529"/>
    <w:rsid w:val="008C7030"/>
    <w:rsid w:val="008C704E"/>
    <w:rsid w:val="008C71C7"/>
    <w:rsid w:val="008C72F8"/>
    <w:rsid w:val="008C74F7"/>
    <w:rsid w:val="008C7590"/>
    <w:rsid w:val="008C7682"/>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5DDE"/>
    <w:rsid w:val="009067CB"/>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25FB"/>
    <w:rsid w:val="00962926"/>
    <w:rsid w:val="00962F06"/>
    <w:rsid w:val="00962FC2"/>
    <w:rsid w:val="009633E7"/>
    <w:rsid w:val="00963491"/>
    <w:rsid w:val="0096429C"/>
    <w:rsid w:val="00964DAF"/>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372"/>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FA5"/>
    <w:rsid w:val="00CB57A7"/>
    <w:rsid w:val="00CB583E"/>
    <w:rsid w:val="00CB592A"/>
    <w:rsid w:val="00CB6225"/>
    <w:rsid w:val="00CB6AF7"/>
    <w:rsid w:val="00CB6E6F"/>
    <w:rsid w:val="00CB790D"/>
    <w:rsid w:val="00CB7D3C"/>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27F9E"/>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40F9"/>
    <w:rsid w:val="00EA46DA"/>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440E-F17D-49F6-A56A-1C6C0552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9</cp:revision>
  <cp:lastPrinted>2020-03-30T11:41:00Z</cp:lastPrinted>
  <dcterms:created xsi:type="dcterms:W3CDTF">2020-03-29T12:30:00Z</dcterms:created>
  <dcterms:modified xsi:type="dcterms:W3CDTF">2020-03-30T12:18:00Z</dcterms:modified>
</cp:coreProperties>
</file>