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95" w:rsidRDefault="000C2C95" w:rsidP="006A061F"/>
    <w:tbl>
      <w:tblPr>
        <w:tblStyle w:val="a3"/>
        <w:tblpPr w:leftFromText="180" w:rightFromText="180" w:vertAnchor="text" w:horzAnchor="page" w:tblpX="723" w:tblpY="2903"/>
        <w:tblW w:w="10773" w:type="dxa"/>
        <w:tblLook w:val="04A0" w:firstRow="1" w:lastRow="0" w:firstColumn="1" w:lastColumn="0" w:noHBand="0" w:noVBand="1"/>
      </w:tblPr>
      <w:tblGrid>
        <w:gridCol w:w="7229"/>
        <w:gridCol w:w="3544"/>
      </w:tblGrid>
      <w:tr w:rsidR="000C2C95" w:rsidRPr="00822D37" w:rsidTr="00D040C5">
        <w:trPr>
          <w:trHeight w:val="987"/>
        </w:trPr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C2C95" w:rsidRDefault="005B1D14" w:rsidP="000C2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2" style="position:absolute;margin-left:22.3pt;margin-top:-149.8pt;width:108pt;height:102.1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" fillcolor="white [3201]" strokecolor="#ed7d31 [3205]" strokeweight="1pt">
                  <v:stroke joinstyle="miter"/>
                  <v:textbox>
                    <w:txbxContent>
                      <w:p w:rsidR="000C2C95" w:rsidRPr="000C2C95" w:rsidRDefault="005767DD" w:rsidP="000C2C95">
                        <w:pPr>
                          <w:jc w:val="center"/>
                          <w:rPr>
                            <w:rFonts w:ascii="Gabriola" w:hAnsi="Gabriola"/>
                            <w:b/>
                            <w:sz w:val="36"/>
                            <w:szCs w:val="26"/>
                          </w:rPr>
                        </w:pPr>
                        <w:r>
                          <w:rPr>
                            <w:rFonts w:ascii="Gabriola" w:hAnsi="Gabriola"/>
                            <w:b/>
                            <w:sz w:val="36"/>
                            <w:szCs w:val="26"/>
                          </w:rPr>
                          <w:t>Н/О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_x0000_s1041" style="position:absolute;margin-left:-19.7pt;margin-top:-170.8pt;width:564.25pt;height:138.95pt;z-index:2516879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stroke joinstyle="miter"/>
                  <v:textbox>
                    <w:txbxContent>
                      <w:p w:rsidR="000C2C95" w:rsidRDefault="000C2C95" w:rsidP="000C2C95">
                        <w:pPr>
                          <w:jc w:val="right"/>
                          <w:rPr>
                            <w:rFonts w:ascii="Gabriola" w:eastAsia="Gabriola" w:hAnsi="Gabriola" w:cs="Gabriola"/>
                            <w:b/>
                            <w:sz w:val="56"/>
                            <w:szCs w:val="50"/>
                          </w:rPr>
                        </w:pPr>
                        <w:r>
                          <w:rPr>
                            <w:rFonts w:ascii="Gabriola" w:eastAsia="Gabriola" w:hAnsi="Gabriola" w:cs="Gabriola"/>
                            <w:b/>
                            <w:sz w:val="56"/>
                            <w:szCs w:val="50"/>
                          </w:rPr>
                          <w:t xml:space="preserve">Акционерное общество </w:t>
                        </w:r>
                      </w:p>
                      <w:p w:rsidR="000C2C95" w:rsidRPr="000C2C95" w:rsidRDefault="000C2C95" w:rsidP="000C2C95">
                        <w:pPr>
                          <w:jc w:val="right"/>
                          <w:rPr>
                            <w:rFonts w:ascii="Gabriola" w:eastAsia="Gabriola" w:hAnsi="Gabriola" w:cs="Gabriola"/>
                            <w:b/>
                            <w:sz w:val="56"/>
                            <w:szCs w:val="50"/>
                          </w:rPr>
                        </w:pPr>
                        <w:r>
                          <w:rPr>
                            <w:rFonts w:ascii="Gabriola" w:eastAsia="Gabriola" w:hAnsi="Gabriola" w:cs="Gabriola"/>
                            <w:b/>
                            <w:sz w:val="56"/>
                            <w:szCs w:val="50"/>
                          </w:rPr>
                          <w:t xml:space="preserve">ИНЖИНИРИНГОВАЯ КОМПАНИЯ «АСЭ» </w:t>
                        </w:r>
                      </w:p>
                    </w:txbxContent>
                  </v:textbox>
                </v:roundrect>
              </w:pict>
            </w:r>
            <w:r w:rsidR="000C2C95"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  <w:r w:rsidR="000C2C95"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Сроки подачи заявок на участие в Конкурсе:</w:t>
            </w:r>
          </w:p>
          <w:p w:rsidR="000C2C95" w:rsidRPr="000C2C95" w:rsidRDefault="000C2C95" w:rsidP="000C2C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C2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13 апреля–29 мая 2020 года.</w:t>
            </w:r>
          </w:p>
          <w:p w:rsidR="000C2C95" w:rsidRDefault="000C2C95" w:rsidP="000C2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Сроки рассмотрения заявок на участие в Конкурсе:</w:t>
            </w:r>
          </w:p>
          <w:p w:rsidR="000C2C95" w:rsidRDefault="000C2C95" w:rsidP="000C2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2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июня–20 июня 2020 года.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Объявление итогов Конкурса:</w:t>
            </w:r>
          </w:p>
          <w:p w:rsidR="000C2C95" w:rsidRDefault="000C2C95" w:rsidP="000C2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2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июнь 2020 года.</w:t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Срок сдачи отчетов о реализации Конкурса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0C2C95" w:rsidRPr="000C2C95" w:rsidRDefault="000C2C95" w:rsidP="000C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 30 декабря 2020 года.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C2C95" w:rsidRPr="00822D37" w:rsidRDefault="000C2C95" w:rsidP="00D040C5">
            <w:pPr>
              <w:jc w:val="center"/>
              <w:rPr>
                <w:sz w:val="24"/>
                <w:szCs w:val="24"/>
              </w:rPr>
            </w:pPr>
          </w:p>
          <w:p w:rsidR="000C2C95" w:rsidRPr="00822D37" w:rsidRDefault="000C2C95" w:rsidP="00D040C5">
            <w:pPr>
              <w:jc w:val="center"/>
              <w:rPr>
                <w:sz w:val="24"/>
                <w:szCs w:val="24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79" cy="287079"/>
                  <wp:effectExtent l="0" t="0" r="0" b="0"/>
                  <wp:docPr id="1" name="Рисунок 13" descr="C:\Users\User\Desktop\CenodeWebsites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enodeWebsites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38" cy="29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C95" w:rsidRPr="00822D37" w:rsidRDefault="000C2C95" w:rsidP="000C2C95">
            <w:pPr>
              <w:jc w:val="center"/>
              <w:rPr>
                <w:sz w:val="24"/>
                <w:szCs w:val="24"/>
              </w:rPr>
            </w:pP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благотворительных проектов Инжинирингового дивизиона на территориях присутствия в Российской Федерации и Республике Беларусь.</w:t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0C2C95" w:rsidRPr="00822D37" w:rsidTr="00D040C5">
        <w:trPr>
          <w:trHeight w:val="2060"/>
        </w:trPr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C2C95" w:rsidRPr="008E74A9" w:rsidRDefault="000C2C95" w:rsidP="00D040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E74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0C2C95" w:rsidRPr="000C2C95" w:rsidRDefault="000C2C95" w:rsidP="000C2C95">
            <w:pPr>
              <w:ind w:firstLine="7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Акционерное общество ИНЖИНИРИНГОВАЯ КОМПАНИЯ «АСЭ» (АО ИК «АСЭ») проводит Конкурс благотворительных проектов Инжинирингового дивизиона на территориях присутствия в Российской Федерации и Республике Беларусь.</w:t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2C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Рисунок 1" descr="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Конкурса – поддержка инициатив различных организаций в решении актуальных социальных и культурных проблем на территориях присутствия Инжинирингового дивизиона в Российской Федерации и Республике Беларусь, повышении эффективности благотворительной деятельности.</w:t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Проведение Конкурса в 2020 году позволит решить следующую задачу – развитие и поддержка инициативы и потенциальных возможностей территорий в решении актуальных социальных проблем.</w:t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Конкурс является открытым. В Конкурсе могут принимать участие:</w:t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C2C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Рисунок 2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некоммерческие негосударственные организации (за исключением политических партий, профсоюзных организаций);</w:t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C2C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Рисунок 3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государственные, муниципальные бюджетные организации;</w:t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C2C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Рисунок 4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государственные СМИ, зарегистрированные в соответствии с действующим законодательством;</w:t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C2C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Рисунок 5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органы местного самоуправления;</w:t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C2C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Рисунок 6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молодежные общественные организации либо некоммерческие организации, реализующие программы по развитию молодежной политики в регионе.</w:t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C2C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Рисунок 7" descr="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грантовый фонд составляет 51 500 000 рублей.</w:t>
            </w: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Минимальный размер гранта, предоставляемого в рамках Конкурса, составляет 100 000 рублей.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C2C95" w:rsidRPr="00822D37" w:rsidRDefault="000C2C95" w:rsidP="00D040C5">
            <w:pPr>
              <w:jc w:val="center"/>
              <w:rPr>
                <w:sz w:val="24"/>
                <w:szCs w:val="24"/>
              </w:rPr>
            </w:pPr>
          </w:p>
          <w:p w:rsidR="000C2C95" w:rsidRPr="00822D37" w:rsidRDefault="000C2C95" w:rsidP="00D040C5">
            <w:pPr>
              <w:jc w:val="center"/>
              <w:rPr>
                <w:sz w:val="24"/>
                <w:szCs w:val="24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79" cy="287079"/>
                  <wp:effectExtent l="0" t="0" r="0" b="0"/>
                  <wp:docPr id="2" name="Рисунок 16" descr="C:\Users\User\Desktop\kisspng-whatsapp-dialer-android-google-contacts-phone-logo-5acea422040b92.8405898715234918740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kisspng-whatsapp-dialer-android-google-contacts-phone-logo-5acea422040b92.8405898715234918740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37" cy="290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C95" w:rsidRDefault="000C2C95" w:rsidP="00D0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0C2C95" w:rsidRDefault="000C2C95" w:rsidP="000C2C9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C2C9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+7 831 421-79-00 (многоканальный телефон)</w:t>
            </w:r>
          </w:p>
          <w:p w:rsidR="000C2C95" w:rsidRPr="000C2C95" w:rsidRDefault="000C2C95" w:rsidP="000C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5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организационного обеспечения Организационного управления АО ИК «АСЭ»</w:t>
            </w:r>
          </w:p>
        </w:tc>
      </w:tr>
      <w:tr w:rsidR="000C2C95" w:rsidRPr="00822D37" w:rsidTr="00D040C5">
        <w:trPr>
          <w:trHeight w:val="2545"/>
        </w:trPr>
        <w:tc>
          <w:tcPr>
            <w:tcW w:w="7229" w:type="dxa"/>
            <w:vMerge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C2C95" w:rsidRPr="00822D37" w:rsidRDefault="000C2C95" w:rsidP="00D040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C2C95" w:rsidRPr="00822D37" w:rsidRDefault="000C2C95" w:rsidP="00D040C5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0C2C95" w:rsidRPr="00822D37" w:rsidRDefault="000C2C95" w:rsidP="00D040C5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8917" cy="238337"/>
                  <wp:effectExtent l="0" t="0" r="5080" b="9525"/>
                  <wp:docPr id="6" name="Рисунок 17" descr="C:\Users\User\Desktop\1-Logotip-Wi-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-Logotip-Wi-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32" cy="24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C95" w:rsidRPr="00822D37" w:rsidRDefault="000C2C95" w:rsidP="00D040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2D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 w:rsidRPr="00822D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0C2C95" w:rsidRPr="000C2C95" w:rsidRDefault="000C2C95" w:rsidP="00D040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2C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https://ase-ec.ru/sustainability/social-responsibility/charity/</w:t>
            </w:r>
          </w:p>
        </w:tc>
      </w:tr>
      <w:tr w:rsidR="000C2C95" w:rsidRPr="00446681" w:rsidTr="00D040C5">
        <w:trPr>
          <w:trHeight w:val="5676"/>
        </w:trPr>
        <w:tc>
          <w:tcPr>
            <w:tcW w:w="7229" w:type="dxa"/>
            <w:vMerge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C2C95" w:rsidRPr="00822D37" w:rsidRDefault="000C2C95" w:rsidP="00D040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C2C95" w:rsidRPr="00822D37" w:rsidRDefault="000C2C95" w:rsidP="00D040C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2C95" w:rsidRPr="00446681" w:rsidRDefault="000C2C95" w:rsidP="00D040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C2C95" w:rsidRPr="00822D37" w:rsidTr="00D040C5">
        <w:trPr>
          <w:trHeight w:val="2012"/>
        </w:trPr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C2C95" w:rsidRPr="00822D37" w:rsidRDefault="000C2C95" w:rsidP="00D04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0C2C95" w:rsidRPr="00822D37" w:rsidRDefault="000C2C95" w:rsidP="00D040C5">
            <w:pPr>
              <w:rPr>
                <w:sz w:val="24"/>
                <w:szCs w:val="24"/>
              </w:rPr>
            </w:pPr>
            <w:r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благотворительных проектов Инжинирингового дивизиона на территориях присутствия в Российской Федерации и Республике Беларусь.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C2C95" w:rsidRPr="00822D37" w:rsidRDefault="000C2C95" w:rsidP="00D040C5">
            <w:pPr>
              <w:rPr>
                <w:sz w:val="24"/>
                <w:szCs w:val="24"/>
              </w:rPr>
            </w:pPr>
          </w:p>
        </w:tc>
      </w:tr>
    </w:tbl>
    <w:p w:rsidR="000C2C95" w:rsidRPr="00414603" w:rsidRDefault="000C2C95" w:rsidP="006A061F"/>
    <w:p w:rsidR="00383EED" w:rsidRDefault="00383EED" w:rsidP="006A061F"/>
    <w:p w:rsidR="00270F55" w:rsidRDefault="00270F55" w:rsidP="006A061F"/>
    <w:p w:rsidR="00270F55" w:rsidRDefault="00270F55" w:rsidP="006A061F"/>
    <w:p w:rsidR="00270F55" w:rsidRPr="00270F55" w:rsidRDefault="00270F55" w:rsidP="006A061F"/>
    <w:p w:rsidR="00383EED" w:rsidRPr="00414603" w:rsidRDefault="00383EED" w:rsidP="006A061F"/>
    <w:p w:rsidR="00383EED" w:rsidRPr="00414603" w:rsidRDefault="00383EED" w:rsidP="006A061F"/>
    <w:p w:rsidR="00383EED" w:rsidRPr="00414603" w:rsidRDefault="00383EED" w:rsidP="006A061F"/>
    <w:p w:rsidR="00383EED" w:rsidRPr="00414603" w:rsidRDefault="00383EED" w:rsidP="006A061F"/>
    <w:p w:rsidR="00383EED" w:rsidRPr="00414603" w:rsidRDefault="00383EED" w:rsidP="006A061F"/>
    <w:p w:rsidR="00383EED" w:rsidRPr="00414603" w:rsidRDefault="00383EED" w:rsidP="006A061F"/>
    <w:tbl>
      <w:tblPr>
        <w:tblStyle w:val="a3"/>
        <w:tblpPr w:leftFromText="180" w:rightFromText="180" w:vertAnchor="text" w:horzAnchor="page" w:tblpX="723" w:tblpY="2903"/>
        <w:tblW w:w="10773" w:type="dxa"/>
        <w:tblLook w:val="04A0" w:firstRow="1" w:lastRow="0" w:firstColumn="1" w:lastColumn="0" w:noHBand="0" w:noVBand="1"/>
      </w:tblPr>
      <w:tblGrid>
        <w:gridCol w:w="7229"/>
        <w:gridCol w:w="3544"/>
      </w:tblGrid>
      <w:tr w:rsidR="00163858" w:rsidRPr="00822D37" w:rsidTr="009A76C1">
        <w:trPr>
          <w:trHeight w:val="987"/>
        </w:trPr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E201A" w:rsidRPr="002E201A" w:rsidRDefault="005B1D14" w:rsidP="002E201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eastAsia="ru-RU"/>
              </w:rPr>
              <w:lastRenderedPageBreak/>
              <w:pict>
                <v:oval id="_x0000_s1048" style="position:absolute;margin-left:22.3pt;margin-top:-149.8pt;width:108pt;height:102.1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" fillcolor="white [3201]" strokecolor="#ed7d31 [3205]" strokeweight="1pt">
                  <v:stroke joinstyle="miter"/>
                  <v:textbox style="mso-next-textbox:#_x0000_s1048">
                    <w:txbxContent>
                      <w:p w:rsidR="00163858" w:rsidRPr="000C2C95" w:rsidRDefault="00163858" w:rsidP="00163858">
                        <w:pPr>
                          <w:jc w:val="center"/>
                          <w:rPr>
                            <w:rFonts w:ascii="Gabriola" w:hAnsi="Gabriola"/>
                            <w:b/>
                            <w:sz w:val="36"/>
                            <w:szCs w:val="26"/>
                          </w:rPr>
                        </w:pPr>
                        <w:r>
                          <w:rPr>
                            <w:rFonts w:ascii="Gabriola" w:hAnsi="Gabriola"/>
                            <w:b/>
                            <w:sz w:val="36"/>
                            <w:szCs w:val="26"/>
                          </w:rPr>
                          <w:t>Н/О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color w:val="auto"/>
                <w:lang w:eastAsia="ru-RU"/>
              </w:rPr>
              <w:pict>
                <v:roundrect id="_x0000_s1047" style="position:absolute;margin-left:-19.7pt;margin-top:-170.8pt;width:564.25pt;height:138.95pt;z-index:2516951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stroke joinstyle="miter"/>
                  <v:textbox style="mso-next-textbox:#_x0000_s1047">
                    <w:txbxContent>
                      <w:p w:rsidR="00414603" w:rsidRDefault="00163858" w:rsidP="00163858">
                        <w:pPr>
                          <w:spacing w:after="0"/>
                          <w:jc w:val="right"/>
                          <w:rPr>
                            <w:rFonts w:ascii="Gabriola" w:eastAsia="Gabriola" w:hAnsi="Gabriola" w:cs="Gabriola"/>
                            <w:b/>
                            <w:sz w:val="72"/>
                            <w:szCs w:val="50"/>
                          </w:rPr>
                        </w:pPr>
                        <w:r w:rsidRPr="00163858">
                          <w:rPr>
                            <w:rFonts w:ascii="Gabriola" w:eastAsia="Gabriola" w:hAnsi="Gabriola" w:cs="Gabriola"/>
                            <w:b/>
                            <w:sz w:val="72"/>
                            <w:szCs w:val="50"/>
                          </w:rPr>
                          <w:t>Благотворительный фонд</w:t>
                        </w:r>
                      </w:p>
                      <w:p w:rsidR="00163858" w:rsidRPr="00163858" w:rsidRDefault="00163858" w:rsidP="00163858">
                        <w:pPr>
                          <w:spacing w:after="0"/>
                          <w:jc w:val="right"/>
                          <w:rPr>
                            <w:sz w:val="24"/>
                            <w:szCs w:val="50"/>
                          </w:rPr>
                        </w:pPr>
                        <w:r w:rsidRPr="00163858">
                          <w:rPr>
                            <w:rFonts w:ascii="Gabriola" w:eastAsia="Gabriola" w:hAnsi="Gabriola" w:cs="Gabriola"/>
                            <w:b/>
                            <w:sz w:val="72"/>
                            <w:szCs w:val="50"/>
                          </w:rPr>
                          <w:t>«Абсолют-Помощь»</w:t>
                        </w:r>
                        <w:r w:rsidRPr="00163858">
                          <w:rPr>
                            <w:sz w:val="24"/>
                            <w:szCs w:val="50"/>
                          </w:rPr>
                          <w:t xml:space="preserve"> </w:t>
                        </w:r>
                      </w:p>
                      <w:p w:rsidR="00163858" w:rsidRPr="00163858" w:rsidRDefault="00163858" w:rsidP="00163858">
                        <w:pPr>
                          <w:rPr>
                            <w:szCs w:val="50"/>
                          </w:rPr>
                        </w:pPr>
                        <w:r w:rsidRPr="00163858">
                          <w:rPr>
                            <w:szCs w:val="50"/>
                          </w:rPr>
                          <w:t xml:space="preserve"> </w:t>
                        </w:r>
                      </w:p>
                    </w:txbxContent>
                  </v:textbox>
                </v:roundrect>
              </w:pict>
            </w:r>
            <w:r w:rsidR="00163858" w:rsidRPr="00822D37">
              <w:rPr>
                <w:rFonts w:ascii="Times New Roman" w:hAnsi="Times New Roman" w:cs="Times New Roman"/>
                <w:b/>
              </w:rPr>
              <w:t xml:space="preserve">КОГДА: </w:t>
            </w:r>
            <w:r w:rsidR="00163858" w:rsidRPr="000C2C95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="002E201A" w:rsidRPr="002E201A">
              <w:rPr>
                <w:rFonts w:ascii="Times New Roman" w:hAnsi="Times New Roman" w:cs="Times New Roman"/>
              </w:rPr>
              <w:t xml:space="preserve"> Объявление о начале проведения конкурса: 27 апреля </w:t>
            </w:r>
          </w:p>
          <w:p w:rsidR="002E201A" w:rsidRPr="002E201A" w:rsidRDefault="002E201A" w:rsidP="002E201A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E201A">
              <w:rPr>
                <w:rFonts w:ascii="Times New Roman" w:hAnsi="Times New Roman" w:cs="Times New Roman"/>
                <w:b/>
              </w:rPr>
              <w:t xml:space="preserve">Сроки приема заявок: 27 апреля – 31 мая 2020 </w:t>
            </w:r>
          </w:p>
          <w:p w:rsidR="002E201A" w:rsidRPr="002E201A" w:rsidRDefault="002E201A" w:rsidP="002E201A">
            <w:pPr>
              <w:pStyle w:val="Default"/>
              <w:pageBreakBefore/>
              <w:rPr>
                <w:rFonts w:ascii="Times New Roman" w:hAnsi="Times New Roman" w:cs="Times New Roman"/>
                <w:b/>
              </w:rPr>
            </w:pPr>
            <w:r w:rsidRPr="002E201A">
              <w:rPr>
                <w:rFonts w:ascii="Times New Roman" w:hAnsi="Times New Roman" w:cs="Times New Roman"/>
                <w:b/>
              </w:rPr>
              <w:t xml:space="preserve">Экспертиза заявок и определение победителей конкурса: 1июня – 30 июня </w:t>
            </w:r>
          </w:p>
          <w:p w:rsidR="00163858" w:rsidRPr="002E201A" w:rsidRDefault="002E201A" w:rsidP="002E2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1A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результатов конкурса: 1 июля</w:t>
            </w:r>
          </w:p>
          <w:p w:rsidR="00163858" w:rsidRPr="000C2C95" w:rsidRDefault="00163858" w:rsidP="009A7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63858" w:rsidRPr="00822D37" w:rsidRDefault="00163858" w:rsidP="009A76C1">
            <w:pPr>
              <w:jc w:val="center"/>
              <w:rPr>
                <w:sz w:val="24"/>
                <w:szCs w:val="24"/>
              </w:rPr>
            </w:pPr>
          </w:p>
          <w:p w:rsidR="00163858" w:rsidRPr="00822D37" w:rsidRDefault="00163858" w:rsidP="009A76C1">
            <w:pPr>
              <w:jc w:val="center"/>
              <w:rPr>
                <w:sz w:val="24"/>
                <w:szCs w:val="24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79" cy="287079"/>
                  <wp:effectExtent l="0" t="0" r="0" b="0"/>
                  <wp:docPr id="3" name="Рисунок 13" descr="C:\Users\User\Desktop\CenodeWebsites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enodeWebsites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38" cy="29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858" w:rsidRPr="00713F69" w:rsidRDefault="00713F69" w:rsidP="009A7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6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163858" w:rsidRPr="00822D37" w:rsidTr="009A76C1">
        <w:trPr>
          <w:trHeight w:val="2060"/>
        </w:trPr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63858" w:rsidRPr="008E74A9" w:rsidRDefault="00163858" w:rsidP="009A7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E74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163858" w:rsidRPr="00163858" w:rsidRDefault="00163858" w:rsidP="00163858">
            <w:pPr>
              <w:pStyle w:val="a4"/>
              <w:shd w:val="clear" w:color="auto" w:fill="FFFFFF"/>
              <w:spacing w:before="0" w:beforeAutospacing="0" w:after="350" w:afterAutospacing="0"/>
              <w:jc w:val="both"/>
              <w:textAlignment w:val="baseline"/>
              <w:rPr>
                <w:color w:val="010101"/>
              </w:rPr>
            </w:pPr>
            <w:r w:rsidRPr="00163858">
              <w:rPr>
                <w:color w:val="010101"/>
              </w:rPr>
              <w:t>Благотворительный фонд «Абсолют-Помощь» объявляет первый грантовый конкурс 2020 года. Бюджет конкурса составляет 100 миллионов рублей.</w:t>
            </w:r>
          </w:p>
          <w:p w:rsidR="00163858" w:rsidRPr="00163858" w:rsidRDefault="00163858" w:rsidP="00713F6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10101"/>
              </w:rPr>
            </w:pPr>
            <w:r w:rsidRPr="00163858">
              <w:rPr>
                <w:color w:val="010101"/>
              </w:rPr>
              <w:t>К участию приглашаются некоммерческие организации, которые оказывают помощь целевым группам фонда:</w:t>
            </w:r>
            <w:r w:rsidRPr="00163858">
              <w:rPr>
                <w:rFonts w:ascii="Segoe UI Symbol" w:hAnsi="Segoe UI Symbol"/>
                <w:color w:val="010101"/>
              </w:rPr>
              <w:t>⠀</w:t>
            </w:r>
          </w:p>
          <w:p w:rsidR="00163858" w:rsidRPr="00163858" w:rsidRDefault="00163858" w:rsidP="00713F69">
            <w:pPr>
              <w:numPr>
                <w:ilvl w:val="0"/>
                <w:numId w:val="15"/>
              </w:numPr>
              <w:shd w:val="clear" w:color="auto" w:fill="FFFFFF"/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163858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детям с ограниченными возможностями здоровья и их семьям;</w:t>
            </w:r>
          </w:p>
          <w:p w:rsidR="00163858" w:rsidRPr="00163858" w:rsidRDefault="00163858" w:rsidP="00713F69">
            <w:pPr>
              <w:numPr>
                <w:ilvl w:val="0"/>
                <w:numId w:val="15"/>
              </w:numPr>
              <w:shd w:val="clear" w:color="auto" w:fill="FFFFFF"/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163858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детям с опытом сиротства;</w:t>
            </w:r>
          </w:p>
          <w:p w:rsidR="00163858" w:rsidRPr="00163858" w:rsidRDefault="00163858" w:rsidP="00713F69">
            <w:pPr>
              <w:numPr>
                <w:ilvl w:val="0"/>
                <w:numId w:val="15"/>
              </w:numPr>
              <w:shd w:val="clear" w:color="auto" w:fill="FFFFFF"/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163858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молодым взрослым с ментальными нарушениями, нуждающимся в социализации и сопровождаемом проживании.</w:t>
            </w:r>
          </w:p>
          <w:p w:rsidR="00163858" w:rsidRPr="00163858" w:rsidRDefault="00163858" w:rsidP="00713F69">
            <w:pPr>
              <w:pStyle w:val="a4"/>
              <w:shd w:val="clear" w:color="auto" w:fill="FFFFFF"/>
              <w:spacing w:before="350" w:beforeAutospacing="0" w:after="0" w:afterAutospacing="0"/>
              <w:jc w:val="both"/>
              <w:textAlignment w:val="baseline"/>
              <w:rPr>
                <w:color w:val="010101"/>
              </w:rPr>
            </w:pPr>
            <w:r w:rsidRPr="00163858">
              <w:rPr>
                <w:color w:val="010101"/>
              </w:rPr>
              <w:t>Организаторы выделили пять направлений конкурса:</w:t>
            </w:r>
            <w:r w:rsidRPr="00163858">
              <w:rPr>
                <w:rFonts w:ascii="Segoe UI Symbol" w:hAnsi="Segoe UI Symbol"/>
                <w:color w:val="010101"/>
              </w:rPr>
              <w:t>⠀</w:t>
            </w:r>
          </w:p>
          <w:p w:rsidR="00163858" w:rsidRPr="00163858" w:rsidRDefault="00163858" w:rsidP="00713F69">
            <w:pPr>
              <w:numPr>
                <w:ilvl w:val="0"/>
                <w:numId w:val="16"/>
              </w:numPr>
              <w:shd w:val="clear" w:color="auto" w:fill="FFFFFF"/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163858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социальная поддержка и сопровождение;</w:t>
            </w:r>
          </w:p>
          <w:p w:rsidR="00163858" w:rsidRPr="00163858" w:rsidRDefault="00163858" w:rsidP="00713F69">
            <w:pPr>
              <w:numPr>
                <w:ilvl w:val="0"/>
                <w:numId w:val="16"/>
              </w:numPr>
              <w:shd w:val="clear" w:color="auto" w:fill="FFFFFF"/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163858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повышение качества жизни и вовлеченности;</w:t>
            </w:r>
          </w:p>
          <w:p w:rsidR="00163858" w:rsidRPr="00163858" w:rsidRDefault="00163858" w:rsidP="00713F69">
            <w:pPr>
              <w:numPr>
                <w:ilvl w:val="0"/>
                <w:numId w:val="16"/>
              </w:numPr>
              <w:shd w:val="clear" w:color="auto" w:fill="FFFFFF"/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163858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lastRenderedPageBreak/>
              <w:t>поддержка семьи и профилактика сиротства;</w:t>
            </w:r>
          </w:p>
          <w:p w:rsidR="00163858" w:rsidRPr="00163858" w:rsidRDefault="00163858" w:rsidP="00713F69">
            <w:pPr>
              <w:numPr>
                <w:ilvl w:val="0"/>
                <w:numId w:val="16"/>
              </w:numPr>
              <w:shd w:val="clear" w:color="auto" w:fill="FFFFFF"/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163858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поддержка доступного образования;</w:t>
            </w:r>
          </w:p>
          <w:p w:rsidR="00163858" w:rsidRPr="00163858" w:rsidRDefault="00163858" w:rsidP="00713F69">
            <w:pPr>
              <w:numPr>
                <w:ilvl w:val="0"/>
                <w:numId w:val="16"/>
              </w:numPr>
              <w:shd w:val="clear" w:color="auto" w:fill="FFFFFF"/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163858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просвещение и информирование.</w:t>
            </w:r>
          </w:p>
          <w:p w:rsidR="00163858" w:rsidRPr="00163858" w:rsidRDefault="00163858" w:rsidP="001638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10101"/>
              </w:rPr>
            </w:pPr>
            <w:r w:rsidRPr="00163858">
              <w:rPr>
                <w:color w:val="010101"/>
              </w:rPr>
              <w:t>Для обеспечения устойчивости организаций все проекты могут быть реализованы с использованием цифровых технологий и онлайн-форматов. Особое внимание будет уделяться проектам, направленным на долгосрочное развитие, увеличение охвата целевой аудитории, тиражирование методик.</w:t>
            </w:r>
            <w:r w:rsidRPr="00163858">
              <w:rPr>
                <w:color w:val="010101"/>
              </w:rPr>
              <w:br/>
            </w:r>
            <w:r w:rsidRPr="00163858">
              <w:rPr>
                <w:rFonts w:ascii="Segoe UI Symbol" w:hAnsi="Segoe UI Symbol"/>
                <w:color w:val="010101"/>
              </w:rPr>
              <w:t>⠀</w:t>
            </w:r>
            <w:r w:rsidRPr="00163858">
              <w:rPr>
                <w:color w:val="010101"/>
              </w:rPr>
              <w:br/>
              <w:t>Заявки принимаются до 31 мая 2020 года через личный кабинет на </w:t>
            </w:r>
            <w:r w:rsidRPr="00713F69">
              <w:rPr>
                <w:color w:val="010101"/>
                <w:bdr w:val="none" w:sz="0" w:space="0" w:color="auto" w:frame="1"/>
              </w:rPr>
              <w:t>сайте</w:t>
            </w:r>
            <w:r w:rsidRPr="00163858">
              <w:rPr>
                <w:color w:val="010101"/>
              </w:rPr>
              <w:t> фонда. Там же можно найти положение о конкурсе, конкурсную документацию и инструкцию по заполнению заявки.</w:t>
            </w:r>
            <w:r w:rsidRPr="00163858">
              <w:rPr>
                <w:color w:val="010101"/>
              </w:rPr>
              <w:br/>
            </w:r>
            <w:r w:rsidRPr="00163858">
              <w:rPr>
                <w:rFonts w:ascii="Segoe UI Symbol" w:hAnsi="Segoe UI Symbol"/>
                <w:color w:val="010101"/>
              </w:rPr>
              <w:t>⠀</w:t>
            </w:r>
            <w:r w:rsidRPr="00163858">
              <w:rPr>
                <w:color w:val="010101"/>
              </w:rPr>
              <w:br/>
              <w:t xml:space="preserve">Итоги конкурса будут подведены 1 июля. Реализация проектов-победителей начнется с 1 августа 2020 года. </w:t>
            </w:r>
            <w:r w:rsidRPr="00163858">
              <w:rPr>
                <w:rFonts w:ascii="Segoe UI Symbol" w:hAnsi="Segoe UI Symbol"/>
                <w:color w:val="010101"/>
              </w:rPr>
              <w:t>⠀</w:t>
            </w:r>
          </w:p>
          <w:p w:rsidR="00163858" w:rsidRPr="000C2C95" w:rsidRDefault="00163858" w:rsidP="009A76C1">
            <w:pPr>
              <w:ind w:firstLine="7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63858" w:rsidRPr="00822D37" w:rsidRDefault="00163858" w:rsidP="009A76C1">
            <w:pPr>
              <w:jc w:val="center"/>
              <w:rPr>
                <w:sz w:val="24"/>
                <w:szCs w:val="24"/>
              </w:rPr>
            </w:pPr>
          </w:p>
          <w:p w:rsidR="00163858" w:rsidRPr="00822D37" w:rsidRDefault="00163858" w:rsidP="009A76C1">
            <w:pPr>
              <w:jc w:val="center"/>
              <w:rPr>
                <w:sz w:val="24"/>
                <w:szCs w:val="24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79" cy="287079"/>
                  <wp:effectExtent l="0" t="0" r="0" b="0"/>
                  <wp:docPr id="28" name="Рисунок 16" descr="C:\Users\User\Desktop\kisspng-whatsapp-dialer-android-google-contacts-phone-logo-5acea422040b92.8405898715234918740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kisspng-whatsapp-dialer-android-google-contacts-phone-logo-5acea422040b92.8405898715234918740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37" cy="290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858" w:rsidRDefault="00163858" w:rsidP="009A7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163858" w:rsidRDefault="005B1D14" w:rsidP="009A7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70F55" w:rsidRPr="00270F5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+7(495)803-20-30</w:t>
              </w:r>
            </w:hyperlink>
          </w:p>
          <w:p w:rsidR="00270F55" w:rsidRPr="00107F2F" w:rsidRDefault="005B1D14" w:rsidP="009A7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07F2F" w:rsidRPr="00107F2F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grant@absolute-help.ru</w:t>
              </w:r>
            </w:hyperlink>
          </w:p>
        </w:tc>
      </w:tr>
      <w:tr w:rsidR="00163858" w:rsidRPr="00822D37" w:rsidTr="009A76C1">
        <w:trPr>
          <w:trHeight w:val="2545"/>
        </w:trPr>
        <w:tc>
          <w:tcPr>
            <w:tcW w:w="7229" w:type="dxa"/>
            <w:vMerge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63858" w:rsidRPr="00822D37" w:rsidRDefault="00163858" w:rsidP="009A7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63858" w:rsidRPr="00822D37" w:rsidRDefault="00163858" w:rsidP="009A76C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163858" w:rsidRPr="00822D37" w:rsidRDefault="00163858" w:rsidP="009A76C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8917" cy="238337"/>
                  <wp:effectExtent l="0" t="0" r="5080" b="9525"/>
                  <wp:docPr id="29" name="Рисунок 17" descr="C:\Users\User\Desktop\1-Logotip-Wi-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-Logotip-Wi-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32" cy="24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858" w:rsidRPr="00822D37" w:rsidRDefault="00163858" w:rsidP="009A76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2D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 w:rsidRPr="00822D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163858" w:rsidRPr="000C2C95" w:rsidRDefault="00713F69" w:rsidP="009A76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3F6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https://grant.absolute-help.ru</w:t>
            </w:r>
          </w:p>
        </w:tc>
      </w:tr>
      <w:tr w:rsidR="00163858" w:rsidRPr="00446681" w:rsidTr="009A76C1">
        <w:trPr>
          <w:trHeight w:val="5676"/>
        </w:trPr>
        <w:tc>
          <w:tcPr>
            <w:tcW w:w="7229" w:type="dxa"/>
            <w:vMerge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63858" w:rsidRPr="00822D37" w:rsidRDefault="00163858" w:rsidP="009A7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63858" w:rsidRPr="00822D37" w:rsidRDefault="00163858" w:rsidP="009A76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63858" w:rsidRPr="00446681" w:rsidRDefault="00163858" w:rsidP="009A76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63858" w:rsidRPr="00822D37" w:rsidTr="009A76C1">
        <w:trPr>
          <w:trHeight w:val="2012"/>
        </w:trPr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63858" w:rsidRPr="00822D37" w:rsidRDefault="00163858" w:rsidP="009A7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163858" w:rsidRPr="00822D37" w:rsidRDefault="00713F69" w:rsidP="009A76C1">
            <w:pPr>
              <w:rPr>
                <w:sz w:val="24"/>
                <w:szCs w:val="24"/>
              </w:rPr>
            </w:pPr>
            <w:r w:rsidRPr="00713F6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63858" w:rsidRPr="00822D37" w:rsidRDefault="00163858" w:rsidP="009A76C1">
            <w:pPr>
              <w:rPr>
                <w:sz w:val="24"/>
                <w:szCs w:val="24"/>
              </w:rPr>
            </w:pPr>
          </w:p>
        </w:tc>
      </w:tr>
    </w:tbl>
    <w:p w:rsidR="00383EED" w:rsidRPr="00163858" w:rsidRDefault="00383EED" w:rsidP="006A061F"/>
    <w:p w:rsidR="00383EED" w:rsidRPr="00163858" w:rsidRDefault="00383EED" w:rsidP="006A061F"/>
    <w:tbl>
      <w:tblPr>
        <w:tblStyle w:val="a3"/>
        <w:tblpPr w:leftFromText="180" w:rightFromText="180" w:vertAnchor="text" w:horzAnchor="page" w:tblpX="723" w:tblpY="2903"/>
        <w:tblW w:w="10773" w:type="dxa"/>
        <w:tblLook w:val="04A0" w:firstRow="1" w:lastRow="0" w:firstColumn="1" w:lastColumn="0" w:noHBand="0" w:noVBand="1"/>
      </w:tblPr>
      <w:tblGrid>
        <w:gridCol w:w="5810"/>
        <w:gridCol w:w="4963"/>
      </w:tblGrid>
      <w:tr w:rsidR="00270F55" w:rsidRPr="00822D37" w:rsidTr="009A76C1">
        <w:trPr>
          <w:trHeight w:val="987"/>
        </w:trPr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70F55" w:rsidRPr="00107F2F" w:rsidRDefault="005B1D14" w:rsidP="00107F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50" style="position:absolute;left:0;text-align:left;margin-left:22.3pt;margin-top:-149.8pt;width:108pt;height:102.1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" fillcolor="white [3201]" strokecolor="#ed7d31 [3205]" strokeweight="1pt">
                  <v:stroke joinstyle="miter"/>
                  <v:textbox>
                    <w:txbxContent>
                      <w:p w:rsidR="00270F55" w:rsidRPr="000C2C95" w:rsidRDefault="00270F55" w:rsidP="00270F55">
                        <w:pPr>
                          <w:jc w:val="center"/>
                          <w:rPr>
                            <w:rFonts w:ascii="Gabriola" w:hAnsi="Gabriola"/>
                            <w:b/>
                            <w:sz w:val="36"/>
                            <w:szCs w:val="26"/>
                          </w:rPr>
                        </w:pPr>
                        <w:r>
                          <w:rPr>
                            <w:rFonts w:ascii="Gabriola" w:hAnsi="Gabriola"/>
                            <w:b/>
                            <w:sz w:val="36"/>
                            <w:szCs w:val="26"/>
                          </w:rPr>
                          <w:t>Н/О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_x0000_s1049" style="position:absolute;left:0;text-align:left;margin-left:-19.7pt;margin-top:-170.8pt;width:564.25pt;height:138.95pt;z-index:2516981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stroke joinstyle="miter"/>
                  <v:textbox>
                    <w:txbxContent>
                      <w:p w:rsidR="00270F55" w:rsidRPr="00270F55" w:rsidRDefault="00270F55" w:rsidP="00270F55">
                        <w:pPr>
                          <w:jc w:val="right"/>
                          <w:rPr>
                            <w:rFonts w:ascii="Gabriola" w:eastAsia="Gabriola" w:hAnsi="Gabriola" w:cs="Gabriola"/>
                            <w:b/>
                            <w:sz w:val="72"/>
                            <w:szCs w:val="50"/>
                          </w:rPr>
                        </w:pPr>
                        <w:r w:rsidRPr="00270F55">
                          <w:rPr>
                            <w:rFonts w:ascii="Gabriola" w:eastAsia="Gabriola" w:hAnsi="Gabriola" w:cs="Gabriola"/>
                            <w:b/>
                            <w:sz w:val="72"/>
                            <w:szCs w:val="50"/>
                          </w:rPr>
                          <w:t xml:space="preserve">Школа филантропии </w:t>
                        </w:r>
                      </w:p>
                    </w:txbxContent>
                  </v:textbox>
                </v:roundrect>
              </w:pict>
            </w:r>
            <w:r w:rsidR="00270F55"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  <w:r w:rsidR="00270F55" w:rsidRPr="000C2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107F2F"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проводится в двух форматах – открытый конкурс и конкурс по приглашению.</w:t>
            </w:r>
            <w:r w:rsidR="00107F2F" w:rsidRPr="0010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07F2F" w:rsidRPr="0010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07F2F" w:rsidRPr="00107F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Открытый конкурс</w:t>
            </w:r>
            <w:r w:rsidR="00107F2F"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проводится в 2 цикла:</w:t>
            </w:r>
            <w:r w:rsidR="00107F2F" w:rsidRPr="0010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07F2F"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с 5 мая по 1 августа 2020 года (прием заявок с 5 мая по 5 июня)</w:t>
            </w:r>
            <w:r w:rsidR="00107F2F" w:rsidRPr="0010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07F2F"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с 5 июля по 1 октября 2020 года (прием заявок с 5 июля по 5 августа).</w:t>
            </w:r>
            <w:r w:rsidR="00107F2F" w:rsidRPr="0010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07F2F" w:rsidRPr="0010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07F2F" w:rsidRPr="00107F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Конкурс по приглашению</w:t>
            </w:r>
            <w:r w:rsidR="00107F2F"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проводится с 15 мая по 15 октября 2020 года по предварительному отбору с рассмотрением заявок, получивших специальное приглашение Фонда, по мере поступления, но не реже одного раза в месяц.</w:t>
            </w:r>
          </w:p>
          <w:p w:rsidR="00270F55" w:rsidRPr="000C2C95" w:rsidRDefault="00270F55" w:rsidP="0027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70F55" w:rsidRPr="00822D37" w:rsidRDefault="00270F55" w:rsidP="009A76C1">
            <w:pPr>
              <w:jc w:val="center"/>
              <w:rPr>
                <w:sz w:val="24"/>
                <w:szCs w:val="24"/>
              </w:rPr>
            </w:pPr>
          </w:p>
          <w:p w:rsidR="00270F55" w:rsidRPr="00822D37" w:rsidRDefault="00270F55" w:rsidP="009A76C1">
            <w:pPr>
              <w:jc w:val="center"/>
              <w:rPr>
                <w:sz w:val="24"/>
                <w:szCs w:val="24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79" cy="287079"/>
                  <wp:effectExtent l="0" t="0" r="0" b="0"/>
                  <wp:docPr id="33" name="Рисунок 13" descr="C:\Users\User\Desktop\CenodeWebsites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enodeWebsites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38" cy="29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F55" w:rsidRPr="005767DD" w:rsidRDefault="005767DD" w:rsidP="009A7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70F55" w:rsidRPr="00822D37" w:rsidTr="005767DD">
        <w:trPr>
          <w:trHeight w:val="4530"/>
        </w:trPr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70F55" w:rsidRPr="008E74A9" w:rsidRDefault="00270F55" w:rsidP="009A7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E74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270F55" w:rsidRDefault="00107F2F" w:rsidP="009A76C1">
            <w:pPr>
              <w:ind w:firstLine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Победители конкурса – инициативные группы и НКО с разным опытом социально значимой деятельности – смогут получить гранты на проекты по улучшению условий жизни своих благополучателей. Мы приглашаем к участию тех, кто работает на уровне соседского центра, родительского объединения, городского района или является фондом местного сообщества, ресурсным центром, реализующим программы помощи уязвимым группам /поддерживающим социальные проекты на уровне города, региона или нескольких субъектов федерации.</w:t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проходит в трех номинациях: </w:t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для инициативных групп – «Личные практики», максимальный размер гранта – 150 тыс. рублей</w:t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для НКО – «Точки роста», максимальный̆ размер гранта – 300 тыс. рублей</w:t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для инфраструктурных некоммерческих организаций, которые ведут собственные программы по поддержке общественных инициатив – «Системный эффект», максимальный размер гранта – 10 млн рублей. </w:t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победителей в номинациях «Личные практики» (для инициативных групп) и «Точки роста» (для некоммерческих организаций) осуществляется по </w:t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открытому конкурсу</w:t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 номинации «Системный эффект» конкурс проводится </w:t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 приглашению</w:t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:rsidR="00107F2F" w:rsidRPr="00107F2F" w:rsidRDefault="00107F2F" w:rsidP="009A76C1">
            <w:pPr>
              <w:ind w:firstLine="7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открытом конкурсе могут участвовать:</w:t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Инициативные группы (добровольные объединения не менее трех граждан России, осуществляющих совместную проектную деятельность)</w:t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Некоммерческие организации, в том числе небольшие ресурсные центры, фонды местных сообществ, соседские центры и др.</w:t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будем рады видеть среди заявителей:</w:t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участников конкурсов «Общее дело» и «Новое измерение»</w:t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локальные НКО, работающие на небольших территориях (в том числе в отдельных городских районах) или с небольшими целевыми группами;</w:t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а также организации, опыт деятельности которых </w:t>
            </w:r>
            <w:r w:rsidRPr="00107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составляет менее трех лет.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70F55" w:rsidRPr="00822D37" w:rsidRDefault="00270F55" w:rsidP="009A76C1">
            <w:pPr>
              <w:jc w:val="center"/>
              <w:rPr>
                <w:sz w:val="24"/>
                <w:szCs w:val="24"/>
              </w:rPr>
            </w:pPr>
          </w:p>
          <w:p w:rsidR="00270F55" w:rsidRPr="00822D37" w:rsidRDefault="00270F55" w:rsidP="009A76C1">
            <w:pPr>
              <w:jc w:val="center"/>
              <w:rPr>
                <w:sz w:val="24"/>
                <w:szCs w:val="24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79" cy="287079"/>
                  <wp:effectExtent l="0" t="0" r="0" b="0"/>
                  <wp:docPr id="47" name="Рисунок 16" descr="C:\Users\User\Desktop\kisspng-whatsapp-dialer-android-google-contacts-phone-logo-5acea422040b92.8405898715234918740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kisspng-whatsapp-dialer-android-google-contacts-phone-logo-5acea422040b92.8405898715234918740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37" cy="290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F55" w:rsidRDefault="00270F55" w:rsidP="009A7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270F55" w:rsidRDefault="005B1D14" w:rsidP="009A76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5767DD" w:rsidRPr="005767DD">
                <w:rPr>
                  <w:rStyle w:val="aa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(921) 240-30-36</w:t>
              </w:r>
            </w:hyperlink>
            <w:r w:rsidR="005767DD" w:rsidRPr="005767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767DD" w:rsidRDefault="005B1D14" w:rsidP="009A76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5767DD" w:rsidRPr="005767DD">
                <w:rPr>
                  <w:rStyle w:val="aa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konkurs@ngo-garant.ru</w:t>
              </w:r>
            </w:hyperlink>
            <w:r w:rsidR="005767DD" w:rsidRPr="005767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767DD" w:rsidRPr="005767DD" w:rsidRDefault="005B1D14" w:rsidP="009A7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767DD" w:rsidRPr="005767DD">
                <w:rPr>
                  <w:rStyle w:val="aa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help@fondpotanin.ru</w:t>
              </w:r>
            </w:hyperlink>
            <w:r w:rsidR="005767DD" w:rsidRPr="005767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70F55" w:rsidRPr="00822D37" w:rsidTr="009A76C1">
        <w:trPr>
          <w:trHeight w:val="2545"/>
        </w:trPr>
        <w:tc>
          <w:tcPr>
            <w:tcW w:w="7229" w:type="dxa"/>
            <w:vMerge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70F55" w:rsidRPr="00822D37" w:rsidRDefault="00270F55" w:rsidP="009A7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70F55" w:rsidRPr="00822D37" w:rsidRDefault="00270F55" w:rsidP="009A76C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270F55" w:rsidRPr="00822D37" w:rsidRDefault="00270F55" w:rsidP="009A76C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8917" cy="238337"/>
                  <wp:effectExtent l="0" t="0" r="5080" b="9525"/>
                  <wp:docPr id="48" name="Рисунок 17" descr="C:\Users\User\Desktop\1-Logotip-Wi-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-Logotip-Wi-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32" cy="24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F55" w:rsidRPr="00822D37" w:rsidRDefault="00270F55" w:rsidP="009A76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2D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 w:rsidRPr="00822D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270F55" w:rsidRPr="000C2C95" w:rsidRDefault="005767DD" w:rsidP="009A76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767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https://www.fondpotanin.ru/competitions/shkola-filantropii/</w:t>
            </w:r>
          </w:p>
        </w:tc>
      </w:tr>
      <w:tr w:rsidR="00270F55" w:rsidRPr="00446681" w:rsidTr="009A76C1">
        <w:trPr>
          <w:trHeight w:val="5676"/>
        </w:trPr>
        <w:tc>
          <w:tcPr>
            <w:tcW w:w="7229" w:type="dxa"/>
            <w:vMerge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70F55" w:rsidRPr="00822D37" w:rsidRDefault="00270F55" w:rsidP="009A7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70F55" w:rsidRPr="00822D37" w:rsidRDefault="00270F55" w:rsidP="009A76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70F55" w:rsidRPr="00446681" w:rsidRDefault="00270F55" w:rsidP="009A76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70F55" w:rsidRPr="00822D37" w:rsidTr="009A76C1">
        <w:trPr>
          <w:trHeight w:val="2012"/>
        </w:trPr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70F55" w:rsidRPr="00822D37" w:rsidRDefault="00270F55" w:rsidP="009A7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270F55" w:rsidRPr="00822D37" w:rsidRDefault="005767DD" w:rsidP="009A76C1">
            <w:pPr>
              <w:rPr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70F55" w:rsidRPr="00822D37" w:rsidRDefault="00270F55" w:rsidP="009A76C1">
            <w:pPr>
              <w:rPr>
                <w:sz w:val="24"/>
                <w:szCs w:val="24"/>
              </w:rPr>
            </w:pPr>
          </w:p>
        </w:tc>
      </w:tr>
    </w:tbl>
    <w:p w:rsidR="00383EED" w:rsidRPr="00163858" w:rsidRDefault="00383EED" w:rsidP="006A061F"/>
    <w:p w:rsidR="000C2C95" w:rsidRDefault="000C2C95" w:rsidP="006A061F"/>
    <w:tbl>
      <w:tblPr>
        <w:tblStyle w:val="a3"/>
        <w:tblpPr w:leftFromText="180" w:rightFromText="180" w:vertAnchor="text" w:horzAnchor="page" w:tblpX="723" w:tblpY="2903"/>
        <w:tblW w:w="10773" w:type="dxa"/>
        <w:tblLook w:val="04A0" w:firstRow="1" w:lastRow="0" w:firstColumn="1" w:lastColumn="0" w:noHBand="0" w:noVBand="1"/>
      </w:tblPr>
      <w:tblGrid>
        <w:gridCol w:w="7229"/>
        <w:gridCol w:w="3544"/>
      </w:tblGrid>
      <w:tr w:rsidR="000C2C95" w:rsidRPr="00822D37" w:rsidTr="00D040C5">
        <w:trPr>
          <w:trHeight w:val="987"/>
        </w:trPr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C2C95" w:rsidRDefault="005B1D14" w:rsidP="000C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_x0000_s1043" style="position:absolute;margin-left:-19.7pt;margin-top:-170.8pt;width:564.25pt;height:138.95pt;z-index:2516910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stroke joinstyle="miter"/>
                  <v:textbox>
                    <w:txbxContent>
                      <w:p w:rsidR="000C2C95" w:rsidRDefault="000C2C95" w:rsidP="000C2C95">
                        <w:pPr>
                          <w:jc w:val="right"/>
                          <w:rPr>
                            <w:rFonts w:ascii="Gabriola" w:eastAsia="Gabriola" w:hAnsi="Gabriola" w:cs="Gabriola"/>
                            <w:b/>
                            <w:sz w:val="56"/>
                            <w:szCs w:val="50"/>
                          </w:rPr>
                        </w:pPr>
                        <w:r>
                          <w:rPr>
                            <w:rFonts w:ascii="Gabriola" w:eastAsia="Gabriola" w:hAnsi="Gabriola" w:cs="Gabriola"/>
                            <w:b/>
                            <w:sz w:val="56"/>
                            <w:szCs w:val="50"/>
                          </w:rPr>
                          <w:t>Федеральный конкурс</w:t>
                        </w:r>
                      </w:p>
                      <w:p w:rsidR="000C2C95" w:rsidRPr="000C2C95" w:rsidRDefault="000C2C95" w:rsidP="000C2C95">
                        <w:pPr>
                          <w:jc w:val="right"/>
                          <w:rPr>
                            <w:rFonts w:ascii="Gabriola" w:eastAsia="Gabriola" w:hAnsi="Gabriola" w:cs="Gabriola"/>
                            <w:b/>
                            <w:sz w:val="56"/>
                            <w:szCs w:val="50"/>
                          </w:rPr>
                        </w:pPr>
                        <w:r>
                          <w:rPr>
                            <w:rFonts w:ascii="Gabriola" w:eastAsia="Gabriola" w:hAnsi="Gabriola" w:cs="Gabriola"/>
                            <w:b/>
                            <w:sz w:val="56"/>
                            <w:szCs w:val="50"/>
                          </w:rPr>
                          <w:t xml:space="preserve"> журналистских работ «Я – Созидатель»</w:t>
                        </w:r>
                      </w:p>
                    </w:txbxContent>
                  </v:textbox>
                </v:roundrect>
              </w:pict>
            </w:r>
            <w:r w:rsidR="000C2C95"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0C2C95" w:rsidRPr="000C2C95" w:rsidRDefault="000C2C95" w:rsidP="000C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95">
              <w:rPr>
                <w:rFonts w:ascii="Times New Roman" w:hAnsi="Times New Roman" w:cs="Times New Roman"/>
                <w:color w:val="092331"/>
                <w:sz w:val="24"/>
                <w:szCs w:val="24"/>
              </w:rPr>
              <w:t xml:space="preserve">Первый этап конкурса </w:t>
            </w:r>
            <w:r w:rsidRPr="000C2C95">
              <w:rPr>
                <w:rFonts w:ascii="Times New Roman" w:hAnsi="Times New Roman" w:cs="Times New Roman"/>
                <w:b/>
                <w:color w:val="092331"/>
                <w:sz w:val="24"/>
                <w:szCs w:val="24"/>
              </w:rPr>
              <w:t>до 15 июня 2020 года.</w:t>
            </w:r>
          </w:p>
          <w:p w:rsidR="000C2C95" w:rsidRPr="000C2C95" w:rsidRDefault="000C2C95" w:rsidP="000C2C95">
            <w:pPr>
              <w:pStyle w:val="a4"/>
              <w:shd w:val="clear" w:color="auto" w:fill="FFFFFF"/>
              <w:jc w:val="both"/>
              <w:rPr>
                <w:rFonts w:ascii="Robo" w:hAnsi="Robo"/>
                <w:color w:val="1C1C1C"/>
                <w:sz w:val="27"/>
                <w:szCs w:val="27"/>
              </w:rPr>
            </w:pPr>
            <w:r w:rsidRPr="000C2C95">
              <w:rPr>
                <w:color w:val="1C1C1C"/>
              </w:rPr>
              <w:t>Всего до конца года будут проведены три этапа.</w:t>
            </w:r>
            <w:r>
              <w:rPr>
                <w:rFonts w:ascii="Robo" w:hAnsi="Robo"/>
                <w:color w:val="1C1C1C"/>
                <w:sz w:val="27"/>
                <w:szCs w:val="27"/>
              </w:rPr>
              <w:t> 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C2C95" w:rsidRPr="00822D37" w:rsidRDefault="000C2C95" w:rsidP="00D040C5">
            <w:pPr>
              <w:jc w:val="center"/>
              <w:rPr>
                <w:sz w:val="24"/>
                <w:szCs w:val="24"/>
              </w:rPr>
            </w:pPr>
          </w:p>
          <w:p w:rsidR="000C2C95" w:rsidRPr="00822D37" w:rsidRDefault="000C2C95" w:rsidP="00D040C5">
            <w:pPr>
              <w:jc w:val="center"/>
              <w:rPr>
                <w:sz w:val="24"/>
                <w:szCs w:val="24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79" cy="287079"/>
                  <wp:effectExtent l="0" t="0" r="0" b="0"/>
                  <wp:docPr id="21" name="Рисунок 13" descr="C:\Users\User\Desktop\CenodeWebsites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enodeWebsites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38" cy="29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C95" w:rsidRPr="00822D37" w:rsidRDefault="000C2C95" w:rsidP="00D0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0C2C95" w:rsidRPr="00822D37" w:rsidRDefault="000C2C95" w:rsidP="00D040C5">
            <w:pPr>
              <w:rPr>
                <w:sz w:val="24"/>
                <w:szCs w:val="24"/>
              </w:rPr>
            </w:pPr>
          </w:p>
        </w:tc>
      </w:tr>
      <w:tr w:rsidR="000C2C95" w:rsidRPr="00822D37" w:rsidTr="00D040C5">
        <w:trPr>
          <w:trHeight w:val="2060"/>
        </w:trPr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C2C95" w:rsidRPr="008E74A9" w:rsidRDefault="000C2C95" w:rsidP="00D040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E74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НА ЧТО ДАЮТ:</w:t>
            </w:r>
          </w:p>
          <w:p w:rsidR="000C2C95" w:rsidRPr="000C2C95" w:rsidRDefault="000C2C95" w:rsidP="000C2C95">
            <w:pPr>
              <w:pStyle w:val="a4"/>
              <w:shd w:val="clear" w:color="auto" w:fill="FFFFFF"/>
              <w:jc w:val="both"/>
              <w:rPr>
                <w:color w:val="1C1C1C"/>
                <w:sz w:val="27"/>
                <w:szCs w:val="27"/>
              </w:rPr>
            </w:pPr>
            <w:r w:rsidRPr="000C2C95">
              <w:rPr>
                <w:color w:val="1C1C1C"/>
                <w:sz w:val="27"/>
                <w:szCs w:val="27"/>
              </w:rPr>
              <w:t>Объявлен старт федерального конкурса журналистских работ «Я — Созидатель»</w:t>
            </w:r>
          </w:p>
          <w:p w:rsidR="000C2C95" w:rsidRPr="000C2C95" w:rsidRDefault="000C2C95" w:rsidP="000C2C95">
            <w:pPr>
              <w:pStyle w:val="a4"/>
              <w:shd w:val="clear" w:color="auto" w:fill="FFFFFF"/>
              <w:jc w:val="both"/>
              <w:rPr>
                <w:color w:val="1C1C1C"/>
                <w:sz w:val="27"/>
                <w:szCs w:val="27"/>
              </w:rPr>
            </w:pPr>
            <w:r w:rsidRPr="000C2C95">
              <w:rPr>
                <w:color w:val="1C1C1C"/>
                <w:sz w:val="27"/>
                <w:szCs w:val="27"/>
              </w:rPr>
              <w:t>Фонд «Начинание» совместно с журналом «Русский репортер» при поддержке Фонда президентских грантов объявляют о старте федерального конкурса журналистских работ «Я — Созидатель».</w:t>
            </w:r>
          </w:p>
          <w:p w:rsidR="000C2C95" w:rsidRPr="000C2C95" w:rsidRDefault="000C2C95" w:rsidP="000C2C95">
            <w:pPr>
              <w:pStyle w:val="a4"/>
              <w:shd w:val="clear" w:color="auto" w:fill="FFFFFF"/>
              <w:jc w:val="both"/>
              <w:rPr>
                <w:color w:val="1C1C1C"/>
                <w:sz w:val="27"/>
                <w:szCs w:val="27"/>
              </w:rPr>
            </w:pPr>
            <w:r w:rsidRPr="000C2C95">
              <w:rPr>
                <w:color w:val="1C1C1C"/>
                <w:sz w:val="27"/>
                <w:szCs w:val="27"/>
              </w:rPr>
              <w:t>К участию принимаются истории в любых форматах (текст, фото, видео и мультимедиа) и жанрах (очерк, репортаж, интервью, сюжет и др.), главный герой которых — живой и деятельный человек, созидатель, меняющий мир к лучшему. Прислать свои работы на первый этап конкурса можно до 15 июня 2020 года на сайт </w:t>
            </w:r>
            <w:hyperlink r:id="rId17" w:tgtFrame="_blank" w:history="1">
              <w:r w:rsidRPr="000C2C95">
                <w:rPr>
                  <w:rStyle w:val="aa"/>
                  <w:color w:val="A42338"/>
                  <w:sz w:val="27"/>
                  <w:szCs w:val="27"/>
                </w:rPr>
                <w:t>МояРоссия.рф</w:t>
              </w:r>
            </w:hyperlink>
            <w:r w:rsidRPr="000C2C95">
              <w:rPr>
                <w:color w:val="1C1C1C"/>
                <w:sz w:val="27"/>
                <w:szCs w:val="27"/>
              </w:rPr>
              <w:t>. Всего до конца года будут проведены три этапа. </w:t>
            </w:r>
          </w:p>
          <w:p w:rsidR="000C2C95" w:rsidRPr="000C2C95" w:rsidRDefault="000C2C95" w:rsidP="000C2C95">
            <w:pPr>
              <w:pStyle w:val="a4"/>
              <w:shd w:val="clear" w:color="auto" w:fill="FFFFFF"/>
              <w:jc w:val="both"/>
              <w:rPr>
                <w:color w:val="1C1C1C"/>
                <w:sz w:val="27"/>
                <w:szCs w:val="27"/>
              </w:rPr>
            </w:pPr>
            <w:r w:rsidRPr="000C2C95">
              <w:rPr>
                <w:color w:val="1C1C1C"/>
                <w:sz w:val="27"/>
                <w:szCs w:val="27"/>
              </w:rPr>
              <w:t>Участие могут принять как уже появлявшиеся в СМИ материалы (категория «Опубликованные»), так и материалы, впервые появившиеся на сайте конкурса или в социальных сетях (категория «Новые»). В каждой из этих двух категорий будет выделено три номинации: «Текст», «Фото» и «Мультимедиа».</w:t>
            </w:r>
          </w:p>
          <w:p w:rsidR="000C2C95" w:rsidRPr="000C2C95" w:rsidRDefault="000C2C95" w:rsidP="000C2C95">
            <w:pPr>
              <w:pStyle w:val="a4"/>
              <w:shd w:val="clear" w:color="auto" w:fill="FFFFFF"/>
              <w:jc w:val="both"/>
              <w:rPr>
                <w:color w:val="1C1C1C"/>
                <w:sz w:val="27"/>
                <w:szCs w:val="27"/>
              </w:rPr>
            </w:pPr>
            <w:r w:rsidRPr="000C2C95">
              <w:rPr>
                <w:color w:val="1C1C1C"/>
                <w:sz w:val="27"/>
                <w:szCs w:val="27"/>
              </w:rPr>
              <w:t>Заявка считается поданной, как только работа опубликована на платформе конкурса </w:t>
            </w:r>
            <w:hyperlink r:id="rId18" w:tgtFrame="_blank" w:history="1">
              <w:r w:rsidRPr="000C2C95">
                <w:rPr>
                  <w:rStyle w:val="aa"/>
                  <w:color w:val="A42338"/>
                  <w:sz w:val="27"/>
                  <w:szCs w:val="27"/>
                </w:rPr>
                <w:t>МояРоссия.рф</w:t>
              </w:r>
            </w:hyperlink>
            <w:r w:rsidRPr="000C2C95">
              <w:rPr>
                <w:color w:val="1C1C1C"/>
                <w:sz w:val="27"/>
                <w:szCs w:val="27"/>
              </w:rPr>
              <w:t>. Это необходимо, чтобы все конкурсные работы были доступны читателям, так как цель конкурса — не столько «оценить» работы, сколько рассказать широкому кругу людей о выдающихся авторах, героях-созидателях и их лучших практиках.</w:t>
            </w:r>
          </w:p>
          <w:p w:rsidR="000C2C95" w:rsidRPr="000C2C95" w:rsidRDefault="000C2C95" w:rsidP="000C2C95">
            <w:pPr>
              <w:pStyle w:val="a4"/>
              <w:shd w:val="clear" w:color="auto" w:fill="FFFFFF"/>
              <w:jc w:val="both"/>
              <w:rPr>
                <w:b/>
                <w:color w:val="1C1C1C"/>
                <w:sz w:val="27"/>
                <w:szCs w:val="27"/>
              </w:rPr>
            </w:pPr>
            <w:r w:rsidRPr="000C2C95">
              <w:rPr>
                <w:b/>
                <w:color w:val="1C1C1C"/>
                <w:sz w:val="27"/>
                <w:szCs w:val="27"/>
              </w:rPr>
              <w:t>Итоги конкурса «Я — созидатель» будут подводиться ежеквартально. Победителями каждой волны будут шесть авторов публикаций и шесть героев этих публикаций. Каждый из них получит денежный приз в размере 15 тысяч рублей.</w:t>
            </w:r>
          </w:p>
          <w:p w:rsidR="000C2C95" w:rsidRPr="000C2C95" w:rsidRDefault="000C2C95" w:rsidP="000C2C95">
            <w:pPr>
              <w:pStyle w:val="a4"/>
              <w:shd w:val="clear" w:color="auto" w:fill="FFFFFF"/>
              <w:jc w:val="both"/>
              <w:rPr>
                <w:color w:val="1C1C1C"/>
                <w:sz w:val="27"/>
                <w:szCs w:val="27"/>
              </w:rPr>
            </w:pPr>
            <w:r w:rsidRPr="000C2C95">
              <w:rPr>
                <w:color w:val="1C1C1C"/>
                <w:sz w:val="27"/>
                <w:szCs w:val="27"/>
              </w:rPr>
              <w:t>Работы будет оценивать независимое жюри, состоящее из известных журналистов и представителей третьего сектора. Основное внимание будет уделяться мастерству автора и значимости дела, которым занимается его герой.</w:t>
            </w:r>
          </w:p>
          <w:p w:rsidR="000C2C95" w:rsidRPr="000C2C95" w:rsidRDefault="000C2C95" w:rsidP="000C2C95">
            <w:pPr>
              <w:pStyle w:val="a4"/>
              <w:shd w:val="clear" w:color="auto" w:fill="FFFFFF"/>
              <w:jc w:val="both"/>
              <w:rPr>
                <w:color w:val="1C1C1C"/>
                <w:sz w:val="27"/>
                <w:szCs w:val="27"/>
              </w:rPr>
            </w:pPr>
            <w:r w:rsidRPr="000C2C95">
              <w:rPr>
                <w:color w:val="1C1C1C"/>
                <w:sz w:val="27"/>
                <w:szCs w:val="27"/>
              </w:rPr>
              <w:t xml:space="preserve">Призываем коллег без крайней необходимости не нарушать режим самоизоляции. На конкурс можно присылать старые работы, делать «удаленные» репортажи, очерки и интервью с использованием видеосвязи и прочих современных </w:t>
            </w:r>
            <w:r w:rsidRPr="000C2C95">
              <w:rPr>
                <w:color w:val="1C1C1C"/>
                <w:sz w:val="27"/>
                <w:szCs w:val="27"/>
              </w:rPr>
              <w:lastRenderedPageBreak/>
              <w:t>средств (организаторы конкурса запланировали вебинары по этой теме, подробности также будут объявлены позже).</w:t>
            </w:r>
          </w:p>
          <w:p w:rsidR="000C2C95" w:rsidRPr="000C2C95" w:rsidRDefault="000C2C95" w:rsidP="000C2C95">
            <w:pPr>
              <w:pStyle w:val="a4"/>
              <w:shd w:val="clear" w:color="auto" w:fill="FFFFFF"/>
              <w:jc w:val="both"/>
              <w:rPr>
                <w:color w:val="1C1C1C"/>
                <w:sz w:val="27"/>
                <w:szCs w:val="27"/>
              </w:rPr>
            </w:pPr>
            <w:r w:rsidRPr="000C2C95">
              <w:rPr>
                <w:color w:val="1C1C1C"/>
                <w:sz w:val="27"/>
                <w:szCs w:val="27"/>
              </w:rPr>
              <w:t>Узнать подробности можно на сайте </w:t>
            </w:r>
            <w:hyperlink r:id="rId19" w:tgtFrame="_blank" w:history="1">
              <w:r w:rsidRPr="000C2C95">
                <w:rPr>
                  <w:rStyle w:val="aa"/>
                  <w:color w:val="A42338"/>
                  <w:sz w:val="27"/>
                  <w:szCs w:val="27"/>
                </w:rPr>
                <w:t>«Я — Созидатель»</w:t>
              </w:r>
            </w:hyperlink>
            <w:r w:rsidRPr="000C2C95">
              <w:rPr>
                <w:color w:val="1C1C1C"/>
                <w:sz w:val="27"/>
                <w:szCs w:val="27"/>
              </w:rPr>
              <w:t>. Задать свои вопросы можно по почте </w:t>
            </w:r>
            <w:hyperlink r:id="rId20" w:history="1">
              <w:r w:rsidRPr="000C2C95">
                <w:rPr>
                  <w:rStyle w:val="aa"/>
                  <w:color w:val="A42338"/>
                  <w:sz w:val="27"/>
                  <w:szCs w:val="27"/>
                </w:rPr>
                <w:t>sozidatel@myrussia.team</w:t>
              </w:r>
            </w:hyperlink>
            <w:r w:rsidRPr="000C2C95">
              <w:rPr>
                <w:color w:val="1C1C1C"/>
                <w:sz w:val="27"/>
                <w:szCs w:val="27"/>
              </w:rPr>
              <w:t> или же в социальных сетях проекта:</w:t>
            </w:r>
            <w:hyperlink r:id="rId21" w:tgtFrame="_blank" w:history="1">
              <w:r w:rsidRPr="000C2C95">
                <w:rPr>
                  <w:rStyle w:val="aa"/>
                  <w:color w:val="A42338"/>
                  <w:sz w:val="27"/>
                  <w:szCs w:val="27"/>
                </w:rPr>
                <w:t> ВКонтакте</w:t>
              </w:r>
            </w:hyperlink>
            <w:r w:rsidRPr="000C2C95">
              <w:rPr>
                <w:color w:val="1C1C1C"/>
                <w:sz w:val="27"/>
                <w:szCs w:val="27"/>
              </w:rPr>
              <w:t>,</w:t>
            </w:r>
            <w:hyperlink r:id="rId22" w:tgtFrame="_blank" w:history="1">
              <w:r w:rsidRPr="000C2C95">
                <w:rPr>
                  <w:rStyle w:val="aa"/>
                  <w:color w:val="A42338"/>
                  <w:sz w:val="27"/>
                  <w:szCs w:val="27"/>
                </w:rPr>
                <w:t> Facebook</w:t>
              </w:r>
            </w:hyperlink>
            <w:r w:rsidRPr="000C2C95">
              <w:rPr>
                <w:color w:val="1C1C1C"/>
                <w:sz w:val="27"/>
                <w:szCs w:val="27"/>
              </w:rPr>
              <w:t>.</w:t>
            </w:r>
          </w:p>
          <w:p w:rsidR="000C2C95" w:rsidRPr="004A0BC8" w:rsidRDefault="000C2C95" w:rsidP="00D040C5">
            <w:pPr>
              <w:ind w:firstLine="7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C2C95" w:rsidRPr="00822D37" w:rsidRDefault="000C2C95" w:rsidP="00D040C5">
            <w:pPr>
              <w:jc w:val="center"/>
              <w:rPr>
                <w:sz w:val="24"/>
                <w:szCs w:val="24"/>
              </w:rPr>
            </w:pPr>
          </w:p>
          <w:p w:rsidR="000C2C95" w:rsidRPr="00822D37" w:rsidRDefault="000C2C95" w:rsidP="00D040C5">
            <w:pPr>
              <w:jc w:val="center"/>
              <w:rPr>
                <w:sz w:val="24"/>
                <w:szCs w:val="24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79" cy="287079"/>
                  <wp:effectExtent l="0" t="0" r="0" b="0"/>
                  <wp:docPr id="22" name="Рисунок 16" descr="C:\Users\User\Desktop\kisspng-whatsapp-dialer-android-google-contacts-phone-logo-5acea422040b92.8405898715234918740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kisspng-whatsapp-dialer-android-google-contacts-phone-logo-5acea422040b92.8405898715234918740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37" cy="290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C95" w:rsidRDefault="000C2C95" w:rsidP="00D0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0C2C95" w:rsidRPr="000C2C95" w:rsidRDefault="005B1D14" w:rsidP="000C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C2C95" w:rsidRPr="000C2C9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sozidatel@myrussia.team</w:t>
              </w:r>
            </w:hyperlink>
          </w:p>
        </w:tc>
      </w:tr>
      <w:tr w:rsidR="000C2C95" w:rsidRPr="00822D37" w:rsidTr="00D040C5">
        <w:trPr>
          <w:trHeight w:val="2545"/>
        </w:trPr>
        <w:tc>
          <w:tcPr>
            <w:tcW w:w="7229" w:type="dxa"/>
            <w:vMerge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C2C95" w:rsidRPr="00822D37" w:rsidRDefault="000C2C95" w:rsidP="00D040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C2C95" w:rsidRPr="00822D37" w:rsidRDefault="000C2C95" w:rsidP="00D040C5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0C2C95" w:rsidRPr="00822D37" w:rsidRDefault="000C2C95" w:rsidP="00D040C5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8917" cy="238337"/>
                  <wp:effectExtent l="0" t="0" r="5080" b="9525"/>
                  <wp:docPr id="24" name="Рисунок 17" descr="C:\Users\User\Desktop\1-Logotip-Wi-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-Logotip-Wi-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32" cy="24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C95" w:rsidRPr="00822D37" w:rsidRDefault="000C2C95" w:rsidP="00D040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2D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 w:rsidRPr="00822D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0C2C95" w:rsidRPr="000C2C95" w:rsidRDefault="000C2C95" w:rsidP="00D040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2C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http://yasozidatel.ru</w:t>
            </w:r>
          </w:p>
        </w:tc>
      </w:tr>
      <w:tr w:rsidR="000C2C95" w:rsidRPr="00446681" w:rsidTr="00D040C5">
        <w:trPr>
          <w:trHeight w:val="5676"/>
        </w:trPr>
        <w:tc>
          <w:tcPr>
            <w:tcW w:w="7229" w:type="dxa"/>
            <w:vMerge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C2C95" w:rsidRPr="00822D37" w:rsidRDefault="000C2C95" w:rsidP="00D040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C2C95" w:rsidRPr="00822D37" w:rsidRDefault="000C2C95" w:rsidP="00D040C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2C95" w:rsidRPr="00446681" w:rsidRDefault="000C2C95" w:rsidP="00D040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C2C95" w:rsidRPr="00822D37" w:rsidTr="00D040C5">
        <w:trPr>
          <w:trHeight w:val="2012"/>
        </w:trPr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C2C95" w:rsidRPr="00822D37" w:rsidRDefault="000C2C95" w:rsidP="00D04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0C2C95" w:rsidRPr="00822D37" w:rsidRDefault="000C2C95" w:rsidP="00D04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0C2C95" w:rsidRPr="00822D37" w:rsidRDefault="000C2C95" w:rsidP="00D040C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C2C95" w:rsidRPr="00822D37" w:rsidRDefault="000C2C95" w:rsidP="00D040C5">
            <w:pPr>
              <w:rPr>
                <w:sz w:val="24"/>
                <w:szCs w:val="24"/>
              </w:rPr>
            </w:pPr>
          </w:p>
        </w:tc>
      </w:tr>
    </w:tbl>
    <w:p w:rsidR="000C2C95" w:rsidRDefault="000C2C95" w:rsidP="006A061F"/>
    <w:p w:rsidR="006A061F" w:rsidRDefault="006A061F" w:rsidP="006A061F"/>
    <w:p w:rsidR="006A061F" w:rsidRDefault="006A061F" w:rsidP="006A061F"/>
    <w:tbl>
      <w:tblPr>
        <w:tblStyle w:val="a3"/>
        <w:tblpPr w:leftFromText="180" w:rightFromText="180" w:vertAnchor="text" w:horzAnchor="page" w:tblpX="723" w:tblpY="2903"/>
        <w:tblW w:w="10773" w:type="dxa"/>
        <w:tblLook w:val="04A0" w:firstRow="1" w:lastRow="0" w:firstColumn="1" w:lastColumn="0" w:noHBand="0" w:noVBand="1"/>
      </w:tblPr>
      <w:tblGrid>
        <w:gridCol w:w="6583"/>
        <w:gridCol w:w="4190"/>
      </w:tblGrid>
      <w:tr w:rsidR="006A061F" w:rsidRPr="00822D37" w:rsidTr="00B25B7E">
        <w:trPr>
          <w:trHeight w:val="987"/>
        </w:trPr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6A061F" w:rsidRPr="00822D37" w:rsidRDefault="005B1D14" w:rsidP="00B2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11" o:spid="_x0000_s1030" style="position:absolute;margin-left:22.3pt;margin-top:-149.8pt;width:108pt;height:102.1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" fillcolor="white [3201]" strokecolor="#ed7d31 [3205]" strokeweight="1pt">
                  <v:stroke joinstyle="miter"/>
                  <v:textbox>
                    <w:txbxContent>
                      <w:p w:rsidR="006A061F" w:rsidRPr="006A061F" w:rsidRDefault="006A061F" w:rsidP="006A061F">
                        <w:pPr>
                          <w:jc w:val="center"/>
                          <w:rPr>
                            <w:rFonts w:ascii="Gabriola" w:hAnsi="Gabriola"/>
                            <w:b/>
                            <w:sz w:val="28"/>
                            <w:szCs w:val="26"/>
                          </w:rPr>
                        </w:pPr>
                        <w:r w:rsidRPr="006A061F">
                          <w:rPr>
                            <w:rFonts w:ascii="Gabriola" w:hAnsi="Gabriola"/>
                            <w:b/>
                            <w:sz w:val="28"/>
                            <w:szCs w:val="26"/>
                          </w:rPr>
                          <w:t xml:space="preserve">до </w:t>
                        </w:r>
                        <w:r w:rsidRPr="006A061F">
                          <w:rPr>
                            <w:rFonts w:ascii="Gabriola" w:hAnsi="Gabriola"/>
                            <w:b/>
                            <w:sz w:val="32"/>
                            <w:szCs w:val="26"/>
                          </w:rPr>
                          <w:t>1 </w:t>
                        </w:r>
                        <w:r>
                          <w:rPr>
                            <w:rFonts w:ascii="Gabriola" w:hAnsi="Gabriola"/>
                            <w:b/>
                            <w:sz w:val="32"/>
                            <w:szCs w:val="26"/>
                          </w:rPr>
                          <w:t>млн.</w:t>
                        </w:r>
                        <w:r w:rsidR="000C2C95">
                          <w:rPr>
                            <w:rFonts w:ascii="Gabriola" w:hAnsi="Gabriola"/>
                            <w:b/>
                            <w:sz w:val="32"/>
                            <w:szCs w:val="26"/>
                          </w:rPr>
                          <w:t xml:space="preserve"> </w:t>
                        </w:r>
                        <w:r w:rsidRPr="006A061F">
                          <w:rPr>
                            <w:rFonts w:ascii="Gabriola" w:hAnsi="Gabriola"/>
                            <w:b/>
                            <w:sz w:val="28"/>
                            <w:szCs w:val="26"/>
                          </w:rPr>
                          <w:t>руб.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12" o:spid="_x0000_s1031" style="position:absolute;margin-left:-19.7pt;margin-top:-170.8pt;width:564.25pt;height:138.95pt;z-index:2516705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stroke joinstyle="miter"/>
                  <v:textbox>
                    <w:txbxContent>
                      <w:p w:rsidR="006A061F" w:rsidRPr="000C2C95" w:rsidRDefault="006A061F" w:rsidP="006A061F">
                        <w:pPr>
                          <w:jc w:val="right"/>
                          <w:rPr>
                            <w:rFonts w:ascii="Gabriola" w:eastAsia="Gabriola" w:hAnsi="Gabriola" w:cs="Gabriola"/>
                            <w:b/>
                            <w:sz w:val="56"/>
                            <w:szCs w:val="50"/>
                          </w:rPr>
                        </w:pPr>
                        <w:r w:rsidRPr="000C2C95">
                          <w:rPr>
                            <w:rFonts w:ascii="Gabriola" w:eastAsia="Gabriola" w:hAnsi="Gabriola" w:cs="Gabriola"/>
                            <w:b/>
                            <w:sz w:val="56"/>
                            <w:szCs w:val="50"/>
                          </w:rPr>
                          <w:t>Общее дело</w:t>
                        </w:r>
                      </w:p>
                      <w:p w:rsidR="006A061F" w:rsidRPr="000C2C95" w:rsidRDefault="006A061F" w:rsidP="006A061F">
                        <w:pPr>
                          <w:jc w:val="right"/>
                          <w:rPr>
                            <w:rFonts w:ascii="Gabriola" w:eastAsia="Gabriola" w:hAnsi="Gabriola" w:cs="Gabriola"/>
                            <w:b/>
                            <w:sz w:val="56"/>
                            <w:szCs w:val="50"/>
                          </w:rPr>
                        </w:pPr>
                        <w:r w:rsidRPr="000C2C95">
                          <w:rPr>
                            <w:rFonts w:ascii="Gabriola" w:eastAsia="Gabriola" w:hAnsi="Gabriola" w:cs="Gabriola"/>
                            <w:b/>
                            <w:sz w:val="56"/>
                            <w:szCs w:val="50"/>
                          </w:rPr>
                          <w:t>Фонд Владимира Потанина</w:t>
                        </w:r>
                      </w:p>
                    </w:txbxContent>
                  </v:textbox>
                </v:roundrect>
              </w:pict>
            </w:r>
            <w:r w:rsidR="006A061F"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6A061F" w:rsidRPr="00414603" w:rsidRDefault="006A061F" w:rsidP="006A061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проводится однократно в течение семи месяцев с марта по сентябрь 2020 года включительно с приемом и рассмотрением заявок ежемесячно.</w:t>
            </w:r>
          </w:p>
          <w:p w:rsidR="006A061F" w:rsidRPr="009E6B11" w:rsidRDefault="006A061F" w:rsidP="006A061F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9E6B11">
              <w:rPr>
                <w:sz w:val="24"/>
                <w:szCs w:val="24"/>
              </w:rPr>
              <w:t>Прием заявок на конкурс</w:t>
            </w:r>
          </w:p>
          <w:p w:rsidR="006A061F" w:rsidRPr="009E6B11" w:rsidRDefault="006A061F" w:rsidP="006A061F">
            <w:pPr>
              <w:pStyle w:val="scheduleitem-text"/>
              <w:spacing w:before="0" w:beforeAutospacing="0" w:after="0" w:afterAutospacing="0"/>
            </w:pPr>
            <w:r w:rsidRPr="009E6B11">
              <w:t>до 20 числа каждого месяца (21-го начинается прием заявок на следующий конкурсный цикл)</w:t>
            </w:r>
          </w:p>
          <w:p w:rsidR="006A061F" w:rsidRPr="009E6B11" w:rsidRDefault="006A061F" w:rsidP="006A061F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9E6B11">
              <w:rPr>
                <w:sz w:val="24"/>
                <w:szCs w:val="24"/>
              </w:rPr>
              <w:t>Экспертиза заявок</w:t>
            </w:r>
          </w:p>
          <w:p w:rsidR="006A061F" w:rsidRPr="009E6B11" w:rsidRDefault="006A061F" w:rsidP="006A061F">
            <w:pPr>
              <w:pStyle w:val="scheduleitem-text"/>
              <w:spacing w:before="0" w:beforeAutospacing="0" w:after="0" w:afterAutospacing="0"/>
            </w:pPr>
            <w:r w:rsidRPr="009E6B11">
              <w:t>до 30 числа каждого месяца</w:t>
            </w:r>
          </w:p>
          <w:p w:rsidR="006A061F" w:rsidRPr="009E6B11" w:rsidRDefault="006A061F" w:rsidP="006A061F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9E6B11">
              <w:rPr>
                <w:sz w:val="24"/>
                <w:szCs w:val="24"/>
              </w:rPr>
              <w:lastRenderedPageBreak/>
              <w:t>Объявление победителей конкурса</w:t>
            </w:r>
          </w:p>
          <w:p w:rsidR="006A061F" w:rsidRPr="006A061F" w:rsidRDefault="006A061F" w:rsidP="006A061F">
            <w:pPr>
              <w:pStyle w:val="scheduleitem-text"/>
              <w:spacing w:before="0" w:beforeAutospacing="0" w:after="0" w:afterAutospacing="0"/>
              <w:rPr>
                <w:rFonts w:ascii="Arial" w:hAnsi="Arial" w:cs="Arial"/>
                <w:color w:val="092331"/>
              </w:rPr>
            </w:pPr>
            <w:r w:rsidRPr="009E6B11">
              <w:t>не позднее 1 числа месяца, следующего за месяцем приема заявок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6A061F" w:rsidRPr="00822D37" w:rsidRDefault="006A061F" w:rsidP="00B25B7E">
            <w:pPr>
              <w:jc w:val="center"/>
              <w:rPr>
                <w:sz w:val="24"/>
                <w:szCs w:val="24"/>
              </w:rPr>
            </w:pPr>
          </w:p>
          <w:p w:rsidR="006A061F" w:rsidRPr="00822D37" w:rsidRDefault="006A061F" w:rsidP="00B25B7E">
            <w:pPr>
              <w:jc w:val="center"/>
              <w:rPr>
                <w:sz w:val="24"/>
                <w:szCs w:val="24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79" cy="287079"/>
                  <wp:effectExtent l="0" t="0" r="0" b="0"/>
                  <wp:docPr id="13" name="Рисунок 13" descr="C:\Users\User\Desktop\CenodeWebsites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enodeWebsites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38" cy="29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61F" w:rsidRPr="00822D37" w:rsidRDefault="006A061F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6A061F" w:rsidRPr="00822D37" w:rsidRDefault="006A061F" w:rsidP="00B25B7E">
            <w:pPr>
              <w:rPr>
                <w:sz w:val="24"/>
                <w:szCs w:val="24"/>
              </w:rPr>
            </w:pPr>
          </w:p>
        </w:tc>
      </w:tr>
      <w:tr w:rsidR="006A061F" w:rsidRPr="00822D37" w:rsidTr="00B25B7E">
        <w:trPr>
          <w:trHeight w:val="2060"/>
        </w:trPr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6A061F" w:rsidRPr="008E74A9" w:rsidRDefault="006A061F" w:rsidP="00B25B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E74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8E74A9" w:rsidRPr="008E74A9" w:rsidRDefault="008E74A9" w:rsidP="004A0BC8">
            <w:pPr>
              <w:pStyle w:val="a4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8E74A9">
              <w:t>В условиях неопределенности, вызванной эпидемией, мы объявляем о старте конкурса по поддержке устойчивой деятельности организаций культурной сферы и негосударственных НКО, которые работают в период эпидемиологического кризиса в областях наибольшего риска и с наиболее уязвимыми группами. «Общее дело» – жест нашей солидарности с НКО, оказавшимися под ударом последствий коронавируса. Конкурс нацелен на создание условий для быстрой и качественной адаптации некоммерческих организаций и культурных институций к новым требованиям времени, а также на сохранение и укрепление организационного потенциала НКО в период неопределенности.</w:t>
            </w:r>
          </w:p>
          <w:p w:rsidR="008E74A9" w:rsidRPr="008E74A9" w:rsidRDefault="008E74A9" w:rsidP="004A0BC8">
            <w:pPr>
              <w:pStyle w:val="3"/>
              <w:shd w:val="clear" w:color="auto" w:fill="FFFFFF"/>
              <w:spacing w:before="0" w:beforeAutospacing="0" w:after="0" w:afterAutospacing="0"/>
              <w:ind w:firstLine="738"/>
              <w:outlineLvl w:val="2"/>
              <w:rPr>
                <w:sz w:val="24"/>
                <w:szCs w:val="24"/>
              </w:rPr>
            </w:pPr>
            <w:r w:rsidRPr="008E74A9">
              <w:rPr>
                <w:sz w:val="24"/>
                <w:szCs w:val="24"/>
              </w:rPr>
              <w:t>Возможности</w:t>
            </w:r>
          </w:p>
          <w:p w:rsidR="008E74A9" w:rsidRPr="008E74A9" w:rsidRDefault="008E74A9" w:rsidP="004A0BC8">
            <w:pPr>
              <w:pStyle w:val="a4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8E74A9">
              <w:t>Победители конкурса смогут получить поддержку, которая поможет организациям преодолеть этап нестабильности, избежать сокращения или прекращения деятельности, а также позволит сформировать у сотрудников навыки, необходимые для дальнейшего развития учреждения.</w:t>
            </w:r>
          </w:p>
          <w:p w:rsidR="008E74A9" w:rsidRPr="008E74A9" w:rsidRDefault="008E74A9" w:rsidP="004A0BC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8E74A9">
              <w:t>Музеям и организациям сферы культуры конкурс поможет перевести общение с посетителями в дистанционные форматы и сохранить таким образом свои аудитории.</w:t>
            </w:r>
          </w:p>
          <w:p w:rsidR="008E74A9" w:rsidRPr="004A0BC8" w:rsidRDefault="008E74A9" w:rsidP="004A0BC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A0BC8">
              <w:rPr>
                <w:b/>
              </w:rPr>
              <w:t>Сумма гранта – до 1 миллиона рублей на период не более 12 месяцев.</w:t>
            </w:r>
          </w:p>
          <w:p w:rsidR="008E74A9" w:rsidRPr="008E74A9" w:rsidRDefault="008E74A9" w:rsidP="004A0BC8">
            <w:pPr>
              <w:pStyle w:val="3"/>
              <w:shd w:val="clear" w:color="auto" w:fill="FFFFFF"/>
              <w:spacing w:before="0" w:beforeAutospacing="0" w:after="0" w:afterAutospacing="0"/>
              <w:ind w:firstLine="738"/>
              <w:outlineLvl w:val="2"/>
              <w:rPr>
                <w:sz w:val="24"/>
                <w:szCs w:val="24"/>
              </w:rPr>
            </w:pPr>
            <w:r w:rsidRPr="008E74A9">
              <w:rPr>
                <w:sz w:val="24"/>
                <w:szCs w:val="24"/>
              </w:rPr>
              <w:t>Кто может участвовать</w:t>
            </w:r>
          </w:p>
          <w:p w:rsidR="008E74A9" w:rsidRPr="008E74A9" w:rsidRDefault="008E74A9" w:rsidP="004A0BC8">
            <w:pPr>
              <w:pStyle w:val="a4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8E74A9">
              <w:t>В конкурсе могут принимать участие российские организации сферы культуры, включая государственные и муниципальные учреждения, а также негосударственные некоммерческие организации, если:</w:t>
            </w:r>
          </w:p>
          <w:p w:rsidR="008E74A9" w:rsidRPr="008E74A9" w:rsidRDefault="008E74A9" w:rsidP="004A0BC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8E74A9">
              <w:t>организация осуществляет в соответствии с уставом деятельность в сфере культуры, включая музейную деятельность: государственные и муниципальные учреждения и частные учреждения;</w:t>
            </w:r>
          </w:p>
          <w:p w:rsidR="008E74A9" w:rsidRPr="008E74A9" w:rsidRDefault="008E74A9" w:rsidP="004A0BC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8E74A9">
              <w:t>или организация является профессиональным объединением или ассоциацией в сфере культуры, в том числе музейной;</w:t>
            </w:r>
          </w:p>
          <w:p w:rsidR="008E74A9" w:rsidRPr="008E74A9" w:rsidRDefault="008E74A9" w:rsidP="004A0BC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8E74A9">
              <w:t>или организация работает с одной или несколькими наиболее уязвимыми в период пандемии целевыми группами: пожилые, пациенты ПНИ и домов престарелых, лица без определенного места жительства, малоимущие граждане, лица с ограниченными возможностями здоровья, граждане в трудной жизненной ситуации, дети, оставшиеся без попечения родителей, многодетные семьи, жители удаленных и труднодоступных населенных пунктов.</w:t>
            </w:r>
          </w:p>
          <w:p w:rsidR="008E74A9" w:rsidRPr="008E74A9" w:rsidRDefault="008E74A9" w:rsidP="004A0BC8">
            <w:pPr>
              <w:pStyle w:val="a4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8E74A9">
              <w:t>С подробными требованиями к заявителю можно ознакомиться в принципах и правилах конкурса.</w:t>
            </w:r>
          </w:p>
          <w:p w:rsidR="008E74A9" w:rsidRPr="008E74A9" w:rsidRDefault="008E74A9" w:rsidP="004A0BC8">
            <w:pPr>
              <w:pStyle w:val="3"/>
              <w:shd w:val="clear" w:color="auto" w:fill="FFFFFF"/>
              <w:spacing w:before="0" w:beforeAutospacing="0" w:after="0" w:afterAutospacing="0"/>
              <w:ind w:firstLine="738"/>
              <w:outlineLvl w:val="2"/>
              <w:rPr>
                <w:sz w:val="24"/>
                <w:szCs w:val="24"/>
              </w:rPr>
            </w:pPr>
            <w:r w:rsidRPr="008E74A9">
              <w:rPr>
                <w:sz w:val="24"/>
                <w:szCs w:val="24"/>
              </w:rPr>
              <w:t>Кто не может участвовать в конкуре</w:t>
            </w:r>
          </w:p>
          <w:p w:rsidR="008E74A9" w:rsidRPr="008E74A9" w:rsidRDefault="008E74A9" w:rsidP="004A0BC8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8E74A9">
              <w:t>организации – действующие грантополучатели Фонда;</w:t>
            </w:r>
          </w:p>
          <w:p w:rsidR="008E74A9" w:rsidRPr="008E74A9" w:rsidRDefault="008E74A9" w:rsidP="004A0BC8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8E74A9">
              <w:lastRenderedPageBreak/>
              <w:t>структурные подразделения некоммерческих юридических лиц;</w:t>
            </w:r>
          </w:p>
          <w:p w:rsidR="008E74A9" w:rsidRPr="008E74A9" w:rsidRDefault="008E74A9" w:rsidP="004A0BC8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8E74A9">
              <w:t>организации культуры федерального подчинения, в том числе федеральные музеи;</w:t>
            </w:r>
          </w:p>
          <w:p w:rsidR="008E74A9" w:rsidRPr="008E74A9" w:rsidRDefault="008E74A9" w:rsidP="004A0BC8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8E74A9">
              <w:t>индивидуальные предприниматели и коммерческие организации;</w:t>
            </w:r>
          </w:p>
          <w:p w:rsidR="008E74A9" w:rsidRPr="008E74A9" w:rsidRDefault="008E74A9" w:rsidP="004A0BC8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8E74A9">
              <w:t>потребительские кооперативы и товарищества собственников;</w:t>
            </w:r>
          </w:p>
          <w:p w:rsidR="008E74A9" w:rsidRPr="008E74A9" w:rsidRDefault="008E74A9" w:rsidP="004A0BC8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8E74A9">
              <w:t>общины коренных малочисленных народов и казачьи общества;</w:t>
            </w:r>
          </w:p>
          <w:p w:rsidR="008E74A9" w:rsidRPr="008E74A9" w:rsidRDefault="008E74A9" w:rsidP="004A0BC8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8E74A9">
              <w:t>государственные корпорации и публично-правовые компании;</w:t>
            </w:r>
          </w:p>
          <w:p w:rsidR="008E74A9" w:rsidRPr="008E74A9" w:rsidRDefault="008E74A9" w:rsidP="004A0BC8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8E74A9">
              <w:t>адвокатские палаты и нотариальные палаты;</w:t>
            </w:r>
          </w:p>
          <w:p w:rsidR="008E74A9" w:rsidRPr="008E74A9" w:rsidRDefault="008E74A9" w:rsidP="004A0BC8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8E74A9">
              <w:t>политические партии и религиозные организации;</w:t>
            </w:r>
          </w:p>
          <w:p w:rsidR="008E74A9" w:rsidRPr="008E74A9" w:rsidRDefault="008E74A9" w:rsidP="004A0BC8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8E74A9">
              <w:t>саморегулируемые организации.</w:t>
            </w:r>
          </w:p>
          <w:p w:rsidR="008E74A9" w:rsidRPr="008E74A9" w:rsidRDefault="008E74A9" w:rsidP="004A0BC8">
            <w:pPr>
              <w:pStyle w:val="3"/>
              <w:shd w:val="clear" w:color="auto" w:fill="FFFFFF"/>
              <w:spacing w:before="0" w:beforeAutospacing="0" w:after="0" w:afterAutospacing="0"/>
              <w:ind w:firstLine="738"/>
              <w:outlineLvl w:val="2"/>
              <w:rPr>
                <w:sz w:val="24"/>
                <w:szCs w:val="24"/>
              </w:rPr>
            </w:pPr>
            <w:r w:rsidRPr="008E74A9">
              <w:rPr>
                <w:sz w:val="24"/>
                <w:szCs w:val="24"/>
              </w:rPr>
              <w:t>Критерии отбора</w:t>
            </w:r>
          </w:p>
          <w:p w:rsidR="008E74A9" w:rsidRPr="008E74A9" w:rsidRDefault="008E74A9" w:rsidP="004A0BC8">
            <w:pPr>
              <w:pStyle w:val="a4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8E74A9">
              <w:t>Заявителя – руководителя организации:</w:t>
            </w:r>
          </w:p>
          <w:p w:rsidR="008E74A9" w:rsidRPr="008E74A9" w:rsidRDefault="008E74A9" w:rsidP="004A0BC8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A9">
              <w:rPr>
                <w:rFonts w:ascii="Times New Roman" w:hAnsi="Times New Roman" w:cs="Times New Roman"/>
                <w:sz w:val="24"/>
                <w:szCs w:val="24"/>
              </w:rPr>
              <w:t>личная компетентность и профессиональные достижения</w:t>
            </w:r>
          </w:p>
          <w:p w:rsidR="008E74A9" w:rsidRPr="008E74A9" w:rsidRDefault="008E74A9" w:rsidP="004A0BC8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A9">
              <w:rPr>
                <w:rFonts w:ascii="Times New Roman" w:hAnsi="Times New Roman" w:cs="Times New Roman"/>
                <w:sz w:val="24"/>
                <w:szCs w:val="24"/>
              </w:rPr>
              <w:t>лидерские качества и опыт управления организацией.</w:t>
            </w:r>
          </w:p>
          <w:p w:rsidR="008E74A9" w:rsidRPr="008E74A9" w:rsidRDefault="008E74A9" w:rsidP="004A0BC8">
            <w:pPr>
              <w:pStyle w:val="a4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8E74A9">
              <w:t>Проекта организационного развития:</w:t>
            </w:r>
          </w:p>
          <w:p w:rsidR="008E74A9" w:rsidRPr="008E74A9" w:rsidRDefault="008E74A9" w:rsidP="004A0BC8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A9">
              <w:rPr>
                <w:rFonts w:ascii="Times New Roman" w:hAnsi="Times New Roman" w:cs="Times New Roman"/>
                <w:sz w:val="24"/>
                <w:szCs w:val="24"/>
              </w:rPr>
              <w:t>соответствие целям конкурса и приоритетам выбранной номинации</w:t>
            </w:r>
          </w:p>
          <w:p w:rsidR="008E74A9" w:rsidRPr="008E74A9" w:rsidRDefault="008E74A9" w:rsidP="004A0BC8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A9">
              <w:rPr>
                <w:rFonts w:ascii="Times New Roman" w:hAnsi="Times New Roman" w:cs="Times New Roman"/>
                <w:sz w:val="24"/>
                <w:szCs w:val="24"/>
              </w:rPr>
              <w:t>актуальность преобразований для самой организации и ее целевой аудитории</w:t>
            </w:r>
          </w:p>
          <w:p w:rsidR="008E74A9" w:rsidRPr="008E74A9" w:rsidRDefault="008E74A9" w:rsidP="004A0BC8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A9">
              <w:rPr>
                <w:rFonts w:ascii="Times New Roman" w:hAnsi="Times New Roman" w:cs="Times New Roman"/>
                <w:sz w:val="24"/>
                <w:szCs w:val="24"/>
              </w:rPr>
              <w:t>комплексность используемых решений, технологий и методов</w:t>
            </w:r>
          </w:p>
          <w:p w:rsidR="008E74A9" w:rsidRPr="008E74A9" w:rsidRDefault="008E74A9" w:rsidP="004A0BC8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A9">
              <w:rPr>
                <w:rFonts w:ascii="Times New Roman" w:hAnsi="Times New Roman" w:cs="Times New Roman"/>
                <w:sz w:val="24"/>
                <w:szCs w:val="24"/>
              </w:rPr>
              <w:t>тиражируемость – возможность применения предлагаемых инструментов другими организациями</w:t>
            </w:r>
          </w:p>
          <w:p w:rsidR="008E74A9" w:rsidRPr="008E74A9" w:rsidRDefault="008E74A9" w:rsidP="004A0BC8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A9">
              <w:rPr>
                <w:rFonts w:ascii="Times New Roman" w:hAnsi="Times New Roman" w:cs="Times New Roman"/>
                <w:sz w:val="24"/>
                <w:szCs w:val="24"/>
              </w:rPr>
              <w:t>реалистичность бюджета – бюджета – соответствие затрат заявленным целям и результатам.</w:t>
            </w:r>
          </w:p>
          <w:p w:rsidR="008E74A9" w:rsidRPr="008E74A9" w:rsidRDefault="008E74A9" w:rsidP="004A0BC8">
            <w:pPr>
              <w:pStyle w:val="3"/>
              <w:shd w:val="clear" w:color="auto" w:fill="FFFFFF"/>
              <w:spacing w:before="0" w:beforeAutospacing="0" w:after="0" w:afterAutospacing="0"/>
              <w:ind w:firstLine="738"/>
              <w:outlineLvl w:val="2"/>
              <w:rPr>
                <w:sz w:val="24"/>
                <w:szCs w:val="24"/>
              </w:rPr>
            </w:pPr>
            <w:r w:rsidRPr="008E74A9">
              <w:rPr>
                <w:sz w:val="24"/>
                <w:szCs w:val="24"/>
              </w:rPr>
              <w:t>Как проводится</w:t>
            </w:r>
          </w:p>
          <w:p w:rsidR="008E74A9" w:rsidRPr="008E74A9" w:rsidRDefault="008E74A9" w:rsidP="004A0BC8">
            <w:pPr>
              <w:pStyle w:val="a4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8E74A9">
              <w:t>Конкурсный отбор проходит ежемесячно в один этап.</w:t>
            </w:r>
          </w:p>
          <w:p w:rsidR="008E74A9" w:rsidRPr="008E74A9" w:rsidRDefault="008E74A9" w:rsidP="004A0BC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8E74A9">
              <w:t>Все заявки, допущенные к участию в конкурсе по формальным критериям, заочно оценивают приглашенные Фондом эксперты. Каждую заявку оценивают не менее двух экспертов независимо друг от друга. По результатам заочной оценки автоматически формируется сводный рейтинг. </w:t>
            </w:r>
          </w:p>
          <w:p w:rsidR="008E74A9" w:rsidRPr="008E74A9" w:rsidRDefault="008E74A9" w:rsidP="004A0BC8">
            <w:pPr>
              <w:pStyle w:val="a4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8E74A9">
              <w:t>Победители определяются на очном заседании экспертов – при условии непревышения общего грантового фонда конкурса.</w:t>
            </w:r>
          </w:p>
          <w:p w:rsidR="008E74A9" w:rsidRPr="008E74A9" w:rsidRDefault="008E74A9" w:rsidP="004A0BC8">
            <w:pPr>
              <w:pStyle w:val="3"/>
              <w:shd w:val="clear" w:color="auto" w:fill="FFFFFF"/>
              <w:spacing w:before="0" w:beforeAutospacing="0" w:after="0" w:afterAutospacing="0"/>
              <w:ind w:firstLine="738"/>
              <w:outlineLvl w:val="2"/>
              <w:rPr>
                <w:sz w:val="24"/>
                <w:szCs w:val="24"/>
              </w:rPr>
            </w:pPr>
            <w:r w:rsidRPr="008E74A9">
              <w:rPr>
                <w:sz w:val="24"/>
                <w:szCs w:val="24"/>
              </w:rPr>
              <w:t>Грантовый фонд</w:t>
            </w:r>
          </w:p>
          <w:p w:rsidR="008E74A9" w:rsidRPr="008E74A9" w:rsidRDefault="008E74A9" w:rsidP="008E74A9">
            <w:pPr>
              <w:pStyle w:val="a4"/>
              <w:shd w:val="clear" w:color="auto" w:fill="FFFFFF"/>
              <w:spacing w:before="0" w:beforeAutospacing="0" w:after="0" w:afterAutospacing="0"/>
            </w:pPr>
            <w:r w:rsidRPr="008E74A9">
              <w:t>100 млн рублей</w:t>
            </w:r>
          </w:p>
          <w:p w:rsidR="006A061F" w:rsidRDefault="004A0BC8" w:rsidP="004A0BC8">
            <w:pPr>
              <w:ind w:firstLine="7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C8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Номинации конкурса:</w:t>
            </w:r>
          </w:p>
          <w:p w:rsidR="004A0BC8" w:rsidRDefault="004A0BC8" w:rsidP="004A0BC8">
            <w:pPr>
              <w:ind w:firstLine="7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-Музей.Культура.Новая форма</w:t>
            </w:r>
          </w:p>
          <w:p w:rsidR="004A0BC8" w:rsidRDefault="004A0BC8" w:rsidP="004A0BC8">
            <w:pPr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0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Номинация создана для учреждений сферы культуры. На участие в ней могут подаваться проекты, которые позволяют адаптировать деятельность культурных организаций к требованиям по ограничению доступа посетителей. Среди конкурных заявок могут быть инициативы по удаленному проведению просветительских мероприятий, формированию у команды навыков работы в дистанционных форматах, а также другие проекты по </w:t>
            </w:r>
            <w:r w:rsidRPr="004A0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переносу деятельности музеев в онлайн.</w:t>
            </w:r>
          </w:p>
          <w:p w:rsidR="004A0BC8" w:rsidRDefault="004A0BC8" w:rsidP="004A0BC8">
            <w:pPr>
              <w:ind w:firstLine="7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-НК</w:t>
            </w:r>
            <w:r w:rsidR="0043555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.Технологии эджайл</w:t>
            </w:r>
          </w:p>
          <w:p w:rsidR="004A0BC8" w:rsidRPr="004A0BC8" w:rsidRDefault="004A0BC8" w:rsidP="004A0BC8">
            <w:pPr>
              <w:ind w:firstLine="7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Номинация создана для негосударственных организаций некоммерческого сектора. Их Проекты должны помогать организациям адаптировать деятельность к изменениям источников дохода, требованиям дистанционного режима и ограничениям доступа к целевым группам. Среди конкурсных заявок могут быть инициативы по полному или частичному переводу услуг НКО в удаленные форматы, формированию у команды навыков работы онлайн, организации фандрайзинга, работы дистанционных или волонтерских служб. В статьи расходов также возможно включение оплаты труда ключевых сотрудников НКО, аренда и обустройство помещений, приобретение дополнительного оборудования.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6A061F" w:rsidRPr="00822D37" w:rsidRDefault="006A061F" w:rsidP="00B25B7E">
            <w:pPr>
              <w:jc w:val="center"/>
              <w:rPr>
                <w:sz w:val="24"/>
                <w:szCs w:val="24"/>
              </w:rPr>
            </w:pPr>
          </w:p>
          <w:p w:rsidR="006A061F" w:rsidRPr="00822D37" w:rsidRDefault="006A061F" w:rsidP="00B25B7E">
            <w:pPr>
              <w:jc w:val="center"/>
              <w:rPr>
                <w:sz w:val="24"/>
                <w:szCs w:val="24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79" cy="287079"/>
                  <wp:effectExtent l="0" t="0" r="0" b="0"/>
                  <wp:docPr id="16" name="Рисунок 16" descr="C:\Users\User\Desktop\kisspng-whatsapp-dialer-android-google-contacts-phone-logo-5acea422040b92.8405898715234918740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kisspng-whatsapp-dialer-android-google-contacts-phone-logo-5acea422040b92.8405898715234918740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37" cy="290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61F" w:rsidRDefault="006A061F" w:rsidP="00B25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43555E" w:rsidRPr="0043555E" w:rsidRDefault="005B1D14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3555E" w:rsidRPr="0043555E">
                <w:rPr>
                  <w:rStyle w:val="aa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(495) 241-25-91</w:t>
              </w:r>
            </w:hyperlink>
          </w:p>
          <w:p w:rsidR="0043555E" w:rsidRPr="0043555E" w:rsidRDefault="005B1D14" w:rsidP="00B25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43555E" w:rsidRPr="0043555E">
                <w:rPr>
                  <w:rStyle w:val="aa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(929) 508-60-94</w:t>
              </w:r>
            </w:hyperlink>
          </w:p>
          <w:p w:rsidR="006A061F" w:rsidRPr="0043555E" w:rsidRDefault="005B1D14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3555E" w:rsidRPr="0043555E">
                <w:rPr>
                  <w:rStyle w:val="aa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od@soc-invest.ru</w:t>
              </w:r>
            </w:hyperlink>
          </w:p>
          <w:p w:rsidR="0043555E" w:rsidRPr="0043555E" w:rsidRDefault="005B1D14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3555E" w:rsidRPr="0043555E">
                <w:rPr>
                  <w:rStyle w:val="aa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wecare@fondpotanin.ru</w:t>
              </w:r>
            </w:hyperlink>
          </w:p>
          <w:p w:rsidR="0043555E" w:rsidRPr="00446681" w:rsidRDefault="0043555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61F" w:rsidRPr="00822D37" w:rsidTr="00B25B7E">
        <w:trPr>
          <w:trHeight w:val="2545"/>
        </w:trPr>
        <w:tc>
          <w:tcPr>
            <w:tcW w:w="7229" w:type="dxa"/>
            <w:vMerge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6A061F" w:rsidRPr="00822D37" w:rsidRDefault="006A061F" w:rsidP="00B25B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6A061F" w:rsidRPr="00822D37" w:rsidRDefault="006A061F" w:rsidP="00B25B7E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6A061F" w:rsidRPr="00822D37" w:rsidRDefault="006A061F" w:rsidP="00B25B7E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8917" cy="238337"/>
                  <wp:effectExtent l="0" t="0" r="5080" b="9525"/>
                  <wp:docPr id="17" name="Рисунок 17" descr="C:\Users\User\Desktop\1-Logotip-Wi-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-Logotip-Wi-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32" cy="24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61F" w:rsidRPr="00822D37" w:rsidRDefault="006A061F" w:rsidP="00B25B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2D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 w:rsidRPr="00822D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43555E" w:rsidRPr="0043555E" w:rsidRDefault="0043555E" w:rsidP="008E74A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355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https://www.fondpotanin.ru/competitions</w:t>
            </w:r>
          </w:p>
          <w:p w:rsidR="006A061F" w:rsidRPr="0043555E" w:rsidRDefault="0043555E" w:rsidP="008E74A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355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/common-cause/</w:t>
            </w:r>
          </w:p>
        </w:tc>
      </w:tr>
      <w:tr w:rsidR="006A061F" w:rsidRPr="00446681" w:rsidTr="00B25B7E">
        <w:trPr>
          <w:trHeight w:val="5676"/>
        </w:trPr>
        <w:tc>
          <w:tcPr>
            <w:tcW w:w="7229" w:type="dxa"/>
            <w:vMerge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6A061F" w:rsidRPr="00822D37" w:rsidRDefault="006A061F" w:rsidP="00B25B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6A061F" w:rsidRPr="00822D37" w:rsidRDefault="006A061F" w:rsidP="00B25B7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A061F" w:rsidRPr="00446681" w:rsidRDefault="006A061F" w:rsidP="00B25B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A061F" w:rsidRPr="00822D37" w:rsidTr="00B25B7E">
        <w:trPr>
          <w:trHeight w:val="2012"/>
        </w:trPr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6A061F" w:rsidRPr="00822D37" w:rsidRDefault="006A061F" w:rsidP="00B2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*ГЕОГРАФИЯ:</w:t>
            </w:r>
          </w:p>
          <w:p w:rsidR="006A061F" w:rsidRPr="00822D37" w:rsidRDefault="006A061F" w:rsidP="00B2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6A061F" w:rsidRPr="00822D37" w:rsidRDefault="006A061F" w:rsidP="00B25B7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6A061F" w:rsidRPr="00822D37" w:rsidRDefault="006A061F" w:rsidP="00B25B7E">
            <w:pPr>
              <w:rPr>
                <w:sz w:val="24"/>
                <w:szCs w:val="24"/>
              </w:rPr>
            </w:pPr>
          </w:p>
        </w:tc>
      </w:tr>
    </w:tbl>
    <w:p w:rsidR="0043555E" w:rsidRDefault="0043555E" w:rsidP="006A061F"/>
    <w:p w:rsidR="00203107" w:rsidRDefault="005B1D14" w:rsidP="00203107"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29" o:spid="_x0000_s1034" style="position:absolute;margin-left:-9.75pt;margin-top:50.25pt;width:90.7pt;height:79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" fillcolor="white [3201]" strokecolor="#ed7d31 [3205]" strokeweight="1pt">
            <v:stroke joinstyle="miter"/>
            <v:textbox>
              <w:txbxContent>
                <w:p w:rsidR="00203107" w:rsidRPr="009176FE" w:rsidRDefault="00203107" w:rsidP="00203107">
                  <w:pPr>
                    <w:spacing w:after="0" w:line="240" w:lineRule="auto"/>
                    <w:jc w:val="center"/>
                    <w:rPr>
                      <w:rFonts w:ascii="Gabriola" w:hAnsi="Gabriola"/>
                      <w:b/>
                      <w:sz w:val="48"/>
                      <w:szCs w:val="26"/>
                    </w:rPr>
                  </w:pPr>
                  <w:r w:rsidRPr="009176FE">
                    <w:rPr>
                      <w:rFonts w:ascii="Gabriola" w:hAnsi="Gabriola"/>
                      <w:b/>
                      <w:sz w:val="48"/>
                      <w:szCs w:val="26"/>
                    </w:rPr>
                    <w:t>Н/О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8" o:spid="_x0000_s1035" style="position:absolute;margin-left:-60.75pt;margin-top:15.05pt;width:564.25pt;height:138.95pt;z-index:25167667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textbox>
              <w:txbxContent>
                <w:p w:rsidR="00203107" w:rsidRPr="00973ECB" w:rsidRDefault="00203107" w:rsidP="00203107">
                  <w:pPr>
                    <w:pStyle w:val="3"/>
                    <w:spacing w:before="0" w:beforeAutospacing="0" w:after="0" w:afterAutospacing="0" w:line="420" w:lineRule="atLeast"/>
                    <w:jc w:val="right"/>
                    <w:rPr>
                      <w:rFonts w:ascii="Gabriola" w:hAnsi="Gabriola"/>
                      <w:bCs w:val="0"/>
                      <w:caps/>
                      <w:sz w:val="40"/>
                      <w:szCs w:val="40"/>
                    </w:rPr>
                  </w:pPr>
                  <w:r w:rsidRPr="00973ECB">
                    <w:rPr>
                      <w:rFonts w:ascii="Gabriola" w:hAnsi="Gabriola"/>
                      <w:bCs w:val="0"/>
                      <w:caps/>
                      <w:sz w:val="40"/>
                      <w:szCs w:val="40"/>
                    </w:rPr>
                    <w:t xml:space="preserve">Курс на семью. </w:t>
                  </w:r>
                  <w:r w:rsidRPr="00973ECB">
                    <w:rPr>
                      <w:rFonts w:ascii="Gabriola" w:hAnsi="Gabriola"/>
                      <w:bCs w:val="0"/>
                      <w:caps/>
                      <w:sz w:val="72"/>
                      <w:szCs w:val="40"/>
                    </w:rPr>
                    <w:t xml:space="preserve">1 </w:t>
                  </w:r>
                  <w:r w:rsidRPr="00973ECB">
                    <w:rPr>
                      <w:rFonts w:ascii="Gabriola" w:hAnsi="Gabriola"/>
                      <w:bCs w:val="0"/>
                      <w:caps/>
                      <w:sz w:val="40"/>
                      <w:szCs w:val="40"/>
                    </w:rPr>
                    <w:t>этап</w:t>
                  </w:r>
                </w:p>
                <w:p w:rsidR="00203107" w:rsidRPr="00973ECB" w:rsidRDefault="00203107" w:rsidP="00203107">
                  <w:pPr>
                    <w:pStyle w:val="3"/>
                    <w:spacing w:before="0" w:beforeAutospacing="0" w:after="0" w:afterAutospacing="0" w:line="420" w:lineRule="atLeast"/>
                    <w:jc w:val="right"/>
                    <w:rPr>
                      <w:rFonts w:ascii="Gabriola" w:hAnsi="Gabriola"/>
                      <w:bCs w:val="0"/>
                      <w:sz w:val="40"/>
                      <w:szCs w:val="40"/>
                    </w:rPr>
                  </w:pPr>
                  <w:r w:rsidRPr="00973ECB">
                    <w:rPr>
                      <w:rFonts w:ascii="Gabriola" w:hAnsi="Gabriola"/>
                      <w:bCs w:val="0"/>
                      <w:caps/>
                      <w:sz w:val="40"/>
                      <w:szCs w:val="40"/>
                    </w:rPr>
                    <w:t>фОНД тИМЧЕНКО</w:t>
                  </w:r>
                </w:p>
                <w:p w:rsidR="00203107" w:rsidRPr="008C23E5" w:rsidRDefault="00203107" w:rsidP="00203107">
                  <w:pPr>
                    <w:spacing w:after="0" w:line="240" w:lineRule="auto"/>
                    <w:jc w:val="right"/>
                    <w:rPr>
                      <w:rFonts w:ascii="Gabriola" w:eastAsia="Gabriola" w:hAnsi="Gabriola" w:cs="Gabriola"/>
                      <w:sz w:val="40"/>
                      <w:szCs w:val="50"/>
                    </w:rPr>
                  </w:pPr>
                </w:p>
              </w:txbxContent>
            </v:textbox>
          </v:roundrect>
        </w:pict>
      </w:r>
    </w:p>
    <w:tbl>
      <w:tblPr>
        <w:tblStyle w:val="a3"/>
        <w:tblpPr w:leftFromText="180" w:rightFromText="180" w:vertAnchor="text" w:horzAnchor="page" w:tblpX="723" w:tblpY="2903"/>
        <w:tblW w:w="10773" w:type="dxa"/>
        <w:tblLook w:val="04A0" w:firstRow="1" w:lastRow="0" w:firstColumn="1" w:lastColumn="0" w:noHBand="0" w:noVBand="1"/>
      </w:tblPr>
      <w:tblGrid>
        <w:gridCol w:w="6170"/>
        <w:gridCol w:w="4603"/>
      </w:tblGrid>
      <w:tr w:rsidR="00203107" w:rsidRPr="00822D37" w:rsidTr="00B25B7E">
        <w:trPr>
          <w:trHeight w:val="987"/>
        </w:trPr>
        <w:tc>
          <w:tcPr>
            <w:tcW w:w="617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03107" w:rsidRPr="00822D37" w:rsidRDefault="00203107" w:rsidP="00B2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203107" w:rsidRPr="00543BCC" w:rsidRDefault="00203107" w:rsidP="00B25B7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43BC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Заявки принимаются в период </w:t>
            </w:r>
            <w:r w:rsidRPr="00543BCC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c 27 января до 30 сентября 2020 года</w:t>
            </w:r>
            <w:r w:rsidRPr="00543BC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или до объявления о закрытии Конкурса в 2020 году.</w:t>
            </w:r>
          </w:p>
          <w:p w:rsidR="00203107" w:rsidRPr="00D426FC" w:rsidRDefault="00203107" w:rsidP="00B25B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этап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начнется в 2021 году</w:t>
            </w:r>
          </w:p>
        </w:tc>
        <w:tc>
          <w:tcPr>
            <w:tcW w:w="4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03107" w:rsidRPr="00822D37" w:rsidRDefault="00203107" w:rsidP="00B25B7E">
            <w:pPr>
              <w:jc w:val="center"/>
              <w:rPr>
                <w:sz w:val="24"/>
                <w:szCs w:val="24"/>
              </w:rPr>
            </w:pPr>
          </w:p>
          <w:p w:rsidR="00203107" w:rsidRPr="00822D37" w:rsidRDefault="00203107" w:rsidP="00B25B7E">
            <w:pPr>
              <w:jc w:val="center"/>
              <w:rPr>
                <w:sz w:val="24"/>
                <w:szCs w:val="24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79" cy="287079"/>
                  <wp:effectExtent l="0" t="0" r="0" b="0"/>
                  <wp:docPr id="30" name="Рисунок 30" descr="C:\Users\User\Desktop\CenodeWebsites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enodeWebsites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38" cy="29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107" w:rsidRPr="00822D37" w:rsidRDefault="00203107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03107" w:rsidRPr="009176FE" w:rsidRDefault="00203107" w:rsidP="00B25B7E">
            <w:pPr>
              <w:spacing w:line="181" w:lineRule="auto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203107" w:rsidRPr="00822D37" w:rsidTr="00B25B7E">
        <w:trPr>
          <w:trHeight w:val="2060"/>
        </w:trPr>
        <w:tc>
          <w:tcPr>
            <w:tcW w:w="6170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03107" w:rsidRPr="00822D37" w:rsidRDefault="00203107" w:rsidP="00B25B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22D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НА ЧТО ДАЮТ:</w:t>
            </w:r>
          </w:p>
          <w:p w:rsidR="00203107" w:rsidRPr="00FE087B" w:rsidRDefault="00203107" w:rsidP="00B25B7E">
            <w:pPr>
              <w:pStyle w:val="a4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FE087B">
              <w:rPr>
                <w:b/>
              </w:rPr>
              <w:t>«Курс на семью»</w:t>
            </w:r>
            <w:r w:rsidRPr="00FE087B">
              <w:t xml:space="preserve"> адресован организациям и НКО, которые хотят освоить новые методы, модели и инструменты в сфере поддержки семьи и детей, сделать свою работу системной и успешной.</w:t>
            </w:r>
          </w:p>
          <w:p w:rsidR="00203107" w:rsidRDefault="00203107" w:rsidP="00B25B7E">
            <w:pPr>
              <w:pStyle w:val="a4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D426FC">
              <w:rPr>
                <w:b/>
              </w:rPr>
              <w:t>Победители конкурса получат финансовую поддержку</w:t>
            </w:r>
            <w:r w:rsidRPr="00FE087B">
              <w:t>, чтобы изучать и применять в своей работе практики, созданные российскими специалистами и доказавшие свою эффективность. Стажировки проводят эксперты 72 стажировочных площадок по всей России.</w:t>
            </w:r>
          </w:p>
          <w:p w:rsidR="00203107" w:rsidRDefault="00203107" w:rsidP="00B25B7E">
            <w:pPr>
              <w:pStyle w:val="a4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b/>
              </w:rPr>
            </w:pPr>
            <w:r w:rsidRPr="00D426FC">
              <w:rPr>
                <w:b/>
              </w:rPr>
              <w:t>Участники конкурса:</w:t>
            </w:r>
          </w:p>
          <w:p w:rsidR="00203107" w:rsidRPr="00D426FC" w:rsidRDefault="00203107" w:rsidP="00B25B7E">
            <w:pPr>
              <w:shd w:val="clear" w:color="auto" w:fill="FFFFFF"/>
              <w:spacing w:line="420" w:lineRule="atLeast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НКО, государственные и муниципальные организации сферы защиты детства</w:t>
            </w:r>
          </w:p>
          <w:p w:rsidR="00203107" w:rsidRPr="00D426FC" w:rsidRDefault="00203107" w:rsidP="00B25B7E">
            <w:pPr>
              <w:shd w:val="clear" w:color="auto" w:fill="FFFFFF"/>
              <w:spacing w:line="420" w:lineRule="atLeast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Органы государственной власти и органы местного самоуправления</w:t>
            </w:r>
          </w:p>
          <w:p w:rsidR="00203107" w:rsidRPr="00D426FC" w:rsidRDefault="00203107" w:rsidP="00B25B7E">
            <w:pPr>
              <w:shd w:val="clear" w:color="auto" w:fill="FFFFFF"/>
              <w:spacing w:line="420" w:lineRule="atLeast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Сообщества замещающих семей и родителей</w:t>
            </w:r>
          </w:p>
          <w:p w:rsidR="00203107" w:rsidRDefault="00203107" w:rsidP="00B25B7E">
            <w:pPr>
              <w:pStyle w:val="a4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b/>
              </w:rPr>
            </w:pPr>
          </w:p>
          <w:p w:rsidR="00203107" w:rsidRDefault="00203107" w:rsidP="00B25B7E">
            <w:pPr>
              <w:pStyle w:val="a4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b/>
              </w:rPr>
            </w:pPr>
            <w:r w:rsidRPr="00FE087B">
              <w:rPr>
                <w:b/>
              </w:rPr>
              <w:t>Направления конкурса:</w:t>
            </w:r>
          </w:p>
          <w:p w:rsidR="00203107" w:rsidRDefault="00203107" w:rsidP="00B25B7E">
            <w:pPr>
              <w:pStyle w:val="a4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>
              <w:rPr>
                <w:b/>
              </w:rPr>
              <w:t>-</w:t>
            </w:r>
            <w:r w:rsidRPr="00FE087B">
              <w:t>Профилактика социального сиротства через работу с кровными (биологическими) семьями / работа по возврату детей из детских учреждений в кровные семьи;</w:t>
            </w:r>
          </w:p>
          <w:p w:rsidR="00203107" w:rsidRDefault="00203107" w:rsidP="00B25B7E">
            <w:pPr>
              <w:pStyle w:val="a4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>
              <w:t>-</w:t>
            </w:r>
            <w:r w:rsidRPr="00FE087B">
              <w:t>Подготовка и сопровождение замещающих семей, профилактика вторичного сиротства (профилактика отобраний (изъятий) / отказов детей из замещающих семей);</w:t>
            </w:r>
          </w:p>
          <w:p w:rsidR="00203107" w:rsidRDefault="00203107" w:rsidP="00B25B7E">
            <w:pPr>
              <w:pStyle w:val="a4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>
              <w:t>-</w:t>
            </w:r>
            <w:r w:rsidRPr="00FE087B">
              <w:t>Подготовка детей, воспитываемых в организациях для детей-сирот, и детей, оставшихся без попечения родителей, к семейному устройству;</w:t>
            </w:r>
          </w:p>
          <w:p w:rsidR="00203107" w:rsidRDefault="00203107" w:rsidP="00B25B7E">
            <w:pPr>
              <w:pStyle w:val="a4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>
              <w:t>-</w:t>
            </w:r>
            <w:r w:rsidRPr="00FE087B">
              <w:t>Реформирование организаций для детей-сирот и детей, оставшихся без попечения родителей (детских домов, школ-интернатов, домов ребенка, социальных приютов и пр.);</w:t>
            </w:r>
          </w:p>
          <w:p w:rsidR="00203107" w:rsidRDefault="00203107" w:rsidP="00B25B7E">
            <w:pPr>
              <w:pStyle w:val="a4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>
              <w:t>-</w:t>
            </w:r>
            <w:r w:rsidRPr="00D426FC">
              <w:t>Постинтернатное сопровождение, подготовка к самостоятельной жизни детей в возрасте до 23 лет – выпускников организаций для детей-сирот и детей, оставшихся без попечения родителей, а также детей, в отношении которых прекращена опека (попечительство) в замещающей семье;</w:t>
            </w:r>
          </w:p>
          <w:p w:rsidR="00203107" w:rsidRDefault="00203107" w:rsidP="00B25B7E">
            <w:pPr>
              <w:pStyle w:val="a4"/>
              <w:spacing w:before="0" w:beforeAutospacing="0" w:after="0" w:afterAutospacing="0"/>
              <w:ind w:firstLine="738"/>
              <w:jc w:val="both"/>
            </w:pPr>
            <w:r>
              <w:t>-</w:t>
            </w:r>
            <w:r w:rsidRPr="00D426FC">
              <w:t>Активизация поддержки замещающих и «кризисных» кровных семей со стороны окружения (родственники, друзья, школа, детские сады, соседи и пр.);развитие взаимоподдержки, консолидации сообществ членовзамещающих семей (родителей, «выпускников» замещающих семей).</w:t>
            </w:r>
          </w:p>
          <w:p w:rsidR="00203107" w:rsidRDefault="00203107" w:rsidP="00B25B7E">
            <w:pPr>
              <w:pStyle w:val="a4"/>
              <w:spacing w:before="0" w:beforeAutospacing="0" w:after="0" w:afterAutospacing="0"/>
              <w:ind w:firstLine="738"/>
              <w:jc w:val="both"/>
              <w:rPr>
                <w:b/>
              </w:rPr>
            </w:pPr>
            <w:r w:rsidRPr="00D426FC">
              <w:rPr>
                <w:b/>
              </w:rPr>
              <w:t>Что получают победители:</w:t>
            </w:r>
          </w:p>
          <w:p w:rsidR="00203107" w:rsidRDefault="00203107" w:rsidP="00B25B7E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2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куратора в доработке заявки, контактах со стажировочнойплощадкой, формулировании целей и программы, подготовке отчетов;</w:t>
            </w:r>
          </w:p>
          <w:p w:rsidR="00203107" w:rsidRDefault="00203107" w:rsidP="00B25B7E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26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Финансирование до 100 тыс.руб. на </w:t>
            </w:r>
            <w:r w:rsidRPr="00D426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прохождение стажировки </w:t>
            </w:r>
            <w:r w:rsidRPr="00D426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выбранному направлению</w:t>
            </w:r>
            <w:r w:rsidRPr="00D42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3107" w:rsidRDefault="00203107" w:rsidP="00B25B7E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26FC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  <w:t>Изучение практик, методик, инструментов и опыта с доказанной эффективностью</w:t>
            </w:r>
            <w:r w:rsidRPr="00D42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3107" w:rsidRDefault="00203107" w:rsidP="00B25B7E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26FC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  <w:t>Внедрение апробированных подходов, моделей и инструментов в свою работу</w:t>
            </w:r>
            <w:r w:rsidRPr="00D42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3107" w:rsidRDefault="00203107" w:rsidP="00B25B7E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26FC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  <w:t>Расширение профессиональных контактов с экспертами и коллегами из других регионов</w:t>
            </w:r>
            <w:r w:rsidRPr="00D42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3107" w:rsidRDefault="00203107" w:rsidP="00B25B7E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26FC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  <w:t>Участие в обучающей программе Фонда Тимченко – семинары, конференции, стажировочные поездки (проезд и проживание оплачивает Фонд)</w:t>
            </w:r>
            <w:r w:rsidRPr="00D42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3107" w:rsidRDefault="00203107" w:rsidP="00B25B7E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26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Возможность получить </w:t>
            </w:r>
            <w:r w:rsidRPr="00D426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финансирование до 800 тыс. руб. на II этапе конкурса</w:t>
            </w:r>
            <w:r w:rsidRPr="00D426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на внедрение изученной практики</w:t>
            </w:r>
            <w:r w:rsidRPr="00D42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3107" w:rsidRDefault="00203107" w:rsidP="00B25B7E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26FC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  <w:t>Методическая поддержка ведущих российских экспертов – партнёров Фонда Тимченко</w:t>
            </w:r>
            <w:r w:rsidRPr="00D42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3107" w:rsidRPr="00D426FC" w:rsidRDefault="00203107" w:rsidP="00B25B7E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26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D426FC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  <w:t>Повышение профессионального уровня специалистов и эффективности организации</w:t>
            </w:r>
            <w: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  <w:t>.</w:t>
            </w:r>
          </w:p>
          <w:p w:rsidR="00203107" w:rsidRPr="00D426FC" w:rsidRDefault="00203107" w:rsidP="00B25B7E">
            <w:pPr>
              <w:pStyle w:val="a4"/>
              <w:spacing w:before="0" w:beforeAutospacing="0" w:after="0" w:afterAutospacing="0"/>
              <w:ind w:firstLine="738"/>
              <w:jc w:val="both"/>
            </w:pPr>
          </w:p>
          <w:p w:rsidR="00203107" w:rsidRDefault="00203107" w:rsidP="00B25B7E">
            <w:pPr>
              <w:pStyle w:val="a4"/>
              <w:spacing w:before="0" w:beforeAutospacing="0" w:after="0" w:afterAutospacing="0"/>
              <w:ind w:firstLine="738"/>
              <w:jc w:val="both"/>
              <w:rPr>
                <w:shd w:val="clear" w:color="auto" w:fill="F7F7F7"/>
              </w:rPr>
            </w:pPr>
          </w:p>
          <w:p w:rsidR="00203107" w:rsidRPr="00D426FC" w:rsidRDefault="00203107" w:rsidP="00B25B7E">
            <w:pPr>
              <w:pStyle w:val="a4"/>
              <w:spacing w:before="0" w:beforeAutospacing="0" w:after="0" w:afterAutospacing="0"/>
              <w:ind w:firstLine="738"/>
              <w:jc w:val="both"/>
              <w:rPr>
                <w:b/>
              </w:rPr>
            </w:pPr>
          </w:p>
          <w:p w:rsidR="00203107" w:rsidRPr="00FE087B" w:rsidRDefault="00203107" w:rsidP="00B25B7E">
            <w:pPr>
              <w:pStyle w:val="a4"/>
              <w:shd w:val="clear" w:color="auto" w:fill="FFFFFF"/>
              <w:spacing w:before="0" w:beforeAutospacing="0" w:after="0" w:afterAutospacing="0"/>
              <w:ind w:firstLine="738"/>
              <w:jc w:val="both"/>
            </w:pPr>
          </w:p>
          <w:p w:rsidR="00203107" w:rsidRPr="006545EE" w:rsidRDefault="00203107" w:rsidP="00B25B7E">
            <w:pPr>
              <w:ind w:firstLine="738"/>
              <w:jc w:val="both"/>
              <w:rPr>
                <w:rFonts w:ascii="Times New Roman" w:hAnsi="Times New Roman" w:cs="Times New Roman"/>
                <w:b/>
                <w:color w:val="01010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03107" w:rsidRPr="00822D37" w:rsidRDefault="00203107" w:rsidP="00B25B7E">
            <w:pPr>
              <w:jc w:val="center"/>
              <w:rPr>
                <w:sz w:val="24"/>
                <w:szCs w:val="24"/>
              </w:rPr>
            </w:pPr>
          </w:p>
          <w:p w:rsidR="00203107" w:rsidRPr="00822D37" w:rsidRDefault="00203107" w:rsidP="00B25B7E">
            <w:pPr>
              <w:jc w:val="center"/>
              <w:rPr>
                <w:sz w:val="24"/>
                <w:szCs w:val="24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79" cy="287079"/>
                  <wp:effectExtent l="0" t="0" r="0" b="0"/>
                  <wp:docPr id="31" name="Рисунок 31" descr="C:\Users\User\Desktop\kisspng-whatsapp-dialer-android-google-contacts-phone-logo-5acea422040b92.8405898715234918740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kisspng-whatsapp-dialer-android-google-contacts-phone-logo-5acea422040b92.8405898715234918740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37" cy="290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107" w:rsidRPr="00822D37" w:rsidRDefault="00203107" w:rsidP="00B25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203107" w:rsidRPr="00FE087B" w:rsidRDefault="00203107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7B">
              <w:rPr>
                <w:rFonts w:ascii="Times New Roman" w:hAnsi="Times New Roman" w:cs="Times New Roman"/>
                <w:sz w:val="24"/>
                <w:szCs w:val="24"/>
              </w:rPr>
              <w:t>8 (812) 777-03-57, +7 (921) 413-83-81​konkurs.family@timchenkofoundation.org</w:t>
            </w:r>
          </w:p>
        </w:tc>
      </w:tr>
      <w:tr w:rsidR="00203107" w:rsidRPr="00822D37" w:rsidTr="00B25B7E">
        <w:trPr>
          <w:trHeight w:val="2545"/>
        </w:trPr>
        <w:tc>
          <w:tcPr>
            <w:tcW w:w="6170" w:type="dxa"/>
            <w:vMerge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03107" w:rsidRPr="00822D37" w:rsidRDefault="00203107" w:rsidP="00B25B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03107" w:rsidRPr="00822D37" w:rsidRDefault="00203107" w:rsidP="00B25B7E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203107" w:rsidRPr="00822D37" w:rsidRDefault="00203107" w:rsidP="00B25B7E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8917" cy="238337"/>
                  <wp:effectExtent l="0" t="0" r="5080" b="9525"/>
                  <wp:docPr id="32" name="Рисунок 32" descr="C:\Users\User\Desktop\1-Logotip-Wi-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-Logotip-Wi-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32" cy="24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107" w:rsidRPr="00822D37" w:rsidRDefault="00203107" w:rsidP="00B25B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2D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 w:rsidRPr="00822D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203107" w:rsidRPr="00822D37" w:rsidRDefault="00203107" w:rsidP="00B25B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E08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http://konkurs2020.timchenkofoundation.org/</w:t>
            </w:r>
          </w:p>
        </w:tc>
      </w:tr>
      <w:tr w:rsidR="00203107" w:rsidRPr="00446681" w:rsidTr="00B25B7E">
        <w:trPr>
          <w:trHeight w:val="5676"/>
        </w:trPr>
        <w:tc>
          <w:tcPr>
            <w:tcW w:w="6170" w:type="dxa"/>
            <w:vMerge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03107" w:rsidRPr="00822D37" w:rsidRDefault="00203107" w:rsidP="00B25B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03107" w:rsidRPr="00822D37" w:rsidRDefault="00203107" w:rsidP="00B25B7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03107" w:rsidRPr="00446681" w:rsidRDefault="00203107" w:rsidP="00B25B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03107" w:rsidRPr="00822D37" w:rsidTr="00B25B7E">
        <w:trPr>
          <w:trHeight w:val="2012"/>
        </w:trPr>
        <w:tc>
          <w:tcPr>
            <w:tcW w:w="617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03107" w:rsidRPr="00822D37" w:rsidRDefault="00203107" w:rsidP="00B2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203107" w:rsidRPr="00822D37" w:rsidRDefault="00203107" w:rsidP="00B2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03107" w:rsidRPr="00702A07" w:rsidRDefault="00203107" w:rsidP="00B2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03107" w:rsidRPr="00822D37" w:rsidRDefault="00203107" w:rsidP="00B25B7E">
            <w:pPr>
              <w:rPr>
                <w:sz w:val="24"/>
                <w:szCs w:val="24"/>
              </w:rPr>
            </w:pPr>
          </w:p>
        </w:tc>
      </w:tr>
    </w:tbl>
    <w:p w:rsidR="00203107" w:rsidRPr="00203107" w:rsidRDefault="00203107" w:rsidP="00203107"/>
    <w:p w:rsidR="00203107" w:rsidRPr="00203107" w:rsidRDefault="00203107" w:rsidP="00203107">
      <w:pPr>
        <w:tabs>
          <w:tab w:val="left" w:pos="1530"/>
        </w:tabs>
      </w:pPr>
      <w:r>
        <w:tab/>
      </w:r>
    </w:p>
    <w:tbl>
      <w:tblPr>
        <w:tblStyle w:val="a3"/>
        <w:tblpPr w:leftFromText="180" w:rightFromText="180" w:vertAnchor="text" w:horzAnchor="page" w:tblpX="723" w:tblpY="2903"/>
        <w:tblW w:w="10773" w:type="dxa"/>
        <w:tblLook w:val="04A0" w:firstRow="1" w:lastRow="0" w:firstColumn="1" w:lastColumn="0" w:noHBand="0" w:noVBand="1"/>
      </w:tblPr>
      <w:tblGrid>
        <w:gridCol w:w="7229"/>
        <w:gridCol w:w="3544"/>
      </w:tblGrid>
      <w:tr w:rsidR="00203107" w:rsidRPr="00822D37" w:rsidTr="00B25B7E">
        <w:trPr>
          <w:trHeight w:val="987"/>
        </w:trPr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03107" w:rsidRPr="00822D37" w:rsidRDefault="005B1D14" w:rsidP="00B2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37" o:spid="_x0000_s1036" style="position:absolute;margin-left:35.05pt;margin-top:-134pt;width:108pt;height:102.1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" fillcolor="white [3201]" strokecolor="#ed7d31 [3205]" strokeweight="1pt">
                  <v:stroke joinstyle="miter"/>
                  <v:textbox>
                    <w:txbxContent>
                      <w:p w:rsidR="00203107" w:rsidRPr="00D40258" w:rsidRDefault="00203107" w:rsidP="00203107">
                        <w:pPr>
                          <w:jc w:val="center"/>
                          <w:rPr>
                            <w:rFonts w:ascii="Gabriola" w:hAnsi="Gabriola"/>
                            <w:b/>
                            <w:sz w:val="48"/>
                            <w:szCs w:val="26"/>
                          </w:rPr>
                        </w:pPr>
                        <w:r w:rsidRPr="00D40258">
                          <w:rPr>
                            <w:rFonts w:ascii="Gabriola" w:hAnsi="Gabriola"/>
                            <w:b/>
                            <w:sz w:val="48"/>
                            <w:szCs w:val="26"/>
                          </w:rPr>
                          <w:t>Н/О</w:t>
                        </w:r>
                      </w:p>
                      <w:p w:rsidR="00203107" w:rsidRPr="00D40258" w:rsidRDefault="00203107" w:rsidP="00203107">
                        <w:pPr>
                          <w:jc w:val="center"/>
                          <w:rPr>
                            <w:rFonts w:ascii="Gabriola" w:hAnsi="Gabriola"/>
                            <w:b/>
                            <w:sz w:val="48"/>
                            <w:szCs w:val="26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36" o:spid="_x0000_s1037" style="position:absolute;margin-left:-15.95pt;margin-top:-152.75pt;width:564.25pt;height:138.95pt;z-index:25168076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stroke joinstyle="miter"/>
                  <v:textbox>
                    <w:txbxContent>
                      <w:p w:rsidR="00203107" w:rsidRPr="00C452E6" w:rsidRDefault="00203107" w:rsidP="000C2C95">
                        <w:pPr>
                          <w:jc w:val="right"/>
                          <w:rPr>
                            <w:rFonts w:ascii="Gabriola" w:eastAsia="Gabriola" w:hAnsi="Gabriola" w:cs="Gabriola"/>
                            <w:b/>
                            <w:sz w:val="40"/>
                            <w:szCs w:val="50"/>
                          </w:rPr>
                        </w:pPr>
                        <w:r w:rsidRPr="00C452E6">
                          <w:rPr>
                            <w:rFonts w:ascii="Gabriola" w:eastAsia="Gabriola" w:hAnsi="Gabriola" w:cs="Gabriola"/>
                            <w:b/>
                            <w:sz w:val="52"/>
                            <w:szCs w:val="50"/>
                          </w:rPr>
                          <w:t>Грант Фонда «Русский мир»</w:t>
                        </w:r>
                      </w:p>
                    </w:txbxContent>
                  </v:textbox>
                </v:roundrect>
              </w:pict>
            </w:r>
            <w:r w:rsidR="00203107"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203107" w:rsidRPr="00543BCC" w:rsidRDefault="00203107" w:rsidP="00B25B7E">
            <w:pPr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4"/>
                <w:lang w:eastAsia="ru-RU"/>
              </w:rPr>
            </w:pPr>
            <w:r w:rsidRPr="00543BCC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4"/>
                <w:lang w:eastAsia="ru-RU"/>
              </w:rPr>
              <w:t>Заявки принимаются круглогодично.</w:t>
            </w:r>
          </w:p>
          <w:p w:rsidR="00203107" w:rsidRPr="00404985" w:rsidRDefault="00203107" w:rsidP="00B25B7E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0498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Если заявка на предоставление гранта получена в период с 1 января по 30 июня текущего года (в весеннюю сессию), то проект по ней должен начинаться не ранее 1 января следующего года.</w:t>
            </w:r>
          </w:p>
          <w:p w:rsidR="00203107" w:rsidRPr="00404985" w:rsidRDefault="00203107" w:rsidP="00B25B7E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0498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Если заявка на предоставление гранта получена в период с 1 июля по 31 декабря текущего года (в осеннюю сессию), то проект по ней должен начинаться не ранее 1 июля следующего года.</w:t>
            </w:r>
          </w:p>
          <w:p w:rsidR="00203107" w:rsidRPr="00404985" w:rsidRDefault="00203107" w:rsidP="00B25B7E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0498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Датой подачи заявки считается </w:t>
            </w:r>
            <w:r w:rsidRPr="0040498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 xml:space="preserve">дата поступления в </w:t>
            </w:r>
            <w:r w:rsidRPr="0040498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lastRenderedPageBreak/>
              <w:t>Фонд</w:t>
            </w:r>
            <w:r w:rsidRPr="0040498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оригинала заявки на бумажном носителе с приложением сопроводительных документов.</w:t>
            </w:r>
          </w:p>
          <w:p w:rsidR="00203107" w:rsidRPr="00822D37" w:rsidRDefault="00203107" w:rsidP="00B25B7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03107" w:rsidRPr="00822D37" w:rsidRDefault="00203107" w:rsidP="00B25B7E">
            <w:pPr>
              <w:jc w:val="center"/>
              <w:rPr>
                <w:sz w:val="24"/>
                <w:szCs w:val="24"/>
              </w:rPr>
            </w:pPr>
          </w:p>
          <w:p w:rsidR="00203107" w:rsidRPr="00822D37" w:rsidRDefault="00203107" w:rsidP="00B25B7E">
            <w:pPr>
              <w:jc w:val="center"/>
              <w:rPr>
                <w:sz w:val="24"/>
                <w:szCs w:val="24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79" cy="287079"/>
                  <wp:effectExtent l="0" t="0" r="0" b="0"/>
                  <wp:docPr id="38" name="Рисунок 38" descr="C:\Users\User\Desktop\CenodeWebsites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enodeWebsites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38" cy="29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107" w:rsidRPr="00822D37" w:rsidRDefault="00203107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03107" w:rsidRPr="00822D37" w:rsidRDefault="00203107" w:rsidP="00B25B7E">
            <w:pPr>
              <w:rPr>
                <w:sz w:val="24"/>
                <w:szCs w:val="24"/>
              </w:rPr>
            </w:pPr>
          </w:p>
        </w:tc>
      </w:tr>
      <w:tr w:rsidR="00203107" w:rsidRPr="00822D37" w:rsidTr="00B25B7E">
        <w:trPr>
          <w:trHeight w:val="2060"/>
        </w:trPr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03107" w:rsidRPr="00822D37" w:rsidRDefault="00203107" w:rsidP="00B25B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22D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203107" w:rsidRDefault="00203107" w:rsidP="00B25B7E">
            <w:pPr>
              <w:ind w:firstLine="738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D4025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Гранты Фонда «Русский мир» предоставляются на конкурсной основе российским и иностранным некоммерческим организациям, а также гражданам или лицам без гражданства на реализацию проектов, целью которых является популяризация русского языка, поддержка программ его изучения, расширение культурно-гуманитарного сотрудничества c Российской Федерацией, содействие деятельности зарубежных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русскоязычных средств массовой </w:t>
            </w:r>
            <w:r w:rsidRPr="00D4025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информации. </w:t>
            </w:r>
            <w:r w:rsidRPr="00D4025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Под грантом Фонда понимаются целевые денежные средства, предоставляемые безвозвратно и безвозмездно физическим и юридическим лицам для реализации конкретных проектов на определяемых Фондом условиях.</w:t>
            </w:r>
          </w:p>
          <w:p w:rsidR="00203107" w:rsidRPr="00404985" w:rsidRDefault="00203107" w:rsidP="00B25B7E">
            <w:pPr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u-RU"/>
              </w:rPr>
            </w:pPr>
            <w:r w:rsidRPr="00404985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u-RU"/>
              </w:rPr>
              <w:t>Гранты Фонда предоставляются по двум направлениям:</w:t>
            </w:r>
          </w:p>
          <w:p w:rsidR="00203107" w:rsidRPr="00404985" w:rsidRDefault="00203107" w:rsidP="00B25B7E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-</w:t>
            </w:r>
            <w:r w:rsidRPr="0040498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проекты по продвижению русского языка;</w:t>
            </w:r>
          </w:p>
          <w:p w:rsidR="00203107" w:rsidRPr="00404985" w:rsidRDefault="00203107" w:rsidP="00B25B7E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-</w:t>
            </w:r>
            <w:r w:rsidRPr="0040498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проекты культурно-гуманитарной направленности.</w:t>
            </w:r>
          </w:p>
          <w:p w:rsidR="00203107" w:rsidRPr="00404985" w:rsidRDefault="00203107" w:rsidP="00B25B7E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0498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рамках реализации проектов по продвижению русского языка принимаются к рассмотрению проекты, имеющие своей целью:</w:t>
            </w:r>
          </w:p>
          <w:p w:rsidR="00203107" w:rsidRPr="00404985" w:rsidRDefault="00203107" w:rsidP="00203107">
            <w:pPr>
              <w:numPr>
                <w:ilvl w:val="1"/>
                <w:numId w:val="7"/>
              </w:numPr>
              <w:tabs>
                <w:tab w:val="clear" w:pos="1440"/>
                <w:tab w:val="num" w:pos="1080"/>
              </w:tabs>
              <w:spacing w:before="100" w:beforeAutospacing="1" w:after="100" w:afterAutospacing="1"/>
              <w:ind w:hanging="419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0498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обучение русскому языку (в том числе как неродному и как иностранному);</w:t>
            </w:r>
          </w:p>
          <w:p w:rsidR="00203107" w:rsidRPr="00404985" w:rsidRDefault="00203107" w:rsidP="00203107">
            <w:pPr>
              <w:numPr>
                <w:ilvl w:val="1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0498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повышение квалификации и переподготовку преподавателей русского языка и литературы;</w:t>
            </w:r>
          </w:p>
          <w:p w:rsidR="00203107" w:rsidRPr="00404985" w:rsidRDefault="00203107" w:rsidP="00203107">
            <w:pPr>
              <w:numPr>
                <w:ilvl w:val="1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0498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создание новых учебно-методических комплексов, учебных пособий, учебников и иных изданий в помощь преподавателям русского языка и литературы, изучающим русский язык;</w:t>
            </w:r>
          </w:p>
          <w:p w:rsidR="00203107" w:rsidRPr="00404985" w:rsidRDefault="00203107" w:rsidP="00203107">
            <w:pPr>
              <w:numPr>
                <w:ilvl w:val="1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0498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разработку мультимедийных образовательных ресурсов и систем дистанционного обучения русскому языку и литературе;</w:t>
            </w:r>
          </w:p>
          <w:p w:rsidR="00203107" w:rsidRPr="00404985" w:rsidRDefault="00203107" w:rsidP="00203107">
            <w:pPr>
              <w:numPr>
                <w:ilvl w:val="1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0498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учреждение и поддержку деятельности русскоязычных школ;</w:t>
            </w:r>
          </w:p>
          <w:p w:rsidR="00203107" w:rsidRPr="00404985" w:rsidRDefault="00203107" w:rsidP="00203107">
            <w:pPr>
              <w:numPr>
                <w:ilvl w:val="1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0498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проведение олимпиад и конкурсов по русскому языку и литературе;</w:t>
            </w:r>
          </w:p>
          <w:p w:rsidR="00203107" w:rsidRPr="00404985" w:rsidRDefault="00203107" w:rsidP="00203107">
            <w:pPr>
              <w:numPr>
                <w:ilvl w:val="1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0498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популяризацию русского языка и литературы по каналам средств массовой информации;</w:t>
            </w:r>
          </w:p>
          <w:p w:rsidR="00203107" w:rsidRPr="00404985" w:rsidRDefault="00203107" w:rsidP="00203107">
            <w:pPr>
              <w:numPr>
                <w:ilvl w:val="1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0498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проведение лингвистических исследований по русскому языку;</w:t>
            </w:r>
          </w:p>
          <w:p w:rsidR="00203107" w:rsidRDefault="00203107" w:rsidP="00203107">
            <w:pPr>
              <w:numPr>
                <w:ilvl w:val="1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0498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проведение форумов, конференций, круглых столов, фестивалей, праздников и других аналогичных мероприятий, направленных на популяризацию русского языка и русской литературы.</w:t>
            </w:r>
          </w:p>
          <w:p w:rsidR="00203107" w:rsidRPr="00404985" w:rsidRDefault="00203107" w:rsidP="00B25B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Фонд дает гранты: </w:t>
            </w:r>
          </w:p>
          <w:p w:rsidR="00203107" w:rsidRDefault="00203107" w:rsidP="00B2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85">
              <w:rPr>
                <w:rFonts w:ascii="Times New Roman" w:hAnsi="Times New Roman" w:cs="Times New Roman"/>
                <w:sz w:val="24"/>
                <w:szCs w:val="24"/>
              </w:rPr>
              <w:t xml:space="preserve">• некоммерческим организациям, зарегистрированным в Российской Федерации; </w:t>
            </w:r>
          </w:p>
          <w:p w:rsidR="00203107" w:rsidRDefault="00203107" w:rsidP="00B2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85">
              <w:rPr>
                <w:rFonts w:ascii="Times New Roman" w:hAnsi="Times New Roman" w:cs="Times New Roman"/>
                <w:sz w:val="24"/>
                <w:szCs w:val="24"/>
              </w:rPr>
              <w:t xml:space="preserve">• государственным и муниципальным учреждениям Российской Федерации, указанным в пункте 1 статьи 582 Гражданского кодекса Российской Федерации, и другим субъектам гражданского права, указанным в статье 124 Гражданского кодекса Российской </w:t>
            </w:r>
            <w:r w:rsidRPr="00404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Федерации;</w:t>
            </w:r>
          </w:p>
          <w:p w:rsidR="00203107" w:rsidRPr="00404985" w:rsidRDefault="00203107" w:rsidP="00B25B7E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04985">
              <w:rPr>
                <w:rFonts w:ascii="Times New Roman" w:hAnsi="Times New Roman" w:cs="Times New Roman"/>
                <w:sz w:val="24"/>
                <w:szCs w:val="24"/>
              </w:rPr>
              <w:t xml:space="preserve"> • организациям любой организационно-правовой формы, инкорпорированным за пределами Российской Федерации;</w:t>
            </w:r>
            <w:r w:rsidRPr="00404985">
              <w:rPr>
                <w:rFonts w:ascii="Times New Roman" w:hAnsi="Times New Roman" w:cs="Times New Roman"/>
                <w:sz w:val="24"/>
                <w:szCs w:val="24"/>
              </w:rPr>
              <w:br/>
              <w:t>• физическим лицам независимо от их гражданства.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03107" w:rsidRPr="00822D37" w:rsidRDefault="00203107" w:rsidP="00B25B7E">
            <w:pPr>
              <w:jc w:val="center"/>
              <w:rPr>
                <w:sz w:val="24"/>
                <w:szCs w:val="24"/>
              </w:rPr>
            </w:pPr>
          </w:p>
          <w:p w:rsidR="00203107" w:rsidRPr="00822D37" w:rsidRDefault="00203107" w:rsidP="00B25B7E">
            <w:pPr>
              <w:jc w:val="center"/>
              <w:rPr>
                <w:sz w:val="24"/>
                <w:szCs w:val="24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79" cy="287079"/>
                  <wp:effectExtent l="0" t="0" r="0" b="0"/>
                  <wp:docPr id="39" name="Рисунок 39" descr="C:\Users\User\Desktop\kisspng-whatsapp-dialer-android-google-contacts-phone-logo-5acea422040b92.8405898715234918740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kisspng-whatsapp-dialer-android-google-contacts-phone-logo-5acea422040b92.8405898715234918740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37" cy="290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107" w:rsidRPr="00822D37" w:rsidRDefault="00203107" w:rsidP="00B25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203107" w:rsidRPr="00404985" w:rsidRDefault="00203107" w:rsidP="00B25B7E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4049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+7(495)981-66-71</w:t>
            </w:r>
          </w:p>
          <w:p w:rsidR="00203107" w:rsidRPr="00446681" w:rsidRDefault="00203107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85">
              <w:rPr>
                <w:rFonts w:ascii="Times New Roman" w:hAnsi="Times New Roman" w:cs="Times New Roman"/>
                <w:sz w:val="24"/>
                <w:szCs w:val="24"/>
              </w:rPr>
              <w:t>grant@russkiymir.ru</w:t>
            </w:r>
            <w:r w:rsidRPr="004049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.</w:t>
            </w:r>
          </w:p>
        </w:tc>
      </w:tr>
      <w:tr w:rsidR="00203107" w:rsidRPr="00822D37" w:rsidTr="00B25B7E">
        <w:trPr>
          <w:trHeight w:val="2545"/>
        </w:trPr>
        <w:tc>
          <w:tcPr>
            <w:tcW w:w="7229" w:type="dxa"/>
            <w:vMerge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03107" w:rsidRPr="00822D37" w:rsidRDefault="00203107" w:rsidP="00B25B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03107" w:rsidRPr="00822D37" w:rsidRDefault="00203107" w:rsidP="00B25B7E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203107" w:rsidRPr="00822D37" w:rsidRDefault="00203107" w:rsidP="00B25B7E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8917" cy="238337"/>
                  <wp:effectExtent l="0" t="0" r="5080" b="9525"/>
                  <wp:docPr id="40" name="Рисунок 40" descr="C:\Users\User\Desktop\1-Logotip-Wi-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-Logotip-Wi-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32" cy="24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107" w:rsidRPr="00822D37" w:rsidRDefault="00203107" w:rsidP="00B25B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2D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 w:rsidRPr="00822D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203107" w:rsidRPr="00822D37" w:rsidRDefault="00203107" w:rsidP="00B25B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49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https://www.russkiymir.ru/grants/</w:t>
            </w:r>
          </w:p>
        </w:tc>
      </w:tr>
      <w:tr w:rsidR="00203107" w:rsidRPr="00446681" w:rsidTr="00B25B7E">
        <w:trPr>
          <w:trHeight w:val="5676"/>
        </w:trPr>
        <w:tc>
          <w:tcPr>
            <w:tcW w:w="7229" w:type="dxa"/>
            <w:vMerge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03107" w:rsidRPr="00822D37" w:rsidRDefault="00203107" w:rsidP="00B25B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03107" w:rsidRPr="00822D37" w:rsidRDefault="00203107" w:rsidP="00B25B7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03107" w:rsidRPr="00446681" w:rsidRDefault="00203107" w:rsidP="00B25B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03107" w:rsidRPr="00822D37" w:rsidTr="00B25B7E">
        <w:trPr>
          <w:trHeight w:val="2012"/>
        </w:trPr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03107" w:rsidRPr="00822D37" w:rsidRDefault="00203107" w:rsidP="00B2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203107" w:rsidRPr="00822D37" w:rsidRDefault="00203107" w:rsidP="00B2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03107" w:rsidRPr="00822D37" w:rsidRDefault="00203107" w:rsidP="00B25B7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03107" w:rsidRPr="00822D37" w:rsidRDefault="00203107" w:rsidP="00B25B7E">
            <w:pPr>
              <w:rPr>
                <w:sz w:val="24"/>
                <w:szCs w:val="24"/>
              </w:rPr>
            </w:pPr>
          </w:p>
        </w:tc>
      </w:tr>
    </w:tbl>
    <w:p w:rsidR="00AE6DFF" w:rsidRDefault="00AE6DFF" w:rsidP="00203107">
      <w:pPr>
        <w:tabs>
          <w:tab w:val="left" w:pos="1530"/>
        </w:tabs>
        <w:rPr>
          <w:lang w:val="en-US"/>
        </w:rPr>
      </w:pPr>
    </w:p>
    <w:p w:rsidR="00F77368" w:rsidRDefault="00F77368" w:rsidP="00203107">
      <w:pPr>
        <w:tabs>
          <w:tab w:val="left" w:pos="1530"/>
        </w:tabs>
        <w:rPr>
          <w:lang w:val="en-US"/>
        </w:rPr>
      </w:pPr>
    </w:p>
    <w:p w:rsidR="00F77368" w:rsidRDefault="00F77368" w:rsidP="00203107">
      <w:pPr>
        <w:tabs>
          <w:tab w:val="left" w:pos="1530"/>
        </w:tabs>
        <w:rPr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3" style="position:absolute;margin-left:-58.15pt;margin-top:39.35pt;width:108pt;height:102.1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" fillcolor="white [3201]" strokecolor="#ed7d31 [3205]" strokeweight="1pt">
            <v:stroke joinstyle="miter"/>
            <v:textbox>
              <w:txbxContent>
                <w:p w:rsidR="00F77368" w:rsidRPr="00D40258" w:rsidRDefault="00F77368" w:rsidP="00F77368">
                  <w:pPr>
                    <w:jc w:val="center"/>
                    <w:rPr>
                      <w:rFonts w:ascii="Gabriola" w:hAnsi="Gabriola"/>
                      <w:b/>
                      <w:sz w:val="48"/>
                      <w:szCs w:val="26"/>
                    </w:rPr>
                  </w:pPr>
                  <w:r w:rsidRPr="00D40258">
                    <w:rPr>
                      <w:rFonts w:ascii="Gabriola" w:hAnsi="Gabriola"/>
                      <w:b/>
                      <w:sz w:val="48"/>
                      <w:szCs w:val="26"/>
                    </w:rPr>
                    <w:t>Н/О</w:t>
                  </w:r>
                </w:p>
                <w:p w:rsidR="00F77368" w:rsidRPr="00D40258" w:rsidRDefault="00F77368" w:rsidP="00F77368">
                  <w:pPr>
                    <w:jc w:val="center"/>
                    <w:rPr>
                      <w:rFonts w:ascii="Gabriola" w:hAnsi="Gabriola"/>
                      <w:b/>
                      <w:sz w:val="48"/>
                      <w:szCs w:val="26"/>
                    </w:rPr>
                  </w:pPr>
                </w:p>
              </w:txbxContent>
            </v:textbox>
          </v:oval>
        </w:pict>
      </w:r>
    </w:p>
    <w:tbl>
      <w:tblPr>
        <w:tblStyle w:val="a3"/>
        <w:tblpPr w:leftFromText="180" w:rightFromText="180" w:vertAnchor="text" w:horzAnchor="page" w:tblpX="723" w:tblpY="2903"/>
        <w:tblW w:w="10773" w:type="dxa"/>
        <w:tblLook w:val="04A0" w:firstRow="1" w:lastRow="0" w:firstColumn="1" w:lastColumn="0" w:noHBand="0" w:noVBand="1"/>
      </w:tblPr>
      <w:tblGrid>
        <w:gridCol w:w="7229"/>
        <w:gridCol w:w="3544"/>
      </w:tblGrid>
      <w:tr w:rsidR="00F77368" w:rsidRPr="00822D37" w:rsidTr="006D59F6">
        <w:trPr>
          <w:trHeight w:val="987"/>
        </w:trPr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F77368" w:rsidRPr="00822D37" w:rsidRDefault="00F77368" w:rsidP="006D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_x0000_s1052" style="position:absolute;margin-left:-15.95pt;margin-top:-152.75pt;width:564.25pt;height:138.95pt;z-index:25170124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stroke joinstyle="miter"/>
                  <v:textbox>
                    <w:txbxContent>
                      <w:p w:rsidR="00F77368" w:rsidRPr="00BD648F" w:rsidRDefault="00BD648F" w:rsidP="00BD648F">
                        <w:pPr>
                          <w:spacing w:after="0"/>
                          <w:jc w:val="right"/>
                          <w:rPr>
                            <w:rFonts w:ascii="Gabriola" w:hAnsi="Gabriola" w:cs="Times New Roman"/>
                            <w:b/>
                            <w:bCs/>
                            <w:color w:val="000000"/>
                            <w:spacing w:val="38"/>
                            <w:sz w:val="36"/>
                            <w:szCs w:val="28"/>
                          </w:rPr>
                        </w:pPr>
                        <w:r>
                          <w:rPr>
                            <w:rFonts w:ascii="Gabriola" w:hAnsi="Gabriola" w:cs="Times New Roman"/>
                            <w:b/>
                            <w:bCs/>
                            <w:color w:val="000000"/>
                            <w:spacing w:val="38"/>
                            <w:sz w:val="36"/>
                            <w:szCs w:val="28"/>
                          </w:rPr>
                          <w:t>Региональный</w:t>
                        </w:r>
                        <w:r w:rsidR="00F77368" w:rsidRPr="00BD648F">
                          <w:rPr>
                            <w:rFonts w:ascii="Gabriola" w:hAnsi="Gabriola" w:cs="Times New Roman"/>
                            <w:b/>
                            <w:bCs/>
                            <w:color w:val="000000"/>
                            <w:spacing w:val="38"/>
                            <w:sz w:val="36"/>
                            <w:szCs w:val="28"/>
                          </w:rPr>
                          <w:t xml:space="preserve"> конкурс</w:t>
                        </w:r>
                      </w:p>
                      <w:p w:rsidR="00F77368" w:rsidRPr="00BD648F" w:rsidRDefault="00F77368" w:rsidP="00BD648F">
                        <w:pPr>
                          <w:spacing w:after="0"/>
                          <w:jc w:val="right"/>
                          <w:rPr>
                            <w:rFonts w:ascii="Gabriola" w:hAnsi="Gabriola" w:cs="Times New Roman"/>
                            <w:b/>
                            <w:bCs/>
                            <w:color w:val="000000"/>
                            <w:spacing w:val="38"/>
                            <w:sz w:val="36"/>
                            <w:szCs w:val="28"/>
                          </w:rPr>
                        </w:pPr>
                        <w:r w:rsidRPr="00BD648F">
                          <w:rPr>
                            <w:rFonts w:ascii="Gabriola" w:hAnsi="Gabriola" w:cs="Times New Roman"/>
                            <w:b/>
                            <w:bCs/>
                            <w:color w:val="000000"/>
                            <w:spacing w:val="38"/>
                            <w:sz w:val="36"/>
                            <w:szCs w:val="28"/>
                          </w:rPr>
                          <w:t xml:space="preserve"> публичных годовых отчетов </w:t>
                        </w:r>
                      </w:p>
                      <w:p w:rsidR="00F77368" w:rsidRPr="00BD648F" w:rsidRDefault="00F77368" w:rsidP="00BD648F">
                        <w:pPr>
                          <w:spacing w:after="0"/>
                          <w:jc w:val="right"/>
                          <w:rPr>
                            <w:rFonts w:ascii="Gabriola" w:eastAsia="Gabriola" w:hAnsi="Gabriola" w:cs="Times New Roman"/>
                            <w:b/>
                            <w:sz w:val="36"/>
                            <w:szCs w:val="28"/>
                          </w:rPr>
                        </w:pPr>
                        <w:r w:rsidRPr="00BD648F">
                          <w:rPr>
                            <w:rFonts w:ascii="Gabriola" w:hAnsi="Gabriola" w:cs="Times New Roman"/>
                            <w:b/>
                            <w:bCs/>
                            <w:color w:val="000000"/>
                            <w:spacing w:val="38"/>
                            <w:sz w:val="36"/>
                            <w:szCs w:val="28"/>
                          </w:rPr>
                          <w:t>некоммерческих организаций Ростовской области</w:t>
                        </w:r>
                      </w:p>
                    </w:txbxContent>
                  </v:textbox>
                </v:roundrect>
              </w:pict>
            </w:r>
            <w:r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F77368" w:rsidRPr="00F77368" w:rsidRDefault="00F77368" w:rsidP="00F77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3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Прием заявок на участие в конкурсе годовых публичных отчетов осуществляется</w:t>
            </w:r>
            <w:r w:rsidRPr="00F773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с 20 апреля по 2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августа </w:t>
            </w:r>
            <w:r w:rsidRPr="00F773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2020 года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F77368" w:rsidRPr="00822D37" w:rsidRDefault="00F77368" w:rsidP="006D59F6">
            <w:pPr>
              <w:jc w:val="center"/>
              <w:rPr>
                <w:sz w:val="24"/>
                <w:szCs w:val="24"/>
              </w:rPr>
            </w:pPr>
          </w:p>
          <w:p w:rsidR="00F77368" w:rsidRPr="00822D37" w:rsidRDefault="00F77368" w:rsidP="006D59F6">
            <w:pPr>
              <w:jc w:val="center"/>
              <w:rPr>
                <w:sz w:val="24"/>
                <w:szCs w:val="24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464822" wp14:editId="364A1D1D">
                  <wp:extent cx="287079" cy="287079"/>
                  <wp:effectExtent l="0" t="0" r="0" b="0"/>
                  <wp:docPr id="4" name="Рисунок 4" descr="C:\Users\User\Desktop\CenodeWebsites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enodeWebsites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38" cy="29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368" w:rsidRPr="00822D37" w:rsidRDefault="00F77368" w:rsidP="006D5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  <w:p w:rsidR="00F77368" w:rsidRPr="00822D37" w:rsidRDefault="00F77368" w:rsidP="006D59F6">
            <w:pPr>
              <w:rPr>
                <w:sz w:val="24"/>
                <w:szCs w:val="24"/>
              </w:rPr>
            </w:pPr>
          </w:p>
        </w:tc>
      </w:tr>
      <w:tr w:rsidR="00F77368" w:rsidRPr="00822D37" w:rsidTr="006D59F6">
        <w:trPr>
          <w:trHeight w:val="2060"/>
        </w:trPr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F77368" w:rsidRPr="00822D37" w:rsidRDefault="00F77368" w:rsidP="006D5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22D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НА ЧТО ДАЮТ:</w:t>
            </w:r>
          </w:p>
          <w:p w:rsidR="00F77368" w:rsidRPr="00F77368" w:rsidRDefault="00F77368" w:rsidP="00F77368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конкурса:</w:t>
            </w:r>
          </w:p>
          <w:p w:rsidR="00F77368" w:rsidRPr="00F77368" w:rsidRDefault="00F77368" w:rsidP="00F7736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Повысить доверие к некоммерческому сектору за счет развития и продвижения культуры прозрачности некоммерческих организаций, а также использования инструментов отчетности для построения коммуникаций с заинтересованными сторонами.</w:t>
            </w:r>
            <w:r w:rsidRPr="00F77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Проанализировать собственную деятельность некоммерческой организации и получить «обратную связь» от стейкхолдеров и экспертного сообщества.</w:t>
            </w:r>
            <w:r w:rsidRPr="00F77368">
              <w:rPr>
                <w:rFonts w:ascii="Times New Roman" w:hAnsi="Times New Roman" w:cs="Times New Roman"/>
                <w:color w:val="0D0303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77368">
              <w:rPr>
                <w:rFonts w:ascii="Times New Roman" w:hAnsi="Times New Roman" w:cs="Times New Roman"/>
                <w:color w:val="0D0303"/>
                <w:sz w:val="28"/>
                <w:szCs w:val="28"/>
              </w:rPr>
              <w:t>Публичный годовой отчет НКО</w:t>
            </w:r>
            <w:r>
              <w:rPr>
                <w:rFonts w:ascii="Times New Roman" w:hAnsi="Times New Roman" w:cs="Times New Roman"/>
                <w:color w:val="0D0303"/>
                <w:sz w:val="28"/>
                <w:szCs w:val="28"/>
              </w:rPr>
              <w:t xml:space="preserve">- </w:t>
            </w:r>
            <w:r w:rsidRPr="00F77368">
              <w:rPr>
                <w:rFonts w:ascii="Times New Roman" w:hAnsi="Times New Roman" w:cs="Times New Roman"/>
                <w:color w:val="0D0303"/>
                <w:sz w:val="28"/>
                <w:szCs w:val="28"/>
                <w:bdr w:val="none" w:sz="0" w:space="0" w:color="auto" w:frame="1"/>
              </w:rPr>
              <w:t>это рассказ о деятельности некоммерческой организации за отчетный период. Он раскрывает смысл, цели и задачи НКО, а также показывает, каких результатов удалось достичь и какими способами.</w:t>
            </w:r>
          </w:p>
          <w:p w:rsidR="00F77368" w:rsidRPr="00F77368" w:rsidRDefault="00F77368" w:rsidP="00F773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Зачем НКО готовить годовые публичные отчеты?</w:t>
            </w:r>
            <w:r w:rsidRPr="00F77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F77368" w:rsidRPr="00F77368" w:rsidRDefault="00F77368" w:rsidP="00F77368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повод провести анализ своей работы;</w:t>
            </w:r>
          </w:p>
          <w:p w:rsidR="00F77368" w:rsidRPr="00F77368" w:rsidRDefault="00F77368" w:rsidP="00F77368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повысить свою открытость, следовать стандарту информационной открытости НКО;</w:t>
            </w:r>
          </w:p>
          <w:p w:rsidR="00F77368" w:rsidRPr="00F77368" w:rsidRDefault="00F77368" w:rsidP="00F77368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о себе заинтересованным сторонам;</w:t>
            </w:r>
          </w:p>
          <w:p w:rsidR="00F77368" w:rsidRPr="00F77368" w:rsidRDefault="00F77368" w:rsidP="00F77368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порадоваться сделанному всей командой;</w:t>
            </w:r>
          </w:p>
          <w:p w:rsidR="00F77368" w:rsidRPr="00F77368" w:rsidRDefault="00F77368" w:rsidP="00F77368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найти новых доноров;</w:t>
            </w:r>
          </w:p>
          <w:p w:rsidR="00F77368" w:rsidRPr="00F77368" w:rsidRDefault="00F77368" w:rsidP="00F77368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инфоповод, чтобы рассказать о себе на сайте, социальных сетях, в СМИ;</w:t>
            </w:r>
          </w:p>
          <w:p w:rsidR="00F77368" w:rsidRPr="00F77368" w:rsidRDefault="00F77368" w:rsidP="00F77368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 для выстраивания партнерских отношений с представителями органов власти;</w:t>
            </w:r>
          </w:p>
          <w:p w:rsidR="00F77368" w:rsidRPr="00F77368" w:rsidRDefault="00F77368" w:rsidP="00F77368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найти новых партнеров и новые возможности.</w:t>
            </w:r>
          </w:p>
          <w:p w:rsidR="00F77368" w:rsidRPr="00404985" w:rsidRDefault="00F77368" w:rsidP="006D59F6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F77368" w:rsidRPr="00822D37" w:rsidRDefault="00F77368" w:rsidP="006D59F6">
            <w:pPr>
              <w:jc w:val="center"/>
              <w:rPr>
                <w:sz w:val="24"/>
                <w:szCs w:val="24"/>
              </w:rPr>
            </w:pPr>
          </w:p>
          <w:p w:rsidR="00F77368" w:rsidRPr="00822D37" w:rsidRDefault="00F77368" w:rsidP="006D59F6">
            <w:pPr>
              <w:jc w:val="center"/>
              <w:rPr>
                <w:sz w:val="24"/>
                <w:szCs w:val="24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4BB66E" wp14:editId="77A26C14">
                  <wp:extent cx="287079" cy="287079"/>
                  <wp:effectExtent l="0" t="0" r="0" b="0"/>
                  <wp:docPr id="5" name="Рисунок 5" descr="C:\Users\User\Desktop\kisspng-whatsapp-dialer-android-google-contacts-phone-logo-5acea422040b92.8405898715234918740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kisspng-whatsapp-dialer-android-google-contacts-phone-logo-5acea422040b92.8405898715234918740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37" cy="290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368" w:rsidRPr="00822D37" w:rsidRDefault="00F77368" w:rsidP="006D5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F77368" w:rsidRPr="00F77368" w:rsidRDefault="00F77368" w:rsidP="006D59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73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info@atlas-nko.ru</w:t>
            </w:r>
          </w:p>
          <w:p w:rsidR="00F77368" w:rsidRPr="00F77368" w:rsidRDefault="00F77368" w:rsidP="006D59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73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F773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(863) 256-24-56</w:t>
            </w:r>
          </w:p>
          <w:p w:rsidR="00F77368" w:rsidRPr="00446681" w:rsidRDefault="00F77368" w:rsidP="006D5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68" w:rsidRPr="00822D37" w:rsidTr="006D59F6">
        <w:trPr>
          <w:trHeight w:val="2545"/>
        </w:trPr>
        <w:tc>
          <w:tcPr>
            <w:tcW w:w="7229" w:type="dxa"/>
            <w:vMerge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F77368" w:rsidRPr="00822D37" w:rsidRDefault="00F77368" w:rsidP="006D5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F77368" w:rsidRPr="00822D37" w:rsidRDefault="00F77368" w:rsidP="006D59F6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F77368" w:rsidRPr="00822D37" w:rsidRDefault="00F77368" w:rsidP="006D59F6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822D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193E77" wp14:editId="3C7E372B">
                  <wp:extent cx="318917" cy="238337"/>
                  <wp:effectExtent l="0" t="0" r="5080" b="9525"/>
                  <wp:docPr id="14" name="Рисунок 14" descr="C:\Users\User\Desktop\1-Logotip-Wi-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-Logotip-Wi-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32" cy="24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368" w:rsidRPr="00822D37" w:rsidRDefault="00F77368" w:rsidP="006D59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2D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 w:rsidRPr="00822D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F77368" w:rsidRPr="00822D37" w:rsidRDefault="00F77368" w:rsidP="006D59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773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http://blagootchet.ru/</w:t>
            </w:r>
          </w:p>
        </w:tc>
      </w:tr>
      <w:tr w:rsidR="00F77368" w:rsidRPr="00446681" w:rsidTr="006D59F6">
        <w:trPr>
          <w:trHeight w:val="5676"/>
        </w:trPr>
        <w:tc>
          <w:tcPr>
            <w:tcW w:w="7229" w:type="dxa"/>
            <w:vMerge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F77368" w:rsidRPr="00822D37" w:rsidRDefault="00F77368" w:rsidP="006D5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F77368" w:rsidRPr="00822D37" w:rsidRDefault="00F77368" w:rsidP="006D59F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77368" w:rsidRPr="00446681" w:rsidRDefault="00F77368" w:rsidP="006D59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77368" w:rsidRPr="00822D37" w:rsidTr="006D59F6">
        <w:trPr>
          <w:trHeight w:val="2012"/>
        </w:trPr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F77368" w:rsidRPr="00822D37" w:rsidRDefault="00F77368" w:rsidP="006D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7"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F77368" w:rsidRPr="00822D37" w:rsidRDefault="00F77368" w:rsidP="006D5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  <w:p w:rsidR="00F77368" w:rsidRPr="00822D37" w:rsidRDefault="00F77368" w:rsidP="006D59F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F77368" w:rsidRPr="00822D37" w:rsidRDefault="00F77368" w:rsidP="006D59F6">
            <w:pPr>
              <w:rPr>
                <w:sz w:val="24"/>
                <w:szCs w:val="24"/>
              </w:rPr>
            </w:pPr>
          </w:p>
        </w:tc>
      </w:tr>
    </w:tbl>
    <w:p w:rsidR="00F77368" w:rsidRPr="00AE6DFF" w:rsidRDefault="00F77368" w:rsidP="00203107">
      <w:pPr>
        <w:tabs>
          <w:tab w:val="left" w:pos="1530"/>
        </w:tabs>
        <w:rPr>
          <w:lang w:val="en-US"/>
        </w:rPr>
      </w:pPr>
    </w:p>
    <w:sectPr w:rsidR="00F77368" w:rsidRPr="00AE6DFF" w:rsidSect="00F0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D14" w:rsidRDefault="005B1D14" w:rsidP="006A061F">
      <w:pPr>
        <w:spacing w:after="0" w:line="240" w:lineRule="auto"/>
      </w:pPr>
      <w:r>
        <w:separator/>
      </w:r>
    </w:p>
  </w:endnote>
  <w:endnote w:type="continuationSeparator" w:id="0">
    <w:p w:rsidR="005B1D14" w:rsidRDefault="005B1D14" w:rsidP="006A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D14" w:rsidRDefault="005B1D14" w:rsidP="006A061F">
      <w:pPr>
        <w:spacing w:after="0" w:line="240" w:lineRule="auto"/>
      </w:pPr>
      <w:r>
        <w:separator/>
      </w:r>
    </w:p>
  </w:footnote>
  <w:footnote w:type="continuationSeparator" w:id="0">
    <w:p w:rsidR="005B1D14" w:rsidRDefault="005B1D14" w:rsidP="006A0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4451"/>
    <w:multiLevelType w:val="multilevel"/>
    <w:tmpl w:val="39A2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044BE"/>
    <w:multiLevelType w:val="multilevel"/>
    <w:tmpl w:val="CF6A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E397B"/>
    <w:multiLevelType w:val="multilevel"/>
    <w:tmpl w:val="A2A0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C124A"/>
    <w:multiLevelType w:val="multilevel"/>
    <w:tmpl w:val="A58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C3AEB"/>
    <w:multiLevelType w:val="multilevel"/>
    <w:tmpl w:val="23FA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F4BFE"/>
    <w:multiLevelType w:val="multilevel"/>
    <w:tmpl w:val="17E4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65B88"/>
    <w:multiLevelType w:val="multilevel"/>
    <w:tmpl w:val="6B74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55D19"/>
    <w:multiLevelType w:val="multilevel"/>
    <w:tmpl w:val="8346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B33D6A"/>
    <w:multiLevelType w:val="multilevel"/>
    <w:tmpl w:val="846A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F42B8F"/>
    <w:multiLevelType w:val="multilevel"/>
    <w:tmpl w:val="9220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176617"/>
    <w:multiLevelType w:val="multilevel"/>
    <w:tmpl w:val="8C82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D25660"/>
    <w:multiLevelType w:val="multilevel"/>
    <w:tmpl w:val="BB78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DB6363"/>
    <w:multiLevelType w:val="multilevel"/>
    <w:tmpl w:val="2370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763625"/>
    <w:multiLevelType w:val="multilevel"/>
    <w:tmpl w:val="E066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122AEF"/>
    <w:multiLevelType w:val="multilevel"/>
    <w:tmpl w:val="8708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E010D"/>
    <w:multiLevelType w:val="multilevel"/>
    <w:tmpl w:val="03C4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5E5A52"/>
    <w:multiLevelType w:val="multilevel"/>
    <w:tmpl w:val="94B0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7"/>
  </w:num>
  <w:num w:numId="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6"/>
  </w:num>
  <w:num w:numId="8">
    <w:abstractNumId w:val="8"/>
  </w:num>
  <w:num w:numId="9">
    <w:abstractNumId w:val="9"/>
  </w:num>
  <w:num w:numId="10">
    <w:abstractNumId w:val="0"/>
  </w:num>
  <w:num w:numId="11">
    <w:abstractNumId w:val="6"/>
  </w:num>
  <w:num w:numId="12">
    <w:abstractNumId w:val="15"/>
  </w:num>
  <w:num w:numId="13">
    <w:abstractNumId w:val="14"/>
  </w:num>
  <w:num w:numId="14">
    <w:abstractNumId w:val="3"/>
  </w:num>
  <w:num w:numId="15">
    <w:abstractNumId w:val="2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00B"/>
    <w:rsid w:val="000C2C95"/>
    <w:rsid w:val="00107F2F"/>
    <w:rsid w:val="00163858"/>
    <w:rsid w:val="00203107"/>
    <w:rsid w:val="00244844"/>
    <w:rsid w:val="00270F55"/>
    <w:rsid w:val="002E201A"/>
    <w:rsid w:val="00303C58"/>
    <w:rsid w:val="00383EED"/>
    <w:rsid w:val="003D08CE"/>
    <w:rsid w:val="00414603"/>
    <w:rsid w:val="0043555E"/>
    <w:rsid w:val="004A0BC8"/>
    <w:rsid w:val="004D4319"/>
    <w:rsid w:val="0050400B"/>
    <w:rsid w:val="005767DD"/>
    <w:rsid w:val="005B1D14"/>
    <w:rsid w:val="005E5D45"/>
    <w:rsid w:val="00620F42"/>
    <w:rsid w:val="006A061F"/>
    <w:rsid w:val="00713F69"/>
    <w:rsid w:val="00794F82"/>
    <w:rsid w:val="008E74A9"/>
    <w:rsid w:val="00916A45"/>
    <w:rsid w:val="0097207C"/>
    <w:rsid w:val="009A0D75"/>
    <w:rsid w:val="009C0393"/>
    <w:rsid w:val="009E6B11"/>
    <w:rsid w:val="00AA1741"/>
    <w:rsid w:val="00AE6DFF"/>
    <w:rsid w:val="00BD648F"/>
    <w:rsid w:val="00EB5D58"/>
    <w:rsid w:val="00F039D2"/>
    <w:rsid w:val="00F77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0BCA6F3B-2138-4464-9F8F-4BA07667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1F"/>
  </w:style>
  <w:style w:type="paragraph" w:styleId="1">
    <w:name w:val="heading 1"/>
    <w:basedOn w:val="a"/>
    <w:next w:val="a"/>
    <w:link w:val="10"/>
    <w:uiPriority w:val="9"/>
    <w:qFormat/>
    <w:rsid w:val="00F77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A06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A0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061F"/>
  </w:style>
  <w:style w:type="paragraph" w:styleId="a7">
    <w:name w:val="footer"/>
    <w:basedOn w:val="a"/>
    <w:link w:val="a8"/>
    <w:uiPriority w:val="99"/>
    <w:unhideWhenUsed/>
    <w:rsid w:val="006A0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061F"/>
  </w:style>
  <w:style w:type="paragraph" w:styleId="a9">
    <w:name w:val="List Paragraph"/>
    <w:basedOn w:val="a"/>
    <w:uiPriority w:val="34"/>
    <w:qFormat/>
    <w:rsid w:val="006A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-medium">
    <w:name w:val="p--medium"/>
    <w:basedOn w:val="a"/>
    <w:rsid w:val="006A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cheduleitem-text">
    <w:name w:val="schedule__item-text"/>
    <w:basedOn w:val="a"/>
    <w:rsid w:val="006A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3555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C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2C95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0C2C95"/>
    <w:rPr>
      <w:color w:val="954F72" w:themeColor="followedHyperlink"/>
      <w:u w:val="single"/>
    </w:rPr>
  </w:style>
  <w:style w:type="paragraph" w:customStyle="1" w:styleId="Default">
    <w:name w:val="Default"/>
    <w:rsid w:val="002E201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7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64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69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grant@absolute-help.ru" TargetMode="External"/><Relationship Id="rId18" Type="http://schemas.openxmlformats.org/officeDocument/2006/relationships/hyperlink" Target="https://xn--h1ahgajha2if.xn--p1ai/portal/sozidatel" TargetMode="External"/><Relationship Id="rId26" Type="http://schemas.openxmlformats.org/officeDocument/2006/relationships/hyperlink" Target="mailto:od@soc-inves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isozidatel" TargetMode="External"/><Relationship Id="rId7" Type="http://schemas.openxmlformats.org/officeDocument/2006/relationships/image" Target="media/image1.png"/><Relationship Id="rId12" Type="http://schemas.openxmlformats.org/officeDocument/2006/relationships/hyperlink" Target="tel:+7(495)803-20-30" TargetMode="External"/><Relationship Id="rId17" Type="http://schemas.openxmlformats.org/officeDocument/2006/relationships/hyperlink" Target="https://xn--h1ahgajha2if.xn--p1ai/portal/sozidatel" TargetMode="External"/><Relationship Id="rId25" Type="http://schemas.openxmlformats.org/officeDocument/2006/relationships/hyperlink" Target="tel:+7%20(929)%20508-60-94" TargetMode="External"/><Relationship Id="rId2" Type="http://schemas.openxmlformats.org/officeDocument/2006/relationships/styles" Target="styles.xml"/><Relationship Id="rId16" Type="http://schemas.openxmlformats.org/officeDocument/2006/relationships/hyperlink" Target="mailto:help@fondpotanin.ru" TargetMode="External"/><Relationship Id="rId20" Type="http://schemas.openxmlformats.org/officeDocument/2006/relationships/hyperlink" Target="mailto:sozidatel@myrussia.tea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tel:+7%20(495)%20241-25-91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nkurs@ngo-garant.ru" TargetMode="External"/><Relationship Id="rId23" Type="http://schemas.openxmlformats.org/officeDocument/2006/relationships/hyperlink" Target="mailto:sozidatel@myrussia.tea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yasozidatel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tel:+7%20(921)%20240-30-36" TargetMode="External"/><Relationship Id="rId22" Type="http://schemas.openxmlformats.org/officeDocument/2006/relationships/hyperlink" Target="https://www.facebook.com/isozidatel/" TargetMode="External"/><Relationship Id="rId27" Type="http://schemas.openxmlformats.org/officeDocument/2006/relationships/hyperlink" Target="mailto:wecare@fondpotan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16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ЦОО</dc:creator>
  <cp:keywords/>
  <dc:description/>
  <cp:lastModifiedBy>ЦОО</cp:lastModifiedBy>
  <cp:revision>11</cp:revision>
  <dcterms:created xsi:type="dcterms:W3CDTF">2020-03-25T06:37:00Z</dcterms:created>
  <dcterms:modified xsi:type="dcterms:W3CDTF">2020-05-06T12:15:00Z</dcterms:modified>
</cp:coreProperties>
</file>