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8B" w:rsidRPr="00593EC2" w:rsidRDefault="007D5B5D" w:rsidP="007D5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8308ED" w:rsidRDefault="008308ED" w:rsidP="00830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8ED">
        <w:rPr>
          <w:rFonts w:ascii="Times New Roman" w:hAnsi="Times New Roman" w:cs="Times New Roman"/>
          <w:sz w:val="28"/>
          <w:szCs w:val="28"/>
        </w:rPr>
        <w:t>Комплексная система обращения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ED" w:rsidRPr="004E786B" w:rsidRDefault="008308ED" w:rsidP="008308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7D5B5D" w:rsidTr="00CC16C7">
        <w:tc>
          <w:tcPr>
            <w:tcW w:w="5211" w:type="dxa"/>
          </w:tcPr>
          <w:p w:rsidR="007D5B5D" w:rsidRDefault="008965EE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7D5B5D" w:rsidRDefault="008308ED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7D5B5D" w:rsidRDefault="008308ED" w:rsidP="00830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8ED">
              <w:rPr>
                <w:rFonts w:ascii="Times New Roman" w:hAnsi="Times New Roman" w:cs="Times New Roman"/>
                <w:sz w:val="28"/>
                <w:szCs w:val="28"/>
              </w:rPr>
              <w:t>Комплексная система обращения с твердыми коммунальными отходами</w:t>
            </w: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7D5B5D" w:rsidRDefault="00B23F6E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383209" w:rsidTr="00CC16C7">
        <w:tc>
          <w:tcPr>
            <w:tcW w:w="5211" w:type="dxa"/>
          </w:tcPr>
          <w:p w:rsidR="00383209" w:rsidRDefault="004B78AF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B23F6E" w:rsidRDefault="00431067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Вислоушкин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3209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</w:t>
            </w:r>
            <w:r w:rsidR="00BA7B9C">
              <w:rPr>
                <w:rFonts w:ascii="Times New Roman" w:hAnsi="Times New Roman" w:cs="Times New Roman"/>
                <w:sz w:val="28"/>
                <w:szCs w:val="28"/>
              </w:rPr>
              <w:t>лавы А</w:t>
            </w:r>
            <w:r w:rsidR="00B23F6E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Волгодонска по экономике</w:t>
            </w:r>
          </w:p>
        </w:tc>
      </w:tr>
      <w:tr w:rsidR="007D5B5D" w:rsidTr="00CC16C7">
        <w:tc>
          <w:tcPr>
            <w:tcW w:w="5211" w:type="dxa"/>
          </w:tcPr>
          <w:p w:rsidR="007D5B5D" w:rsidRDefault="00020BF8" w:rsidP="00F0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5EE"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 w:rsidR="00F07D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BC69A3" w:rsidRPr="00BC69A3" w:rsidRDefault="00BC69A3" w:rsidP="00BC69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69A3">
              <w:rPr>
                <w:rFonts w:ascii="Times New Roman" w:eastAsia="Calibri" w:hAnsi="Times New Roman" w:cs="Times New Roman"/>
                <w:sz w:val="28"/>
                <w:szCs w:val="28"/>
              </w:rPr>
              <w:t>МКУ «ДС»</w:t>
            </w:r>
          </w:p>
          <w:p w:rsidR="007D5B5D" w:rsidRDefault="007D5B5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B5D" w:rsidTr="00CC16C7">
        <w:tc>
          <w:tcPr>
            <w:tcW w:w="5211" w:type="dxa"/>
          </w:tcPr>
          <w:p w:rsidR="007D5B5D" w:rsidRDefault="008965EE" w:rsidP="00896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7D5B5D" w:rsidRDefault="00BC69A3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 Волгодонска «Благоустроенный город»</w:t>
            </w:r>
          </w:p>
        </w:tc>
      </w:tr>
    </w:tbl>
    <w:p w:rsidR="007D5B5D" w:rsidRDefault="007D5B5D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65EE" w:rsidRDefault="008965EE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8965EE" w:rsidTr="00862D3A">
        <w:tc>
          <w:tcPr>
            <w:tcW w:w="14786" w:type="dxa"/>
          </w:tcPr>
          <w:p w:rsidR="008965EE" w:rsidRDefault="008308ED" w:rsidP="00391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8E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8308ED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8308ED">
              <w:rPr>
                <w:rFonts w:ascii="Times New Roman" w:hAnsi="Times New Roman" w:cs="Times New Roman"/>
                <w:sz w:val="28"/>
                <w:szCs w:val="28"/>
              </w:rPr>
              <w:t xml:space="preserve"> МЭОК</w:t>
            </w:r>
            <w:r w:rsidR="003919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 xml:space="preserve"> 21 августа 2017 года  между Администрацией города Волгодонска (далее - «</w:t>
            </w:r>
            <w:proofErr w:type="spellStart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proofErr w:type="gramStart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>ЭкоЦентр</w:t>
            </w:r>
            <w:proofErr w:type="spellEnd"/>
            <w:r w:rsidR="0039190A" w:rsidRPr="0039190A">
              <w:rPr>
                <w:rFonts w:ascii="Times New Roman" w:hAnsi="Times New Roman" w:cs="Times New Roman"/>
                <w:sz w:val="28"/>
                <w:szCs w:val="28"/>
              </w:rPr>
              <w:t>» (далее – Концессионер) заключено концессионное соглашение о реализации инфраструктурного проекта по строительству и эксплуатации объекта «Полигон захоронения, утилизации и переработки твердых промышленных, нерадиоактивных и бытовых отходов»</w:t>
            </w:r>
            <w:r w:rsidR="0039190A" w:rsidRPr="00CA55D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16C7" w:rsidRPr="004E786B" w:rsidRDefault="00CC16C7" w:rsidP="007D5B5D">
      <w:pPr>
        <w:jc w:val="center"/>
        <w:rPr>
          <w:rFonts w:ascii="Times New Roman" w:hAnsi="Times New Roman" w:cs="Times New Roman"/>
          <w:sz w:val="18"/>
          <w:szCs w:val="28"/>
        </w:rPr>
      </w:pPr>
    </w:p>
    <w:p w:rsidR="006B0940" w:rsidRDefault="006B0940" w:rsidP="00CC1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6B0940" w:rsidRDefault="006B0940" w:rsidP="00CC16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6B0940" w:rsidTr="00CC16C7">
        <w:tc>
          <w:tcPr>
            <w:tcW w:w="4077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6B0940" w:rsidRDefault="006B0940" w:rsidP="00CC1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0940" w:rsidTr="00CC16C7">
        <w:tc>
          <w:tcPr>
            <w:tcW w:w="4077" w:type="dxa"/>
          </w:tcPr>
          <w:p w:rsidR="006B0940" w:rsidRDefault="00CC16C7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6B0940" w:rsidRDefault="00BA7B9C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6B0940" w:rsidRDefault="008219BD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190A" w:rsidTr="00CC16C7">
        <w:tc>
          <w:tcPr>
            <w:tcW w:w="4077" w:type="dxa"/>
          </w:tcPr>
          <w:p w:rsidR="0039190A" w:rsidRDefault="0039190A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39190A" w:rsidRDefault="00406F9B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392 169,8</w:t>
            </w:r>
          </w:p>
        </w:tc>
        <w:tc>
          <w:tcPr>
            <w:tcW w:w="1515" w:type="dxa"/>
          </w:tcPr>
          <w:p w:rsidR="0039190A" w:rsidRDefault="004E786B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8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39190A" w:rsidRPr="00406F9B" w:rsidRDefault="0039190A" w:rsidP="0040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eastAsia="Calibri" w:hAnsi="Times New Roman" w:cs="Times New Roman"/>
                <w:sz w:val="28"/>
                <w:szCs w:val="28"/>
              </w:rPr>
              <w:t>392 169,8</w:t>
            </w:r>
          </w:p>
        </w:tc>
        <w:tc>
          <w:tcPr>
            <w:tcW w:w="1505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190A" w:rsidTr="00CC16C7">
        <w:tc>
          <w:tcPr>
            <w:tcW w:w="4077" w:type="dxa"/>
          </w:tcPr>
          <w:p w:rsidR="0039190A" w:rsidRDefault="0039190A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39190A" w:rsidRDefault="00862D3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450656,1</w:t>
            </w:r>
          </w:p>
        </w:tc>
        <w:tc>
          <w:tcPr>
            <w:tcW w:w="1515" w:type="dxa"/>
          </w:tcPr>
          <w:p w:rsidR="0039190A" w:rsidRDefault="00431067" w:rsidP="0086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15 445,</w:t>
            </w:r>
            <w:r w:rsidR="00862D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0" w:type="dxa"/>
          </w:tcPr>
          <w:p w:rsidR="0039190A" w:rsidRPr="00406F9B" w:rsidRDefault="0039190A" w:rsidP="00406F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F9B">
              <w:rPr>
                <w:rFonts w:ascii="Times New Roman" w:eastAsia="Calibri" w:hAnsi="Times New Roman" w:cs="Times New Roman"/>
                <w:sz w:val="28"/>
                <w:szCs w:val="28"/>
              </w:rPr>
              <w:t>435 210,8</w:t>
            </w:r>
          </w:p>
        </w:tc>
        <w:tc>
          <w:tcPr>
            <w:tcW w:w="1505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190A" w:rsidTr="00CC16C7">
        <w:tc>
          <w:tcPr>
            <w:tcW w:w="4077" w:type="dxa"/>
          </w:tcPr>
          <w:p w:rsidR="0039190A" w:rsidRDefault="0039190A" w:rsidP="00CC1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39190A" w:rsidRDefault="00862D3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842 825,1</w:t>
            </w:r>
          </w:p>
        </w:tc>
        <w:tc>
          <w:tcPr>
            <w:tcW w:w="1515" w:type="dxa"/>
          </w:tcPr>
          <w:p w:rsidR="0039190A" w:rsidRDefault="00862D3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15 445,3</w:t>
            </w:r>
          </w:p>
        </w:tc>
        <w:tc>
          <w:tcPr>
            <w:tcW w:w="1510" w:type="dxa"/>
          </w:tcPr>
          <w:p w:rsidR="0039190A" w:rsidRDefault="00406F9B" w:rsidP="0040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827 380,6</w:t>
            </w:r>
          </w:p>
        </w:tc>
        <w:tc>
          <w:tcPr>
            <w:tcW w:w="1505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39190A" w:rsidRDefault="0039190A" w:rsidP="007D5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0940" w:rsidRPr="004E786B" w:rsidRDefault="006B0940" w:rsidP="007D5B5D">
      <w:pPr>
        <w:jc w:val="center"/>
        <w:rPr>
          <w:rFonts w:ascii="Times New Roman" w:hAnsi="Times New Roman" w:cs="Times New Roman"/>
          <w:sz w:val="2"/>
          <w:szCs w:val="28"/>
        </w:rPr>
      </w:pPr>
    </w:p>
    <w:sectPr w:rsidR="006B0940" w:rsidRPr="004E786B" w:rsidSect="004E78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342E30"/>
    <w:rsid w:val="00383209"/>
    <w:rsid w:val="0039190A"/>
    <w:rsid w:val="00406F9B"/>
    <w:rsid w:val="00431067"/>
    <w:rsid w:val="00471973"/>
    <w:rsid w:val="004B78AF"/>
    <w:rsid w:val="004E786B"/>
    <w:rsid w:val="005803DA"/>
    <w:rsid w:val="0059137D"/>
    <w:rsid w:val="00593EC2"/>
    <w:rsid w:val="005F4E63"/>
    <w:rsid w:val="006B0940"/>
    <w:rsid w:val="00725E8D"/>
    <w:rsid w:val="00781038"/>
    <w:rsid w:val="007D5B5D"/>
    <w:rsid w:val="008219BD"/>
    <w:rsid w:val="008308ED"/>
    <w:rsid w:val="00862D3A"/>
    <w:rsid w:val="008965EE"/>
    <w:rsid w:val="00B23F6E"/>
    <w:rsid w:val="00BA7B9C"/>
    <w:rsid w:val="00BC69A3"/>
    <w:rsid w:val="00BE4DA3"/>
    <w:rsid w:val="00CC16C7"/>
    <w:rsid w:val="00EE763B"/>
    <w:rsid w:val="00EF2674"/>
    <w:rsid w:val="00F06510"/>
    <w:rsid w:val="00F0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C6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2020-06-04T07:08:00Z</cp:lastPrinted>
  <dcterms:created xsi:type="dcterms:W3CDTF">2020-06-23T12:31:00Z</dcterms:created>
  <dcterms:modified xsi:type="dcterms:W3CDTF">2020-06-23T12:31:00Z</dcterms:modified>
</cp:coreProperties>
</file>