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4423B5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3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51B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51B3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251B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3251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1DAF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3251B3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935012" w:rsidRPr="00C9368F" w:rsidRDefault="00935012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4119A" w:rsidRDefault="00935012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EC6658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6658" w:rsidRDefault="00EC6658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делам казачества</w:t>
      </w:r>
    </w:p>
    <w:p w:rsidR="00FA3196" w:rsidRDefault="00EC6658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Волгодонска </w:t>
      </w:r>
    </w:p>
    <w:p w:rsidR="00FA3196" w:rsidRPr="00FA3196" w:rsidRDefault="00FA3196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196">
        <w:rPr>
          <w:rFonts w:ascii="Times New Roman" w:hAnsi="Times New Roman"/>
          <w:sz w:val="28"/>
          <w:szCs w:val="28"/>
        </w:rPr>
        <w:t>(дистанционно)</w:t>
      </w:r>
    </w:p>
    <w:p w:rsidR="00FA3196" w:rsidRDefault="00FA3196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CA7" w:rsidRPr="003E3CA7" w:rsidRDefault="003E3CA7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371"/>
        <w:gridCol w:w="7626"/>
      </w:tblGrid>
      <w:tr w:rsidR="00935012" w:rsidRPr="00C9368F" w:rsidTr="00D90BA1">
        <w:tc>
          <w:tcPr>
            <w:tcW w:w="2376" w:type="dxa"/>
            <w:hideMark/>
          </w:tcPr>
          <w:p w:rsidR="00D90BA1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35012" w:rsidRPr="00C9368F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E31B74" w:rsidRDefault="002D51F9" w:rsidP="00EF6E51">
            <w:pPr>
              <w:spacing w:before="120"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2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8E4FDF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4423B5">
              <w:rPr>
                <w:rFonts w:ascii="Times New Roman" w:hAnsi="Times New Roman"/>
                <w:sz w:val="28"/>
                <w:szCs w:val="26"/>
              </w:rPr>
              <w:t xml:space="preserve">по кадровой политике и взаимодействию с </w:t>
            </w:r>
            <w:r w:rsidR="003251B3">
              <w:rPr>
                <w:rFonts w:ascii="Times New Roman" w:hAnsi="Times New Roman"/>
                <w:sz w:val="28"/>
                <w:szCs w:val="26"/>
              </w:rPr>
              <w:t>правоохранительными органами</w:t>
            </w:r>
          </w:p>
          <w:p w:rsidR="00EF6E51" w:rsidRPr="00EF6E51" w:rsidRDefault="00EF6E51" w:rsidP="00EF6E51">
            <w:pPr>
              <w:spacing w:before="120"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797" w:type="dxa"/>
            <w:hideMark/>
          </w:tcPr>
          <w:p w:rsidR="00B37073" w:rsidRDefault="00D3140E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 Зинченко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="00923939" w:rsidRPr="00F35AFC">
              <w:rPr>
                <w:rFonts w:ascii="Times New Roman" w:hAnsi="Times New Roman"/>
                <w:sz w:val="28"/>
                <w:szCs w:val="28"/>
              </w:rPr>
              <w:t xml:space="preserve">взаимодействия с правоохранительными органами и профилактики коррупционных и иных правонарушений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EF6E51" w:rsidRPr="00EF6E51" w:rsidRDefault="00EF6E51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Присутствовали</w:t>
            </w:r>
          </w:p>
        </w:tc>
        <w:tc>
          <w:tcPr>
            <w:tcW w:w="7797" w:type="dxa"/>
            <w:hideMark/>
          </w:tcPr>
          <w:p w:rsidR="00935012" w:rsidRPr="00F35AFC" w:rsidRDefault="00B10DD5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5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E4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(список прилагается)</w:t>
            </w:r>
          </w:p>
        </w:tc>
      </w:tr>
    </w:tbl>
    <w:p w:rsidR="008E4FDF" w:rsidRPr="004F1F2E" w:rsidRDefault="008E4FDF" w:rsidP="00EF6E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A80" w:rsidRPr="00CA1F4B" w:rsidRDefault="00A7364D" w:rsidP="00EF6E51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5012" w:rsidRPr="00F35AF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43CC7" w:rsidRDefault="004E0B31" w:rsidP="00EF6E51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195F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="003251B3" w:rsidRPr="003251B3">
        <w:rPr>
          <w:rFonts w:ascii="Times New Roman" w:eastAsia="Times New Roman" w:hAnsi="Times New Roman"/>
          <w:bCs/>
          <w:sz w:val="28"/>
          <w:szCs w:val="28"/>
          <w:lang w:eastAsia="ru-RU"/>
        </w:rPr>
        <w:t>«Об эффективности работы казачьей дружины города Волгодонска в первом полугодии  в 2020 года».</w:t>
      </w:r>
    </w:p>
    <w:p w:rsidR="007F2347" w:rsidRDefault="003251B3" w:rsidP="00EF6E51">
      <w:pPr>
        <w:spacing w:before="120"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Докладчик: Шульга Александр Николаевич, главный </w:t>
      </w:r>
      <w:r>
        <w:rPr>
          <w:rFonts w:ascii="Times New Roman" w:hAnsi="Times New Roman"/>
          <w:sz w:val="28"/>
          <w:szCs w:val="28"/>
        </w:rPr>
        <w:t xml:space="preserve">специалист отдела </w:t>
      </w:r>
      <w:r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>
        <w:rPr>
          <w:rFonts w:ascii="Times New Roman" w:hAnsi="Times New Roman"/>
          <w:sz w:val="28"/>
          <w:szCs w:val="28"/>
        </w:rPr>
        <w:t>.</w:t>
      </w:r>
    </w:p>
    <w:p w:rsidR="00C4259D" w:rsidRPr="008E0358" w:rsidRDefault="003803BA" w:rsidP="00EF6E51">
      <w:pPr>
        <w:tabs>
          <w:tab w:val="left" w:pos="284"/>
          <w:tab w:val="left" w:pos="1134"/>
        </w:tabs>
        <w:spacing w:before="120" w:after="0" w:line="240" w:lineRule="auto"/>
        <w:jc w:val="both"/>
        <w:rPr>
          <w:sz w:val="28"/>
          <w:szCs w:val="28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A1B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A1BD7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 </w:t>
      </w:r>
      <w:r w:rsidR="005077BC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«Об </w:t>
      </w:r>
      <w:r w:rsidR="00FA3196" w:rsidRPr="00FA319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эффективности взаимодействия казачьих организаций</w:t>
      </w:r>
      <w:r w:rsidR="005077BC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                            </w:t>
      </w:r>
      <w:r w:rsidR="00FA3196" w:rsidRPr="00FA319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с образовательными учреждениями города Волгодонска».</w:t>
      </w:r>
    </w:p>
    <w:p w:rsidR="00665718" w:rsidRDefault="005422B8" w:rsidP="00EF6E5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A1BD7" w:rsidRPr="00CA1BD7">
        <w:rPr>
          <w:rFonts w:ascii="Times New Roman" w:hAnsi="Times New Roman"/>
          <w:bCs/>
          <w:sz w:val="28"/>
          <w:szCs w:val="28"/>
        </w:rPr>
        <w:t>Докладчик</w:t>
      </w:r>
      <w:r w:rsidR="00CA1BD7" w:rsidRPr="00CA1BD7">
        <w:rPr>
          <w:rFonts w:ascii="Times New Roman" w:hAnsi="Times New Roman"/>
          <w:sz w:val="28"/>
          <w:szCs w:val="28"/>
        </w:rPr>
        <w:t>: </w:t>
      </w:r>
      <w:r w:rsidR="00CA1BD7" w:rsidRPr="00B3118D">
        <w:rPr>
          <w:rFonts w:ascii="Times New Roman" w:hAnsi="Times New Roman"/>
          <w:sz w:val="28"/>
          <w:szCs w:val="28"/>
        </w:rPr>
        <w:t>Зинченко Павел Геннадь</w:t>
      </w:r>
      <w:r w:rsidR="00AA4B8F" w:rsidRPr="00B3118D">
        <w:rPr>
          <w:rFonts w:ascii="Times New Roman" w:hAnsi="Times New Roman"/>
          <w:sz w:val="28"/>
          <w:szCs w:val="28"/>
        </w:rPr>
        <w:t>евич,</w:t>
      </w:r>
      <w:r w:rsidR="00AA4B8F">
        <w:rPr>
          <w:rFonts w:ascii="Times New Roman" w:hAnsi="Times New Roman"/>
          <w:sz w:val="28"/>
          <w:szCs w:val="28"/>
        </w:rPr>
        <w:t xml:space="preserve"> ведущий специалист </w:t>
      </w:r>
      <w:r w:rsidR="00674FD0">
        <w:rPr>
          <w:rFonts w:ascii="Times New Roman" w:hAnsi="Times New Roman"/>
          <w:sz w:val="28"/>
          <w:szCs w:val="28"/>
        </w:rPr>
        <w:t xml:space="preserve">отдела </w:t>
      </w:r>
      <w:r w:rsidR="00CA1BD7"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A7364D">
        <w:rPr>
          <w:rFonts w:ascii="Times New Roman" w:hAnsi="Times New Roman"/>
          <w:sz w:val="28"/>
          <w:szCs w:val="28"/>
        </w:rPr>
        <w:t>.</w:t>
      </w:r>
    </w:p>
    <w:p w:rsidR="007F2347" w:rsidRDefault="00FA3196" w:rsidP="00EF6E5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Содокладчик: Самсонюк Татьяна Анатольевна, начальник Управления образования г.Волгодонска.</w:t>
      </w:r>
    </w:p>
    <w:p w:rsidR="00665718" w:rsidRPr="00665718" w:rsidRDefault="00665718" w:rsidP="00EF6E51">
      <w:pPr>
        <w:spacing w:before="120"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12F6">
        <w:rPr>
          <w:rFonts w:ascii="Times New Roman" w:hAnsi="Times New Roman"/>
          <w:sz w:val="28"/>
          <w:szCs w:val="28"/>
        </w:rPr>
        <w:t xml:space="preserve">3. </w:t>
      </w:r>
      <w:r w:rsidR="00643CC7" w:rsidRPr="00643CC7">
        <w:rPr>
          <w:rFonts w:ascii="Times New Roman" w:hAnsi="Times New Roman"/>
          <w:sz w:val="28"/>
          <w:szCs w:val="28"/>
        </w:rPr>
        <w:t>«О реализации Стратегии государственной политики в отношении Российского казачества  в городе Волгодонске по итогам 2019 года и первой половины 2020 года».</w:t>
      </w:r>
    </w:p>
    <w:p w:rsidR="00B112F6" w:rsidRDefault="00665718" w:rsidP="00EF6E51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B112F6" w:rsidRPr="00B112F6">
        <w:rPr>
          <w:sz w:val="28"/>
          <w:szCs w:val="28"/>
        </w:rPr>
        <w:t>Зинченко Павел Геннадьевич,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</w:t>
      </w:r>
    </w:p>
    <w:p w:rsidR="00EF6E51" w:rsidRDefault="00EF6E51" w:rsidP="00EF6E51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7BFB" w:rsidRPr="00BE5A80" w:rsidRDefault="007F2347" w:rsidP="00EF6E51">
      <w:pPr>
        <w:pStyle w:val="a8"/>
        <w:tabs>
          <w:tab w:val="left" w:pos="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F234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5048" w:rsidRPr="00BE5A80">
        <w:rPr>
          <w:sz w:val="28"/>
          <w:szCs w:val="28"/>
        </w:rPr>
        <w:t xml:space="preserve">ИНФОРМАЦИЯ: </w:t>
      </w:r>
    </w:p>
    <w:p w:rsidR="00643CC7" w:rsidRPr="00643CC7" w:rsidRDefault="00643CC7" w:rsidP="00EF6E51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главного </w:t>
      </w:r>
      <w:r>
        <w:rPr>
          <w:rFonts w:ascii="Times New Roman" w:hAnsi="Times New Roman"/>
          <w:sz w:val="28"/>
          <w:szCs w:val="28"/>
        </w:rPr>
        <w:t xml:space="preserve">специалиста отдела </w:t>
      </w:r>
      <w:r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7776F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Шульга А.Н</w:t>
      </w:r>
      <w:r w:rsidR="007776FC">
        <w:rPr>
          <w:rFonts w:ascii="Times New Roman" w:eastAsia="Times New Roman" w:hAnsi="Times New Roman"/>
          <w:sz w:val="28"/>
          <w:szCs w:val="28"/>
          <w:lang w:eastAsia="ru-RU"/>
        </w:rPr>
        <w:t>.):</w:t>
      </w:r>
    </w:p>
    <w:p w:rsidR="009C63B8" w:rsidRPr="00643CC7" w:rsidRDefault="005422B8" w:rsidP="00EF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43CC7" w:rsidRPr="003251B3">
        <w:rPr>
          <w:rFonts w:ascii="Times New Roman" w:eastAsia="Times New Roman" w:hAnsi="Times New Roman"/>
          <w:bCs/>
          <w:sz w:val="28"/>
          <w:szCs w:val="28"/>
          <w:lang w:eastAsia="ru-RU"/>
        </w:rPr>
        <w:t>«Об эффективности работы казачьей дружины города Волгодонска в первом полугодии  в 2020 года».</w:t>
      </w:r>
    </w:p>
    <w:p w:rsidR="00B54479" w:rsidRDefault="00643CC7" w:rsidP="00EF6E51">
      <w:pPr>
        <w:pStyle w:val="a5"/>
        <w:spacing w:before="12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Pr="0024592C">
        <w:rPr>
          <w:sz w:val="28"/>
          <w:szCs w:val="28"/>
        </w:rPr>
        <w:t xml:space="preserve">редложений в проект решения по 1 вопросу от членов </w:t>
      </w:r>
      <w:r>
        <w:rPr>
          <w:sz w:val="28"/>
          <w:szCs w:val="28"/>
        </w:rPr>
        <w:t>Общественного совета по делам казачества города Волгодонска</w:t>
      </w:r>
      <w:r w:rsidRPr="0024592C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>.</w:t>
      </w:r>
    </w:p>
    <w:p w:rsidR="00327BFB" w:rsidRPr="00CA1F4B" w:rsidRDefault="00923362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7F2347" w:rsidRPr="007F2347" w:rsidRDefault="00327BFB" w:rsidP="00EF6E5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F2347"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>. Казачьей дружине города Волгодонска (И.А.Кабанов):</w:t>
      </w:r>
    </w:p>
    <w:p w:rsidR="00327BFB" w:rsidRDefault="00327BFB" w:rsidP="00EF6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F2347"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>.1. Оказывать содействие полиции в патрулировании улиц города в целях профилактики террористической угрозы и экстремистских проявлений на территории города Волгодонска.</w:t>
      </w:r>
    </w:p>
    <w:p w:rsidR="007F2347" w:rsidRPr="00327BFB" w:rsidRDefault="007F2347" w:rsidP="00EF6E5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7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постоянно.</w:t>
      </w:r>
    </w:p>
    <w:p w:rsidR="00327BFB" w:rsidRDefault="00327BFB" w:rsidP="00EF6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F2347"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>.2. Сформировать кадровый резерв дружинников казачьей дружины города Волгодонска.</w:t>
      </w:r>
    </w:p>
    <w:p w:rsidR="007F2347" w:rsidRPr="00327BFB" w:rsidRDefault="007F2347" w:rsidP="00EF6E5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7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01.09.2020, 01.12.2020.</w:t>
      </w:r>
    </w:p>
    <w:p w:rsidR="00327BFB" w:rsidRDefault="00327BFB" w:rsidP="00EF6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F2347"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>.3. Продолжить работу по оказанию содействия полиции в обеспечении соблюдения гражданами режима повышенной готовности на улицах города Волгодонска, в торговых предприятиях, аптеках, на железнодорожных и автостанциях, в городском общественном транспорте.</w:t>
      </w:r>
    </w:p>
    <w:p w:rsidR="007F2347" w:rsidRPr="00327BFB" w:rsidRDefault="007F2347" w:rsidP="00EF6E5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7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до отмены режима повышенной готовности.</w:t>
      </w:r>
    </w:p>
    <w:p w:rsidR="007F2347" w:rsidRPr="007F2347" w:rsidRDefault="007F2347" w:rsidP="00EF6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>3. Отделу взаимодействия с правоохранительными органами и профилактики коррупционных и иных правонарушений Администрации города Волгодонска (А.А. Елисеев):</w:t>
      </w:r>
    </w:p>
    <w:p w:rsidR="007F2347" w:rsidRPr="007F2347" w:rsidRDefault="007F2347" w:rsidP="00EF6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 Обеспечить взаимодействие Администрации города Волгодонска с казачьей дружиной города Волгодонска. </w:t>
      </w:r>
    </w:p>
    <w:p w:rsidR="007F2347" w:rsidRPr="00327BFB" w:rsidRDefault="007F2347" w:rsidP="00EF6E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7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постоянно.</w:t>
      </w:r>
    </w:p>
    <w:p w:rsidR="007F2347" w:rsidRPr="007F2347" w:rsidRDefault="007F2347" w:rsidP="00EF6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>3.2. Провести занятие с дружинниками казачьей дружины города Волгодонска, оказывающими содействие в охране общественного порядка и безопасности граждан, с целью повышения уровня их правовой и специальной подготовки при несении службы по обеспечению безопасности граждан и формирования у дружинников первичных знаний об особенностях проявлений экстремизма и терроризма.</w:t>
      </w:r>
    </w:p>
    <w:p w:rsidR="007F2347" w:rsidRPr="00327BFB" w:rsidRDefault="007F2347" w:rsidP="00EF6E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7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исполнения: до 01.12.2020.</w:t>
      </w:r>
    </w:p>
    <w:p w:rsidR="007F2347" w:rsidRPr="007F2347" w:rsidRDefault="007F2347" w:rsidP="00EF6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>4. Информацию об исполнении пунктов 2, 3 решения представить секретарю Общественного совета П.Г. Зинченко до 04.12.2020.</w:t>
      </w:r>
    </w:p>
    <w:p w:rsidR="00EF6E51" w:rsidRDefault="007F2347" w:rsidP="006F3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  </w:t>
      </w:r>
      <w:proofErr w:type="gramStart"/>
      <w:r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по кадровой политике и взаимодействию с правоохранительными органами В.П.Потапова.</w:t>
      </w:r>
    </w:p>
    <w:p w:rsidR="00817C60" w:rsidRDefault="00817C60" w:rsidP="00EF6E5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1D53A8" w:rsidRPr="001D53A8" w:rsidRDefault="00817C60" w:rsidP="006F3A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39789C">
        <w:rPr>
          <w:rFonts w:ascii="Times New Roman" w:hAnsi="Times New Roman"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(П.Г.Зинченко)</w:t>
      </w:r>
      <w:r w:rsidR="001D53A8">
        <w:rPr>
          <w:rFonts w:ascii="Times New Roman" w:eastAsia="Times New Roman" w:hAnsi="Times New Roman"/>
          <w:bCs/>
          <w:sz w:val="28"/>
          <w:szCs w:val="28"/>
          <w:lang w:eastAsia="ru-RU"/>
        </w:rPr>
        <w:t>, начальника Управления образования г.Волгодонска (Т.А. Самсонюк):</w:t>
      </w:r>
    </w:p>
    <w:p w:rsidR="00620C0E" w:rsidRPr="00AA50C7" w:rsidRDefault="006017F8" w:rsidP="006F3ACA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- </w:t>
      </w:r>
      <w:r w:rsidR="00AA50C7" w:rsidRPr="00FA319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«Об эффективности взаимодействия казачьих организаций с образовательными учреждениями города Волгодонска».</w:t>
      </w:r>
    </w:p>
    <w:p w:rsidR="007F2347" w:rsidRDefault="007F2347" w:rsidP="006F3ACA">
      <w:pPr>
        <w:pStyle w:val="a5"/>
        <w:spacing w:before="12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Pr="0024592C">
        <w:rPr>
          <w:sz w:val="28"/>
          <w:szCs w:val="28"/>
        </w:rPr>
        <w:t xml:space="preserve">редложений в проект решения по </w:t>
      </w:r>
      <w:r w:rsidR="00327BFB">
        <w:rPr>
          <w:sz w:val="28"/>
          <w:szCs w:val="28"/>
        </w:rPr>
        <w:t>2</w:t>
      </w:r>
      <w:r w:rsidRPr="0024592C">
        <w:rPr>
          <w:sz w:val="28"/>
          <w:szCs w:val="28"/>
        </w:rPr>
        <w:t xml:space="preserve"> вопросу от членов </w:t>
      </w:r>
      <w:r>
        <w:rPr>
          <w:sz w:val="28"/>
          <w:szCs w:val="28"/>
        </w:rPr>
        <w:t>Общественного совета по делам казачества города Волгодонска</w:t>
      </w:r>
      <w:r w:rsidRPr="0024592C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>.</w:t>
      </w:r>
    </w:p>
    <w:p w:rsidR="00327BFB" w:rsidRDefault="006017F8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AA50C7" w:rsidRPr="00AA50C7" w:rsidRDefault="00AA50C7" w:rsidP="00EF6E51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. Волгодонскому городскому казачьему обществу Окружного казачьего общества Восточный округ войскового казачьего общества «Всевеликое войско Донское</w:t>
      </w:r>
      <w:proofErr w:type="gramStart"/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 xml:space="preserve">В.Б.Бардаков), 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(А.А.Елисеев), Управлению образования г.Волгодонска (Т.А.Самсонюк): </w:t>
      </w:r>
    </w:p>
    <w:p w:rsidR="00AA50C7" w:rsidRPr="00AA50C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6F3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Проводить работу по повышению эффективности взаимодействия Волгодонского городского казачьего общества Окружного казачьего общества Восточный округ войскового казачьего общества «Всевеликое войско Донское» с образовательными учреждениями города Волгодонска в вопросе военно-патриотического воспитания молодежи.</w:t>
      </w:r>
    </w:p>
    <w:p w:rsidR="00AA50C7" w:rsidRPr="007F234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/>
          <w:sz w:val="28"/>
          <w:szCs w:val="28"/>
          <w:lang w:eastAsia="ru-RU"/>
        </w:rPr>
        <w:t>Срок исполнения: постоянно.</w:t>
      </w:r>
    </w:p>
    <w:p w:rsidR="00AA50C7" w:rsidRPr="00AA50C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3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.2. Провести информационные встречи учащихся общеобразовательных учреждений города Волгодонска с представителями городского казачества.</w:t>
      </w:r>
    </w:p>
    <w:p w:rsidR="00AA50C7" w:rsidRPr="007F234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/>
          <w:sz w:val="28"/>
          <w:szCs w:val="28"/>
          <w:lang w:eastAsia="ru-RU"/>
        </w:rPr>
        <w:t>Срок исполнения: 01.12.2020.</w:t>
      </w:r>
    </w:p>
    <w:p w:rsidR="00AA50C7" w:rsidRPr="00AA50C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3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 xml:space="preserve">.3. Провести в общеобразовательных учреждениях города Волгодонска, имеющих статус «казачье», мероприятия по созданию школьной казачьей дружины, выборам школьных атаманов. </w:t>
      </w:r>
    </w:p>
    <w:p w:rsidR="00AA50C7" w:rsidRPr="007F234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/>
          <w:sz w:val="28"/>
          <w:szCs w:val="28"/>
          <w:lang w:eastAsia="ru-RU"/>
        </w:rPr>
        <w:t>Срок исполнения: 01.12.2020.</w:t>
      </w:r>
    </w:p>
    <w:p w:rsidR="00AA50C7" w:rsidRPr="00AA50C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3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. Управлению образования города Волгодонска (Т.А.Самсонюк), 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(А.А.Елисеев):</w:t>
      </w:r>
    </w:p>
    <w:p w:rsidR="00AA50C7" w:rsidRPr="00AA50C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3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.1. Проводить работу по повышению количества активистов первичных отделений Волгодонского отделения региональной казачьей детско-молодежной организации «Донцы» в общеобразовательных учреждениях города Волгодонска</w:t>
      </w:r>
    </w:p>
    <w:p w:rsidR="00AA50C7" w:rsidRPr="007F234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/>
          <w:sz w:val="28"/>
          <w:szCs w:val="28"/>
          <w:lang w:eastAsia="ru-RU"/>
        </w:rPr>
        <w:t>Срок исполнения: постоянно.</w:t>
      </w:r>
    </w:p>
    <w:p w:rsidR="00AA50C7" w:rsidRPr="00AA50C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7F23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 xml:space="preserve">.2. Определить одно учреждение дошкольного и одно учреждение общего образования для включения в список учебных заведений, рекомендованных к присвоению статуса «казачье». </w:t>
      </w:r>
    </w:p>
    <w:p w:rsidR="00AA50C7" w:rsidRPr="007F234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/>
          <w:sz w:val="28"/>
          <w:szCs w:val="28"/>
          <w:lang w:eastAsia="ru-RU"/>
        </w:rPr>
        <w:t>Срок исполнения: до 01.10.2020.</w:t>
      </w:r>
    </w:p>
    <w:p w:rsidR="00AA50C7" w:rsidRPr="00AA50C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3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.3. Обеспечить участие воспитанников и учащихся образовательных учреждений города Волгодонска в реализации мероприятий подпрограммы «Поддержка казачьих обществ в городе Волгодонске» муниципальной программы «Обеспечение общественного порядка и профилактика правонарушений в городе Волгодонске в 2020 году».</w:t>
      </w:r>
    </w:p>
    <w:p w:rsidR="00AA50C7" w:rsidRPr="007F234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/>
          <w:sz w:val="28"/>
          <w:szCs w:val="28"/>
          <w:lang w:eastAsia="ru-RU"/>
        </w:rPr>
        <w:t>Срок исполнения: в течение года.</w:t>
      </w:r>
    </w:p>
    <w:p w:rsidR="00AA50C7" w:rsidRPr="00AA50C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7F23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Управлению образования города Волгодонска (Т.А.Самсонюк): 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A50C7" w:rsidRPr="00AA50C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3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.1. Провести работу по созданию на сайтах образовательных учреждений города Волгодонска, имеющих статус «казачье», раздела «Казачество» и регулярному размещению в данном разделе актуальной информации о проводимых мероприятиях казачьей тематике.</w:t>
      </w:r>
    </w:p>
    <w:p w:rsidR="00AA50C7" w:rsidRPr="007F234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/>
          <w:sz w:val="28"/>
          <w:szCs w:val="28"/>
          <w:lang w:eastAsia="ru-RU"/>
        </w:rPr>
        <w:t>Срок исполнения: до 01.10.2020.</w:t>
      </w:r>
    </w:p>
    <w:p w:rsidR="00AA50C7" w:rsidRPr="00AA50C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3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.2. Рассмотреть возможность участия образовательных учреждений города Волгодонска, имеющих статус «казачье», в грантовых конкурсах.</w:t>
      </w:r>
    </w:p>
    <w:p w:rsidR="00AA50C7" w:rsidRPr="007F234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/>
          <w:sz w:val="28"/>
          <w:szCs w:val="28"/>
          <w:lang w:eastAsia="ru-RU"/>
        </w:rPr>
        <w:t>Срок исполнения: постоянно.</w:t>
      </w:r>
    </w:p>
    <w:p w:rsidR="00AA50C7" w:rsidRPr="00AA50C7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3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. Информацию об исполнении пунктов 2, 3, 4, решения представить, в соответствии с указанными сроками, секретарю Общественного совета П.Г.Зинченко.</w:t>
      </w:r>
    </w:p>
    <w:p w:rsidR="00400789" w:rsidRDefault="00AA50C7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34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A50C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по кадровой политике и взаимодействию с правоохранительными органами В.П.Потапова</w:t>
      </w:r>
      <w:r w:rsidR="006F3A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ACA" w:rsidRPr="00400789" w:rsidRDefault="006F3ACA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C0E" w:rsidRDefault="00620C0E" w:rsidP="00EF6E5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BF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620C0E" w:rsidRPr="00226C13" w:rsidRDefault="00620C0E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39789C">
        <w:rPr>
          <w:rFonts w:ascii="Times New Roman" w:hAnsi="Times New Roman"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(П.Г.Зинченко)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</w:p>
    <w:p w:rsidR="006F3ACA" w:rsidRPr="006F3ACA" w:rsidRDefault="00327BFB" w:rsidP="006F3ACA">
      <w:pPr>
        <w:tabs>
          <w:tab w:val="left" w:pos="284"/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- </w:t>
      </w:r>
      <w:r w:rsidRPr="00643CC7">
        <w:rPr>
          <w:rFonts w:ascii="Times New Roman" w:hAnsi="Times New Roman"/>
          <w:sz w:val="28"/>
          <w:szCs w:val="28"/>
        </w:rPr>
        <w:t>«О реализации Стратегии государственной политики в отношении Российского казачества  в городе Волгодонске по итогам 2019 года и первой половины 2020 года».</w:t>
      </w:r>
    </w:p>
    <w:p w:rsidR="006F3ACA" w:rsidRDefault="00327BFB" w:rsidP="006F3AC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BF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Замечаний, предложений в проект решения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7BFB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от членов Общественного совета по делам казачества города Волгодонска не поступило.</w:t>
      </w:r>
    </w:p>
    <w:p w:rsidR="006F3ACA" w:rsidRDefault="006F3ACA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C0E" w:rsidRPr="00CA1F4B" w:rsidRDefault="00620C0E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6F3ACA" w:rsidRPr="006F3ACA" w:rsidRDefault="005077BC" w:rsidP="006F3A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F3A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3ACA" w:rsidRPr="006F3ACA">
        <w:rPr>
          <w:rFonts w:ascii="Times New Roman" w:eastAsia="Times New Roman" w:hAnsi="Times New Roman"/>
          <w:sz w:val="28"/>
          <w:szCs w:val="28"/>
          <w:lang w:eastAsia="ru-RU"/>
        </w:rPr>
        <w:t>.  Волгодонскому городскому казачьему обществу Окружного казачьего общества Восточный округ войскового казачьего общества «Всевеликое войско Донское» (В.Б.Бардаков), 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(А.А.Елисеев), Управлению образования г</w:t>
      </w:r>
      <w:proofErr w:type="gramStart"/>
      <w:r w:rsidR="006F3ACA" w:rsidRPr="006F3ACA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6F3ACA" w:rsidRPr="006F3ACA">
        <w:rPr>
          <w:rFonts w:ascii="Times New Roman" w:eastAsia="Times New Roman" w:hAnsi="Times New Roman"/>
          <w:sz w:val="28"/>
          <w:szCs w:val="28"/>
          <w:lang w:eastAsia="ru-RU"/>
        </w:rPr>
        <w:t>олгодонск (Т.А. Самсонюк), отделу по организационной работе и взаимодействию  с общественными организациями (И.К.Подласенко) продолжить работу по исполнению плана мероприятий по реализации в 2017 – 2020 годах Стратегии развития государственной политики Российской Федерации в отношении российского казачества до 2020 года в городе Волгодонске.</w:t>
      </w:r>
    </w:p>
    <w:p w:rsidR="006F3ACA" w:rsidRPr="006F3ACA" w:rsidRDefault="006F3ACA" w:rsidP="008910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ACA">
        <w:rPr>
          <w:rFonts w:ascii="Times New Roman" w:eastAsia="Times New Roman" w:hAnsi="Times New Roman"/>
          <w:b/>
          <w:sz w:val="28"/>
          <w:szCs w:val="28"/>
          <w:lang w:eastAsia="ru-RU"/>
        </w:rPr>
        <w:t>Срок исполнения: постоянно.</w:t>
      </w:r>
    </w:p>
    <w:p w:rsidR="006F3ACA" w:rsidRPr="006F3ACA" w:rsidRDefault="006F3ACA" w:rsidP="00891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A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F3ACA">
        <w:rPr>
          <w:rFonts w:ascii="Times New Roman" w:eastAsia="Times New Roman" w:hAnsi="Times New Roman"/>
          <w:sz w:val="28"/>
          <w:szCs w:val="28"/>
          <w:lang w:eastAsia="ru-RU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(А.А.Елисеев):</w:t>
      </w:r>
    </w:p>
    <w:p w:rsidR="006F3ACA" w:rsidRPr="006F3ACA" w:rsidRDefault="008910EC" w:rsidP="00891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6F3ACA" w:rsidRPr="006F3ACA">
        <w:rPr>
          <w:rFonts w:ascii="Times New Roman" w:eastAsia="Times New Roman" w:hAnsi="Times New Roman"/>
          <w:sz w:val="28"/>
          <w:szCs w:val="28"/>
          <w:lang w:eastAsia="ru-RU"/>
        </w:rPr>
        <w:t>.1. Осуществлять мониторинг исполнения плана мероприятий реализации государственной политики Российской Федерации в отношении российского казачества на территории города Волгодонска.</w:t>
      </w:r>
    </w:p>
    <w:p w:rsidR="006F3ACA" w:rsidRPr="008910EC" w:rsidRDefault="006F3ACA" w:rsidP="008910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0E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Срок исполнения: постоянно.</w:t>
      </w:r>
    </w:p>
    <w:p w:rsidR="006F3ACA" w:rsidRPr="006F3ACA" w:rsidRDefault="008910EC" w:rsidP="00891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6F3ACA" w:rsidRPr="006F3ACA">
        <w:rPr>
          <w:rFonts w:ascii="Times New Roman" w:eastAsia="Times New Roman" w:hAnsi="Times New Roman"/>
          <w:sz w:val="28"/>
          <w:szCs w:val="28"/>
          <w:lang w:eastAsia="ru-RU"/>
        </w:rPr>
        <w:t>.2. Провести анализ исполнения плана мероприятий реализации государственной политики Российской Федерации в отношении российского казачества на территории города Волгодонска в 2020 году ответственными исполнителями.</w:t>
      </w:r>
    </w:p>
    <w:p w:rsidR="006F3ACA" w:rsidRPr="008910EC" w:rsidRDefault="006F3ACA" w:rsidP="008910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0EC">
        <w:rPr>
          <w:rFonts w:ascii="Times New Roman" w:eastAsia="Times New Roman" w:hAnsi="Times New Roman"/>
          <w:b/>
          <w:sz w:val="28"/>
          <w:szCs w:val="28"/>
          <w:lang w:eastAsia="ru-RU"/>
        </w:rPr>
        <w:t>Срок исполнения: до 15.12.2020.</w:t>
      </w:r>
    </w:p>
    <w:p w:rsidR="006F3ACA" w:rsidRPr="006F3ACA" w:rsidRDefault="006F3ACA" w:rsidP="00891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A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10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F3AC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6F3AC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F3AC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по кадровой политике и взаимодействию с правоохранительными органами В.П.Потапова</w:t>
      </w:r>
      <w:r w:rsidR="008910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6E51" w:rsidRDefault="00EF6E51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0EC" w:rsidRDefault="008910EC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E51" w:rsidRDefault="00EF6E51" w:rsidP="00EF6E5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F4B" w:rsidRDefault="008B32FC" w:rsidP="00EF6E5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В.П.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Потапов</w:t>
      </w:r>
    </w:p>
    <w:p w:rsidR="004F5E92" w:rsidRDefault="004F5E92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0EC" w:rsidRDefault="008910EC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2FC" w:rsidRPr="00C32BEB" w:rsidRDefault="008B32FC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</w:t>
      </w:r>
      <w:r w:rsidR="00C55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П.Г.Зинченко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8B32FC" w:rsidRPr="00C32BEB" w:rsidSect="00E53E8D">
      <w:footerReference w:type="default" r:id="rId8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C0" w:rsidRDefault="005911C0" w:rsidP="004008DB">
      <w:pPr>
        <w:spacing w:after="0" w:line="240" w:lineRule="auto"/>
      </w:pPr>
      <w:r>
        <w:separator/>
      </w:r>
    </w:p>
  </w:endnote>
  <w:endnote w:type="continuationSeparator" w:id="0">
    <w:p w:rsidR="005911C0" w:rsidRDefault="005911C0" w:rsidP="004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3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41685" w:rsidRDefault="00760D7C">
        <w:pPr>
          <w:pStyle w:val="af1"/>
          <w:jc w:val="center"/>
        </w:pPr>
        <w:r w:rsidRPr="004008DB">
          <w:rPr>
            <w:rFonts w:ascii="Times New Roman" w:hAnsi="Times New Roman"/>
          </w:rPr>
          <w:fldChar w:fldCharType="begin"/>
        </w:r>
        <w:r w:rsidR="00941685" w:rsidRPr="004008DB">
          <w:rPr>
            <w:rFonts w:ascii="Times New Roman" w:hAnsi="Times New Roman"/>
          </w:rPr>
          <w:instrText xml:space="preserve"> PAGE   \* MERGEFORMAT </w:instrText>
        </w:r>
        <w:r w:rsidRPr="004008DB">
          <w:rPr>
            <w:rFonts w:ascii="Times New Roman" w:hAnsi="Times New Roman"/>
          </w:rPr>
          <w:fldChar w:fldCharType="separate"/>
        </w:r>
        <w:r w:rsidR="008910EC">
          <w:rPr>
            <w:rFonts w:ascii="Times New Roman" w:hAnsi="Times New Roman"/>
            <w:noProof/>
          </w:rPr>
          <w:t>5</w:t>
        </w:r>
        <w:r w:rsidRPr="004008DB">
          <w:rPr>
            <w:rFonts w:ascii="Times New Roman" w:hAnsi="Times New Roman"/>
          </w:rPr>
          <w:fldChar w:fldCharType="end"/>
        </w:r>
      </w:p>
    </w:sdtContent>
  </w:sdt>
  <w:p w:rsidR="00941685" w:rsidRDefault="0094168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C0" w:rsidRDefault="005911C0" w:rsidP="004008DB">
      <w:pPr>
        <w:spacing w:after="0" w:line="240" w:lineRule="auto"/>
      </w:pPr>
      <w:r>
        <w:separator/>
      </w:r>
    </w:p>
  </w:footnote>
  <w:footnote w:type="continuationSeparator" w:id="0">
    <w:p w:rsidR="005911C0" w:rsidRDefault="005911C0" w:rsidP="0040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197D1881"/>
    <w:multiLevelType w:val="hybridMultilevel"/>
    <w:tmpl w:val="35B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0A068C"/>
    <w:multiLevelType w:val="hybridMultilevel"/>
    <w:tmpl w:val="2EBA17D2"/>
    <w:lvl w:ilvl="0" w:tplc="B65E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EC58A2"/>
    <w:multiLevelType w:val="hybridMultilevel"/>
    <w:tmpl w:val="ACDAACE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7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A26E16"/>
    <w:multiLevelType w:val="hybridMultilevel"/>
    <w:tmpl w:val="9890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2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9704782"/>
    <w:multiLevelType w:val="multilevel"/>
    <w:tmpl w:val="F858E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8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7"/>
  </w:num>
  <w:num w:numId="5">
    <w:abstractNumId w:val="11"/>
  </w:num>
  <w:num w:numId="6">
    <w:abstractNumId w:val="12"/>
  </w:num>
  <w:num w:numId="7">
    <w:abstractNumId w:val="3"/>
  </w:num>
  <w:num w:numId="8">
    <w:abstractNumId w:val="28"/>
  </w:num>
  <w:num w:numId="9">
    <w:abstractNumId w:val="8"/>
  </w:num>
  <w:num w:numId="10">
    <w:abstractNumId w:val="5"/>
  </w:num>
  <w:num w:numId="11">
    <w:abstractNumId w:val="2"/>
  </w:num>
  <w:num w:numId="12">
    <w:abstractNumId w:val="26"/>
  </w:num>
  <w:num w:numId="13">
    <w:abstractNumId w:val="23"/>
  </w:num>
  <w:num w:numId="14">
    <w:abstractNumId w:val="30"/>
  </w:num>
  <w:num w:numId="15">
    <w:abstractNumId w:val="15"/>
  </w:num>
  <w:num w:numId="16">
    <w:abstractNumId w:val="27"/>
  </w:num>
  <w:num w:numId="17">
    <w:abstractNumId w:val="22"/>
  </w:num>
  <w:num w:numId="18">
    <w:abstractNumId w:val="1"/>
  </w:num>
  <w:num w:numId="19">
    <w:abstractNumId w:val="7"/>
  </w:num>
  <w:num w:numId="20">
    <w:abstractNumId w:val="25"/>
  </w:num>
  <w:num w:numId="21">
    <w:abstractNumId w:val="20"/>
  </w:num>
  <w:num w:numId="22">
    <w:abstractNumId w:val="29"/>
  </w:num>
  <w:num w:numId="23">
    <w:abstractNumId w:val="13"/>
  </w:num>
  <w:num w:numId="24">
    <w:abstractNumId w:val="10"/>
  </w:num>
  <w:num w:numId="25">
    <w:abstractNumId w:val="21"/>
  </w:num>
  <w:num w:numId="26">
    <w:abstractNumId w:val="6"/>
  </w:num>
  <w:num w:numId="27">
    <w:abstractNumId w:val="14"/>
  </w:num>
  <w:num w:numId="28">
    <w:abstractNumId w:val="24"/>
  </w:num>
  <w:num w:numId="29">
    <w:abstractNumId w:val="4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C1"/>
    <w:rsid w:val="000003C0"/>
    <w:rsid w:val="00002C93"/>
    <w:rsid w:val="00002E90"/>
    <w:rsid w:val="000037C4"/>
    <w:rsid w:val="00006C26"/>
    <w:rsid w:val="00007BFF"/>
    <w:rsid w:val="00022D63"/>
    <w:rsid w:val="00032237"/>
    <w:rsid w:val="00032F97"/>
    <w:rsid w:val="00033A0C"/>
    <w:rsid w:val="00035014"/>
    <w:rsid w:val="00036A1C"/>
    <w:rsid w:val="00050F7F"/>
    <w:rsid w:val="00054AAD"/>
    <w:rsid w:val="00054B3E"/>
    <w:rsid w:val="000610DC"/>
    <w:rsid w:val="000650F5"/>
    <w:rsid w:val="000675C4"/>
    <w:rsid w:val="0007328F"/>
    <w:rsid w:val="00085610"/>
    <w:rsid w:val="000903A3"/>
    <w:rsid w:val="000A1AE8"/>
    <w:rsid w:val="000A5DD1"/>
    <w:rsid w:val="000C056F"/>
    <w:rsid w:val="000C380D"/>
    <w:rsid w:val="000D252C"/>
    <w:rsid w:val="000D6AEB"/>
    <w:rsid w:val="000F67EF"/>
    <w:rsid w:val="00102429"/>
    <w:rsid w:val="00104DAC"/>
    <w:rsid w:val="00114271"/>
    <w:rsid w:val="00124193"/>
    <w:rsid w:val="001255D8"/>
    <w:rsid w:val="00125887"/>
    <w:rsid w:val="00127B4C"/>
    <w:rsid w:val="0013712E"/>
    <w:rsid w:val="00137CC3"/>
    <w:rsid w:val="0014119A"/>
    <w:rsid w:val="0015573E"/>
    <w:rsid w:val="00156E9E"/>
    <w:rsid w:val="00184E6D"/>
    <w:rsid w:val="00187D6F"/>
    <w:rsid w:val="00190B98"/>
    <w:rsid w:val="001920B3"/>
    <w:rsid w:val="001A1C9E"/>
    <w:rsid w:val="001B0FE0"/>
    <w:rsid w:val="001B5ABB"/>
    <w:rsid w:val="001B73C1"/>
    <w:rsid w:val="001C1619"/>
    <w:rsid w:val="001C1C44"/>
    <w:rsid w:val="001D3619"/>
    <w:rsid w:val="001D3DED"/>
    <w:rsid w:val="001D53A8"/>
    <w:rsid w:val="001D6E6A"/>
    <w:rsid w:val="001F49A6"/>
    <w:rsid w:val="0020195F"/>
    <w:rsid w:val="00215FCA"/>
    <w:rsid w:val="00221995"/>
    <w:rsid w:val="00226C13"/>
    <w:rsid w:val="00232E09"/>
    <w:rsid w:val="00232EAC"/>
    <w:rsid w:val="00235B8B"/>
    <w:rsid w:val="002479A9"/>
    <w:rsid w:val="00253300"/>
    <w:rsid w:val="00274256"/>
    <w:rsid w:val="002A3549"/>
    <w:rsid w:val="002A3C0D"/>
    <w:rsid w:val="002A4B76"/>
    <w:rsid w:val="002A76D3"/>
    <w:rsid w:val="002B2A38"/>
    <w:rsid w:val="002C11D0"/>
    <w:rsid w:val="002C6149"/>
    <w:rsid w:val="002C7569"/>
    <w:rsid w:val="002C79B0"/>
    <w:rsid w:val="002D0468"/>
    <w:rsid w:val="002D12E8"/>
    <w:rsid w:val="002D243C"/>
    <w:rsid w:val="002D298F"/>
    <w:rsid w:val="002D51F9"/>
    <w:rsid w:val="002D5C59"/>
    <w:rsid w:val="002E4C54"/>
    <w:rsid w:val="002E6794"/>
    <w:rsid w:val="002E7415"/>
    <w:rsid w:val="002F574F"/>
    <w:rsid w:val="0030403D"/>
    <w:rsid w:val="003138E5"/>
    <w:rsid w:val="00313A72"/>
    <w:rsid w:val="00322173"/>
    <w:rsid w:val="003251B3"/>
    <w:rsid w:val="00327BFB"/>
    <w:rsid w:val="00331DEA"/>
    <w:rsid w:val="00332B9F"/>
    <w:rsid w:val="00342EB5"/>
    <w:rsid w:val="00342F5C"/>
    <w:rsid w:val="003643DF"/>
    <w:rsid w:val="00367CF1"/>
    <w:rsid w:val="00367EFA"/>
    <w:rsid w:val="0037181B"/>
    <w:rsid w:val="003746AE"/>
    <w:rsid w:val="003803BA"/>
    <w:rsid w:val="0038636B"/>
    <w:rsid w:val="00387125"/>
    <w:rsid w:val="00387498"/>
    <w:rsid w:val="00391D95"/>
    <w:rsid w:val="00394315"/>
    <w:rsid w:val="00394E1D"/>
    <w:rsid w:val="0039789C"/>
    <w:rsid w:val="003A28D8"/>
    <w:rsid w:val="003A2918"/>
    <w:rsid w:val="003A4DEE"/>
    <w:rsid w:val="003B5118"/>
    <w:rsid w:val="003B734E"/>
    <w:rsid w:val="003E3CA7"/>
    <w:rsid w:val="003F4A36"/>
    <w:rsid w:val="003F55FB"/>
    <w:rsid w:val="003F7B0F"/>
    <w:rsid w:val="00400789"/>
    <w:rsid w:val="004008DB"/>
    <w:rsid w:val="00406274"/>
    <w:rsid w:val="00406B7A"/>
    <w:rsid w:val="00421B4D"/>
    <w:rsid w:val="0042485C"/>
    <w:rsid w:val="00425048"/>
    <w:rsid w:val="00426991"/>
    <w:rsid w:val="0043252F"/>
    <w:rsid w:val="00440BCF"/>
    <w:rsid w:val="004423B5"/>
    <w:rsid w:val="0044256E"/>
    <w:rsid w:val="00444110"/>
    <w:rsid w:val="004455FD"/>
    <w:rsid w:val="00445BD3"/>
    <w:rsid w:val="0044644F"/>
    <w:rsid w:val="00474DD4"/>
    <w:rsid w:val="00476BEA"/>
    <w:rsid w:val="004812C5"/>
    <w:rsid w:val="00481C18"/>
    <w:rsid w:val="004A48CA"/>
    <w:rsid w:val="004A4F27"/>
    <w:rsid w:val="004A73F4"/>
    <w:rsid w:val="004B1DAF"/>
    <w:rsid w:val="004B25FA"/>
    <w:rsid w:val="004B356A"/>
    <w:rsid w:val="004B4CF6"/>
    <w:rsid w:val="004B66FF"/>
    <w:rsid w:val="004C4622"/>
    <w:rsid w:val="004C7763"/>
    <w:rsid w:val="004D274C"/>
    <w:rsid w:val="004D6B3B"/>
    <w:rsid w:val="004E0B31"/>
    <w:rsid w:val="004E1A4E"/>
    <w:rsid w:val="004E2171"/>
    <w:rsid w:val="004F1F2E"/>
    <w:rsid w:val="004F5E92"/>
    <w:rsid w:val="004F78E1"/>
    <w:rsid w:val="004F7D95"/>
    <w:rsid w:val="00501B2D"/>
    <w:rsid w:val="005077BC"/>
    <w:rsid w:val="005105CE"/>
    <w:rsid w:val="00511C81"/>
    <w:rsid w:val="00515E30"/>
    <w:rsid w:val="00517588"/>
    <w:rsid w:val="0052060F"/>
    <w:rsid w:val="005252F9"/>
    <w:rsid w:val="005422B8"/>
    <w:rsid w:val="00547795"/>
    <w:rsid w:val="00555677"/>
    <w:rsid w:val="00562134"/>
    <w:rsid w:val="005636D4"/>
    <w:rsid w:val="005702AE"/>
    <w:rsid w:val="00570A2E"/>
    <w:rsid w:val="00586F60"/>
    <w:rsid w:val="00587A48"/>
    <w:rsid w:val="00590438"/>
    <w:rsid w:val="00590B41"/>
    <w:rsid w:val="005911C0"/>
    <w:rsid w:val="00595798"/>
    <w:rsid w:val="00596856"/>
    <w:rsid w:val="005A17F5"/>
    <w:rsid w:val="005A2B8D"/>
    <w:rsid w:val="005A7B97"/>
    <w:rsid w:val="005B410F"/>
    <w:rsid w:val="005B4384"/>
    <w:rsid w:val="005B45B3"/>
    <w:rsid w:val="005C1F1A"/>
    <w:rsid w:val="005D1122"/>
    <w:rsid w:val="005E371B"/>
    <w:rsid w:val="005F3585"/>
    <w:rsid w:val="005F3F6D"/>
    <w:rsid w:val="006017F8"/>
    <w:rsid w:val="0061097E"/>
    <w:rsid w:val="00611A80"/>
    <w:rsid w:val="00620263"/>
    <w:rsid w:val="00620A61"/>
    <w:rsid w:val="00620C0E"/>
    <w:rsid w:val="00621A59"/>
    <w:rsid w:val="00631E59"/>
    <w:rsid w:val="0063658D"/>
    <w:rsid w:val="006367A4"/>
    <w:rsid w:val="00642F91"/>
    <w:rsid w:val="006438ED"/>
    <w:rsid w:val="00643CC7"/>
    <w:rsid w:val="00650671"/>
    <w:rsid w:val="006507CE"/>
    <w:rsid w:val="00653347"/>
    <w:rsid w:val="006602C6"/>
    <w:rsid w:val="006632D6"/>
    <w:rsid w:val="00665718"/>
    <w:rsid w:val="00674FD0"/>
    <w:rsid w:val="006831FE"/>
    <w:rsid w:val="0068374A"/>
    <w:rsid w:val="006870CC"/>
    <w:rsid w:val="006923AF"/>
    <w:rsid w:val="00693A19"/>
    <w:rsid w:val="006C1098"/>
    <w:rsid w:val="006C24A9"/>
    <w:rsid w:val="006C6D0E"/>
    <w:rsid w:val="006D313C"/>
    <w:rsid w:val="006D4104"/>
    <w:rsid w:val="006D79FF"/>
    <w:rsid w:val="006E247C"/>
    <w:rsid w:val="006E30F0"/>
    <w:rsid w:val="006F3ACA"/>
    <w:rsid w:val="006F5A44"/>
    <w:rsid w:val="006F6B61"/>
    <w:rsid w:val="0070459E"/>
    <w:rsid w:val="0073236B"/>
    <w:rsid w:val="00743450"/>
    <w:rsid w:val="00746F54"/>
    <w:rsid w:val="00747ED0"/>
    <w:rsid w:val="00760D7C"/>
    <w:rsid w:val="00763271"/>
    <w:rsid w:val="00765775"/>
    <w:rsid w:val="00767423"/>
    <w:rsid w:val="00775F82"/>
    <w:rsid w:val="007776FC"/>
    <w:rsid w:val="00777CAB"/>
    <w:rsid w:val="0078135F"/>
    <w:rsid w:val="00781437"/>
    <w:rsid w:val="00782E1B"/>
    <w:rsid w:val="00787CE0"/>
    <w:rsid w:val="00790D5F"/>
    <w:rsid w:val="00795562"/>
    <w:rsid w:val="007A16C6"/>
    <w:rsid w:val="007A2DF5"/>
    <w:rsid w:val="007A7463"/>
    <w:rsid w:val="007B17F9"/>
    <w:rsid w:val="007C46C0"/>
    <w:rsid w:val="007E15ED"/>
    <w:rsid w:val="007F2347"/>
    <w:rsid w:val="007F58EF"/>
    <w:rsid w:val="007F6EE4"/>
    <w:rsid w:val="008074E9"/>
    <w:rsid w:val="00817C60"/>
    <w:rsid w:val="00824C78"/>
    <w:rsid w:val="00833DE5"/>
    <w:rsid w:val="00841F11"/>
    <w:rsid w:val="00856C08"/>
    <w:rsid w:val="00867A7A"/>
    <w:rsid w:val="008709F1"/>
    <w:rsid w:val="00871DE1"/>
    <w:rsid w:val="00874D50"/>
    <w:rsid w:val="008854A5"/>
    <w:rsid w:val="00890341"/>
    <w:rsid w:val="008910EC"/>
    <w:rsid w:val="008A7F8C"/>
    <w:rsid w:val="008B32FC"/>
    <w:rsid w:val="008B4589"/>
    <w:rsid w:val="008C6837"/>
    <w:rsid w:val="008E4FDF"/>
    <w:rsid w:val="008E6E08"/>
    <w:rsid w:val="008F1FD7"/>
    <w:rsid w:val="008F237E"/>
    <w:rsid w:val="008F2DAA"/>
    <w:rsid w:val="008F442C"/>
    <w:rsid w:val="009004F0"/>
    <w:rsid w:val="00900C7A"/>
    <w:rsid w:val="0090572C"/>
    <w:rsid w:val="00923362"/>
    <w:rsid w:val="00923939"/>
    <w:rsid w:val="00931DB6"/>
    <w:rsid w:val="00935012"/>
    <w:rsid w:val="00935FC0"/>
    <w:rsid w:val="00940725"/>
    <w:rsid w:val="00940E5D"/>
    <w:rsid w:val="00941685"/>
    <w:rsid w:val="00943ECA"/>
    <w:rsid w:val="00957120"/>
    <w:rsid w:val="0096730A"/>
    <w:rsid w:val="00971D2E"/>
    <w:rsid w:val="00980D34"/>
    <w:rsid w:val="00982D5E"/>
    <w:rsid w:val="009A0724"/>
    <w:rsid w:val="009B2216"/>
    <w:rsid w:val="009B61F3"/>
    <w:rsid w:val="009C63B8"/>
    <w:rsid w:val="009D2B39"/>
    <w:rsid w:val="009D7D4F"/>
    <w:rsid w:val="009F2DF7"/>
    <w:rsid w:val="00A034E2"/>
    <w:rsid w:val="00A104E9"/>
    <w:rsid w:val="00A1262A"/>
    <w:rsid w:val="00A1773D"/>
    <w:rsid w:val="00A218EF"/>
    <w:rsid w:val="00A21C84"/>
    <w:rsid w:val="00A238E1"/>
    <w:rsid w:val="00A250FA"/>
    <w:rsid w:val="00A26128"/>
    <w:rsid w:val="00A319A6"/>
    <w:rsid w:val="00A33958"/>
    <w:rsid w:val="00A512F0"/>
    <w:rsid w:val="00A518CD"/>
    <w:rsid w:val="00A61E2B"/>
    <w:rsid w:val="00A662A8"/>
    <w:rsid w:val="00A712D9"/>
    <w:rsid w:val="00A72467"/>
    <w:rsid w:val="00A7364D"/>
    <w:rsid w:val="00A817D5"/>
    <w:rsid w:val="00A837FC"/>
    <w:rsid w:val="00A92511"/>
    <w:rsid w:val="00A93B47"/>
    <w:rsid w:val="00AA4B8F"/>
    <w:rsid w:val="00AA50C7"/>
    <w:rsid w:val="00AA724C"/>
    <w:rsid w:val="00AA72B4"/>
    <w:rsid w:val="00AB2242"/>
    <w:rsid w:val="00AB37DD"/>
    <w:rsid w:val="00AB58A8"/>
    <w:rsid w:val="00AC1AFC"/>
    <w:rsid w:val="00AC7C58"/>
    <w:rsid w:val="00AD2735"/>
    <w:rsid w:val="00AD2C4F"/>
    <w:rsid w:val="00AD67D3"/>
    <w:rsid w:val="00AE634F"/>
    <w:rsid w:val="00AF00BA"/>
    <w:rsid w:val="00AF0AC8"/>
    <w:rsid w:val="00B10DD5"/>
    <w:rsid w:val="00B1102F"/>
    <w:rsid w:val="00B112F6"/>
    <w:rsid w:val="00B13299"/>
    <w:rsid w:val="00B14B76"/>
    <w:rsid w:val="00B2792C"/>
    <w:rsid w:val="00B3118D"/>
    <w:rsid w:val="00B34C16"/>
    <w:rsid w:val="00B37073"/>
    <w:rsid w:val="00B40955"/>
    <w:rsid w:val="00B41F5E"/>
    <w:rsid w:val="00B442C4"/>
    <w:rsid w:val="00B54479"/>
    <w:rsid w:val="00B553EB"/>
    <w:rsid w:val="00B57AA4"/>
    <w:rsid w:val="00B7578B"/>
    <w:rsid w:val="00B8142C"/>
    <w:rsid w:val="00B83593"/>
    <w:rsid w:val="00BA24C4"/>
    <w:rsid w:val="00BB1743"/>
    <w:rsid w:val="00BB1FBA"/>
    <w:rsid w:val="00BC2B71"/>
    <w:rsid w:val="00BC58C2"/>
    <w:rsid w:val="00BD04A9"/>
    <w:rsid w:val="00BD15B1"/>
    <w:rsid w:val="00BD4C77"/>
    <w:rsid w:val="00BE38D4"/>
    <w:rsid w:val="00BE5A80"/>
    <w:rsid w:val="00BE6BB8"/>
    <w:rsid w:val="00BF0330"/>
    <w:rsid w:val="00BF5392"/>
    <w:rsid w:val="00C07D9C"/>
    <w:rsid w:val="00C155A9"/>
    <w:rsid w:val="00C16261"/>
    <w:rsid w:val="00C30B8B"/>
    <w:rsid w:val="00C32230"/>
    <w:rsid w:val="00C32BEB"/>
    <w:rsid w:val="00C36EDE"/>
    <w:rsid w:val="00C4259D"/>
    <w:rsid w:val="00C502A4"/>
    <w:rsid w:val="00C5056A"/>
    <w:rsid w:val="00C5465D"/>
    <w:rsid w:val="00C54EF7"/>
    <w:rsid w:val="00C556BD"/>
    <w:rsid w:val="00C636C7"/>
    <w:rsid w:val="00C71C69"/>
    <w:rsid w:val="00C74C38"/>
    <w:rsid w:val="00C75A4C"/>
    <w:rsid w:val="00C80F95"/>
    <w:rsid w:val="00C8265D"/>
    <w:rsid w:val="00C87F8B"/>
    <w:rsid w:val="00C90263"/>
    <w:rsid w:val="00C92230"/>
    <w:rsid w:val="00C9368F"/>
    <w:rsid w:val="00CA1BD7"/>
    <w:rsid w:val="00CA1F4B"/>
    <w:rsid w:val="00CC55D0"/>
    <w:rsid w:val="00CD2B9D"/>
    <w:rsid w:val="00CE6418"/>
    <w:rsid w:val="00D01EF1"/>
    <w:rsid w:val="00D049F5"/>
    <w:rsid w:val="00D05777"/>
    <w:rsid w:val="00D16EEB"/>
    <w:rsid w:val="00D244BE"/>
    <w:rsid w:val="00D270A6"/>
    <w:rsid w:val="00D3140E"/>
    <w:rsid w:val="00D32272"/>
    <w:rsid w:val="00D32897"/>
    <w:rsid w:val="00D430B0"/>
    <w:rsid w:val="00D45B7D"/>
    <w:rsid w:val="00D506EE"/>
    <w:rsid w:val="00D5351A"/>
    <w:rsid w:val="00D5716B"/>
    <w:rsid w:val="00D6763C"/>
    <w:rsid w:val="00D800AF"/>
    <w:rsid w:val="00D81FB8"/>
    <w:rsid w:val="00D83784"/>
    <w:rsid w:val="00D85B86"/>
    <w:rsid w:val="00D85F2F"/>
    <w:rsid w:val="00D90BA1"/>
    <w:rsid w:val="00D94ACB"/>
    <w:rsid w:val="00DA7090"/>
    <w:rsid w:val="00DB12E6"/>
    <w:rsid w:val="00DB39DB"/>
    <w:rsid w:val="00DC11CD"/>
    <w:rsid w:val="00DD5FD5"/>
    <w:rsid w:val="00DD6AFD"/>
    <w:rsid w:val="00DE10C8"/>
    <w:rsid w:val="00DE2A14"/>
    <w:rsid w:val="00DE368E"/>
    <w:rsid w:val="00DF2830"/>
    <w:rsid w:val="00DF3BC0"/>
    <w:rsid w:val="00DF6637"/>
    <w:rsid w:val="00E10507"/>
    <w:rsid w:val="00E166E2"/>
    <w:rsid w:val="00E1798C"/>
    <w:rsid w:val="00E2612B"/>
    <w:rsid w:val="00E31B74"/>
    <w:rsid w:val="00E4058E"/>
    <w:rsid w:val="00E459B4"/>
    <w:rsid w:val="00E50B2E"/>
    <w:rsid w:val="00E5203B"/>
    <w:rsid w:val="00E53841"/>
    <w:rsid w:val="00E53E8D"/>
    <w:rsid w:val="00E71D8D"/>
    <w:rsid w:val="00E72E6E"/>
    <w:rsid w:val="00E74428"/>
    <w:rsid w:val="00E76238"/>
    <w:rsid w:val="00E76EFE"/>
    <w:rsid w:val="00E825D9"/>
    <w:rsid w:val="00E85A8F"/>
    <w:rsid w:val="00EA54BA"/>
    <w:rsid w:val="00EB2849"/>
    <w:rsid w:val="00EB359F"/>
    <w:rsid w:val="00EC38EB"/>
    <w:rsid w:val="00EC6658"/>
    <w:rsid w:val="00EC66B6"/>
    <w:rsid w:val="00ED4B8C"/>
    <w:rsid w:val="00ED4DEC"/>
    <w:rsid w:val="00ED78E6"/>
    <w:rsid w:val="00EF6E51"/>
    <w:rsid w:val="00F02C59"/>
    <w:rsid w:val="00F055BA"/>
    <w:rsid w:val="00F123A4"/>
    <w:rsid w:val="00F16030"/>
    <w:rsid w:val="00F2064A"/>
    <w:rsid w:val="00F26C41"/>
    <w:rsid w:val="00F31128"/>
    <w:rsid w:val="00F35AFC"/>
    <w:rsid w:val="00F36BD6"/>
    <w:rsid w:val="00F378AB"/>
    <w:rsid w:val="00F418D6"/>
    <w:rsid w:val="00F43700"/>
    <w:rsid w:val="00F63945"/>
    <w:rsid w:val="00F66AD4"/>
    <w:rsid w:val="00F72D39"/>
    <w:rsid w:val="00F72E6E"/>
    <w:rsid w:val="00F84C64"/>
    <w:rsid w:val="00F92BAB"/>
    <w:rsid w:val="00F970D0"/>
    <w:rsid w:val="00FA3196"/>
    <w:rsid w:val="00FA3FD5"/>
    <w:rsid w:val="00FA5813"/>
    <w:rsid w:val="00FB7190"/>
    <w:rsid w:val="00FC5339"/>
    <w:rsid w:val="00FC6C2A"/>
    <w:rsid w:val="00FC7C17"/>
    <w:rsid w:val="00FD1085"/>
    <w:rsid w:val="00FD1947"/>
    <w:rsid w:val="00FD2F8F"/>
    <w:rsid w:val="00FE77D6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08D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08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CD2B-A0A9-4069-8B5C-3739B44D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Zinchenko_pg</cp:lastModifiedBy>
  <cp:revision>2</cp:revision>
  <cp:lastPrinted>2019-06-21T09:17:00Z</cp:lastPrinted>
  <dcterms:created xsi:type="dcterms:W3CDTF">2020-06-30T07:47:00Z</dcterms:created>
  <dcterms:modified xsi:type="dcterms:W3CDTF">2020-06-30T07:47:00Z</dcterms:modified>
</cp:coreProperties>
</file>