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710BD9" w:rsidP="00BF049F">
      <w:pPr>
        <w:rPr>
          <w:sz w:val="28"/>
          <w:szCs w:val="28"/>
        </w:rPr>
      </w:pPr>
      <w:r w:rsidRPr="00710BD9">
        <w:rPr>
          <w:sz w:val="28"/>
          <w:szCs w:val="28"/>
          <w:u w:val="single"/>
        </w:rPr>
        <w:t>03.07.2020</w:t>
      </w:r>
      <w:r w:rsidR="00B74F7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B74F7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</w:t>
      </w:r>
      <w:r w:rsidR="00B74F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467705">
        <w:rPr>
          <w:sz w:val="28"/>
          <w:szCs w:val="28"/>
          <w:u w:val="single"/>
        </w:rPr>
        <w:t>6</w:t>
      </w:r>
      <w:r w:rsidRPr="00710BD9">
        <w:rPr>
          <w:sz w:val="28"/>
          <w:szCs w:val="28"/>
          <w:u w:val="single"/>
        </w:rPr>
        <w:t>9Б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C09" w:rsidRPr="00256C09" w:rsidRDefault="00AC1ADC" w:rsidP="00256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F049F" w:rsidRPr="003D4121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3D4121">
        <w:rPr>
          <w:sz w:val="28"/>
          <w:szCs w:val="28"/>
        </w:rPr>
        <w:t>5</w:t>
      </w:r>
      <w:r w:rsidR="00BF049F"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="00BF049F" w:rsidRPr="003D4121">
        <w:rPr>
          <w:sz w:val="28"/>
          <w:szCs w:val="28"/>
        </w:rPr>
        <w:t xml:space="preserve"> № 80 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252B4C" w:rsidRPr="003D4121">
        <w:rPr>
          <w:sz w:val="28"/>
          <w:szCs w:val="28"/>
        </w:rPr>
        <w:t>изменени</w:t>
      </w:r>
      <w:r w:rsidR="003D4121" w:rsidRPr="003D4121">
        <w:rPr>
          <w:sz w:val="28"/>
          <w:szCs w:val="28"/>
        </w:rPr>
        <w:t xml:space="preserve">е, дополнив </w:t>
      </w:r>
      <w:r w:rsidR="00252B4C" w:rsidRPr="003D4121">
        <w:rPr>
          <w:sz w:val="28"/>
          <w:szCs w:val="28"/>
        </w:rPr>
        <w:t>по коду главного администратора 902 Администрация города Волгодонска</w:t>
      </w:r>
      <w:r w:rsidR="00176380" w:rsidRPr="003D4121">
        <w:rPr>
          <w:sz w:val="28"/>
          <w:szCs w:val="28"/>
        </w:rPr>
        <w:t>, код классификации доходов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>«2 07 04050</w:t>
      </w:r>
      <w:proofErr w:type="gramEnd"/>
      <w:r w:rsidR="00BE6956" w:rsidRPr="003D4121">
        <w:rPr>
          <w:sz w:val="28"/>
          <w:szCs w:val="28"/>
        </w:rPr>
        <w:t xml:space="preserve"> 04 00</w:t>
      </w:r>
      <w:r w:rsidR="003D4121" w:rsidRPr="003D4121">
        <w:rPr>
          <w:sz w:val="28"/>
          <w:szCs w:val="28"/>
        </w:rPr>
        <w:t>1</w:t>
      </w:r>
      <w:r w:rsidR="0024356F">
        <w:rPr>
          <w:sz w:val="28"/>
          <w:szCs w:val="28"/>
        </w:rPr>
        <w:t>5</w:t>
      </w:r>
      <w:r w:rsidR="00BE6956" w:rsidRPr="003D4121">
        <w:rPr>
          <w:sz w:val="28"/>
          <w:szCs w:val="28"/>
        </w:rPr>
        <w:t xml:space="preserve"> 150</w:t>
      </w:r>
      <w:proofErr w:type="gramStart"/>
      <w:r w:rsidR="00BE6956" w:rsidRPr="003D4121">
        <w:rPr>
          <w:sz w:val="28"/>
          <w:szCs w:val="28"/>
        </w:rPr>
        <w:t xml:space="preserve"> П</w:t>
      </w:r>
      <w:proofErr w:type="gramEnd"/>
      <w:r w:rsidR="00BE6956" w:rsidRPr="003D4121">
        <w:rPr>
          <w:sz w:val="28"/>
          <w:szCs w:val="28"/>
        </w:rPr>
        <w:t>рочие безвозмездные поступления в бюджеты городских округов»</w:t>
      </w:r>
      <w:r w:rsidR="00BE6956" w:rsidRPr="003D4121">
        <w:rPr>
          <w:rFonts w:eastAsiaTheme="minorHAnsi"/>
          <w:sz w:val="28"/>
          <w:szCs w:val="28"/>
          <w:lang w:eastAsia="en-US"/>
        </w:rPr>
        <w:t xml:space="preserve"> </w:t>
      </w:r>
      <w:r w:rsidR="00DF29B0" w:rsidRPr="003D4121">
        <w:rPr>
          <w:rFonts w:eastAsiaTheme="minorHAnsi"/>
          <w:sz w:val="28"/>
          <w:szCs w:val="28"/>
          <w:lang w:eastAsia="en-US"/>
        </w:rPr>
        <w:t xml:space="preserve">- по данному КБК учитываются </w:t>
      </w:r>
      <w:r w:rsidR="00BE6956" w:rsidRPr="003D4121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BE6956" w:rsidRPr="00256C09">
        <w:rPr>
          <w:rFonts w:eastAsiaTheme="minorHAnsi"/>
          <w:sz w:val="28"/>
          <w:szCs w:val="28"/>
          <w:lang w:eastAsia="en-US"/>
        </w:rPr>
        <w:t xml:space="preserve">средств </w:t>
      </w:r>
      <w:r w:rsidR="00256C09" w:rsidRPr="00256C09">
        <w:rPr>
          <w:sz w:val="28"/>
          <w:szCs w:val="28"/>
        </w:rPr>
        <w:t>денежного пожертвования</w:t>
      </w:r>
      <w:r w:rsidR="0024356F">
        <w:rPr>
          <w:sz w:val="28"/>
          <w:szCs w:val="28"/>
        </w:rPr>
        <w:t xml:space="preserve"> на </w:t>
      </w:r>
      <w:proofErr w:type="spellStart"/>
      <w:r w:rsidR="0024356F">
        <w:rPr>
          <w:sz w:val="28"/>
          <w:szCs w:val="28"/>
        </w:rPr>
        <w:t>софинансирование</w:t>
      </w:r>
      <w:proofErr w:type="spellEnd"/>
      <w:r w:rsidR="0024356F">
        <w:rPr>
          <w:sz w:val="28"/>
          <w:szCs w:val="28"/>
        </w:rPr>
        <w:t xml:space="preserve"> работ по замене лифтового оборудования в МКД № 73 по ул. Гагарина в городе Волгодонске</w:t>
      </w:r>
      <w:r w:rsidR="00256C09" w:rsidRPr="00256C09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24356F" w:rsidP="002A1C18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B1AFF" w:rsidRPr="00C176B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B1AFF" w:rsidRPr="00C176B3">
        <w:rPr>
          <w:sz w:val="28"/>
          <w:szCs w:val="28"/>
        </w:rPr>
        <w:t xml:space="preserve">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56F">
        <w:rPr>
          <w:sz w:val="28"/>
          <w:szCs w:val="28"/>
        </w:rPr>
        <w:t>С.В. Пивоварова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24356F" w:rsidRDefault="0024356F" w:rsidP="00B93213">
      <w:pPr>
        <w:jc w:val="both"/>
      </w:pPr>
    </w:p>
    <w:sectPr w:rsidR="0024356F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356F"/>
    <w:rsid w:val="00244015"/>
    <w:rsid w:val="00252B4C"/>
    <w:rsid w:val="00256C09"/>
    <w:rsid w:val="002A1C18"/>
    <w:rsid w:val="002C5DC0"/>
    <w:rsid w:val="002D562C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21469"/>
    <w:rsid w:val="00465526"/>
    <w:rsid w:val="00467705"/>
    <w:rsid w:val="004A318B"/>
    <w:rsid w:val="004C75C6"/>
    <w:rsid w:val="004E710A"/>
    <w:rsid w:val="00506A2A"/>
    <w:rsid w:val="005417F3"/>
    <w:rsid w:val="00542C22"/>
    <w:rsid w:val="00543C5F"/>
    <w:rsid w:val="005962BE"/>
    <w:rsid w:val="005972FF"/>
    <w:rsid w:val="005C704B"/>
    <w:rsid w:val="00604E5E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0BD9"/>
    <w:rsid w:val="0071152C"/>
    <w:rsid w:val="00730831"/>
    <w:rsid w:val="0076572F"/>
    <w:rsid w:val="007B0AAF"/>
    <w:rsid w:val="007B7897"/>
    <w:rsid w:val="007D1B7F"/>
    <w:rsid w:val="007D6F30"/>
    <w:rsid w:val="00836D48"/>
    <w:rsid w:val="00896BF4"/>
    <w:rsid w:val="008F5844"/>
    <w:rsid w:val="00944851"/>
    <w:rsid w:val="00961E10"/>
    <w:rsid w:val="00966544"/>
    <w:rsid w:val="009C04E2"/>
    <w:rsid w:val="009C3A48"/>
    <w:rsid w:val="009C4DF2"/>
    <w:rsid w:val="009C703C"/>
    <w:rsid w:val="009C7165"/>
    <w:rsid w:val="009F0F0D"/>
    <w:rsid w:val="00A77D4D"/>
    <w:rsid w:val="00A8687C"/>
    <w:rsid w:val="00AC1ADC"/>
    <w:rsid w:val="00AC6133"/>
    <w:rsid w:val="00AD61D4"/>
    <w:rsid w:val="00AE1ABD"/>
    <w:rsid w:val="00AE525D"/>
    <w:rsid w:val="00AF2E85"/>
    <w:rsid w:val="00B13B49"/>
    <w:rsid w:val="00B21E56"/>
    <w:rsid w:val="00B45ADD"/>
    <w:rsid w:val="00B46AB7"/>
    <w:rsid w:val="00B5415E"/>
    <w:rsid w:val="00B6504C"/>
    <w:rsid w:val="00B65B21"/>
    <w:rsid w:val="00B74F7D"/>
    <w:rsid w:val="00B93213"/>
    <w:rsid w:val="00BB1AFF"/>
    <w:rsid w:val="00BB40D2"/>
    <w:rsid w:val="00BE19F8"/>
    <w:rsid w:val="00BE6956"/>
    <w:rsid w:val="00BF049F"/>
    <w:rsid w:val="00BF2486"/>
    <w:rsid w:val="00BF7889"/>
    <w:rsid w:val="00C2326E"/>
    <w:rsid w:val="00C26B6C"/>
    <w:rsid w:val="00C8572E"/>
    <w:rsid w:val="00C94637"/>
    <w:rsid w:val="00CD3037"/>
    <w:rsid w:val="00CE4CCB"/>
    <w:rsid w:val="00D02D8F"/>
    <w:rsid w:val="00D06107"/>
    <w:rsid w:val="00D34F96"/>
    <w:rsid w:val="00D37713"/>
    <w:rsid w:val="00D6502E"/>
    <w:rsid w:val="00D76019"/>
    <w:rsid w:val="00DA40A0"/>
    <w:rsid w:val="00DF29B0"/>
    <w:rsid w:val="00E731B9"/>
    <w:rsid w:val="00EC2CD7"/>
    <w:rsid w:val="00ED03BB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</cp:lastModifiedBy>
  <cp:revision>3</cp:revision>
  <cp:lastPrinted>2020-07-03T13:32:00Z</cp:lastPrinted>
  <dcterms:created xsi:type="dcterms:W3CDTF">2020-07-07T06:36:00Z</dcterms:created>
  <dcterms:modified xsi:type="dcterms:W3CDTF">2020-07-07T06:38:00Z</dcterms:modified>
</cp:coreProperties>
</file>