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B5" w:rsidRPr="00B25F8D" w:rsidRDefault="007A19B5" w:rsidP="0090650D">
      <w:pPr>
        <w:jc w:val="center"/>
      </w:pPr>
      <w:r w:rsidRPr="00B25F8D">
        <w:t>ПРОТОКОЛ</w:t>
      </w:r>
    </w:p>
    <w:p w:rsidR="004566E4" w:rsidRPr="00B25F8D" w:rsidRDefault="004566E4" w:rsidP="0090650D">
      <w:pPr>
        <w:jc w:val="center"/>
      </w:pPr>
    </w:p>
    <w:p w:rsidR="007A19B5" w:rsidRPr="00B25F8D" w:rsidRDefault="007A19B5" w:rsidP="004566E4">
      <w:pPr>
        <w:jc w:val="center"/>
      </w:pPr>
      <w:r w:rsidRPr="00B25F8D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B25F8D" w:rsidRDefault="003261C5" w:rsidP="004566E4"/>
    <w:p w:rsidR="0089285A" w:rsidRPr="00B25F8D" w:rsidRDefault="005C1D3D" w:rsidP="0089285A">
      <w:r w:rsidRPr="00BE1A16">
        <w:t>1</w:t>
      </w:r>
      <w:r w:rsidR="00BE1A16" w:rsidRPr="00BE1A16">
        <w:t>1</w:t>
      </w:r>
      <w:r w:rsidR="0089285A" w:rsidRPr="00B25F8D">
        <w:t xml:space="preserve"> </w:t>
      </w:r>
      <w:r w:rsidR="007129F0" w:rsidRPr="00B25F8D">
        <w:t>феврал</w:t>
      </w:r>
      <w:r w:rsidR="006D4AA5" w:rsidRPr="00B25F8D">
        <w:t>я</w:t>
      </w:r>
      <w:r w:rsidR="0089285A" w:rsidRPr="00B25F8D">
        <w:t xml:space="preserve"> 20</w:t>
      </w:r>
      <w:r w:rsidR="00911A27">
        <w:t>20</w:t>
      </w:r>
      <w:r w:rsidR="007D774D" w:rsidRPr="00B25F8D">
        <w:t xml:space="preserve"> года</w:t>
      </w:r>
      <w:r w:rsidR="00FD6758" w:rsidRPr="00B25F8D">
        <w:t xml:space="preserve">                                                                                 </w:t>
      </w:r>
      <w:r w:rsidR="00DA5889" w:rsidRPr="00B25F8D">
        <w:t xml:space="preserve">   </w:t>
      </w:r>
      <w:r w:rsidR="00FD6758" w:rsidRPr="00B25F8D">
        <w:t xml:space="preserve">      </w:t>
      </w:r>
      <w:r w:rsidR="000F1960">
        <w:t xml:space="preserve">                 </w:t>
      </w:r>
      <w:r w:rsidR="00FD6758" w:rsidRPr="00B25F8D">
        <w:t xml:space="preserve"> </w:t>
      </w:r>
      <w:r w:rsidR="00F30014">
        <w:t xml:space="preserve">  </w:t>
      </w:r>
      <w:r w:rsidR="00FD6758" w:rsidRPr="00B25F8D">
        <w:t xml:space="preserve">   </w:t>
      </w:r>
      <w:r w:rsidR="0020675D" w:rsidRPr="00B25F8D">
        <w:t xml:space="preserve">   </w:t>
      </w:r>
      <w:r w:rsidR="00FD6758" w:rsidRPr="00B25F8D">
        <w:t xml:space="preserve"> </w:t>
      </w:r>
      <w:r w:rsidR="0089285A" w:rsidRPr="00B25F8D">
        <w:t xml:space="preserve">№ </w:t>
      </w:r>
      <w:r w:rsidR="00BA461C" w:rsidRPr="00B25F8D">
        <w:t>1</w:t>
      </w:r>
    </w:p>
    <w:p w:rsidR="00087848" w:rsidRPr="00B25F8D" w:rsidRDefault="00087848" w:rsidP="0089285A"/>
    <w:p w:rsidR="007A19B5" w:rsidRPr="00B25F8D" w:rsidRDefault="00256B5E" w:rsidP="007A19B5">
      <w:pPr>
        <w:jc w:val="center"/>
      </w:pPr>
      <w:r w:rsidRPr="00B25F8D">
        <w:t>Администрация города</w:t>
      </w:r>
      <w:r w:rsidR="007A19B5" w:rsidRPr="00B25F8D">
        <w:t xml:space="preserve"> Волгодонска Ростовской области</w:t>
      </w:r>
    </w:p>
    <w:p w:rsidR="002C1488" w:rsidRPr="00B25F8D" w:rsidRDefault="00ED1DEF" w:rsidP="00604D49">
      <w:pPr>
        <w:ind w:left="2268" w:hanging="2268"/>
        <w:jc w:val="both"/>
      </w:pPr>
      <w:r w:rsidRPr="00B25F8D">
        <w:t>Председатель</w:t>
      </w:r>
      <w:r w:rsidR="00DA5889" w:rsidRPr="00B25F8D">
        <w:t>:</w:t>
      </w:r>
      <w:r w:rsidR="00604D49" w:rsidRPr="00B25F8D">
        <w:t xml:space="preserve">          </w:t>
      </w:r>
      <w:r w:rsidR="001F3148" w:rsidRPr="00B25F8D">
        <w:t xml:space="preserve">   </w:t>
      </w:r>
      <w:r w:rsidR="00F30014">
        <w:t xml:space="preserve">   </w:t>
      </w:r>
      <w:r w:rsidR="00DA5889" w:rsidRPr="00B25F8D">
        <w:t xml:space="preserve">В.П. </w:t>
      </w:r>
      <w:r w:rsidR="00604D49" w:rsidRPr="00B25F8D">
        <w:t xml:space="preserve">Мельников - </w:t>
      </w:r>
      <w:r w:rsidR="00517E09" w:rsidRPr="00B25F8D">
        <w:t>глава Ад</w:t>
      </w:r>
      <w:r w:rsidR="00604D49" w:rsidRPr="00B25F8D">
        <w:t xml:space="preserve">министрации города Волгодонска </w:t>
      </w:r>
    </w:p>
    <w:p w:rsidR="00B25F8D" w:rsidRPr="00B25F8D" w:rsidRDefault="00ED1DEF" w:rsidP="005E7E56">
      <w:pPr>
        <w:ind w:left="2410" w:hanging="2410"/>
        <w:jc w:val="both"/>
      </w:pPr>
      <w:r w:rsidRPr="00B25F8D">
        <w:t>Секретарь</w:t>
      </w:r>
      <w:r w:rsidR="00DA5889" w:rsidRPr="00B25F8D">
        <w:t>:</w:t>
      </w:r>
      <w:r w:rsidR="001F3148" w:rsidRPr="00B25F8D">
        <w:t xml:space="preserve">          </w:t>
      </w:r>
      <w:r w:rsidR="00F30014">
        <w:t xml:space="preserve">    </w:t>
      </w:r>
      <w:r w:rsidR="00B25F8D" w:rsidRPr="00B25F8D">
        <w:t xml:space="preserve">Т.В. Федорова – ведущий специалист ГО МКУ «Управление ГОЧС </w:t>
      </w:r>
      <w:r w:rsidR="005E7E56">
        <w:t xml:space="preserve">  </w:t>
      </w:r>
      <w:r w:rsidR="00B25F8D" w:rsidRPr="00B25F8D">
        <w:t xml:space="preserve">города  Волгодонска» </w:t>
      </w:r>
    </w:p>
    <w:p w:rsidR="003261C5" w:rsidRPr="00B25F8D" w:rsidRDefault="00C56674" w:rsidP="001F3148">
      <w:pPr>
        <w:ind w:left="2410" w:hanging="2410"/>
        <w:jc w:val="both"/>
      </w:pPr>
      <w:r w:rsidRPr="00B25F8D">
        <w:t>Присутствовали:</w:t>
      </w:r>
      <w:r w:rsidRPr="00B25F8D">
        <w:tab/>
      </w:r>
      <w:r w:rsidR="003261C5" w:rsidRPr="00B25F8D">
        <w:t>члены КЧС и ПБ города, приглашенные</w:t>
      </w:r>
      <w:r w:rsidR="00604D49" w:rsidRPr="00B25F8D">
        <w:t xml:space="preserve"> </w:t>
      </w:r>
      <w:r w:rsidR="004566E4" w:rsidRPr="00B25F8D">
        <w:t>–</w:t>
      </w:r>
      <w:r w:rsidR="00604D49" w:rsidRPr="00B25F8D">
        <w:t xml:space="preserve"> </w:t>
      </w:r>
      <w:r w:rsidR="00C810B4">
        <w:t>20</w:t>
      </w:r>
      <w:r w:rsidR="004566E4" w:rsidRPr="00B25F8D">
        <w:t xml:space="preserve"> чел</w:t>
      </w:r>
      <w:r w:rsidR="00634347" w:rsidRPr="00B25F8D">
        <w:t xml:space="preserve"> (список </w:t>
      </w:r>
      <w:r w:rsidR="00DA5889" w:rsidRPr="00B25F8D">
        <w:t xml:space="preserve">     </w:t>
      </w:r>
      <w:r w:rsidR="001F3148" w:rsidRPr="00B25F8D">
        <w:t xml:space="preserve">   </w:t>
      </w:r>
      <w:r w:rsidR="00634347" w:rsidRPr="00B25F8D">
        <w:t>прилагается)</w:t>
      </w:r>
      <w:r w:rsidR="004566E4" w:rsidRPr="00B25F8D">
        <w:t>.</w:t>
      </w:r>
    </w:p>
    <w:p w:rsidR="003261C5" w:rsidRDefault="005466D4" w:rsidP="00451417">
      <w:pPr>
        <w:spacing w:line="276" w:lineRule="auto"/>
        <w:jc w:val="center"/>
      </w:pPr>
      <w:r w:rsidRPr="00B25F8D">
        <w:t>ПОВЕСТКА ДНЯ</w:t>
      </w:r>
      <w:r w:rsidR="003261C5" w:rsidRPr="00B25F8D">
        <w:t>:</w:t>
      </w:r>
    </w:p>
    <w:p w:rsidR="001D3346" w:rsidRPr="00085644" w:rsidRDefault="00911A27" w:rsidP="001D3346">
      <w:pPr>
        <w:ind w:left="-32" w:right="-43" w:firstLine="599"/>
        <w:jc w:val="both"/>
      </w:pPr>
      <w:r w:rsidRPr="00085644">
        <w:t xml:space="preserve">1 </w:t>
      </w:r>
      <w:r w:rsidR="001D3346" w:rsidRPr="00085644">
        <w:t xml:space="preserve">Анализ причин и условий, способствующих возникновению и развитию пожаров, росту числа погибших на них людей в 2019 году. </w:t>
      </w:r>
    </w:p>
    <w:p w:rsidR="00377CA0" w:rsidRPr="00085644" w:rsidRDefault="00911A27" w:rsidP="00377CA0">
      <w:pPr>
        <w:spacing w:line="276" w:lineRule="auto"/>
        <w:ind w:firstLine="567"/>
        <w:jc w:val="both"/>
      </w:pPr>
      <w:r w:rsidRPr="00085644">
        <w:t>О состоянии пожарной безоп</w:t>
      </w:r>
      <w:r w:rsidR="00323F22">
        <w:t xml:space="preserve">асности в садово-огороднических </w:t>
      </w:r>
      <w:r w:rsidRPr="00085644">
        <w:t>товариществах и  объединениях города, об организации выполнения мероприятий пожарной   безопасности и мерах по предотвращению выж</w:t>
      </w:r>
      <w:r w:rsidR="00323F22">
        <w:t>игания сухой растительности на</w:t>
      </w:r>
      <w:r w:rsidRPr="00085644">
        <w:t xml:space="preserve"> территории города  Во</w:t>
      </w:r>
      <w:r w:rsidR="00377CA0" w:rsidRPr="00085644">
        <w:t xml:space="preserve">лгодонска в 2020 г.; о причинах и условиях, способствующих возникновению и развитию пожаров, росту числа погибших на них людей в 2019 году.   </w:t>
      </w:r>
      <w:r w:rsidR="008C1A0E" w:rsidRPr="00085644">
        <w:t xml:space="preserve"> </w:t>
      </w:r>
    </w:p>
    <w:p w:rsidR="00911A27" w:rsidRPr="00085644" w:rsidRDefault="00911A27" w:rsidP="00377CA0">
      <w:pPr>
        <w:spacing w:line="276" w:lineRule="auto"/>
        <w:ind w:firstLine="567"/>
        <w:jc w:val="both"/>
      </w:pPr>
      <w:r w:rsidRPr="00085644">
        <w:t>2 О мерах по предупреждению лесных и ландшафтных пожаров на территории  города, готовности сил и средств городского  звена  областной подсистемы РСЧС к пожароопасному периоду 2020 г.</w:t>
      </w:r>
    </w:p>
    <w:p w:rsidR="00911A27" w:rsidRPr="00085644" w:rsidRDefault="008C1A0E" w:rsidP="00911A27">
      <w:pPr>
        <w:ind w:left="-32" w:right="-43"/>
        <w:jc w:val="both"/>
      </w:pPr>
      <w:r w:rsidRPr="00085644">
        <w:t xml:space="preserve">           </w:t>
      </w:r>
      <w:r w:rsidR="00911A27" w:rsidRPr="00085644">
        <w:t>3 О мерах по организации безаварийного пропуска паводковых  вод, сокращению возможного ущерба населению и  объектам  экономики города в период весеннего половодья 2020 г.</w:t>
      </w:r>
    </w:p>
    <w:p w:rsidR="00911A27" w:rsidRPr="00085644" w:rsidRDefault="00911A27" w:rsidP="00911A27">
      <w:pPr>
        <w:pStyle w:val="ad"/>
        <w:ind w:left="0" w:firstLine="709"/>
        <w:jc w:val="both"/>
        <w:rPr>
          <w:sz w:val="24"/>
          <w:szCs w:val="24"/>
        </w:rPr>
      </w:pPr>
      <w:r w:rsidRPr="00085644">
        <w:rPr>
          <w:sz w:val="24"/>
          <w:szCs w:val="24"/>
        </w:rPr>
        <w:t>4 Утверждение Комплексного плана по обучению неработающего населения в области гражданской защиты МО «Город  Волгодонск» на 2020 г.</w:t>
      </w:r>
    </w:p>
    <w:p w:rsidR="00911A27" w:rsidRPr="00085644" w:rsidRDefault="00911A27" w:rsidP="00911A27">
      <w:pPr>
        <w:pStyle w:val="ad"/>
        <w:ind w:left="0" w:firstLine="708"/>
        <w:jc w:val="both"/>
        <w:rPr>
          <w:sz w:val="24"/>
          <w:szCs w:val="24"/>
        </w:rPr>
      </w:pPr>
      <w:r w:rsidRPr="00085644">
        <w:rPr>
          <w:sz w:val="24"/>
          <w:szCs w:val="24"/>
        </w:rPr>
        <w:t>5 О координации деятельности органов управления и сил РСЧС. Утверждение состава оперативного  штаба КЧС и ПБ города Волгодонска при возникновении чрезвычайных ситуаций  (происшествий) (ЧС-ЧП) природного и техногенного характера.</w:t>
      </w:r>
    </w:p>
    <w:p w:rsidR="00B6277B" w:rsidRPr="00C05783" w:rsidRDefault="00B6277B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05783">
        <w:rPr>
          <w:rFonts w:ascii="Times New Roman" w:hAnsi="Times New Roman"/>
          <w:sz w:val="24"/>
          <w:szCs w:val="24"/>
        </w:rPr>
        <w:t>1</w:t>
      </w:r>
      <w:r w:rsidR="00C05783">
        <w:rPr>
          <w:rFonts w:ascii="Times New Roman" w:hAnsi="Times New Roman"/>
          <w:sz w:val="24"/>
          <w:szCs w:val="24"/>
        </w:rPr>
        <w:t>.</w:t>
      </w:r>
      <w:r w:rsidRPr="00C05783">
        <w:rPr>
          <w:rFonts w:ascii="Times New Roman" w:hAnsi="Times New Roman"/>
          <w:sz w:val="24"/>
          <w:szCs w:val="24"/>
        </w:rPr>
        <w:t xml:space="preserve"> СЛУШАЛИ: </w:t>
      </w:r>
    </w:p>
    <w:p w:rsidR="006D7C1C" w:rsidRPr="00377CA0" w:rsidRDefault="00B6277B" w:rsidP="006D7C1C">
      <w:pPr>
        <w:spacing w:line="276" w:lineRule="auto"/>
        <w:ind w:firstLine="567"/>
        <w:jc w:val="both"/>
      </w:pPr>
      <w:r w:rsidRPr="00C05783">
        <w:t xml:space="preserve">- </w:t>
      </w:r>
      <w:r w:rsidRPr="00C05783">
        <w:rPr>
          <w:color w:val="000000" w:themeColor="text1"/>
        </w:rPr>
        <w:t xml:space="preserve">Авдеева Дениса Сергеевича – </w:t>
      </w:r>
      <w:r w:rsidRPr="00D33362">
        <w:rPr>
          <w:color w:val="000000" w:themeColor="text1"/>
        </w:rPr>
        <w:t xml:space="preserve">начальника </w:t>
      </w:r>
      <w:r w:rsidR="00D33362" w:rsidRPr="00D33362">
        <w:t>отдела надзорной деятельности и профилактической работы по г. Волгодонску управления надзорной деятельности и профилактической работы Главного управления МЧС России по Ростовской области</w:t>
      </w:r>
      <w:r w:rsidRPr="00D33362">
        <w:t xml:space="preserve"> </w:t>
      </w:r>
      <w:r w:rsidR="00D57991">
        <w:t xml:space="preserve">- </w:t>
      </w:r>
      <w:r w:rsidR="00C618FA" w:rsidRPr="00D33362">
        <w:t>о</w:t>
      </w:r>
      <w:r w:rsidR="00C618FA" w:rsidRPr="00C05783">
        <w:t xml:space="preserve"> состоянии пожарной безопасности в садово-огороднических товариществах и  объединениях города, об организации выполнения мероприятий пожарной безопасности и мерах по предотвращению выжигания сухой растительности на территории города Волгодонска в 20</w:t>
      </w:r>
      <w:r w:rsidR="00911A27">
        <w:t>20</w:t>
      </w:r>
      <w:r w:rsidR="00C618FA" w:rsidRPr="00C05783">
        <w:t xml:space="preserve"> г</w:t>
      </w:r>
      <w:r w:rsidR="00D33362">
        <w:t>оду</w:t>
      </w:r>
      <w:r w:rsidR="00377CA0">
        <w:t xml:space="preserve">; </w:t>
      </w:r>
      <w:r w:rsidR="00377CA0" w:rsidRPr="00377CA0">
        <w:t>о</w:t>
      </w:r>
      <w:r w:rsidR="006D7C1C" w:rsidRPr="00377CA0">
        <w:t xml:space="preserve"> причинах и условиях, способствующих возникновению и развитию пожаров, росту числа погибших на них людей в 2019 году.</w:t>
      </w:r>
    </w:p>
    <w:p w:rsidR="00A00371" w:rsidRPr="00D35957" w:rsidRDefault="00DF4A4E" w:rsidP="00C02125">
      <w:pPr>
        <w:tabs>
          <w:tab w:val="left" w:pos="709"/>
        </w:tabs>
        <w:jc w:val="both"/>
      </w:pPr>
      <w:r w:rsidRPr="00C05783">
        <w:t xml:space="preserve">          </w:t>
      </w:r>
      <w:r w:rsidR="005466D4" w:rsidRPr="00D35957">
        <w:t>РЕШИЛИ:</w:t>
      </w:r>
    </w:p>
    <w:p w:rsidR="004F4F23" w:rsidRDefault="00D35957" w:rsidP="004F4F23">
      <w:pPr>
        <w:pStyle w:val="ad"/>
        <w:numPr>
          <w:ilvl w:val="1"/>
          <w:numId w:val="15"/>
        </w:numPr>
        <w:spacing w:line="276" w:lineRule="auto"/>
        <w:ind w:left="0" w:firstLine="599"/>
        <w:jc w:val="both"/>
        <w:rPr>
          <w:sz w:val="24"/>
          <w:szCs w:val="24"/>
        </w:rPr>
      </w:pPr>
      <w:r w:rsidRPr="00D35957">
        <w:rPr>
          <w:color w:val="000000" w:themeColor="text1"/>
          <w:sz w:val="24"/>
          <w:szCs w:val="24"/>
        </w:rPr>
        <w:t>Муниципальному казенному учреждению «Управление ГОЧС города Волгодонска» (О.Л. Растегаев)</w:t>
      </w:r>
      <w:r>
        <w:rPr>
          <w:color w:val="000000" w:themeColor="text1"/>
          <w:sz w:val="24"/>
          <w:szCs w:val="24"/>
        </w:rPr>
        <w:t xml:space="preserve"> </w:t>
      </w:r>
      <w:r w:rsidR="00C02125" w:rsidRPr="00D35957">
        <w:rPr>
          <w:sz w:val="24"/>
          <w:szCs w:val="24"/>
        </w:rPr>
        <w:t xml:space="preserve">составить план-график по выполнению </w:t>
      </w:r>
      <w:r w:rsidR="000924A4" w:rsidRPr="00D35957">
        <w:rPr>
          <w:sz w:val="24"/>
          <w:szCs w:val="24"/>
        </w:rPr>
        <w:t xml:space="preserve">контролируемых выжигов сухой растительности на территории МО «Город Волгодонск» </w:t>
      </w:r>
      <w:r w:rsidR="004F4F23">
        <w:rPr>
          <w:sz w:val="24"/>
          <w:szCs w:val="24"/>
        </w:rPr>
        <w:t xml:space="preserve">и организовать проведение контролируемых выжигов </w:t>
      </w:r>
      <w:r w:rsidR="000924A4" w:rsidRPr="00D35957">
        <w:rPr>
          <w:sz w:val="24"/>
          <w:szCs w:val="24"/>
        </w:rPr>
        <w:t>с участием ФГКУ</w:t>
      </w:r>
      <w:r>
        <w:rPr>
          <w:sz w:val="24"/>
          <w:szCs w:val="24"/>
        </w:rPr>
        <w:t xml:space="preserve"> </w:t>
      </w:r>
      <w:r w:rsidR="000924A4" w:rsidRPr="00D35957">
        <w:rPr>
          <w:sz w:val="24"/>
          <w:szCs w:val="24"/>
        </w:rPr>
        <w:t>«1 ОФПС по Ростовской области».</w:t>
      </w:r>
    </w:p>
    <w:p w:rsidR="004F4F23" w:rsidRPr="004F4F23" w:rsidRDefault="004F4F23" w:rsidP="004F4F23">
      <w:pPr>
        <w:pStyle w:val="ad"/>
        <w:spacing w:line="276" w:lineRule="auto"/>
        <w:ind w:left="59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Срок: до 01.04.2020.</w:t>
      </w:r>
    </w:p>
    <w:p w:rsidR="00201C62" w:rsidRPr="00C05783" w:rsidRDefault="00C31131" w:rsidP="00526D1B">
      <w:pPr>
        <w:jc w:val="both"/>
      </w:pPr>
      <w:r w:rsidRPr="00D35957">
        <w:t xml:space="preserve">          </w:t>
      </w:r>
      <w:r w:rsidR="00663D58" w:rsidRPr="00D35957">
        <w:t>1.2 У</w:t>
      </w:r>
      <w:r w:rsidR="00ED094C" w:rsidRPr="00D35957">
        <w:t>тверди</w:t>
      </w:r>
      <w:r w:rsidR="00ED759D" w:rsidRPr="00D35957">
        <w:t>ть решение</w:t>
      </w:r>
      <w:r w:rsidR="00835B16" w:rsidRPr="00D35957">
        <w:t xml:space="preserve"> КЧС и ПБ города</w:t>
      </w:r>
      <w:r w:rsidR="007F0E3C" w:rsidRPr="00D35957">
        <w:t xml:space="preserve"> от</w:t>
      </w:r>
      <w:r w:rsidR="007F0E3C" w:rsidRPr="00C05783">
        <w:t xml:space="preserve"> </w:t>
      </w:r>
      <w:r w:rsidR="0016239F">
        <w:t>12</w:t>
      </w:r>
      <w:r w:rsidR="007F0E3C" w:rsidRPr="00C05783">
        <w:t>.0</w:t>
      </w:r>
      <w:r w:rsidR="00C3491D" w:rsidRPr="00C05783">
        <w:t>2</w:t>
      </w:r>
      <w:r w:rsidR="00ED094C" w:rsidRPr="00C05783">
        <w:t>.20</w:t>
      </w:r>
      <w:r w:rsidR="00911A27">
        <w:t>20</w:t>
      </w:r>
      <w:r w:rsidR="00663D58" w:rsidRPr="00C05783">
        <w:t xml:space="preserve"> </w:t>
      </w:r>
      <w:r w:rsidR="00BA461C" w:rsidRPr="00C05783">
        <w:t>№ 1</w:t>
      </w:r>
      <w:r w:rsidR="00927111" w:rsidRPr="00C05783">
        <w:t xml:space="preserve"> «</w:t>
      </w:r>
      <w:r w:rsidR="00526D1B">
        <w:t>О</w:t>
      </w:r>
      <w:r w:rsidR="00526D1B" w:rsidRPr="0005120C">
        <w:t>б организации</w:t>
      </w:r>
      <w:r w:rsidR="00526D1B">
        <w:t xml:space="preserve"> </w:t>
      </w:r>
      <w:r w:rsidR="00526D1B" w:rsidRPr="0005120C">
        <w:t>выполнения</w:t>
      </w:r>
      <w:r w:rsidR="00526D1B">
        <w:t xml:space="preserve"> м</w:t>
      </w:r>
      <w:r w:rsidR="00526D1B" w:rsidRPr="0005120C">
        <w:t>ероприятий</w:t>
      </w:r>
      <w:r w:rsidR="00526D1B">
        <w:t xml:space="preserve"> п</w:t>
      </w:r>
      <w:r w:rsidR="00526D1B" w:rsidRPr="0005120C">
        <w:t>ожарной</w:t>
      </w:r>
      <w:r w:rsidR="00526D1B">
        <w:t xml:space="preserve"> </w:t>
      </w:r>
      <w:r w:rsidR="00526D1B" w:rsidRPr="0005120C">
        <w:t>безопасности</w:t>
      </w:r>
      <w:r w:rsidR="00526D1B">
        <w:t xml:space="preserve"> </w:t>
      </w:r>
      <w:r w:rsidR="00526D1B" w:rsidRPr="0005120C">
        <w:t>и мерах по предотвращению</w:t>
      </w:r>
      <w:r w:rsidR="00526D1B">
        <w:t xml:space="preserve"> </w:t>
      </w:r>
      <w:r w:rsidR="00526D1B" w:rsidRPr="0005120C">
        <w:t>выжигания</w:t>
      </w:r>
      <w:r w:rsidR="00526D1B">
        <w:t xml:space="preserve"> </w:t>
      </w:r>
      <w:r w:rsidR="00526D1B" w:rsidRPr="0005120C">
        <w:t xml:space="preserve">сухой </w:t>
      </w:r>
      <w:r w:rsidR="00526D1B">
        <w:t>р</w:t>
      </w:r>
      <w:r w:rsidR="00526D1B" w:rsidRPr="0005120C">
        <w:t>астит</w:t>
      </w:r>
      <w:r w:rsidR="00526D1B">
        <w:t>ельности на т</w:t>
      </w:r>
      <w:r w:rsidR="00526D1B" w:rsidRPr="0005120C">
        <w:t>ерритории</w:t>
      </w:r>
      <w:r w:rsidR="00526D1B">
        <w:t xml:space="preserve"> </w:t>
      </w:r>
      <w:r w:rsidR="00526D1B" w:rsidRPr="0005120C">
        <w:t>города Волгодонска в 20</w:t>
      </w:r>
      <w:r w:rsidR="00911A27">
        <w:t>20</w:t>
      </w:r>
      <w:r w:rsidR="00526D1B" w:rsidRPr="0005120C">
        <w:t xml:space="preserve"> г</w:t>
      </w:r>
      <w:r w:rsidR="00F73139">
        <w:t>од</w:t>
      </w:r>
      <w:r w:rsidR="008C1A0E">
        <w:t>у</w:t>
      </w:r>
      <w:r w:rsidR="00B26801" w:rsidRPr="00C05783">
        <w:t>»</w:t>
      </w:r>
      <w:r w:rsidR="00855181" w:rsidRPr="00C05783">
        <w:t xml:space="preserve"> (те</w:t>
      </w:r>
      <w:r w:rsidR="00D2254B" w:rsidRPr="00C05783">
        <w:t>к</w:t>
      </w:r>
      <w:r w:rsidR="00855181" w:rsidRPr="00C05783">
        <w:t>ст решения прилагается)</w:t>
      </w:r>
      <w:r w:rsidR="00927111" w:rsidRPr="00C05783">
        <w:t>.</w:t>
      </w:r>
    </w:p>
    <w:p w:rsidR="0020001E" w:rsidRPr="00C05783" w:rsidRDefault="0020001E" w:rsidP="0020675D">
      <w:pPr>
        <w:spacing w:line="276" w:lineRule="auto"/>
        <w:ind w:firstLine="599"/>
        <w:jc w:val="both"/>
      </w:pPr>
      <w:r w:rsidRPr="00C05783">
        <w:t>2. СЛУШАЛИ:</w:t>
      </w:r>
    </w:p>
    <w:p w:rsidR="00960C31" w:rsidRPr="00D57991" w:rsidRDefault="008A54DE" w:rsidP="008A54DE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960C31" w:rsidRPr="00D57991">
        <w:rPr>
          <w:sz w:val="24"/>
          <w:szCs w:val="24"/>
        </w:rPr>
        <w:t xml:space="preserve">- </w:t>
      </w:r>
      <w:r w:rsidR="00911A27" w:rsidRPr="00A53B2D">
        <w:rPr>
          <w:color w:val="000000" w:themeColor="text1"/>
          <w:sz w:val="24"/>
          <w:szCs w:val="24"/>
        </w:rPr>
        <w:t>Сельдин</w:t>
      </w:r>
      <w:r w:rsidR="00911A27">
        <w:rPr>
          <w:color w:val="000000" w:themeColor="text1"/>
          <w:sz w:val="24"/>
          <w:szCs w:val="24"/>
        </w:rPr>
        <w:t>а</w:t>
      </w:r>
      <w:r w:rsidR="00911A27" w:rsidRPr="00A53B2D">
        <w:rPr>
          <w:color w:val="000000" w:themeColor="text1"/>
          <w:sz w:val="24"/>
          <w:szCs w:val="24"/>
        </w:rPr>
        <w:t xml:space="preserve"> Герман</w:t>
      </w:r>
      <w:r w:rsidR="00911A27">
        <w:rPr>
          <w:color w:val="000000" w:themeColor="text1"/>
          <w:sz w:val="24"/>
          <w:szCs w:val="24"/>
        </w:rPr>
        <w:t>а</w:t>
      </w:r>
      <w:r w:rsidR="00911A27" w:rsidRPr="00A53B2D">
        <w:rPr>
          <w:color w:val="000000" w:themeColor="text1"/>
          <w:sz w:val="24"/>
          <w:szCs w:val="24"/>
        </w:rPr>
        <w:t xml:space="preserve"> Геннадьевич</w:t>
      </w:r>
      <w:r w:rsidR="00911A27">
        <w:rPr>
          <w:color w:val="000000" w:themeColor="text1"/>
          <w:sz w:val="24"/>
          <w:szCs w:val="24"/>
        </w:rPr>
        <w:t>а</w:t>
      </w:r>
      <w:r w:rsidR="00911A27" w:rsidRPr="00BF4ED9">
        <w:rPr>
          <w:sz w:val="24"/>
          <w:szCs w:val="24"/>
        </w:rPr>
        <w:t xml:space="preserve"> </w:t>
      </w:r>
      <w:r w:rsidR="00D57991" w:rsidRPr="00D57991">
        <w:rPr>
          <w:sz w:val="24"/>
          <w:szCs w:val="24"/>
        </w:rPr>
        <w:t>- начальник</w:t>
      </w:r>
      <w:r w:rsidR="00D57991">
        <w:rPr>
          <w:sz w:val="24"/>
          <w:szCs w:val="24"/>
        </w:rPr>
        <w:t>а</w:t>
      </w:r>
      <w:r w:rsidR="00D57991" w:rsidRPr="00D57991">
        <w:rPr>
          <w:sz w:val="24"/>
          <w:szCs w:val="24"/>
        </w:rPr>
        <w:t xml:space="preserve"> отдела благоустройства муниципального казенного учреждения «Департамент строите</w:t>
      </w:r>
      <w:r w:rsidR="00D57991">
        <w:rPr>
          <w:sz w:val="24"/>
          <w:szCs w:val="24"/>
        </w:rPr>
        <w:t xml:space="preserve">льства и городского </w:t>
      </w:r>
      <w:r w:rsidR="00D57991" w:rsidRPr="00D57991">
        <w:rPr>
          <w:sz w:val="24"/>
          <w:szCs w:val="24"/>
        </w:rPr>
        <w:t>хозяйства» -</w:t>
      </w:r>
      <w:r w:rsidR="00960C31" w:rsidRPr="00D57991">
        <w:rPr>
          <w:sz w:val="24"/>
          <w:szCs w:val="24"/>
        </w:rPr>
        <w:t xml:space="preserve"> о мерах по предупреждению лесных и ландшафтн</w:t>
      </w:r>
      <w:r w:rsidR="00911A27">
        <w:rPr>
          <w:sz w:val="24"/>
          <w:szCs w:val="24"/>
        </w:rPr>
        <w:t>ых пожаров на территории города</w:t>
      </w:r>
      <w:r w:rsidR="00960C31" w:rsidRPr="00D57991">
        <w:rPr>
          <w:sz w:val="24"/>
          <w:szCs w:val="24"/>
        </w:rPr>
        <w:t xml:space="preserve">.  </w:t>
      </w:r>
    </w:p>
    <w:p w:rsidR="008E4E1B" w:rsidRPr="00C05783" w:rsidRDefault="008E4E1B" w:rsidP="008E4E1B">
      <w:pPr>
        <w:spacing w:line="276" w:lineRule="auto"/>
        <w:jc w:val="both"/>
      </w:pPr>
      <w:r w:rsidRPr="00C05783">
        <w:t xml:space="preserve">          </w:t>
      </w:r>
      <w:r w:rsidR="00D57991">
        <w:t xml:space="preserve"> </w:t>
      </w:r>
      <w:r w:rsidRPr="00C05783">
        <w:t xml:space="preserve">ВЫСТУПИЛ: </w:t>
      </w:r>
    </w:p>
    <w:p w:rsidR="0020001E" w:rsidRPr="00C05783" w:rsidRDefault="00EE1A3F" w:rsidP="0020001E">
      <w:pPr>
        <w:jc w:val="both"/>
      </w:pPr>
      <w:r w:rsidRPr="00C05783">
        <w:t xml:space="preserve">          </w:t>
      </w:r>
      <w:r w:rsidR="00AC677E" w:rsidRPr="00C05783">
        <w:t>-</w:t>
      </w:r>
      <w:r w:rsidR="0020001E" w:rsidRPr="00C05783">
        <w:t xml:space="preserve"> </w:t>
      </w:r>
      <w:r w:rsidR="00C02125">
        <w:t>Абгарян Шаварш Шаваршович</w:t>
      </w:r>
      <w:r w:rsidR="00D57991">
        <w:t xml:space="preserve"> </w:t>
      </w:r>
      <w:r w:rsidR="00C02125">
        <w:t>–</w:t>
      </w:r>
      <w:r w:rsidR="00D57991">
        <w:t xml:space="preserve"> </w:t>
      </w:r>
      <w:r w:rsidR="00C02125">
        <w:t xml:space="preserve">и.о. </w:t>
      </w:r>
      <w:r w:rsidR="00D57991" w:rsidRPr="00BF4ED9">
        <w:t>начальник</w:t>
      </w:r>
      <w:r w:rsidR="00C02125">
        <w:t>а</w:t>
      </w:r>
      <w:r w:rsidR="00D57991" w:rsidRPr="00BF4ED9">
        <w:t xml:space="preserve"> </w:t>
      </w:r>
      <w:r w:rsidR="00D57991">
        <w:t>Волгодонского пожарно-спасательного гарнизона -</w:t>
      </w:r>
      <w:r w:rsidR="0020001E" w:rsidRPr="00C05783">
        <w:t xml:space="preserve"> о готовности сил и средств городского звена областной подсистемы РСЧС к ликвидации </w:t>
      </w:r>
      <w:r w:rsidR="006126BE" w:rsidRPr="00C05783">
        <w:t>лесных и ландшафтных</w:t>
      </w:r>
      <w:r w:rsidR="0020001E" w:rsidRPr="00C05783">
        <w:t xml:space="preserve"> пожаров на территории города.</w:t>
      </w:r>
    </w:p>
    <w:p w:rsidR="0046102A" w:rsidRPr="00C05783" w:rsidRDefault="0046102A" w:rsidP="0046102A">
      <w:pPr>
        <w:spacing w:line="276" w:lineRule="auto"/>
        <w:ind w:firstLine="599"/>
        <w:jc w:val="both"/>
      </w:pPr>
      <w:r w:rsidRPr="00C05783">
        <w:t xml:space="preserve">РЕШИЛИ: </w:t>
      </w:r>
    </w:p>
    <w:p w:rsidR="0046102A" w:rsidRDefault="0046102A" w:rsidP="0046102A">
      <w:pPr>
        <w:spacing w:line="276" w:lineRule="auto"/>
        <w:ind w:firstLine="599"/>
        <w:jc w:val="both"/>
        <w:rPr>
          <w:color w:val="000000" w:themeColor="text1"/>
        </w:rPr>
      </w:pPr>
      <w:r w:rsidRPr="00C05783">
        <w:t xml:space="preserve">2.1 </w:t>
      </w:r>
      <w:r w:rsidR="00D35957">
        <w:rPr>
          <w:color w:val="000000" w:themeColor="text1"/>
        </w:rPr>
        <w:t>О</w:t>
      </w:r>
      <w:r w:rsidR="00D35957" w:rsidRPr="004C27F3">
        <w:rPr>
          <w:color w:val="000000" w:themeColor="text1"/>
        </w:rPr>
        <w:t>тделу надзорной деятельности и профилактической работы по г. Волгодонску управления надзорной деятельности и профилактической работы Главного управления МЧС России по Ростовской области (Д.С. Авдеев)</w:t>
      </w:r>
      <w:r w:rsidR="00D35957" w:rsidRPr="00D35957">
        <w:rPr>
          <w:color w:val="000000" w:themeColor="text1"/>
        </w:rPr>
        <w:t xml:space="preserve"> </w:t>
      </w:r>
      <w:r w:rsidR="00D35957">
        <w:rPr>
          <w:color w:val="000000" w:themeColor="text1"/>
        </w:rPr>
        <w:t xml:space="preserve">совместно с </w:t>
      </w:r>
      <w:r w:rsidR="004F4F23">
        <w:rPr>
          <w:color w:val="000000" w:themeColor="text1"/>
        </w:rPr>
        <w:t>м</w:t>
      </w:r>
      <w:r w:rsidR="00D35957" w:rsidRPr="004C27F3">
        <w:rPr>
          <w:color w:val="000000" w:themeColor="text1"/>
        </w:rPr>
        <w:t>униципальн</w:t>
      </w:r>
      <w:r w:rsidR="00D35957">
        <w:rPr>
          <w:color w:val="000000" w:themeColor="text1"/>
        </w:rPr>
        <w:t>ым</w:t>
      </w:r>
      <w:r w:rsidR="00D35957" w:rsidRPr="004C27F3">
        <w:rPr>
          <w:color w:val="000000" w:themeColor="text1"/>
        </w:rPr>
        <w:t xml:space="preserve"> казенн</w:t>
      </w:r>
      <w:r w:rsidR="00D35957">
        <w:rPr>
          <w:color w:val="000000" w:themeColor="text1"/>
        </w:rPr>
        <w:t xml:space="preserve">ым </w:t>
      </w:r>
      <w:r w:rsidR="00D35957" w:rsidRPr="004C27F3">
        <w:rPr>
          <w:color w:val="000000" w:themeColor="text1"/>
        </w:rPr>
        <w:t>учреждени</w:t>
      </w:r>
      <w:r w:rsidR="00D35957">
        <w:rPr>
          <w:color w:val="000000" w:themeColor="text1"/>
        </w:rPr>
        <w:t>ем</w:t>
      </w:r>
      <w:r w:rsidR="00D35957" w:rsidRPr="004C27F3">
        <w:rPr>
          <w:color w:val="000000" w:themeColor="text1"/>
        </w:rPr>
        <w:t xml:space="preserve"> «Управление ГОЧС города Волгодонска» (О.Л. Растегаев)</w:t>
      </w:r>
      <w:r w:rsidR="00D35957">
        <w:rPr>
          <w:color w:val="000000" w:themeColor="text1"/>
        </w:rPr>
        <w:t xml:space="preserve"> провести объезд баз отдыха с целью </w:t>
      </w:r>
      <w:r w:rsidR="004F4F23">
        <w:rPr>
          <w:color w:val="000000" w:themeColor="text1"/>
        </w:rPr>
        <w:t xml:space="preserve">определения мест </w:t>
      </w:r>
      <w:r w:rsidR="00D35957">
        <w:rPr>
          <w:color w:val="000000" w:themeColor="text1"/>
        </w:rPr>
        <w:t xml:space="preserve">необходимости </w:t>
      </w:r>
      <w:r w:rsidR="004F4F23">
        <w:rPr>
          <w:color w:val="000000" w:themeColor="text1"/>
        </w:rPr>
        <w:t>пожарных пирсов для заборы воды пожарной техникой. Довести информацию до руководителей баз отдыха, на которых имеются пожарные пирсы о недопущении перекрытия подъезда к местам водозабора пожарной техникой.</w:t>
      </w:r>
    </w:p>
    <w:p w:rsidR="004F4F23" w:rsidRPr="004F4F23" w:rsidRDefault="004F4F23" w:rsidP="004F4F23">
      <w:pPr>
        <w:pStyle w:val="ad"/>
        <w:spacing w:line="276" w:lineRule="auto"/>
        <w:ind w:left="59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Срок: до </w:t>
      </w:r>
      <w:r w:rsidR="00170767">
        <w:rPr>
          <w:color w:val="000000" w:themeColor="text1"/>
          <w:sz w:val="24"/>
          <w:szCs w:val="24"/>
        </w:rPr>
        <w:t>15</w:t>
      </w:r>
      <w:r>
        <w:rPr>
          <w:color w:val="000000" w:themeColor="text1"/>
          <w:sz w:val="24"/>
          <w:szCs w:val="24"/>
        </w:rPr>
        <w:t>.04.2020.</w:t>
      </w:r>
    </w:p>
    <w:p w:rsidR="0046102A" w:rsidRPr="00C05783" w:rsidRDefault="0046102A" w:rsidP="00960C31">
      <w:pPr>
        <w:ind w:firstLine="599"/>
        <w:jc w:val="both"/>
      </w:pPr>
      <w:r w:rsidRPr="00C05783">
        <w:t xml:space="preserve">2.2 Утвердить решение КЧС и ПБ города от </w:t>
      </w:r>
      <w:r w:rsidR="0016239F">
        <w:t>12</w:t>
      </w:r>
      <w:r w:rsidRPr="00C05783">
        <w:t>.02.20</w:t>
      </w:r>
      <w:r w:rsidR="00911A27">
        <w:t>20</w:t>
      </w:r>
      <w:r w:rsidRPr="00C05783">
        <w:t xml:space="preserve"> № 2 «</w:t>
      </w:r>
      <w:r w:rsidR="00960C31" w:rsidRPr="00C05783">
        <w:t>О мерах по предупреждению лесных и ландшафтных пожаров на территории города, готовности сил и средств городского  звена областной подсистемы РСЧС к пожароопасному периоду 20</w:t>
      </w:r>
      <w:r w:rsidR="00911A27">
        <w:t>20</w:t>
      </w:r>
      <w:r w:rsidR="00960C31" w:rsidRPr="00C05783">
        <w:t xml:space="preserve"> г</w:t>
      </w:r>
      <w:r w:rsidR="00223B41">
        <w:t>ода</w:t>
      </w:r>
      <w:r w:rsidRPr="00C05783">
        <w:t>» (те</w:t>
      </w:r>
      <w:r w:rsidR="00140794" w:rsidRPr="00C05783">
        <w:t>к</w:t>
      </w:r>
      <w:r w:rsidRPr="00C05783">
        <w:t>ст решения прилагается).</w:t>
      </w:r>
    </w:p>
    <w:p w:rsidR="00D52CA2" w:rsidRPr="00C05783" w:rsidRDefault="00C618FA" w:rsidP="0020675D">
      <w:pPr>
        <w:spacing w:line="276" w:lineRule="auto"/>
        <w:ind w:firstLine="599"/>
        <w:jc w:val="both"/>
      </w:pPr>
      <w:r w:rsidRPr="00C05783">
        <w:t>3</w:t>
      </w:r>
      <w:r w:rsidR="00A557E4" w:rsidRPr="00C05783">
        <w:t>.</w:t>
      </w:r>
      <w:r w:rsidR="00D52CA2" w:rsidRPr="00C05783">
        <w:t xml:space="preserve"> СЛУШАЛИ:</w:t>
      </w:r>
    </w:p>
    <w:p w:rsidR="00A557E4" w:rsidRPr="00D57991" w:rsidRDefault="00D52CA2" w:rsidP="00D57991">
      <w:pPr>
        <w:pStyle w:val="ad"/>
        <w:ind w:left="0" w:firstLine="708"/>
        <w:jc w:val="both"/>
        <w:rPr>
          <w:sz w:val="24"/>
          <w:szCs w:val="24"/>
        </w:rPr>
      </w:pPr>
      <w:r w:rsidRPr="00D57991">
        <w:rPr>
          <w:sz w:val="24"/>
          <w:szCs w:val="24"/>
        </w:rPr>
        <w:t xml:space="preserve">- </w:t>
      </w:r>
      <w:r w:rsidR="00C3491D" w:rsidRPr="00D57991">
        <w:rPr>
          <w:sz w:val="24"/>
          <w:szCs w:val="24"/>
        </w:rPr>
        <w:t>Растегаева Олега Леоновича</w:t>
      </w:r>
      <w:r w:rsidR="00D57991" w:rsidRPr="00D57991">
        <w:rPr>
          <w:sz w:val="24"/>
          <w:szCs w:val="24"/>
        </w:rPr>
        <w:t xml:space="preserve"> - начальник</w:t>
      </w:r>
      <w:r w:rsidR="00D57991">
        <w:rPr>
          <w:sz w:val="24"/>
          <w:szCs w:val="24"/>
        </w:rPr>
        <w:t>а</w:t>
      </w:r>
      <w:r w:rsidR="00D57991" w:rsidRPr="00D57991">
        <w:rPr>
          <w:sz w:val="24"/>
          <w:szCs w:val="24"/>
        </w:rPr>
        <w:t xml:space="preserve"> муниципального казенного учреждения «Управление ГОЧС города Волгодонска» -</w:t>
      </w:r>
      <w:r w:rsidR="00C3491D" w:rsidRPr="00D57991">
        <w:rPr>
          <w:sz w:val="24"/>
          <w:szCs w:val="24"/>
        </w:rPr>
        <w:t xml:space="preserve"> </w:t>
      </w:r>
      <w:r w:rsidR="00663D58" w:rsidRPr="00D57991">
        <w:rPr>
          <w:sz w:val="24"/>
          <w:szCs w:val="24"/>
        </w:rPr>
        <w:t>о мерах по организации безаварийного пропуска паводковых вод, сокращению возможного ущерба населению и объектам экономики города в период весеннего половодья 20</w:t>
      </w:r>
      <w:r w:rsidR="00911A27">
        <w:rPr>
          <w:sz w:val="24"/>
          <w:szCs w:val="24"/>
        </w:rPr>
        <w:t>20</w:t>
      </w:r>
      <w:r w:rsidR="00663D58" w:rsidRPr="00D57991">
        <w:rPr>
          <w:sz w:val="24"/>
          <w:szCs w:val="24"/>
        </w:rPr>
        <w:t xml:space="preserve"> г</w:t>
      </w:r>
      <w:r w:rsidR="00223B41" w:rsidRPr="00D57991">
        <w:rPr>
          <w:sz w:val="24"/>
          <w:szCs w:val="24"/>
        </w:rPr>
        <w:t>ода</w:t>
      </w:r>
      <w:r w:rsidR="00663D58" w:rsidRPr="00D57991">
        <w:rPr>
          <w:sz w:val="24"/>
          <w:szCs w:val="24"/>
        </w:rPr>
        <w:t xml:space="preserve">. </w:t>
      </w:r>
    </w:p>
    <w:p w:rsidR="00C618FA" w:rsidRPr="00C05783" w:rsidRDefault="00C618FA" w:rsidP="00C618FA">
      <w:pPr>
        <w:spacing w:line="276" w:lineRule="auto"/>
        <w:ind w:firstLine="599"/>
        <w:jc w:val="both"/>
      </w:pPr>
      <w:r w:rsidRPr="00C05783">
        <w:t xml:space="preserve"> РЕШИЛИ: </w:t>
      </w:r>
    </w:p>
    <w:p w:rsidR="00C618FA" w:rsidRPr="00C05783" w:rsidRDefault="0046102A" w:rsidP="00C618FA">
      <w:pPr>
        <w:spacing w:line="276" w:lineRule="auto"/>
        <w:ind w:firstLine="599"/>
        <w:jc w:val="both"/>
      </w:pPr>
      <w:r w:rsidRPr="00C05783">
        <w:t>3</w:t>
      </w:r>
      <w:r w:rsidR="00C618FA" w:rsidRPr="00C05783">
        <w:t>.1 Принять информацию к сведению.</w:t>
      </w:r>
    </w:p>
    <w:p w:rsidR="00C618FA" w:rsidRPr="00C05783" w:rsidRDefault="0046102A" w:rsidP="00C618FA">
      <w:pPr>
        <w:spacing w:line="276" w:lineRule="auto"/>
        <w:ind w:firstLine="599"/>
        <w:jc w:val="both"/>
      </w:pPr>
      <w:r w:rsidRPr="00C05783">
        <w:t>3</w:t>
      </w:r>
      <w:r w:rsidR="00C618FA" w:rsidRPr="00C05783">
        <w:t xml:space="preserve">.2 Утвердить решение КЧС и ПБ города от </w:t>
      </w:r>
      <w:r w:rsidR="0016239F">
        <w:t>12</w:t>
      </w:r>
      <w:r w:rsidR="00C618FA" w:rsidRPr="00C05783">
        <w:t>.02.20</w:t>
      </w:r>
      <w:r w:rsidR="008C1A0E">
        <w:t>20</w:t>
      </w:r>
      <w:r w:rsidR="00C618FA" w:rsidRPr="00C05783">
        <w:t xml:space="preserve"> № 3 «О мерах по организации безаварийного пропуска паводковых вод, сокращению возможного ущерба населению и объектам экономики города в период весеннего половодья 20</w:t>
      </w:r>
      <w:r w:rsidR="00911A27">
        <w:t>20</w:t>
      </w:r>
      <w:r w:rsidR="00C618FA" w:rsidRPr="00C05783">
        <w:t xml:space="preserve"> года» (те</w:t>
      </w:r>
      <w:r w:rsidR="00140794" w:rsidRPr="00C05783">
        <w:t>к</w:t>
      </w:r>
      <w:r w:rsidR="00C618FA" w:rsidRPr="00C05783">
        <w:t>ст решения прилагается).</w:t>
      </w:r>
    </w:p>
    <w:p w:rsidR="00864058" w:rsidRPr="006A063D" w:rsidRDefault="00C9252C" w:rsidP="00864058">
      <w:pPr>
        <w:tabs>
          <w:tab w:val="left" w:pos="709"/>
        </w:tabs>
        <w:ind w:right="-2" w:firstLine="599"/>
        <w:jc w:val="both"/>
      </w:pPr>
      <w:r>
        <w:t>4</w:t>
      </w:r>
      <w:r w:rsidR="00864058" w:rsidRPr="006A063D">
        <w:t>. СЛУШАЛИ:</w:t>
      </w:r>
    </w:p>
    <w:p w:rsidR="00911A27" w:rsidRPr="006A063D" w:rsidRDefault="00911A27" w:rsidP="00911A27">
      <w:pPr>
        <w:tabs>
          <w:tab w:val="left" w:pos="709"/>
        </w:tabs>
        <w:ind w:right="-2" w:firstLine="599"/>
        <w:jc w:val="both"/>
      </w:pPr>
      <w:r w:rsidRPr="006A063D">
        <w:t xml:space="preserve">- </w:t>
      </w:r>
      <w:r w:rsidR="00085644" w:rsidRPr="00D57991">
        <w:t>Растегаева Олега Леоновича - начальник</w:t>
      </w:r>
      <w:r w:rsidR="00085644">
        <w:t>а</w:t>
      </w:r>
      <w:r w:rsidR="00085644" w:rsidRPr="00D57991">
        <w:t xml:space="preserve"> муниципального казенного учреждения «Управление ГОЧС города Волгодонска» </w:t>
      </w:r>
      <w:r>
        <w:t>-</w:t>
      </w:r>
      <w:r w:rsidRPr="006A063D">
        <w:t xml:space="preserve"> об утверждении </w:t>
      </w:r>
      <w:r>
        <w:t>к</w:t>
      </w:r>
      <w:r w:rsidRPr="006A063D">
        <w:t>омплексного плана по обучению неработающего населения в области гражданской защиты муниципального образования «Город Волгодонск» на 20</w:t>
      </w:r>
      <w:r w:rsidR="008C1A0E">
        <w:t>20</w:t>
      </w:r>
      <w:r w:rsidRPr="006A063D">
        <w:t xml:space="preserve"> год.</w:t>
      </w:r>
    </w:p>
    <w:p w:rsidR="00864058" w:rsidRPr="006A063D" w:rsidRDefault="00864058" w:rsidP="00864058">
      <w:pPr>
        <w:tabs>
          <w:tab w:val="left" w:pos="709"/>
        </w:tabs>
        <w:ind w:right="-2" w:firstLine="599"/>
        <w:jc w:val="both"/>
      </w:pPr>
      <w:r w:rsidRPr="006A063D">
        <w:t xml:space="preserve"> РЕШИЛИ:</w:t>
      </w:r>
    </w:p>
    <w:p w:rsidR="00864058" w:rsidRPr="006A063D" w:rsidRDefault="00C9252C" w:rsidP="00957EA7">
      <w:pPr>
        <w:spacing w:line="276" w:lineRule="auto"/>
        <w:ind w:firstLine="599"/>
        <w:jc w:val="both"/>
      </w:pPr>
      <w:r>
        <w:t xml:space="preserve"> 4</w:t>
      </w:r>
      <w:r w:rsidR="00864058" w:rsidRPr="006A063D">
        <w:t>.1 Принять информацию к сведению.</w:t>
      </w:r>
    </w:p>
    <w:p w:rsidR="00911A27" w:rsidRPr="006A063D" w:rsidRDefault="00911A27" w:rsidP="00911A27">
      <w:pPr>
        <w:tabs>
          <w:tab w:val="left" w:pos="709"/>
        </w:tabs>
        <w:ind w:right="-2" w:firstLine="599"/>
        <w:jc w:val="both"/>
      </w:pPr>
      <w:r>
        <w:t xml:space="preserve"> 4</w:t>
      </w:r>
      <w:r w:rsidRPr="006A063D">
        <w:t xml:space="preserve">.2 Утвердить </w:t>
      </w:r>
      <w:r>
        <w:t>к</w:t>
      </w:r>
      <w:r w:rsidRPr="006A063D">
        <w:t>омплексный план по обучению неработающего населения в области гражданской защиты муниципального образования «Город Волгодонск» на 20</w:t>
      </w:r>
      <w:r w:rsidR="005D56AD">
        <w:t>20</w:t>
      </w:r>
      <w:r w:rsidRPr="006A063D">
        <w:t xml:space="preserve"> год.</w:t>
      </w:r>
    </w:p>
    <w:p w:rsidR="003879D6" w:rsidRPr="006A063D" w:rsidRDefault="00911A27" w:rsidP="00911A27">
      <w:pPr>
        <w:ind w:right="141"/>
        <w:jc w:val="both"/>
      </w:pPr>
      <w:r>
        <w:t xml:space="preserve">            </w:t>
      </w:r>
      <w:r w:rsidR="00C9252C">
        <w:t>5</w:t>
      </w:r>
      <w:r w:rsidR="003879D6" w:rsidRPr="006A063D">
        <w:t>. СЛУШАЛИ:</w:t>
      </w:r>
    </w:p>
    <w:p w:rsidR="003879D6" w:rsidRPr="00D57991" w:rsidRDefault="003879D6" w:rsidP="00D57991">
      <w:pPr>
        <w:pStyle w:val="ad"/>
        <w:ind w:left="0" w:firstLine="708"/>
        <w:jc w:val="both"/>
        <w:rPr>
          <w:sz w:val="24"/>
          <w:szCs w:val="24"/>
        </w:rPr>
      </w:pPr>
      <w:r w:rsidRPr="00D57991">
        <w:rPr>
          <w:sz w:val="24"/>
          <w:szCs w:val="24"/>
        </w:rPr>
        <w:t>- Растегаева Олега Леоновича</w:t>
      </w:r>
      <w:r w:rsidR="00D57991" w:rsidRPr="00D57991">
        <w:rPr>
          <w:sz w:val="24"/>
          <w:szCs w:val="24"/>
        </w:rPr>
        <w:t xml:space="preserve"> - начальника муниципального казенного учреждения «Управление ГОЧС города Волгодонска» - </w:t>
      </w:r>
      <w:r w:rsidRPr="00D57991">
        <w:rPr>
          <w:sz w:val="24"/>
          <w:szCs w:val="24"/>
        </w:rPr>
        <w:t xml:space="preserve"> об утверждении состава оперативного штаба КЧС и ПБ города Волгодонска при возникновении чрезвычайных ситуаций (происшествий) (ЧС-ЧП) природного и техногенного характера.</w:t>
      </w:r>
      <w:r w:rsidR="007A1913">
        <w:rPr>
          <w:sz w:val="24"/>
          <w:szCs w:val="24"/>
        </w:rPr>
        <w:t xml:space="preserve"> </w:t>
      </w:r>
    </w:p>
    <w:p w:rsidR="003879D6" w:rsidRDefault="003879D6" w:rsidP="003879D6">
      <w:pPr>
        <w:tabs>
          <w:tab w:val="left" w:pos="567"/>
          <w:tab w:val="left" w:pos="709"/>
        </w:tabs>
        <w:ind w:right="-2" w:firstLine="599"/>
        <w:jc w:val="both"/>
      </w:pPr>
      <w:r w:rsidRPr="006A063D">
        <w:t>РЕШИЛИ:</w:t>
      </w:r>
    </w:p>
    <w:p w:rsidR="00685E18" w:rsidRPr="006A063D" w:rsidRDefault="00685E18" w:rsidP="00685E18">
      <w:pPr>
        <w:spacing w:line="276" w:lineRule="auto"/>
        <w:ind w:firstLine="599"/>
        <w:jc w:val="both"/>
      </w:pPr>
      <w:r w:rsidRPr="006A063D">
        <w:t>Принять информацию к сведению.</w:t>
      </w:r>
    </w:p>
    <w:p w:rsidR="00A0553D" w:rsidRPr="00B711B9" w:rsidRDefault="00A0553D" w:rsidP="00643388">
      <w:pPr>
        <w:tabs>
          <w:tab w:val="left" w:pos="9356"/>
        </w:tabs>
        <w:ind w:right="-2"/>
        <w:jc w:val="both"/>
        <w:rPr>
          <w:b/>
          <w:color w:val="FF0000"/>
        </w:rPr>
      </w:pPr>
    </w:p>
    <w:p w:rsidR="00B6277B" w:rsidRDefault="00B6277B" w:rsidP="00B6277B">
      <w:r>
        <w:t xml:space="preserve">Председатель КЧС и ПБ города Волгодонска                                                </w:t>
      </w:r>
      <w:r w:rsidR="002A7AD2">
        <w:t xml:space="preserve">  </w:t>
      </w:r>
      <w:r>
        <w:t xml:space="preserve"> </w:t>
      </w:r>
      <w:r w:rsidR="00C618FA">
        <w:t xml:space="preserve">  </w:t>
      </w:r>
      <w:r>
        <w:t xml:space="preserve"> В.П. Мельников</w:t>
      </w:r>
    </w:p>
    <w:p w:rsidR="00085644" w:rsidRDefault="00085644" w:rsidP="003A78CC"/>
    <w:p w:rsidR="001D60EC" w:rsidRDefault="00B6277B" w:rsidP="003A78CC">
      <w:r w:rsidRPr="00CC2498">
        <w:t xml:space="preserve">Секретарь КЧС и ПБ города Волгодонска                       </w:t>
      </w:r>
      <w:r>
        <w:t xml:space="preserve">              </w:t>
      </w:r>
      <w:r w:rsidRPr="00CC2498">
        <w:t xml:space="preserve">          </w:t>
      </w:r>
      <w:r>
        <w:t xml:space="preserve">  </w:t>
      </w:r>
      <w:r w:rsidRPr="00CC2498">
        <w:t xml:space="preserve">  </w:t>
      </w:r>
      <w:r w:rsidR="002A7AD2">
        <w:t xml:space="preserve">  </w:t>
      </w:r>
      <w:r w:rsidRPr="00CC2498">
        <w:t xml:space="preserve">    </w:t>
      </w:r>
      <w:r w:rsidR="00C618FA">
        <w:t xml:space="preserve">  </w:t>
      </w:r>
      <w:r w:rsidRPr="00CC2498">
        <w:t xml:space="preserve">  Т.В. Федорова</w:t>
      </w:r>
    </w:p>
    <w:p w:rsidR="001D60EC" w:rsidRPr="00DF3835" w:rsidRDefault="001D60EC" w:rsidP="001D60EC">
      <w:pPr>
        <w:pStyle w:val="4"/>
        <w:jc w:val="center"/>
        <w:rPr>
          <w:b w:val="0"/>
        </w:rPr>
      </w:pPr>
      <w:r w:rsidRPr="001D60EC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АДМИНИСТРАЦИЯ</w:t>
      </w:r>
    </w:p>
    <w:p w:rsidR="001D60EC" w:rsidRPr="00DF3835" w:rsidRDefault="001D60EC" w:rsidP="001D60EC">
      <w:pPr>
        <w:tabs>
          <w:tab w:val="left" w:pos="9072"/>
        </w:tabs>
        <w:ind w:right="283"/>
        <w:jc w:val="center"/>
      </w:pPr>
      <w:r w:rsidRPr="00DF3835">
        <w:t>города Волгодонска Ростовской области</w:t>
      </w:r>
    </w:p>
    <w:p w:rsidR="001D60EC" w:rsidRPr="00DF3835" w:rsidRDefault="001D60EC" w:rsidP="001D60EC">
      <w:pPr>
        <w:tabs>
          <w:tab w:val="left" w:pos="9072"/>
        </w:tabs>
        <w:ind w:right="283"/>
        <w:jc w:val="center"/>
        <w:rPr>
          <w:sz w:val="40"/>
        </w:rPr>
      </w:pPr>
    </w:p>
    <w:p w:rsidR="001D60EC" w:rsidRPr="00DF3835" w:rsidRDefault="001D60EC" w:rsidP="001D60EC">
      <w:pPr>
        <w:tabs>
          <w:tab w:val="left" w:pos="9356"/>
        </w:tabs>
        <w:jc w:val="center"/>
      </w:pPr>
      <w:r w:rsidRPr="00DF3835">
        <w:t>Комиссия по предупреждению и ликвидации чрезвычайных</w:t>
      </w:r>
    </w:p>
    <w:p w:rsidR="001D60EC" w:rsidRPr="00DF3835" w:rsidRDefault="001D60EC" w:rsidP="001D60EC">
      <w:pPr>
        <w:tabs>
          <w:tab w:val="left" w:pos="9356"/>
        </w:tabs>
        <w:jc w:val="center"/>
      </w:pPr>
      <w:r w:rsidRPr="00DF3835">
        <w:t>ситуаций и обеспечению пожарной безопасности города Волгодонска</w:t>
      </w:r>
    </w:p>
    <w:p w:rsidR="001D60EC" w:rsidRPr="00DF3835" w:rsidRDefault="001D60EC" w:rsidP="001D60EC">
      <w:pPr>
        <w:tabs>
          <w:tab w:val="left" w:pos="9356"/>
        </w:tabs>
        <w:jc w:val="center"/>
      </w:pPr>
    </w:p>
    <w:p w:rsidR="001D60EC" w:rsidRPr="00DF3835" w:rsidRDefault="001D60EC" w:rsidP="001D60EC">
      <w:pPr>
        <w:tabs>
          <w:tab w:val="left" w:pos="9356"/>
        </w:tabs>
        <w:jc w:val="center"/>
        <w:rPr>
          <w:sz w:val="28"/>
        </w:rPr>
      </w:pPr>
      <w:r w:rsidRPr="00DF3835">
        <w:rPr>
          <w:sz w:val="28"/>
        </w:rPr>
        <w:t>РЕШЕНИЕ</w:t>
      </w:r>
      <w:r>
        <w:rPr>
          <w:sz w:val="28"/>
        </w:rPr>
        <w:t xml:space="preserve"> </w:t>
      </w:r>
      <w:r w:rsidRPr="00DF3835">
        <w:rPr>
          <w:sz w:val="28"/>
        </w:rPr>
        <w:t xml:space="preserve">№ </w:t>
      </w:r>
      <w:r w:rsidRPr="00DF3835">
        <w:t>1</w:t>
      </w:r>
    </w:p>
    <w:p w:rsidR="001D60EC" w:rsidRPr="00DF3835" w:rsidRDefault="001D60EC" w:rsidP="001D60EC">
      <w:pPr>
        <w:tabs>
          <w:tab w:val="left" w:pos="9356"/>
        </w:tabs>
        <w:jc w:val="center"/>
        <w:rPr>
          <w:sz w:val="32"/>
        </w:rPr>
      </w:pPr>
    </w:p>
    <w:p w:rsidR="001D60EC" w:rsidRPr="00DF3835" w:rsidRDefault="001D60EC" w:rsidP="001D60EC">
      <w:pPr>
        <w:tabs>
          <w:tab w:val="left" w:pos="9356"/>
        </w:tabs>
        <w:rPr>
          <w:u w:val="single"/>
        </w:rPr>
      </w:pPr>
      <w:r>
        <w:t>11</w:t>
      </w:r>
      <w:r w:rsidRPr="00DF3835">
        <w:t xml:space="preserve"> февраля 20</w:t>
      </w:r>
      <w:r>
        <w:t>20</w:t>
      </w:r>
      <w:r w:rsidRPr="00DF3835">
        <w:t xml:space="preserve"> года                                                                                     </w:t>
      </w:r>
      <w:r>
        <w:t xml:space="preserve">        </w:t>
      </w:r>
      <w:r w:rsidRPr="00DF3835">
        <w:t xml:space="preserve">  протокол № 1</w:t>
      </w:r>
    </w:p>
    <w:p w:rsidR="001D60EC" w:rsidRPr="00DF3835" w:rsidRDefault="00D3213B" w:rsidP="001D60EC">
      <w:pPr>
        <w:tabs>
          <w:tab w:val="left" w:pos="9356"/>
        </w:tabs>
        <w:ind w:right="-2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41" type="#_x0000_t202" style="position:absolute;margin-left:-7.3pt;margin-top:9.4pt;width:476.5pt;height:8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NZsgIAALo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" filled="f" stroked="f">
            <v:textbox style="mso-next-textbox:#Text Box 11">
              <w:txbxContent>
                <w:p w:rsidR="00BD66F3" w:rsidRDefault="00BD66F3" w:rsidP="001D60EC">
                  <w:r>
                    <w:t>О</w:t>
                  </w:r>
                  <w:r w:rsidRPr="0005120C">
                    <w:t>б организации</w:t>
                  </w:r>
                  <w:r>
                    <w:t xml:space="preserve"> </w:t>
                  </w:r>
                  <w:r w:rsidRPr="0005120C">
                    <w:t>выполнения</w:t>
                  </w:r>
                </w:p>
                <w:p w:rsidR="00BD66F3" w:rsidRDefault="00BD66F3" w:rsidP="001D60EC">
                  <w:r>
                    <w:t>м</w:t>
                  </w:r>
                  <w:r w:rsidRPr="0005120C">
                    <w:t>ероприятий</w:t>
                  </w:r>
                  <w:r>
                    <w:t xml:space="preserve"> п</w:t>
                  </w:r>
                  <w:r w:rsidRPr="0005120C">
                    <w:t>ожарной</w:t>
                  </w:r>
                  <w:r>
                    <w:t xml:space="preserve"> </w:t>
                  </w:r>
                  <w:r w:rsidRPr="0005120C">
                    <w:t>безопасности</w:t>
                  </w:r>
                </w:p>
                <w:p w:rsidR="00BD66F3" w:rsidRDefault="00BD66F3" w:rsidP="001D60EC">
                  <w:r w:rsidRPr="0005120C">
                    <w:t>и мерах по предотвращению</w:t>
                  </w:r>
                  <w:r>
                    <w:t xml:space="preserve"> </w:t>
                  </w:r>
                  <w:r w:rsidRPr="0005120C">
                    <w:t>выжигания</w:t>
                  </w:r>
                </w:p>
                <w:p w:rsidR="00BD66F3" w:rsidRDefault="00BD66F3" w:rsidP="001D60EC">
                  <w:r w:rsidRPr="0005120C">
                    <w:t>сухой растит</w:t>
                  </w:r>
                  <w:r>
                    <w:t>ельности на т</w:t>
                  </w:r>
                  <w:r w:rsidRPr="0005120C">
                    <w:t>ерритории</w:t>
                  </w:r>
                </w:p>
                <w:p w:rsidR="00BD66F3" w:rsidRPr="0005120C" w:rsidRDefault="00BD66F3" w:rsidP="001D60EC">
                  <w:r w:rsidRPr="0005120C">
                    <w:t xml:space="preserve">города Волгодонска </w:t>
                  </w:r>
                  <w:r>
                    <w:t>на</w:t>
                  </w:r>
                  <w:r w:rsidRPr="0005120C">
                    <w:t xml:space="preserve"> </w:t>
                  </w:r>
                  <w:r>
                    <w:t>2020 год</w:t>
                  </w:r>
                  <w:r w:rsidRPr="0005120C">
                    <w:t xml:space="preserve">  </w:t>
                  </w:r>
                </w:p>
              </w:txbxContent>
            </v:textbox>
          </v:shape>
        </w:pict>
      </w:r>
    </w:p>
    <w:p w:rsidR="001D60EC" w:rsidRPr="00DF3835" w:rsidRDefault="001D60EC" w:rsidP="001D60EC">
      <w:pPr>
        <w:tabs>
          <w:tab w:val="left" w:pos="9072"/>
        </w:tabs>
        <w:ind w:right="283"/>
      </w:pPr>
    </w:p>
    <w:p w:rsidR="001D60EC" w:rsidRPr="00DF3835" w:rsidRDefault="001D60EC" w:rsidP="001D60EC">
      <w:pPr>
        <w:tabs>
          <w:tab w:val="left" w:pos="9072"/>
        </w:tabs>
        <w:ind w:right="283"/>
        <w:jc w:val="center"/>
      </w:pPr>
    </w:p>
    <w:p w:rsidR="001D60EC" w:rsidRDefault="001D60EC" w:rsidP="001D60EC">
      <w:pPr>
        <w:tabs>
          <w:tab w:val="left" w:pos="7305"/>
        </w:tabs>
        <w:ind w:right="283"/>
        <w:rPr>
          <w:b/>
        </w:rPr>
      </w:pPr>
      <w:r>
        <w:rPr>
          <w:b/>
        </w:rPr>
        <w:tab/>
      </w:r>
    </w:p>
    <w:p w:rsidR="001D60EC" w:rsidRDefault="001D60EC" w:rsidP="001D60EC">
      <w:pPr>
        <w:tabs>
          <w:tab w:val="left" w:pos="7305"/>
        </w:tabs>
        <w:ind w:right="283"/>
        <w:rPr>
          <w:b/>
        </w:rPr>
      </w:pPr>
    </w:p>
    <w:p w:rsidR="001D60EC" w:rsidRDefault="001D60EC" w:rsidP="001D60EC">
      <w:pPr>
        <w:tabs>
          <w:tab w:val="left" w:pos="7305"/>
        </w:tabs>
        <w:ind w:right="283"/>
        <w:rPr>
          <w:b/>
        </w:rPr>
      </w:pPr>
    </w:p>
    <w:p w:rsidR="001D60EC" w:rsidRDefault="001D60EC" w:rsidP="001D60EC">
      <w:pPr>
        <w:ind w:firstLine="709"/>
        <w:jc w:val="both"/>
      </w:pPr>
    </w:p>
    <w:p w:rsidR="001D60EC" w:rsidRPr="009808AC" w:rsidRDefault="001D60EC" w:rsidP="001D60EC">
      <w:pPr>
        <w:ind w:firstLine="709"/>
        <w:jc w:val="both"/>
      </w:pPr>
      <w:r w:rsidRPr="006A5C7B">
        <w:t xml:space="preserve">В соответствии с </w:t>
      </w:r>
      <w:r>
        <w:t>ф</w:t>
      </w:r>
      <w:r w:rsidRPr="006A5C7B">
        <w:t>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Ростовской области от 25.11.2004 № 202-ЗС «О пожарной безопасности», 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</w:t>
      </w:r>
      <w:r w:rsidRPr="005F7F96">
        <w:rPr>
          <w:color w:val="000000" w:themeColor="text1"/>
        </w:rPr>
        <w:t>,</w:t>
      </w:r>
      <w:r w:rsidRPr="006A5C7B">
        <w:t xml:space="preserve"> руководствуясь Правилами противопожарного режима в Российской Федерации, утвержд</w:t>
      </w:r>
      <w:r>
        <w:t>е</w:t>
      </w:r>
      <w:r w:rsidRPr="006A5C7B">
        <w:t xml:space="preserve">нными постановлением Правительства Российской Федерации от 25.04.2012 № 390, указаниями Главного управления МЧС России </w:t>
      </w:r>
      <w:r>
        <w:t xml:space="preserve">по Ростовской области и в целях </w:t>
      </w:r>
      <w:r w:rsidRPr="006A5C7B">
        <w:t>предупреждения пожаров, связанных с выжиганием сухой растительности, повышения уровня противопожарной защиты объектов и территорий садоводств, комиссия по предупреждению и ликвидации чрезвычайных с</w:t>
      </w:r>
      <w:r>
        <w:t xml:space="preserve">итуаций и обеспечению пожарной </w:t>
      </w:r>
      <w:r w:rsidRPr="006A5C7B">
        <w:t>безопасности города</w:t>
      </w:r>
    </w:p>
    <w:p w:rsidR="001D60EC" w:rsidRPr="00341BA9" w:rsidRDefault="001D60EC" w:rsidP="001D60EC">
      <w:pPr>
        <w:tabs>
          <w:tab w:val="left" w:pos="709"/>
        </w:tabs>
        <w:jc w:val="both"/>
      </w:pPr>
    </w:p>
    <w:p w:rsidR="001D60EC" w:rsidRPr="006A5C7B" w:rsidRDefault="001D60EC" w:rsidP="001D60EC">
      <w:pPr>
        <w:jc w:val="both"/>
      </w:pPr>
      <w:r w:rsidRPr="006A5C7B">
        <w:t>РЕШАЕТ:</w:t>
      </w:r>
    </w:p>
    <w:p w:rsidR="001D60EC" w:rsidRDefault="001D60EC" w:rsidP="001D60EC">
      <w:pPr>
        <w:ind w:right="-1" w:firstLine="709"/>
        <w:jc w:val="both"/>
      </w:pPr>
    </w:p>
    <w:p w:rsidR="001D60EC" w:rsidRPr="006A5C7B" w:rsidRDefault="001D60EC" w:rsidP="001D60EC">
      <w:pPr>
        <w:ind w:firstLine="709"/>
        <w:jc w:val="both"/>
      </w:pPr>
      <w:r>
        <w:t xml:space="preserve">1. Утвердить </w:t>
      </w:r>
      <w:r w:rsidRPr="006A5C7B">
        <w:t xml:space="preserve">План </w:t>
      </w:r>
      <w:r w:rsidRPr="0005120C">
        <w:t>выполнения</w:t>
      </w:r>
      <w:r>
        <w:t xml:space="preserve"> м</w:t>
      </w:r>
      <w:r w:rsidRPr="0005120C">
        <w:t>ероприятий</w:t>
      </w:r>
      <w:r>
        <w:t xml:space="preserve"> п</w:t>
      </w:r>
      <w:r w:rsidRPr="0005120C">
        <w:t>ожарной</w:t>
      </w:r>
      <w:r>
        <w:t xml:space="preserve"> </w:t>
      </w:r>
      <w:r w:rsidRPr="0005120C">
        <w:t>безопасности</w:t>
      </w:r>
      <w:r>
        <w:t xml:space="preserve"> </w:t>
      </w:r>
      <w:r w:rsidRPr="0005120C">
        <w:t>и мерах по предотвращению</w:t>
      </w:r>
      <w:r>
        <w:t xml:space="preserve"> </w:t>
      </w:r>
      <w:r w:rsidRPr="0005120C">
        <w:t>выжигания</w:t>
      </w:r>
      <w:r>
        <w:t xml:space="preserve"> </w:t>
      </w:r>
      <w:r w:rsidRPr="0005120C">
        <w:t>сухой растит</w:t>
      </w:r>
      <w:r>
        <w:t>ельности на т</w:t>
      </w:r>
      <w:r w:rsidRPr="0005120C">
        <w:t>ерритории</w:t>
      </w:r>
      <w:r>
        <w:t xml:space="preserve"> </w:t>
      </w:r>
      <w:r w:rsidRPr="006A5C7B">
        <w:t>муниципального образования «Город Волгодонск»</w:t>
      </w:r>
      <w:r w:rsidRPr="0005120C">
        <w:t xml:space="preserve"> </w:t>
      </w:r>
      <w:r>
        <w:t>на</w:t>
      </w:r>
      <w:r w:rsidRPr="006A5C7B">
        <w:t xml:space="preserve"> </w:t>
      </w:r>
      <w:r>
        <w:t>2020</w:t>
      </w:r>
      <w:r w:rsidRPr="006A5C7B">
        <w:t xml:space="preserve"> год (</w:t>
      </w:r>
      <w:r>
        <w:t>п</w:t>
      </w:r>
      <w:r w:rsidRPr="006A5C7B">
        <w:t>риложение 1).</w:t>
      </w:r>
    </w:p>
    <w:p w:rsidR="001D60EC" w:rsidRPr="006A5C7B" w:rsidRDefault="001D60EC" w:rsidP="001D60EC">
      <w:pPr>
        <w:ind w:right="-1" w:firstLine="709"/>
        <w:jc w:val="both"/>
      </w:pPr>
      <w:r w:rsidRPr="006A5C7B">
        <w:tab/>
      </w:r>
      <w:r>
        <w:t>1.1</w:t>
      </w:r>
      <w:r w:rsidRPr="006A5C7B">
        <w:t xml:space="preserve"> Ответственным исполнителям План</w:t>
      </w:r>
      <w:r>
        <w:t>а</w:t>
      </w:r>
      <w:r w:rsidRPr="006A5C7B">
        <w:t xml:space="preserve"> </w:t>
      </w:r>
      <w:r w:rsidRPr="0005120C">
        <w:t>выполнения</w:t>
      </w:r>
      <w:r>
        <w:t xml:space="preserve"> м</w:t>
      </w:r>
      <w:r w:rsidRPr="0005120C">
        <w:t>ероприятий</w:t>
      </w:r>
      <w:r>
        <w:t xml:space="preserve"> п</w:t>
      </w:r>
      <w:r w:rsidRPr="0005120C">
        <w:t>ожарной</w:t>
      </w:r>
      <w:r>
        <w:t xml:space="preserve"> </w:t>
      </w:r>
      <w:r w:rsidRPr="0005120C">
        <w:t>безопасности</w:t>
      </w:r>
      <w:r>
        <w:t xml:space="preserve"> </w:t>
      </w:r>
      <w:r w:rsidRPr="0005120C">
        <w:t>и мерах по предотвращению</w:t>
      </w:r>
      <w:r>
        <w:t xml:space="preserve"> </w:t>
      </w:r>
      <w:r w:rsidRPr="0005120C">
        <w:t>выжигания</w:t>
      </w:r>
      <w:r>
        <w:t xml:space="preserve"> </w:t>
      </w:r>
      <w:r w:rsidRPr="0005120C">
        <w:t>сухой растит</w:t>
      </w:r>
      <w:r>
        <w:t>ельности на т</w:t>
      </w:r>
      <w:r w:rsidRPr="0005120C">
        <w:t>ерритории</w:t>
      </w:r>
      <w:r>
        <w:t xml:space="preserve"> </w:t>
      </w:r>
      <w:r w:rsidRPr="006A5C7B">
        <w:t>муниципального образования «Город Волгодонск»</w:t>
      </w:r>
      <w:r w:rsidRPr="0005120C">
        <w:t xml:space="preserve"> </w:t>
      </w:r>
      <w:r>
        <w:t>на</w:t>
      </w:r>
      <w:r w:rsidRPr="006A5C7B">
        <w:t xml:space="preserve"> </w:t>
      </w:r>
      <w:r>
        <w:t>2020 год</w:t>
      </w:r>
      <w:r w:rsidRPr="006A5C7B">
        <w:t xml:space="preserve"> </w:t>
      </w:r>
      <w:r>
        <w:t>по истечению</w:t>
      </w:r>
      <w:r w:rsidRPr="006A5C7B">
        <w:t xml:space="preserve"> указанны</w:t>
      </w:r>
      <w:r>
        <w:t>х</w:t>
      </w:r>
      <w:r w:rsidRPr="006A5C7B">
        <w:t xml:space="preserve"> срок</w:t>
      </w:r>
      <w:r>
        <w:t>ов</w:t>
      </w:r>
      <w:r w:rsidRPr="006A5C7B">
        <w:t xml:space="preserve"> представить письменную информацию о выполнении поручени</w:t>
      </w:r>
      <w:r>
        <w:t>й в муниципальное казенное учреждение</w:t>
      </w:r>
      <w:r w:rsidRPr="004F703A">
        <w:t xml:space="preserve"> </w:t>
      </w:r>
      <w:r>
        <w:t>«Управление ГОЧС города Волгодонска»</w:t>
      </w:r>
      <w:r w:rsidRPr="006A5C7B">
        <w:t xml:space="preserve">. </w:t>
      </w:r>
    </w:p>
    <w:p w:rsidR="001D60EC" w:rsidRPr="006A5C7B" w:rsidRDefault="001D60EC" w:rsidP="001D60EC">
      <w:pPr>
        <w:ind w:right="-1" w:firstLine="709"/>
        <w:jc w:val="both"/>
      </w:pPr>
      <w:r>
        <w:t>2.</w:t>
      </w:r>
      <w:r w:rsidRPr="006A5C7B">
        <w:t xml:space="preserve"> Утвердить Состав межведомственной гру</w:t>
      </w:r>
      <w:r>
        <w:t xml:space="preserve">ппы по контролю за выполнением </w:t>
      </w:r>
      <w:r w:rsidRPr="006A5C7B">
        <w:t>компле</w:t>
      </w:r>
      <w:r>
        <w:t>кса противопожарных мероприятий</w:t>
      </w:r>
      <w:r w:rsidRPr="006A5C7B">
        <w:t xml:space="preserve"> на территории муниципального образования «Город Волгодонск» (</w:t>
      </w:r>
      <w:r>
        <w:t>п</w:t>
      </w:r>
      <w:r w:rsidRPr="006A5C7B">
        <w:t>риложение 2).</w:t>
      </w:r>
    </w:p>
    <w:p w:rsidR="001D60EC" w:rsidRPr="006A5C7B" w:rsidRDefault="001D60EC" w:rsidP="001D60EC">
      <w:pPr>
        <w:ind w:right="-1" w:firstLine="709"/>
        <w:jc w:val="both"/>
      </w:pPr>
      <w:r>
        <w:t>2.1</w:t>
      </w:r>
      <w:r w:rsidRPr="006A5C7B">
        <w:t xml:space="preserve"> Межведомственной группе постоянно осуществлять подготовку и контроль выполнения комплекса противопожарных мероприятий на территории муниципального образования «Город Волгодонск».</w:t>
      </w:r>
    </w:p>
    <w:p w:rsidR="001D60EC" w:rsidRDefault="001D60EC" w:rsidP="001D60EC">
      <w:pPr>
        <w:ind w:right="-1" w:firstLine="709"/>
        <w:jc w:val="both"/>
      </w:pPr>
      <w:r>
        <w:t xml:space="preserve">3. </w:t>
      </w:r>
      <w:r w:rsidRPr="006A5C7B">
        <w:t xml:space="preserve"> Контроль за исполнением решения оставляю за собой.</w:t>
      </w:r>
    </w:p>
    <w:p w:rsidR="001D60EC" w:rsidRDefault="001D60EC" w:rsidP="001D60EC">
      <w:pPr>
        <w:jc w:val="both"/>
      </w:pPr>
    </w:p>
    <w:p w:rsidR="001D60EC" w:rsidRDefault="001D60EC" w:rsidP="001D60EC">
      <w:pPr>
        <w:jc w:val="both"/>
      </w:pPr>
    </w:p>
    <w:p w:rsidR="001D60EC" w:rsidRDefault="001D60EC" w:rsidP="001D60EC">
      <w:pPr>
        <w:jc w:val="both"/>
        <w:sectPr w:rsidR="001D60EC" w:rsidSect="001D60EC">
          <w:headerReference w:type="default" r:id="rId8"/>
          <w:pgSz w:w="11906" w:h="16838" w:code="9"/>
          <w:pgMar w:top="567" w:right="566" w:bottom="709" w:left="1701" w:header="0" w:footer="0" w:gutter="0"/>
          <w:cols w:space="720"/>
        </w:sectPr>
      </w:pPr>
      <w:r>
        <w:t>П</w:t>
      </w:r>
      <w:r w:rsidRPr="00FD09FE">
        <w:t xml:space="preserve">редседатель КЧС и ПБ города </w:t>
      </w:r>
      <w:r>
        <w:t>Волгодонска</w:t>
      </w:r>
      <w:r w:rsidRPr="00FD09FE">
        <w:t xml:space="preserve">                                             </w:t>
      </w:r>
      <w:r>
        <w:t>В.П. Мельников</w:t>
      </w:r>
    </w:p>
    <w:p w:rsidR="001D60EC" w:rsidRPr="00B5173D" w:rsidRDefault="001D60EC" w:rsidP="001D60EC">
      <w:pPr>
        <w:jc w:val="center"/>
      </w:pPr>
      <w:r w:rsidRPr="00B5173D">
        <w:lastRenderedPageBreak/>
        <w:t>План</w:t>
      </w:r>
    </w:p>
    <w:p w:rsidR="001D60EC" w:rsidRDefault="001D60EC" w:rsidP="001D60EC">
      <w:pPr>
        <w:jc w:val="center"/>
      </w:pPr>
      <w:r w:rsidRPr="0005120C">
        <w:t>выполнения</w:t>
      </w:r>
      <w:r>
        <w:t xml:space="preserve"> м</w:t>
      </w:r>
      <w:r w:rsidRPr="0005120C">
        <w:t>ероприятий</w:t>
      </w:r>
      <w:r>
        <w:t xml:space="preserve"> п</w:t>
      </w:r>
      <w:r w:rsidRPr="0005120C">
        <w:t>ожарной</w:t>
      </w:r>
      <w:r>
        <w:t xml:space="preserve"> </w:t>
      </w:r>
      <w:r w:rsidRPr="0005120C">
        <w:t>безопасности</w:t>
      </w:r>
      <w:r>
        <w:t xml:space="preserve"> </w:t>
      </w:r>
      <w:r w:rsidRPr="0005120C">
        <w:t>и мерах по предотвращению</w:t>
      </w:r>
      <w:r>
        <w:t xml:space="preserve"> </w:t>
      </w:r>
      <w:r w:rsidRPr="0005120C">
        <w:t>выжигания</w:t>
      </w:r>
      <w:r>
        <w:t xml:space="preserve"> </w:t>
      </w:r>
      <w:r w:rsidRPr="0005120C">
        <w:t>сухой растит</w:t>
      </w:r>
      <w:r>
        <w:t xml:space="preserve">ельности </w:t>
      </w:r>
    </w:p>
    <w:p w:rsidR="001D60EC" w:rsidRDefault="001D60EC" w:rsidP="001D60EC">
      <w:pPr>
        <w:jc w:val="center"/>
      </w:pPr>
      <w:r>
        <w:t>на т</w:t>
      </w:r>
      <w:r w:rsidRPr="0005120C">
        <w:t>ерритории</w:t>
      </w:r>
      <w:r>
        <w:t xml:space="preserve"> </w:t>
      </w:r>
      <w:r w:rsidRPr="006A5C7B">
        <w:t>муниципального образования «Город Волгодонск»»</w:t>
      </w:r>
      <w:r w:rsidRPr="0005120C">
        <w:t xml:space="preserve"> </w:t>
      </w:r>
      <w:r>
        <w:t>на 2020 год</w:t>
      </w:r>
    </w:p>
    <w:p w:rsidR="001D60EC" w:rsidRPr="00B5173D" w:rsidRDefault="001D60EC" w:rsidP="001D60EC">
      <w:pPr>
        <w:jc w:val="both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781"/>
        <w:gridCol w:w="1701"/>
        <w:gridCol w:w="3544"/>
      </w:tblGrid>
      <w:tr w:rsidR="001D60EC" w:rsidRPr="00693B6B" w:rsidTr="001D60EC">
        <w:tc>
          <w:tcPr>
            <w:tcW w:w="675" w:type="dxa"/>
            <w:shd w:val="clear" w:color="auto" w:fill="auto"/>
            <w:vAlign w:val="center"/>
          </w:tcPr>
          <w:p w:rsidR="001D60EC" w:rsidRPr="00693B6B" w:rsidRDefault="001D60EC" w:rsidP="00BD66F3">
            <w:pPr>
              <w:jc w:val="both"/>
            </w:pPr>
            <w:r w:rsidRPr="00693B6B">
              <w:t>№</w:t>
            </w:r>
          </w:p>
          <w:p w:rsidR="001D60EC" w:rsidRPr="00693B6B" w:rsidRDefault="001D60EC" w:rsidP="00BD66F3">
            <w:pPr>
              <w:jc w:val="both"/>
            </w:pPr>
            <w:r w:rsidRPr="00693B6B">
              <w:t>п/п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D60EC" w:rsidRPr="00693B6B" w:rsidRDefault="001D60EC" w:rsidP="00BD66F3">
            <w:pPr>
              <w:jc w:val="center"/>
            </w:pPr>
            <w:r w:rsidRPr="00693B6B"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0EC" w:rsidRPr="007A0046" w:rsidRDefault="001D60EC" w:rsidP="00BD66F3">
            <w:pPr>
              <w:ind w:left="-108" w:right="-108"/>
              <w:jc w:val="center"/>
              <w:rPr>
                <w:color w:val="FF0000"/>
              </w:rPr>
            </w:pPr>
            <w:r w:rsidRPr="00E945A0">
              <w:t>Срок исполнения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60EC" w:rsidRPr="00693B6B" w:rsidRDefault="001D60EC" w:rsidP="00BD66F3">
            <w:pPr>
              <w:ind w:left="-108" w:right="-97"/>
              <w:jc w:val="center"/>
            </w:pPr>
            <w:r>
              <w:t>Ответственные и</w:t>
            </w:r>
            <w:r w:rsidRPr="00693B6B">
              <w:t>сполнители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center"/>
            </w:pPr>
            <w:r w:rsidRPr="00693B6B">
              <w:t>1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center"/>
            </w:pPr>
            <w:r w:rsidRPr="00693B6B">
              <w:t>2</w:t>
            </w:r>
          </w:p>
        </w:tc>
        <w:tc>
          <w:tcPr>
            <w:tcW w:w="1701" w:type="dxa"/>
            <w:shd w:val="clear" w:color="auto" w:fill="auto"/>
          </w:tcPr>
          <w:p w:rsidR="001D60EC" w:rsidRPr="007A0046" w:rsidRDefault="001D60EC" w:rsidP="00BD66F3">
            <w:pPr>
              <w:ind w:left="-108" w:right="-108"/>
              <w:jc w:val="center"/>
              <w:rPr>
                <w:color w:val="FF0000"/>
              </w:rPr>
            </w:pPr>
            <w:r w:rsidRPr="00E945A0">
              <w:t>3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4</w:t>
            </w:r>
          </w:p>
        </w:tc>
      </w:tr>
      <w:tr w:rsidR="001D60EC" w:rsidRPr="00693B6B" w:rsidTr="001D60EC">
        <w:tc>
          <w:tcPr>
            <w:tcW w:w="15701" w:type="dxa"/>
            <w:gridSpan w:val="4"/>
            <w:shd w:val="clear" w:color="auto" w:fill="auto"/>
          </w:tcPr>
          <w:p w:rsidR="001D60EC" w:rsidRPr="007A0046" w:rsidRDefault="001D60EC" w:rsidP="00BD66F3">
            <w:pPr>
              <w:ind w:right="-97"/>
              <w:jc w:val="center"/>
              <w:rPr>
                <w:color w:val="FF0000"/>
              </w:rPr>
            </w:pPr>
            <w:r w:rsidRPr="00E945A0">
              <w:t>1</w:t>
            </w:r>
            <w:r>
              <w:t>.</w:t>
            </w:r>
            <w:r w:rsidRPr="00E945A0">
              <w:t xml:space="preserve"> Рекомендовать руководителям предприятий и организаций города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1.1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147EC">
              <w:t>Запретить сжигание листвы, сухой растительности, веток, мусора, полимерной тары, пленки и других отходов на территориях предприятий</w:t>
            </w:r>
            <w:r>
              <w:t>, организаций в весенне-летний пожароопасный период.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1D60EC" w:rsidRPr="002A682B" w:rsidRDefault="001D60EC" w:rsidP="00BD66F3">
            <w:pPr>
              <w:ind w:left="-108" w:right="-97"/>
              <w:jc w:val="center"/>
            </w:pPr>
            <w:r w:rsidRPr="00693B6B">
              <w:t>Руководители предприятий и организаций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1.2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Разработать планы противопожарных мероприятий по подготовке к весенне-летн</w:t>
            </w:r>
            <w:r>
              <w:t>е</w:t>
            </w:r>
            <w:r w:rsidRPr="00693B6B">
              <w:t>му пожароопасному периоду.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До 1</w:t>
            </w:r>
            <w:r>
              <w:t>5</w:t>
            </w:r>
            <w:r w:rsidRPr="00E945A0">
              <w:t>.03</w:t>
            </w:r>
            <w:r>
              <w:t>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  <w:rPr>
                <w:b/>
              </w:rPr>
            </w:pPr>
            <w:r w:rsidRPr="00693B6B">
              <w:t>Руководители предприятий и организаций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1.3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Организовать обучение работников организаци</w:t>
            </w:r>
            <w:r>
              <w:t xml:space="preserve">й мерам пожарной безопасности, </w:t>
            </w:r>
            <w:r w:rsidRPr="00693B6B">
              <w:t>установить порядок, сроки и периодичность прохождения инструктажа по пожарной безопасности.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До 0</w:t>
            </w:r>
            <w:r>
              <w:t>1</w:t>
            </w:r>
            <w:r w:rsidRPr="00E945A0">
              <w:t>.04</w:t>
            </w:r>
            <w:r>
              <w:t>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  <w:rPr>
                <w:b/>
              </w:rPr>
            </w:pPr>
            <w:r w:rsidRPr="00693B6B">
              <w:t>Руководители предприятий и организаций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1.4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Активизировать работу, направленную на информирование персонала о мерах пожарной безопасности на производстве</w:t>
            </w:r>
            <w:r>
              <w:t>, защите от выжигания сухой растительности, соблюдении Правил противопожарного режима в городских лесах</w:t>
            </w:r>
            <w:r w:rsidRPr="00693B6B">
              <w:t>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2020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Руководители предприятий и организаций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1.5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>Организовать очистку</w:t>
            </w:r>
            <w:r w:rsidRPr="006147EC">
              <w:t xml:space="preserve"> территори</w:t>
            </w:r>
            <w:r>
              <w:t>й</w:t>
            </w:r>
            <w:r w:rsidRPr="006147EC">
              <w:t>, закрепленн</w:t>
            </w:r>
            <w:r>
              <w:t>ых</w:t>
            </w:r>
            <w:r w:rsidRPr="006147EC">
              <w:t xml:space="preserve"> за предприятиями, организациями, учреждениями всех вид</w:t>
            </w:r>
            <w:r>
              <w:t>ов</w:t>
            </w:r>
            <w:r w:rsidRPr="006147EC">
              <w:t xml:space="preserve"> собственности от горючих отходов, мусора, тары, сухой травы. Горючие отходы, мусор собирать на специально выделенных площадках в контейнеры или ящики</w:t>
            </w:r>
            <w:r>
              <w:t xml:space="preserve">. </w:t>
            </w:r>
            <w:r w:rsidRPr="007A0046">
              <w:t>Организовать своевременный вывоз и утилизацию сгораемых отходов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До 0</w:t>
            </w:r>
            <w:r>
              <w:t>1</w:t>
            </w:r>
            <w:r w:rsidRPr="00E945A0">
              <w:t>.04</w:t>
            </w:r>
            <w:r>
              <w:t>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  <w:rPr>
                <w:b/>
              </w:rPr>
            </w:pPr>
            <w:r w:rsidRPr="00693B6B">
              <w:t>Руководители предприятий и организаций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>1.6</w:t>
            </w:r>
          </w:p>
        </w:tc>
        <w:tc>
          <w:tcPr>
            <w:tcW w:w="9781" w:type="dxa"/>
            <w:shd w:val="clear" w:color="auto" w:fill="auto"/>
          </w:tcPr>
          <w:p w:rsidR="001D60EC" w:rsidRDefault="001D60EC" w:rsidP="00BD66F3">
            <w:pPr>
              <w:jc w:val="both"/>
            </w:pPr>
            <w:r w:rsidRPr="006147EC">
              <w:t xml:space="preserve">В </w:t>
            </w:r>
            <w:r>
              <w:t xml:space="preserve">весенне-летний </w:t>
            </w:r>
            <w:r w:rsidRPr="006147EC">
              <w:t>пожароопасный период своевременно уничтожать пожнивные и растительные остатки безогневыми способами</w:t>
            </w:r>
            <w:r>
              <w:t xml:space="preserve"> (компостирование, вывоз и т.д.), систематически производить на закрепленных земельных участках, переданных в аренду или на правах собственности, а также территориях, прилегающих к этим участкам, санитарную уборку и вывоз мусора, скашивание газонных трав.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2020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Руководители предприятий и организаций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1.</w:t>
            </w:r>
            <w:r>
              <w:t>7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 xml:space="preserve">Провести осмотр технического состояния </w:t>
            </w:r>
            <w:r w:rsidRPr="00693B6B">
              <w:t xml:space="preserve">первичных средств пожаротушения (огнетушители, комплектация пожарных щитов), а также источников противопожарного водоснабжения, системы автоматической пожарной сигнализации и пожаротушения. Принять меры по устранению выявленных нарушений. 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До 14.03</w:t>
            </w:r>
            <w:r>
              <w:t>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  <w:rPr>
                <w:b/>
              </w:rPr>
            </w:pPr>
            <w:r w:rsidRPr="00693B6B">
              <w:t>Руководители предприятий и организаций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>1.8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>С</w:t>
            </w:r>
            <w:r w:rsidRPr="006147EC">
              <w:t>одержать в исправном</w:t>
            </w:r>
            <w:r>
              <w:t xml:space="preserve"> и доступном</w:t>
            </w:r>
            <w:r w:rsidRPr="006147EC">
              <w:t xml:space="preserve"> состоянии дороги, проезды, подъезды 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препятствующих проезду пожа</w:t>
            </w:r>
            <w:r>
              <w:t xml:space="preserve">рных </w:t>
            </w:r>
            <w:r>
              <w:lastRenderedPageBreak/>
              <w:t>машин, немедленно</w:t>
            </w:r>
            <w:r w:rsidRPr="006147EC">
              <w:t xml:space="preserve"> сообщать в пожарну</w:t>
            </w:r>
            <w:r>
              <w:t>ю охрану по телефонам: 01, с сотового - 101.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>
              <w:lastRenderedPageBreak/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Руководители предприятий и организаций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lastRenderedPageBreak/>
              <w:t>1.9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>В случае возникновения на</w:t>
            </w:r>
            <w:r w:rsidRPr="006147EC">
              <w:t xml:space="preserve"> объектах пожара предоставлять по требованию руководителя тушения пожара имеющуюся технику, которая может быть использована для подвоза воды, эвакуации людей, материальных ценностей </w:t>
            </w:r>
            <w:r>
              <w:t xml:space="preserve">и ликвидации последствий пожара. 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Руководители предприятий и организаций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>1.10</w:t>
            </w:r>
          </w:p>
        </w:tc>
        <w:tc>
          <w:tcPr>
            <w:tcW w:w="9781" w:type="dxa"/>
            <w:shd w:val="clear" w:color="auto" w:fill="auto"/>
          </w:tcPr>
          <w:p w:rsidR="001D60EC" w:rsidRDefault="001D60EC" w:rsidP="00BD66F3">
            <w:pPr>
              <w:pStyle w:val="ConsPlusNormal"/>
              <w:jc w:val="both"/>
              <w:rPr>
                <w:sz w:val="24"/>
                <w:szCs w:val="24"/>
              </w:rPr>
            </w:pPr>
            <w:r w:rsidRPr="004D0740">
              <w:rPr>
                <w:sz w:val="24"/>
                <w:szCs w:val="24"/>
              </w:rPr>
              <w:t>Владеющим, пользующимся и (или) распоряжающимся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</w:t>
            </w:r>
            <w:r>
              <w:rPr>
                <w:sz w:val="24"/>
                <w:szCs w:val="24"/>
              </w:rPr>
              <w:t>,</w:t>
            </w:r>
            <w:r w:rsidRPr="004D0740">
              <w:rPr>
                <w:sz w:val="24"/>
                <w:szCs w:val="24"/>
              </w:rPr>
              <w:t xml:space="preserve"> ил</w:t>
            </w:r>
            <w:r>
              <w:rPr>
                <w:sz w:val="24"/>
                <w:szCs w:val="24"/>
              </w:rPr>
              <w:t>и иным противопожарным барьером</w:t>
            </w:r>
            <w:r w:rsidRPr="004D074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D60EC" w:rsidRDefault="001D60EC" w:rsidP="00BD66F3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2020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Руководители предприятий и организаций</w:t>
            </w:r>
          </w:p>
        </w:tc>
      </w:tr>
      <w:tr w:rsidR="001D60EC" w:rsidRPr="00693B6B" w:rsidTr="001D60EC">
        <w:tc>
          <w:tcPr>
            <w:tcW w:w="15701" w:type="dxa"/>
            <w:gridSpan w:val="4"/>
            <w:shd w:val="clear" w:color="auto" w:fill="auto"/>
          </w:tcPr>
          <w:p w:rsidR="001D60EC" w:rsidRPr="007A0046" w:rsidRDefault="001D60EC" w:rsidP="00BD66F3">
            <w:pPr>
              <w:ind w:right="-97"/>
              <w:jc w:val="center"/>
              <w:rPr>
                <w:color w:val="FF0000"/>
              </w:rPr>
            </w:pPr>
            <w:r w:rsidRPr="00E945A0">
              <w:t>2</w:t>
            </w:r>
            <w:r>
              <w:t>.</w:t>
            </w:r>
            <w:r w:rsidRPr="00E945A0">
              <w:t xml:space="preserve"> Рекомендовать руководителям управляющих организаций, председателям товариществ собственников жилья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2.1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Провести анализ реализации первичных мер пожарной безопасности, принять меры по устранению имеющихся нарушений требований пожарной безопасности в жилом секторе.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До 26.02</w:t>
            </w:r>
            <w:r>
              <w:t>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 xml:space="preserve">2.2 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Разработать и реализовать комплекс мероприятий, направленных на стабилизацию обстановки с пожарами и гибелью людей на них.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>
              <w:t>До 02</w:t>
            </w:r>
            <w:r w:rsidRPr="00E945A0">
              <w:t>.03</w:t>
            </w:r>
            <w:r>
              <w:t>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2.3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Активизировать профилактическую работу по недопущению пожаров в жилом секторе, организовать проведение сходов граждан по месту жительства по вопросам соблюдения требований</w:t>
            </w:r>
            <w:r>
              <w:t xml:space="preserve"> пожарной безопасности в быту, </w:t>
            </w:r>
            <w:r w:rsidRPr="00693B6B">
              <w:t>в том числе в выходные и праздничные дни.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2020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>2.4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Организовать очистку подведомственных территорий от мусора и сухой растительности.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2020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2.5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 xml:space="preserve">Во взаимодействии с </w:t>
            </w:r>
            <w:r>
              <w:t xml:space="preserve">отделом надзорной деятельности и профилактической работы по               г. Волгодонску управления надзорной деятельности и профилактической работы Главного управления МЧС России по Ростовской области, </w:t>
            </w:r>
            <w:r w:rsidRPr="00693B6B">
              <w:t>представителями Волгодо</w:t>
            </w:r>
            <w:r>
              <w:t xml:space="preserve">нского пожарно-спасательного гарнизона и </w:t>
            </w:r>
            <w:r w:rsidRPr="004733D7">
              <w:t>М</w:t>
            </w:r>
            <w:r>
              <w:t xml:space="preserve">ежмуниципального управления </w:t>
            </w:r>
            <w:r w:rsidRPr="004733D7">
              <w:t>МВД России «Волгодонское»</w:t>
            </w:r>
            <w:r w:rsidRPr="00693B6B">
              <w:t xml:space="preserve"> организовать проведение адресных обходов мест п</w:t>
            </w:r>
            <w:r>
              <w:t>роживания неблагополучных семей,</w:t>
            </w:r>
            <w:r w:rsidRPr="00693B6B">
              <w:t xml:space="preserve"> лиц</w:t>
            </w:r>
            <w:r>
              <w:t>,</w:t>
            </w:r>
            <w:r w:rsidRPr="00693B6B">
              <w:t xml:space="preserve"> ведущих асоциальный образ жизни, одиноких пенсионеров, инвалидов и трудовых мигрантов</w:t>
            </w:r>
            <w:r>
              <w:t xml:space="preserve"> с проведением бесед</w:t>
            </w:r>
            <w:r w:rsidRPr="00693B6B">
              <w:t xml:space="preserve"> по вопросам соблюдения требований</w:t>
            </w:r>
            <w:r>
              <w:t xml:space="preserve"> пожарной безопасности в быту.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2020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 xml:space="preserve">2.6 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Организовать обучение по программ</w:t>
            </w:r>
            <w:r>
              <w:t>ам</w:t>
            </w:r>
            <w:r w:rsidRPr="00693B6B">
              <w:t xml:space="preserve"> пожарно-технического минимума руководителей и </w:t>
            </w:r>
            <w:r w:rsidRPr="00693B6B">
              <w:lastRenderedPageBreak/>
              <w:t>ответственных за пожарную безопасность в управляющих компаниях, ТСЖ и ЖСК.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>
              <w:lastRenderedPageBreak/>
              <w:t xml:space="preserve">В течение 2020 </w:t>
            </w:r>
            <w:r>
              <w:lastRenderedPageBreak/>
              <w:t>года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lastRenderedPageBreak/>
              <w:t xml:space="preserve">Руководители управляющих </w:t>
            </w:r>
            <w:r w:rsidRPr="00693B6B">
              <w:lastRenderedPageBreak/>
              <w:t>организаций, председатели товариществ собственников жилья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lastRenderedPageBreak/>
              <w:t>2.7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Провести обследование подвальных и чердачных помещений многоквартирных жилых домов в соответствии с требованиями Правил противопожарного режима в Российской Федерации и принять меры по устранению выявленных нарушений.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 xml:space="preserve">До </w:t>
            </w:r>
            <w:r>
              <w:t>01.04.2020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693B6B">
              <w:t xml:space="preserve">Руководители управляющих организаций, председатели товариществ </w:t>
            </w:r>
            <w:r>
              <w:t>собственников жилья совместно с</w:t>
            </w:r>
          </w:p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МКУ «ДС и ГХ»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2.8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Организовать распространение памяток и листовок среди населения по соблюдению мер пожарной безопасности, запрете выжигания сухой растительности на территории города Волгодонска</w:t>
            </w:r>
            <w:r>
              <w:t xml:space="preserve"> и правил посещения городских лесов</w:t>
            </w:r>
            <w:r w:rsidRPr="00693B6B">
              <w:t>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2020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  <w:r>
              <w:t xml:space="preserve"> совместно с</w:t>
            </w:r>
          </w:p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МКУ «ДС и ГХ»</w:t>
            </w:r>
          </w:p>
        </w:tc>
      </w:tr>
      <w:tr w:rsidR="001D60EC" w:rsidRPr="00693B6B" w:rsidTr="001D60EC">
        <w:tc>
          <w:tcPr>
            <w:tcW w:w="15701" w:type="dxa"/>
            <w:gridSpan w:val="4"/>
            <w:shd w:val="clear" w:color="auto" w:fill="auto"/>
          </w:tcPr>
          <w:p w:rsidR="001D60EC" w:rsidRPr="007A0046" w:rsidRDefault="001D60EC" w:rsidP="00BD66F3">
            <w:pPr>
              <w:ind w:right="-97"/>
              <w:jc w:val="center"/>
              <w:rPr>
                <w:color w:val="FF0000"/>
              </w:rPr>
            </w:pPr>
            <w:r w:rsidRPr="00E945A0">
              <w:t>3</w:t>
            </w:r>
            <w:r>
              <w:t>.</w:t>
            </w:r>
            <w:r w:rsidRPr="00E945A0">
              <w:t xml:space="preserve"> Рекомендовать председателям 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</w:p>
        </w:tc>
      </w:tr>
      <w:tr w:rsidR="001D60EC" w:rsidRPr="00693B6B" w:rsidTr="001D60EC">
        <w:trPr>
          <w:trHeight w:val="689"/>
        </w:trPr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3.</w:t>
            </w:r>
            <w:r>
              <w:t>1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 xml:space="preserve">Принять меры по устранению имеющихся нарушений требований пожарной безопасности в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>
              <w:t>ах</w:t>
            </w:r>
            <w:r w:rsidRPr="00E945A0">
              <w:t>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 xml:space="preserve">До </w:t>
            </w:r>
            <w:r>
              <w:t>30</w:t>
            </w:r>
            <w:r w:rsidRPr="00E945A0">
              <w:t>.03</w:t>
            </w:r>
            <w:r>
              <w:t>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Председател</w:t>
            </w:r>
            <w:r>
              <w:t>и</w:t>
            </w:r>
            <w:r w:rsidRPr="00693B6B">
              <w:t xml:space="preserve">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3.</w:t>
            </w:r>
            <w:r>
              <w:t>2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 xml:space="preserve">Активизировать работу, направленную на информирование членов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 w:rsidRPr="00693B6B">
              <w:t xml:space="preserve"> по соблюдению мер пожарной безопасности и запрете выжигания сухой растительности. Регулярно размещать на информационных досках памятки и листовки, направленные на противопожарную пропаганду среди населения.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2020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3.</w:t>
            </w:r>
            <w:r>
              <w:t>3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 xml:space="preserve">Организовать сходы и встречи с членами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 w:rsidRPr="00693B6B">
              <w:t xml:space="preserve"> по соблюдению мер пожарной безопасности</w:t>
            </w:r>
            <w:r>
              <w:t xml:space="preserve"> на территории садоводств и городских лесов</w:t>
            </w:r>
            <w:r w:rsidRPr="00693B6B">
              <w:t>.</w:t>
            </w:r>
          </w:p>
        </w:tc>
        <w:tc>
          <w:tcPr>
            <w:tcW w:w="1701" w:type="dxa"/>
            <w:shd w:val="clear" w:color="auto" w:fill="auto"/>
          </w:tcPr>
          <w:p w:rsidR="001D60EC" w:rsidRDefault="001D60EC" w:rsidP="00BD66F3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2020</w:t>
            </w:r>
          </w:p>
          <w:p w:rsidR="001D60EC" w:rsidRPr="00E945A0" w:rsidRDefault="001D60EC" w:rsidP="00BD66F3">
            <w:pPr>
              <w:ind w:left="-108" w:right="-108"/>
              <w:jc w:val="center"/>
            </w:pPr>
            <w:r>
              <w:t>е</w:t>
            </w:r>
            <w:r w:rsidRPr="00E945A0">
              <w:t>жемесячно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3.</w:t>
            </w:r>
            <w:r>
              <w:t>4</w:t>
            </w:r>
          </w:p>
        </w:tc>
        <w:tc>
          <w:tcPr>
            <w:tcW w:w="9781" w:type="dxa"/>
            <w:shd w:val="clear" w:color="auto" w:fill="auto"/>
          </w:tcPr>
          <w:p w:rsidR="001D60EC" w:rsidRPr="00A57CB0" w:rsidRDefault="001D60EC" w:rsidP="00BD66F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CB0">
              <w:rPr>
                <w:rFonts w:ascii="Times New Roman" w:hAnsi="Times New Roman"/>
                <w:sz w:val="24"/>
                <w:szCs w:val="24"/>
              </w:rPr>
              <w:t xml:space="preserve">Разработать паспорта пожарной безопасности садоводческих и огороднических некоммерческих товариществ, подверженных угрозе лесных пожаров, копии представить в отдел надзорной деятельности и профилактической работы по г. Волгодонску управления надзорной деятельности и профилактической работы Главного управления МЧС России по Ростовской области  и Муниципальное казенное учреждение «Управление ГОЧС города Волгодонска». 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 xml:space="preserve">До </w:t>
            </w:r>
            <w:r>
              <w:t>30</w:t>
            </w:r>
            <w:r w:rsidRPr="00E945A0">
              <w:t>.03</w:t>
            </w:r>
            <w:r>
              <w:t>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3.</w:t>
            </w:r>
            <w:r>
              <w:t>5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Рассмотреть вопрос о совершенствовании системы оповещения при пожаре и возможности дополнительной закупки средств пожаротушения.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 xml:space="preserve">До </w:t>
            </w:r>
            <w:r>
              <w:t>30</w:t>
            </w:r>
            <w:r w:rsidRPr="00E945A0">
              <w:t>.03</w:t>
            </w:r>
            <w:r>
              <w:t>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lastRenderedPageBreak/>
              <w:t>3.</w:t>
            </w:r>
            <w:r>
              <w:t>6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Обеспечить выполнение мероприятий по:</w:t>
            </w:r>
          </w:p>
          <w:p w:rsidR="001D60EC" w:rsidRPr="00693B6B" w:rsidRDefault="001D60EC" w:rsidP="00BD66F3">
            <w:pPr>
              <w:jc w:val="both"/>
            </w:pPr>
            <w:r w:rsidRPr="00693B6B">
              <w:t>- ремонту и поддержанию в исправном состоянии проезжей части дорог, проездов и подъездов;</w:t>
            </w:r>
          </w:p>
          <w:p w:rsidR="001D60EC" w:rsidRPr="00693B6B" w:rsidRDefault="001D60EC" w:rsidP="00BD66F3">
            <w:pPr>
              <w:jc w:val="both"/>
            </w:pPr>
            <w:r w:rsidRPr="00693B6B">
              <w:t>- очистке территорий от сгораемого мусора и отходов;</w:t>
            </w:r>
          </w:p>
          <w:p w:rsidR="001D60EC" w:rsidRPr="00693B6B" w:rsidRDefault="001D60EC" w:rsidP="00BD66F3">
            <w:pPr>
              <w:jc w:val="both"/>
            </w:pPr>
            <w:r w:rsidRPr="00693B6B">
              <w:t>- обеспечению водой для целей пожаротушения;</w:t>
            </w:r>
          </w:p>
          <w:p w:rsidR="001D60EC" w:rsidRPr="00693B6B" w:rsidRDefault="001D60EC" w:rsidP="00BD66F3">
            <w:pPr>
              <w:jc w:val="both"/>
            </w:pPr>
            <w:r w:rsidRPr="00693B6B">
              <w:t>- беспрепятственному подъезду к пожарным водоемам;</w:t>
            </w:r>
          </w:p>
          <w:p w:rsidR="001D60EC" w:rsidRPr="00693B6B" w:rsidRDefault="001D60EC" w:rsidP="00BD66F3">
            <w:pPr>
              <w:jc w:val="both"/>
            </w:pPr>
            <w:r w:rsidRPr="00693B6B">
              <w:t>-  исключению возможности переброса огня при лесных п</w:t>
            </w:r>
            <w:r>
              <w:t>ожарах на здания и сооружения, </w:t>
            </w:r>
            <w:r w:rsidRPr="00693B6B">
              <w:t xml:space="preserve">которые находятся на территории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товариществ.</w:t>
            </w:r>
            <w:r w:rsidRPr="00693B6B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>
              <w:t>До 01</w:t>
            </w:r>
            <w:r w:rsidRPr="00E945A0">
              <w:t>.04</w:t>
            </w:r>
            <w:r>
              <w:t>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>3.7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pStyle w:val="ConsPlusNormal"/>
              <w:jc w:val="both"/>
              <w:rPr>
                <w:sz w:val="24"/>
                <w:szCs w:val="24"/>
              </w:rPr>
            </w:pPr>
            <w:r w:rsidRPr="004D0740">
              <w:rPr>
                <w:sz w:val="24"/>
                <w:szCs w:val="24"/>
              </w:rPr>
              <w:t>Владеющим, пользующимся и (или) распоряжающимся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</w:t>
            </w:r>
            <w:r>
              <w:rPr>
                <w:sz w:val="24"/>
                <w:szCs w:val="24"/>
              </w:rPr>
              <w:t>,</w:t>
            </w:r>
            <w:r w:rsidRPr="004D0740">
              <w:rPr>
                <w:sz w:val="24"/>
                <w:szCs w:val="24"/>
              </w:rPr>
              <w:t xml:space="preserve"> ил</w:t>
            </w:r>
            <w:r>
              <w:rPr>
                <w:sz w:val="24"/>
                <w:szCs w:val="24"/>
              </w:rPr>
              <w:t>и иным противопожарным барьером</w:t>
            </w:r>
            <w:r w:rsidRPr="004D074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2020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>3.8</w:t>
            </w:r>
          </w:p>
        </w:tc>
        <w:tc>
          <w:tcPr>
            <w:tcW w:w="9781" w:type="dxa"/>
            <w:shd w:val="clear" w:color="auto" w:fill="auto"/>
          </w:tcPr>
          <w:p w:rsidR="001D60EC" w:rsidRPr="005B5A62" w:rsidRDefault="001D60EC" w:rsidP="00BD66F3">
            <w:pPr>
              <w:jc w:val="both"/>
            </w:pPr>
            <w:r>
              <w:t>С</w:t>
            </w:r>
            <w:r w:rsidRPr="006147EC">
              <w:t>одержать в исправном</w:t>
            </w:r>
            <w:r>
              <w:t xml:space="preserve"> и доступном</w:t>
            </w:r>
            <w:r w:rsidRPr="006147EC">
              <w:t xml:space="preserve"> состоянии дороги, проезды, подъезды 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препятствующих проезду пожа</w:t>
            </w:r>
            <w:r>
              <w:t>рных машин, немедленно</w:t>
            </w:r>
            <w:r w:rsidRPr="006147EC">
              <w:t xml:space="preserve"> сообщать в пожарну</w:t>
            </w:r>
            <w:r>
              <w:t>ю охрану по телефонам: 01, с сотового - 101.</w:t>
            </w:r>
          </w:p>
        </w:tc>
        <w:tc>
          <w:tcPr>
            <w:tcW w:w="1701" w:type="dxa"/>
            <w:shd w:val="clear" w:color="auto" w:fill="auto"/>
          </w:tcPr>
          <w:p w:rsidR="001D60EC" w:rsidRDefault="001D60EC" w:rsidP="00BD66F3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>3.9</w:t>
            </w:r>
          </w:p>
        </w:tc>
        <w:tc>
          <w:tcPr>
            <w:tcW w:w="9781" w:type="dxa"/>
            <w:shd w:val="clear" w:color="auto" w:fill="auto"/>
          </w:tcPr>
          <w:p w:rsidR="001D60EC" w:rsidRPr="00827ED3" w:rsidRDefault="001D60EC" w:rsidP="00BD66F3">
            <w:pPr>
              <w:tabs>
                <w:tab w:val="num" w:pos="0"/>
              </w:tabs>
              <w:suppressAutoHyphens/>
              <w:jc w:val="both"/>
            </w:pPr>
            <w:r>
              <w:t>Д</w:t>
            </w:r>
            <w:r w:rsidRPr="00827ED3">
              <w:t xml:space="preserve">ля обеспечения пожаротушения на территории общего пользования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 w:rsidRPr="00827ED3">
              <w:t xml:space="preserve"> преду</w:t>
            </w:r>
            <w:r>
              <w:t xml:space="preserve">смотреть реализацию требований </w:t>
            </w:r>
            <w:r w:rsidRPr="00827ED3">
              <w:t>стат</w:t>
            </w:r>
            <w:r>
              <w:t>ей</w:t>
            </w:r>
            <w:r w:rsidRPr="00827ED3">
              <w:t xml:space="preserve"> 67, 68, 75 Фед</w:t>
            </w:r>
            <w:r>
              <w:t xml:space="preserve">ерального закона от 22.07.2008 </w:t>
            </w:r>
            <w:r w:rsidRPr="00827ED3">
              <w:t>№ 123-ФЗ «Технический регламент о тре</w:t>
            </w:r>
            <w:r>
              <w:t>бованиях пожарной безопасности», в том числе</w:t>
            </w:r>
            <w:r w:rsidRPr="00827ED3">
              <w:t xml:space="preserve">:  </w:t>
            </w:r>
          </w:p>
          <w:p w:rsidR="001D60EC" w:rsidRPr="00827ED3" w:rsidRDefault="001D60EC" w:rsidP="00BD66F3">
            <w:pPr>
              <w:tabs>
                <w:tab w:val="num" w:pos="0"/>
              </w:tabs>
              <w:jc w:val="both"/>
            </w:pPr>
            <w:r w:rsidRPr="00827ED3">
              <w:t xml:space="preserve">- на территории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 w:rsidRPr="00693B6B">
              <w:t xml:space="preserve"> </w:t>
            </w:r>
            <w:r>
              <w:t>обеспечить</w:t>
            </w:r>
            <w:r w:rsidRPr="00827ED3">
              <w:t xml:space="preserve"> подъезд пожарной техники ко всем садовым участкам, объединенным в группы, </w:t>
            </w:r>
            <w:r>
              <w:t>и объектам общего пользования. Ш</w:t>
            </w:r>
            <w:r w:rsidRPr="00827ED3">
              <w:t xml:space="preserve">ирина проезжей части улиц должна быть не менее </w:t>
            </w:r>
            <w:smartTag w:uri="urn:schemas-microsoft-com:office:smarttags" w:element="metricconverter">
              <w:smartTagPr>
                <w:attr w:name="ProductID" w:val="7 метров"/>
              </w:smartTagPr>
              <w:r w:rsidRPr="00827ED3">
                <w:t>7 метров</w:t>
              </w:r>
            </w:smartTag>
            <w:r w:rsidRPr="00827ED3">
              <w:t>, проездов – не менее 3,5 метра;</w:t>
            </w:r>
          </w:p>
          <w:p w:rsidR="001D60EC" w:rsidRPr="00827ED3" w:rsidRDefault="001D60EC" w:rsidP="00BD66F3">
            <w:pPr>
              <w:tabs>
                <w:tab w:val="num" w:pos="0"/>
              </w:tabs>
              <w:jc w:val="both"/>
            </w:pPr>
            <w:r w:rsidRPr="00827ED3">
              <w:t xml:space="preserve">- для обеспечения пожаротушения на территории общего пользования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>
              <w:t xml:space="preserve"> предусмотреть</w:t>
            </w:r>
            <w:r w:rsidRPr="00827ED3">
              <w:t xml:space="preserve"> противопожарные водоемы или резервуары</w:t>
            </w:r>
            <w:r>
              <w:t xml:space="preserve"> общей</w:t>
            </w:r>
            <w:r w:rsidRPr="00827ED3">
              <w:t xml:space="preserve"> вместимостью не менее 25 кубических метров при числе участков до 300 и не менее 60 кубических метров при числе участков более 300 (каждый с площадками для установки пожарной техники, с возможностью забора воды насосами и организацией подъезда не менее 2 пожарных автомобилей);</w:t>
            </w:r>
          </w:p>
          <w:p w:rsidR="001D60EC" w:rsidRPr="00827ED3" w:rsidRDefault="001D60EC" w:rsidP="00BD66F3">
            <w:pPr>
              <w:jc w:val="both"/>
            </w:pPr>
            <w:r w:rsidRPr="00827ED3">
              <w:t xml:space="preserve">-  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</w:t>
            </w:r>
            <w:r w:rsidRPr="00827ED3">
              <w:lastRenderedPageBreak/>
              <w:t xml:space="preserve">составлять не менее </w:t>
            </w:r>
            <w:smartTag w:uri="urn:schemas-microsoft-com:office:smarttags" w:element="metricconverter">
              <w:smartTagPr>
                <w:attr w:name="ProductID" w:val="15 метров"/>
              </w:smartTagPr>
              <w:r w:rsidRPr="00827ED3">
                <w:t>15 метров</w:t>
              </w:r>
            </w:smartTag>
            <w:r w:rsidRPr="00827ED3">
              <w:t>;</w:t>
            </w:r>
          </w:p>
          <w:p w:rsidR="001D60EC" w:rsidRDefault="001D60EC" w:rsidP="00BD66F3">
            <w:pPr>
              <w:tabs>
                <w:tab w:val="left" w:pos="0"/>
              </w:tabs>
              <w:jc w:val="both"/>
            </w:pPr>
            <w:r w:rsidRPr="00827ED3">
              <w:t>- противопожарные расстояния от хозяйственных построек, расположенных на одном садовом, дачном или приусадебном земельном участке, до жилых домов соседних земельных участков, а также между жилыми домами соседних земельных участков следует принимать в соответствии с таблицей 11 приложения к Федеральному закону</w:t>
            </w:r>
            <w:r>
              <w:t xml:space="preserve"> от 22.07.2008</w:t>
            </w:r>
            <w:r w:rsidRPr="00827ED3">
              <w:t xml:space="preserve"> № 123-ФЗ</w:t>
            </w:r>
            <w:r>
              <w:t xml:space="preserve"> </w:t>
            </w:r>
            <w:r w:rsidRPr="00827ED3">
              <w:t>«Технический регламент о тре</w:t>
            </w:r>
            <w:r>
              <w:t>бованиях пожарной безопасности».</w:t>
            </w:r>
          </w:p>
        </w:tc>
        <w:tc>
          <w:tcPr>
            <w:tcW w:w="1701" w:type="dxa"/>
            <w:shd w:val="clear" w:color="auto" w:fill="auto"/>
          </w:tcPr>
          <w:p w:rsidR="001D60EC" w:rsidRDefault="001D60EC" w:rsidP="00BD66F3">
            <w:pPr>
              <w:ind w:left="-108" w:right="-108"/>
              <w:jc w:val="center"/>
            </w:pPr>
            <w:r>
              <w:lastRenderedPageBreak/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693B6B">
              <w:t>Председател</w:t>
            </w:r>
            <w:r>
              <w:t>и</w:t>
            </w:r>
            <w:r w:rsidRPr="00693B6B">
              <w:t xml:space="preserve">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</w:p>
        </w:tc>
      </w:tr>
      <w:tr w:rsidR="001D60EC" w:rsidRPr="00693B6B" w:rsidTr="001D60EC">
        <w:tc>
          <w:tcPr>
            <w:tcW w:w="15701" w:type="dxa"/>
            <w:gridSpan w:val="4"/>
            <w:shd w:val="clear" w:color="auto" w:fill="auto"/>
          </w:tcPr>
          <w:p w:rsidR="001D60EC" w:rsidRPr="007A0046" w:rsidRDefault="001D60EC" w:rsidP="00BD66F3">
            <w:pPr>
              <w:ind w:right="-97"/>
              <w:jc w:val="center"/>
              <w:rPr>
                <w:color w:val="FF0000"/>
              </w:rPr>
            </w:pPr>
            <w:r w:rsidRPr="00E945A0">
              <w:lastRenderedPageBreak/>
              <w:t>4</w:t>
            </w:r>
            <w:r>
              <w:t>.</w:t>
            </w:r>
            <w:r w:rsidRPr="00E945A0">
              <w:t xml:space="preserve"> </w:t>
            </w:r>
            <w:r w:rsidRPr="00A57CB0">
              <w:t>Муниципально</w:t>
            </w:r>
            <w:r>
              <w:t>му</w:t>
            </w:r>
            <w:r w:rsidRPr="00A57CB0">
              <w:t xml:space="preserve"> казенно</w:t>
            </w:r>
            <w:r>
              <w:t>му</w:t>
            </w:r>
            <w:r w:rsidRPr="00A57CB0">
              <w:t xml:space="preserve"> учреждени</w:t>
            </w:r>
            <w:r>
              <w:t>ю</w:t>
            </w:r>
            <w:r w:rsidRPr="00A57CB0">
              <w:t xml:space="preserve"> «Управление ГОЧС города Волгодонска»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4.</w:t>
            </w:r>
            <w:r>
              <w:t>1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Подготовить проект постановления «Об установлении особого противопожарного режима на территории муниципального образования «Город Волгодонск». При осложнении обстановки с пожарами и гибели</w:t>
            </w:r>
            <w:r>
              <w:t xml:space="preserve"> на них людей организо</w:t>
            </w:r>
            <w:r w:rsidRPr="00693B6B">
              <w:t>вать введение особого противопожарного режима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До 0</w:t>
            </w:r>
            <w:r w:rsidRPr="00E945A0">
              <w:rPr>
                <w:lang w:val="en-US"/>
              </w:rPr>
              <w:t>2</w:t>
            </w:r>
            <w:r w:rsidRPr="00E945A0">
              <w:t>.03</w:t>
            </w:r>
            <w:r>
              <w:t>.2020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МКУ «Управление ГОЧС города Волгодонска»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4.</w:t>
            </w:r>
            <w:r>
              <w:t>2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 xml:space="preserve">Провести </w:t>
            </w:r>
            <w:r>
              <w:t>корректировку</w:t>
            </w:r>
            <w:r w:rsidRPr="00693B6B">
              <w:t xml:space="preserve"> </w:t>
            </w:r>
            <w:r>
              <w:t>Оперативного плана привлечения сил и средств на тушение лесных пожаров</w:t>
            </w:r>
            <w:r w:rsidRPr="00693B6B">
              <w:t>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До 0</w:t>
            </w:r>
            <w:r w:rsidRPr="00E945A0">
              <w:rPr>
                <w:lang w:val="en-US"/>
              </w:rPr>
              <w:t>2</w:t>
            </w:r>
            <w:r w:rsidRPr="00E945A0">
              <w:t>.03</w:t>
            </w:r>
            <w:r>
              <w:t>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693B6B">
              <w:t>МКУ «Управление ГОЧС города Волгодонска»</w:t>
            </w:r>
          </w:p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 xml:space="preserve">ФГКУ </w:t>
            </w:r>
            <w:r>
              <w:t>«1 ОФПС по Ростовской области»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4.</w:t>
            </w:r>
            <w:r>
              <w:t>3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Организовать работу по информированию населения через СМИ о соблюдении мер пожарной безопасности в весенне-летний пожароопасный период, о случаях выжигания сухой растительности и мерах, применяемых к нарушителям.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2020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МКУ «Управление ГОЧС города Волгодонска»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>4.4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>Принимать участие в совместных профилактических рейдах по предупреждению ландшафтных пожаров.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2020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693B6B">
              <w:t>МКУ «Управление ГОЧС города Волгодонска»</w:t>
            </w:r>
          </w:p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 xml:space="preserve">ФГКУ </w:t>
            </w:r>
            <w:r>
              <w:t>«1 ОФПС по Ростовской области»</w:t>
            </w:r>
          </w:p>
        </w:tc>
      </w:tr>
      <w:tr w:rsidR="001D60EC" w:rsidRPr="00693B6B" w:rsidTr="001D60EC">
        <w:tc>
          <w:tcPr>
            <w:tcW w:w="15701" w:type="dxa"/>
            <w:gridSpan w:val="4"/>
            <w:shd w:val="clear" w:color="auto" w:fill="auto"/>
          </w:tcPr>
          <w:p w:rsidR="001D60EC" w:rsidRPr="007A0046" w:rsidRDefault="001D60EC" w:rsidP="00BD66F3">
            <w:pPr>
              <w:ind w:right="-97"/>
              <w:jc w:val="center"/>
              <w:rPr>
                <w:color w:val="FF0000"/>
              </w:rPr>
            </w:pPr>
            <w:r>
              <w:t xml:space="preserve">5. </w:t>
            </w:r>
            <w:r w:rsidRPr="004F703A">
              <w:t>М</w:t>
            </w:r>
            <w:r>
              <w:t>униципальному унитарному предприятию «Водоканал</w:t>
            </w:r>
            <w:r w:rsidRPr="00E945A0">
              <w:t>»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5.1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Провести  осмотр технического состояния пожарных гидрантов на исправность и привести в готовность к пожароопасному периоду. Оборудовать их светоотражающими указателями для обозначения источника забора воды в т</w:t>
            </w:r>
            <w:r>
              <w:t>е</w:t>
            </w:r>
            <w:r w:rsidRPr="00693B6B">
              <w:t>мное время суток.</w:t>
            </w:r>
          </w:p>
        </w:tc>
        <w:tc>
          <w:tcPr>
            <w:tcW w:w="1701" w:type="dxa"/>
            <w:shd w:val="clear" w:color="auto" w:fill="auto"/>
          </w:tcPr>
          <w:p w:rsidR="001D60EC" w:rsidRPr="00942834" w:rsidRDefault="001D60EC" w:rsidP="00BD66F3">
            <w:pPr>
              <w:ind w:left="-108" w:right="-108"/>
              <w:jc w:val="center"/>
            </w:pPr>
            <w:r>
              <w:t>До 01</w:t>
            </w:r>
            <w:r w:rsidRPr="00E945A0">
              <w:t>.04</w:t>
            </w:r>
            <w:r>
              <w:t xml:space="preserve">.2020 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>
              <w:t>МУП «Водоканал</w:t>
            </w:r>
            <w:r w:rsidRPr="00693B6B">
              <w:t>»</w:t>
            </w:r>
          </w:p>
        </w:tc>
      </w:tr>
      <w:tr w:rsidR="001D60EC" w:rsidRPr="00693B6B" w:rsidTr="001D60EC">
        <w:tc>
          <w:tcPr>
            <w:tcW w:w="15701" w:type="dxa"/>
            <w:gridSpan w:val="4"/>
            <w:shd w:val="clear" w:color="auto" w:fill="auto"/>
          </w:tcPr>
          <w:p w:rsidR="001D60EC" w:rsidRPr="007A0046" w:rsidRDefault="001D60EC" w:rsidP="00BD66F3">
            <w:pPr>
              <w:ind w:right="-97"/>
              <w:jc w:val="center"/>
              <w:rPr>
                <w:color w:val="FF0000"/>
              </w:rPr>
            </w:pPr>
            <w:r w:rsidRPr="00E945A0">
              <w:t>6</w:t>
            </w:r>
            <w:r>
              <w:t>.</w:t>
            </w:r>
            <w:r w:rsidRPr="00E945A0">
              <w:t xml:space="preserve"> Управлению образования </w:t>
            </w:r>
            <w:r>
              <w:t>г.</w:t>
            </w:r>
            <w:r w:rsidRPr="00E945A0">
              <w:t xml:space="preserve"> Волгодонска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6.1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Подготовить и провести рабочее совещание с руководителями учебных заведений по вопросу разработки необходимых мер, направленных на снижение количества пожаров, происходящих от детской шалости с огн</w:t>
            </w:r>
            <w:r>
              <w:t>е</w:t>
            </w:r>
            <w:r w:rsidRPr="00693B6B">
              <w:t xml:space="preserve">м, и привитие детям навыков пожаробезопасного поведения. 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>
              <w:t>До 01.04.2020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693B6B">
              <w:t>Управление образования</w:t>
            </w:r>
          </w:p>
          <w:p w:rsidR="001D60EC" w:rsidRPr="00693B6B" w:rsidRDefault="001D60EC" w:rsidP="00BD66F3">
            <w:pPr>
              <w:ind w:left="-108" w:right="-97"/>
              <w:jc w:val="center"/>
            </w:pPr>
            <w:r>
              <w:t>г.</w:t>
            </w:r>
            <w:r w:rsidRPr="00693B6B">
              <w:t xml:space="preserve"> Волгодонска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6.2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 xml:space="preserve">Организовать в учебных заведениях </w:t>
            </w:r>
            <w:r>
              <w:t xml:space="preserve">профилактическую </w:t>
            </w:r>
            <w:r w:rsidRPr="00693B6B">
              <w:t>работу, направленную на информирование учащихся и персонала о мерах пожарной безопасности</w:t>
            </w:r>
            <w:r>
              <w:t>, запрете выжигания сухой растительности.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В течение</w:t>
            </w:r>
          </w:p>
          <w:p w:rsidR="001D60EC" w:rsidRPr="00E945A0" w:rsidRDefault="001D60EC" w:rsidP="00BD66F3">
            <w:pPr>
              <w:ind w:left="-108" w:right="-108"/>
              <w:jc w:val="center"/>
            </w:pPr>
            <w:r>
              <w:t xml:space="preserve"> учебного 2020 </w:t>
            </w:r>
            <w:r w:rsidRPr="00E945A0">
              <w:t>года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693B6B">
              <w:t>Управление образования</w:t>
            </w:r>
          </w:p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г</w:t>
            </w:r>
            <w:r>
              <w:t>.</w:t>
            </w:r>
            <w:r w:rsidRPr="00693B6B">
              <w:t xml:space="preserve"> Волгодонска</w:t>
            </w:r>
          </w:p>
        </w:tc>
      </w:tr>
      <w:tr w:rsidR="001D60EC" w:rsidRPr="00693B6B" w:rsidTr="001D60EC">
        <w:tc>
          <w:tcPr>
            <w:tcW w:w="15701" w:type="dxa"/>
            <w:gridSpan w:val="4"/>
            <w:shd w:val="clear" w:color="auto" w:fill="auto"/>
          </w:tcPr>
          <w:p w:rsidR="001D60EC" w:rsidRPr="007A0046" w:rsidRDefault="001D60EC" w:rsidP="00BD66F3">
            <w:pPr>
              <w:ind w:right="-97"/>
              <w:jc w:val="center"/>
              <w:rPr>
                <w:color w:val="FF0000"/>
              </w:rPr>
            </w:pPr>
            <w:r w:rsidRPr="00E945A0">
              <w:t>7</w:t>
            </w:r>
            <w:r>
              <w:t>.</w:t>
            </w:r>
            <w:r w:rsidRPr="00E945A0">
              <w:t xml:space="preserve"> Отделу культуры г</w:t>
            </w:r>
            <w:r>
              <w:t>.</w:t>
            </w:r>
            <w:r w:rsidRPr="00E945A0">
              <w:t xml:space="preserve"> Волгодонска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lastRenderedPageBreak/>
              <w:t>7.1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>Разработать и согласовать с м</w:t>
            </w:r>
            <w:r w:rsidRPr="00A57CB0">
              <w:t>униципальн</w:t>
            </w:r>
            <w:r>
              <w:t>ым казенным</w:t>
            </w:r>
            <w:r w:rsidRPr="00A57CB0">
              <w:t xml:space="preserve"> учреждени</w:t>
            </w:r>
            <w:r>
              <w:t xml:space="preserve">ем «Управление ГОЧС города Волгодонска» график выезда автомобильного агитационного клуба муниципального учреждения культуры дома культуры «Молодежный» в </w:t>
            </w:r>
            <w:r w:rsidRPr="00E945A0">
              <w:t>садово</w:t>
            </w:r>
            <w:r>
              <w:t xml:space="preserve">дческие и </w:t>
            </w:r>
            <w:r w:rsidRPr="00E945A0">
              <w:t>огороднически</w:t>
            </w:r>
            <w:r>
              <w:t>е</w:t>
            </w:r>
            <w:r w:rsidRPr="00E945A0">
              <w:t xml:space="preserve"> </w:t>
            </w:r>
            <w:r>
              <w:t xml:space="preserve">некоммерческие </w:t>
            </w:r>
            <w:r w:rsidRPr="00E945A0">
              <w:t>товариществ</w:t>
            </w:r>
            <w:r>
              <w:t xml:space="preserve">а с целью информирования населения о запрете выжигания сухой растительности на территории города Волгодонска с 01.04. по 30.09. </w:t>
            </w:r>
          </w:p>
        </w:tc>
        <w:tc>
          <w:tcPr>
            <w:tcW w:w="1701" w:type="dxa"/>
            <w:shd w:val="clear" w:color="auto" w:fill="auto"/>
          </w:tcPr>
          <w:p w:rsidR="001D60EC" w:rsidRPr="00942834" w:rsidRDefault="001D60EC" w:rsidP="00BD66F3">
            <w:pPr>
              <w:ind w:left="-108" w:right="-108"/>
              <w:jc w:val="center"/>
            </w:pPr>
            <w:r>
              <w:t>До 30.03.2020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693B6B">
              <w:t>Отдел культуры</w:t>
            </w:r>
          </w:p>
          <w:p w:rsidR="001D60EC" w:rsidRPr="00693B6B" w:rsidRDefault="001D60EC" w:rsidP="00BD66F3">
            <w:pPr>
              <w:ind w:left="-108" w:right="-97"/>
              <w:jc w:val="center"/>
            </w:pPr>
            <w:r>
              <w:t>г.</w:t>
            </w:r>
            <w:r w:rsidRPr="00693B6B">
              <w:t xml:space="preserve"> Волгодонска</w:t>
            </w:r>
          </w:p>
          <w:p w:rsidR="001D60EC" w:rsidRPr="00693B6B" w:rsidRDefault="001D60EC" w:rsidP="00BD66F3">
            <w:pPr>
              <w:ind w:left="-108" w:right="-97"/>
              <w:jc w:val="center"/>
            </w:pPr>
            <w:r>
              <w:t>МУК ДК «Молодежный»</w:t>
            </w:r>
          </w:p>
        </w:tc>
      </w:tr>
      <w:tr w:rsidR="001D60EC" w:rsidRPr="007A0046" w:rsidTr="001D60EC">
        <w:tc>
          <w:tcPr>
            <w:tcW w:w="675" w:type="dxa"/>
            <w:shd w:val="clear" w:color="auto" w:fill="auto"/>
          </w:tcPr>
          <w:p w:rsidR="001D60EC" w:rsidRPr="00E945A0" w:rsidRDefault="001D60EC" w:rsidP="00BD66F3">
            <w:pPr>
              <w:jc w:val="both"/>
            </w:pPr>
            <w:r w:rsidRPr="00E945A0">
              <w:t>7.2</w:t>
            </w:r>
          </w:p>
        </w:tc>
        <w:tc>
          <w:tcPr>
            <w:tcW w:w="9781" w:type="dxa"/>
            <w:shd w:val="clear" w:color="auto" w:fill="auto"/>
          </w:tcPr>
          <w:p w:rsidR="001D60EC" w:rsidRPr="00E945A0" w:rsidRDefault="001D60EC" w:rsidP="00BD66F3">
            <w:pPr>
              <w:widowControl w:val="0"/>
              <w:jc w:val="both"/>
            </w:pPr>
            <w:r>
              <w:t xml:space="preserve">Организовать выезды автомобильного агитационного клуба в места наиболее массового скопления садоводов и отдыхающих в </w:t>
            </w:r>
            <w:r w:rsidRPr="00E945A0">
              <w:t>садово</w:t>
            </w:r>
            <w:r>
              <w:t xml:space="preserve">дческие и </w:t>
            </w:r>
            <w:r w:rsidRPr="00E945A0">
              <w:t>огороднически</w:t>
            </w:r>
            <w:r>
              <w:t>е</w:t>
            </w:r>
            <w:r w:rsidRPr="00E945A0">
              <w:t xml:space="preserve"> </w:t>
            </w:r>
            <w:r>
              <w:t xml:space="preserve">некоммерческие </w:t>
            </w:r>
            <w:r w:rsidRPr="00E945A0">
              <w:t>товариществ</w:t>
            </w:r>
            <w:r>
              <w:t xml:space="preserve">а, в соответствии с утвержденным графиком с целью информирования населения о запрете выжигания сухой растительности. </w:t>
            </w:r>
          </w:p>
        </w:tc>
        <w:tc>
          <w:tcPr>
            <w:tcW w:w="1701" w:type="dxa"/>
            <w:shd w:val="clear" w:color="auto" w:fill="auto"/>
          </w:tcPr>
          <w:p w:rsidR="001D60EC" w:rsidRDefault="001D60EC" w:rsidP="00BD66F3">
            <w:pPr>
              <w:ind w:left="-108" w:right="-108"/>
              <w:jc w:val="center"/>
            </w:pPr>
            <w:r>
              <w:t>с 01.04.2020</w:t>
            </w:r>
          </w:p>
          <w:p w:rsidR="001D60EC" w:rsidRDefault="001D60EC" w:rsidP="00BD66F3">
            <w:pPr>
              <w:ind w:left="-108" w:right="-108"/>
              <w:jc w:val="center"/>
            </w:pPr>
            <w:r>
              <w:t xml:space="preserve">по </w:t>
            </w:r>
          </w:p>
          <w:p w:rsidR="001D60EC" w:rsidRPr="007A0046" w:rsidRDefault="001D60EC" w:rsidP="00BD66F3">
            <w:pPr>
              <w:ind w:left="-108" w:right="-108"/>
              <w:jc w:val="center"/>
              <w:rPr>
                <w:color w:val="FF0000"/>
              </w:rPr>
            </w:pPr>
            <w:r>
              <w:t>30.09</w:t>
            </w:r>
            <w:r w:rsidRPr="00942834">
              <w:t>.</w:t>
            </w:r>
            <w:r>
              <w:t>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693B6B">
              <w:t>Отдел культуры</w:t>
            </w:r>
          </w:p>
          <w:p w:rsidR="001D60EC" w:rsidRPr="00693B6B" w:rsidRDefault="001D60EC" w:rsidP="00BD66F3">
            <w:pPr>
              <w:ind w:left="-108" w:right="-97"/>
              <w:jc w:val="center"/>
            </w:pPr>
            <w:r w:rsidRPr="00693B6B">
              <w:t>г</w:t>
            </w:r>
            <w:r>
              <w:t>.</w:t>
            </w:r>
            <w:r w:rsidRPr="00693B6B">
              <w:t xml:space="preserve"> Волгодонска</w:t>
            </w:r>
          </w:p>
          <w:p w:rsidR="001D60EC" w:rsidRPr="007A0046" w:rsidRDefault="001D60EC" w:rsidP="00BD66F3">
            <w:pPr>
              <w:ind w:left="-108" w:right="-97"/>
              <w:jc w:val="center"/>
              <w:rPr>
                <w:color w:val="FF0000"/>
              </w:rPr>
            </w:pPr>
            <w:r>
              <w:t>МУК «ДК Молодежный»</w:t>
            </w:r>
          </w:p>
        </w:tc>
      </w:tr>
      <w:tr w:rsidR="001D60EC" w:rsidRPr="007A0046" w:rsidTr="001D60EC">
        <w:tc>
          <w:tcPr>
            <w:tcW w:w="15701" w:type="dxa"/>
            <w:gridSpan w:val="4"/>
            <w:shd w:val="clear" w:color="auto" w:fill="auto"/>
          </w:tcPr>
          <w:p w:rsidR="001D60EC" w:rsidRPr="007A0046" w:rsidRDefault="001D60EC" w:rsidP="00BD66F3">
            <w:pPr>
              <w:ind w:right="-97"/>
              <w:jc w:val="center"/>
              <w:rPr>
                <w:color w:val="FF0000"/>
              </w:rPr>
            </w:pPr>
            <w:r>
              <w:t xml:space="preserve">8. </w:t>
            </w:r>
            <w:r w:rsidRPr="004F703A">
              <w:t>М</w:t>
            </w:r>
            <w:r>
              <w:t xml:space="preserve">униципальному казенному учреждению </w:t>
            </w:r>
            <w:r w:rsidRPr="00A51D6A">
              <w:t>«</w:t>
            </w:r>
            <w:r>
              <w:t>Департамент строительства и городского хозяйства</w:t>
            </w:r>
            <w:r w:rsidRPr="00A51D6A">
              <w:t>»</w:t>
            </w:r>
          </w:p>
        </w:tc>
      </w:tr>
      <w:tr w:rsidR="001D60EC" w:rsidRPr="007A0046" w:rsidTr="001D60EC">
        <w:tc>
          <w:tcPr>
            <w:tcW w:w="675" w:type="dxa"/>
            <w:shd w:val="clear" w:color="auto" w:fill="auto"/>
          </w:tcPr>
          <w:p w:rsidR="001D60EC" w:rsidRPr="00E945A0" w:rsidRDefault="001D60EC" w:rsidP="00BD66F3">
            <w:pPr>
              <w:jc w:val="both"/>
            </w:pPr>
            <w:r>
              <w:t>8.1</w:t>
            </w:r>
          </w:p>
        </w:tc>
        <w:tc>
          <w:tcPr>
            <w:tcW w:w="9781" w:type="dxa"/>
            <w:shd w:val="clear" w:color="auto" w:fill="auto"/>
          </w:tcPr>
          <w:p w:rsidR="001D60EC" w:rsidRDefault="001D60EC" w:rsidP="00BD66F3">
            <w:pPr>
              <w:jc w:val="both"/>
            </w:pPr>
            <w:r>
              <w:t>Обеспечить выполнение</w:t>
            </w:r>
            <w:r w:rsidRPr="00827ED3">
              <w:t xml:space="preserve"> мероприятий по противопожарному обустройству лесов, примыкающих к </w:t>
            </w:r>
            <w:r w:rsidRPr="00E945A0">
              <w:t>садово</w:t>
            </w:r>
            <w:r>
              <w:t xml:space="preserve">дческим и </w:t>
            </w:r>
            <w:r w:rsidRPr="00E945A0">
              <w:t>огороднически</w:t>
            </w:r>
            <w:r>
              <w:t>м</w:t>
            </w:r>
            <w:r w:rsidRPr="00E945A0">
              <w:t xml:space="preserve"> </w:t>
            </w:r>
            <w:r>
              <w:t xml:space="preserve">некоммерческим </w:t>
            </w:r>
            <w:r w:rsidRPr="00E945A0">
              <w:t>товариществ</w:t>
            </w:r>
            <w:r>
              <w:t>ам</w:t>
            </w:r>
            <w:r w:rsidRPr="00827ED3">
              <w:t xml:space="preserve"> и жилому фонду города</w:t>
            </w:r>
            <w:r>
              <w:t>. В том числе</w:t>
            </w:r>
            <w:r w:rsidRPr="00827ED3">
              <w:t>:</w:t>
            </w:r>
          </w:p>
          <w:p w:rsidR="001D60EC" w:rsidRPr="00827ED3" w:rsidRDefault="001D60EC" w:rsidP="00BD66F3">
            <w:pPr>
              <w:jc w:val="both"/>
            </w:pPr>
            <w:r w:rsidRPr="00827ED3">
              <w:t xml:space="preserve">- установить </w:t>
            </w:r>
            <w:r>
              <w:t xml:space="preserve">(обновить) </w:t>
            </w:r>
            <w:r w:rsidRPr="00827ED3">
              <w:t xml:space="preserve">в местах примыкания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 w:rsidRPr="00827ED3">
              <w:t xml:space="preserve"> к городским лесам информационные и предупреждающие аншлаги противопожарной и природоохранной тематики;</w:t>
            </w:r>
          </w:p>
          <w:p w:rsidR="001D60EC" w:rsidRPr="00E945A0" w:rsidRDefault="001D60EC" w:rsidP="00BD66F3">
            <w:pPr>
              <w:jc w:val="both"/>
            </w:pPr>
            <w:r>
              <w:t>- обновить (выполнить новые) имеющиеся защитные минерализованные</w:t>
            </w:r>
            <w:r w:rsidRPr="00827ED3">
              <w:t xml:space="preserve"> полос</w:t>
            </w:r>
            <w:r>
              <w:t>ы, произвести</w:t>
            </w:r>
            <w:r w:rsidRPr="00827ED3">
              <w:t xml:space="preserve"> опа</w:t>
            </w:r>
            <w:r>
              <w:t>шку</w:t>
            </w:r>
            <w:r w:rsidRPr="00827ED3">
              <w:t xml:space="preserve"> лесных насаждений</w:t>
            </w:r>
            <w: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1D60EC" w:rsidRPr="00942834" w:rsidRDefault="001D60EC" w:rsidP="00BD66F3">
            <w:pPr>
              <w:ind w:left="-108" w:right="-108"/>
              <w:jc w:val="center"/>
            </w:pPr>
            <w:r>
              <w:t>Апрель 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2956EA">
              <w:t xml:space="preserve">МКУ </w:t>
            </w:r>
            <w:r w:rsidRPr="00C2149C">
              <w:t>«Д</w:t>
            </w:r>
            <w:r>
              <w:t>С</w:t>
            </w:r>
            <w:r w:rsidRPr="00C2149C">
              <w:t xml:space="preserve">и </w:t>
            </w:r>
            <w:r>
              <w:t>ГХ</w:t>
            </w:r>
            <w:r w:rsidRPr="00C2149C">
              <w:t>»</w:t>
            </w:r>
          </w:p>
        </w:tc>
      </w:tr>
      <w:tr w:rsidR="001D60EC" w:rsidRPr="007A0046" w:rsidTr="001D60EC">
        <w:tc>
          <w:tcPr>
            <w:tcW w:w="675" w:type="dxa"/>
            <w:shd w:val="clear" w:color="auto" w:fill="auto"/>
          </w:tcPr>
          <w:p w:rsidR="001D60EC" w:rsidRDefault="001D60EC" w:rsidP="00BD66F3">
            <w:pPr>
              <w:jc w:val="both"/>
            </w:pPr>
            <w:r>
              <w:t>8.2</w:t>
            </w:r>
          </w:p>
        </w:tc>
        <w:tc>
          <w:tcPr>
            <w:tcW w:w="9781" w:type="dxa"/>
            <w:shd w:val="clear" w:color="auto" w:fill="auto"/>
          </w:tcPr>
          <w:p w:rsidR="001D60EC" w:rsidRDefault="001D60EC" w:rsidP="00BD66F3">
            <w:pPr>
              <w:jc w:val="both"/>
            </w:pPr>
            <w:r>
              <w:t xml:space="preserve">В случае возникновения пожаров на территории городских лесов руководствоваться в действиях Оперативным планом привлечения сил и средств на тушение лесных пожаров. </w:t>
            </w:r>
          </w:p>
        </w:tc>
        <w:tc>
          <w:tcPr>
            <w:tcW w:w="1701" w:type="dxa"/>
            <w:shd w:val="clear" w:color="auto" w:fill="auto"/>
          </w:tcPr>
          <w:p w:rsidR="001D60EC" w:rsidRDefault="001D60EC" w:rsidP="00BD66F3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1D60EC" w:rsidRPr="007A0046" w:rsidTr="001D60EC">
        <w:tc>
          <w:tcPr>
            <w:tcW w:w="675" w:type="dxa"/>
            <w:shd w:val="clear" w:color="auto" w:fill="auto"/>
          </w:tcPr>
          <w:p w:rsidR="001D60EC" w:rsidRDefault="001D60EC" w:rsidP="00BD66F3">
            <w:pPr>
              <w:jc w:val="both"/>
            </w:pPr>
            <w:r>
              <w:t>8.3</w:t>
            </w:r>
          </w:p>
        </w:tc>
        <w:tc>
          <w:tcPr>
            <w:tcW w:w="9781" w:type="dxa"/>
            <w:shd w:val="clear" w:color="auto" w:fill="auto"/>
          </w:tcPr>
          <w:p w:rsidR="001D60EC" w:rsidRDefault="001D60EC" w:rsidP="00BD66F3">
            <w:pPr>
              <w:jc w:val="both"/>
            </w:pPr>
            <w:r>
              <w:t xml:space="preserve">Выполнить ремонт грунтовых лесных дорог. </w:t>
            </w:r>
          </w:p>
        </w:tc>
        <w:tc>
          <w:tcPr>
            <w:tcW w:w="1701" w:type="dxa"/>
            <w:shd w:val="clear" w:color="auto" w:fill="auto"/>
          </w:tcPr>
          <w:p w:rsidR="001D60EC" w:rsidRDefault="001D60EC" w:rsidP="00BD66F3">
            <w:pPr>
              <w:ind w:left="-108" w:right="-108"/>
              <w:jc w:val="center"/>
            </w:pPr>
            <w:r>
              <w:t>Май 2020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1D60EC" w:rsidRPr="007A0046" w:rsidTr="001D60EC">
        <w:tc>
          <w:tcPr>
            <w:tcW w:w="675" w:type="dxa"/>
            <w:shd w:val="clear" w:color="auto" w:fill="auto"/>
          </w:tcPr>
          <w:p w:rsidR="001D60EC" w:rsidRDefault="001D60EC" w:rsidP="00BD66F3">
            <w:pPr>
              <w:jc w:val="both"/>
            </w:pPr>
            <w:r>
              <w:t>8.4</w:t>
            </w:r>
          </w:p>
        </w:tc>
        <w:tc>
          <w:tcPr>
            <w:tcW w:w="9781" w:type="dxa"/>
            <w:shd w:val="clear" w:color="auto" w:fill="auto"/>
          </w:tcPr>
          <w:p w:rsidR="001D60EC" w:rsidRDefault="001D60EC" w:rsidP="00BD66F3">
            <w:pPr>
              <w:jc w:val="both"/>
            </w:pPr>
            <w:r w:rsidRPr="009A5900">
              <w:t xml:space="preserve">До начала пожароопасного периода заполнить водой 2 противопожарные </w:t>
            </w:r>
            <w:r>
              <w:t>е</w:t>
            </w:r>
            <w:r w:rsidRPr="009A5900">
              <w:t xml:space="preserve">мкости, </w:t>
            </w:r>
            <w:r>
              <w:t>объемом по 100 куб. м. каждая (рай</w:t>
            </w:r>
            <w:r w:rsidRPr="009A5900">
              <w:t>он</w:t>
            </w:r>
            <w:r>
              <w:t xml:space="preserve"> базы отдыха «Жемчужина</w:t>
            </w:r>
            <w:r w:rsidRPr="009A5900">
              <w:t xml:space="preserve"> Дона</w:t>
            </w:r>
            <w:r>
              <w:t>» и район НТС</w:t>
            </w:r>
            <w:r w:rsidRPr="009A5900">
              <w:t xml:space="preserve"> «Строитель») для целей пожаротушения.</w:t>
            </w:r>
          </w:p>
        </w:tc>
        <w:tc>
          <w:tcPr>
            <w:tcW w:w="1701" w:type="dxa"/>
            <w:shd w:val="clear" w:color="auto" w:fill="auto"/>
          </w:tcPr>
          <w:p w:rsidR="001D60EC" w:rsidRDefault="001D60EC" w:rsidP="00BD66F3">
            <w:pPr>
              <w:ind w:left="-108" w:right="-108"/>
              <w:jc w:val="center"/>
            </w:pPr>
            <w:r>
              <w:t>Д</w:t>
            </w:r>
            <w:r w:rsidRPr="00827ED3">
              <w:t>о 01.0</w:t>
            </w:r>
            <w:r>
              <w:t>4.2020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1D60EC" w:rsidRPr="007A0046" w:rsidTr="001D60EC">
        <w:tc>
          <w:tcPr>
            <w:tcW w:w="675" w:type="dxa"/>
            <w:shd w:val="clear" w:color="auto" w:fill="auto"/>
          </w:tcPr>
          <w:p w:rsidR="001D60EC" w:rsidRDefault="001D60EC" w:rsidP="00BD66F3">
            <w:pPr>
              <w:jc w:val="both"/>
            </w:pPr>
            <w:r>
              <w:t>8.5</w:t>
            </w:r>
          </w:p>
        </w:tc>
        <w:tc>
          <w:tcPr>
            <w:tcW w:w="9781" w:type="dxa"/>
            <w:shd w:val="clear" w:color="auto" w:fill="auto"/>
          </w:tcPr>
          <w:p w:rsidR="001D60EC" w:rsidRPr="00A54558" w:rsidRDefault="001D60EC" w:rsidP="00BD66F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4A">
              <w:rPr>
                <w:rFonts w:ascii="Times New Roman" w:hAnsi="Times New Roman"/>
                <w:sz w:val="24"/>
                <w:szCs w:val="24"/>
              </w:rPr>
              <w:t>Разработать график патрулирования городских лесов</w:t>
            </w:r>
            <w:r>
              <w:rPr>
                <w:rFonts w:ascii="Times New Roman" w:hAnsi="Times New Roman"/>
                <w:sz w:val="24"/>
                <w:szCs w:val="24"/>
              </w:rPr>
              <w:t>. Копию графика направить в м</w:t>
            </w:r>
            <w:r w:rsidRPr="00A54558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«Управление ГОЧС города Волгодонска».</w:t>
            </w:r>
          </w:p>
        </w:tc>
        <w:tc>
          <w:tcPr>
            <w:tcW w:w="1701" w:type="dxa"/>
            <w:shd w:val="clear" w:color="auto" w:fill="auto"/>
          </w:tcPr>
          <w:p w:rsidR="001D60EC" w:rsidRPr="00827ED3" w:rsidRDefault="001D60EC" w:rsidP="00BD66F3">
            <w:pPr>
              <w:ind w:left="-108" w:right="-108"/>
              <w:jc w:val="center"/>
            </w:pPr>
            <w:r>
              <w:t>До 01.04.2020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1D60EC" w:rsidRPr="007A0046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>8</w:t>
            </w:r>
            <w:r w:rsidRPr="00693B6B">
              <w:t>.</w:t>
            </w:r>
            <w:r>
              <w:t>6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 xml:space="preserve">Совместно с </w:t>
            </w:r>
            <w:r>
              <w:t xml:space="preserve">Комитетом по управлению имуществом города Волгодонска определить расположение бесхозных строений на территории города и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>
              <w:t xml:space="preserve"> для дальнейшего принятия мер по их учету и возможной последующей утилизации</w:t>
            </w:r>
            <w:r w:rsidRPr="00693B6B">
              <w:t>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До 01.04</w:t>
            </w:r>
            <w:r>
              <w:t>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1D60EC" w:rsidRPr="007A0046" w:rsidTr="001D60EC">
        <w:tc>
          <w:tcPr>
            <w:tcW w:w="675" w:type="dxa"/>
            <w:shd w:val="clear" w:color="auto" w:fill="auto"/>
          </w:tcPr>
          <w:p w:rsidR="001D60EC" w:rsidRPr="002A61C4" w:rsidRDefault="001D60EC" w:rsidP="00BD66F3">
            <w:pPr>
              <w:jc w:val="both"/>
            </w:pPr>
            <w:r w:rsidRPr="002A61C4">
              <w:t>8.7</w:t>
            </w:r>
          </w:p>
        </w:tc>
        <w:tc>
          <w:tcPr>
            <w:tcW w:w="9781" w:type="dxa"/>
            <w:shd w:val="clear" w:color="auto" w:fill="auto"/>
          </w:tcPr>
          <w:p w:rsidR="001D60EC" w:rsidRDefault="001D60EC" w:rsidP="00BD66F3">
            <w:pPr>
              <w:jc w:val="both"/>
            </w:pPr>
            <w:r w:rsidRPr="002A61C4">
              <w:t xml:space="preserve">Разработать </w:t>
            </w:r>
            <w:r>
              <w:t>С</w:t>
            </w:r>
            <w:r w:rsidRPr="002A61C4">
              <w:t>хему участков территории города, наиболее подверженных возникновению ландшафтных пожаров, согласовать е</w:t>
            </w:r>
            <w:r>
              <w:t>е</w:t>
            </w:r>
            <w:r w:rsidRPr="002A61C4">
              <w:t xml:space="preserve"> с </w:t>
            </w:r>
            <w:r>
              <w:t xml:space="preserve">Федеральным государственным казенным учреждением «1 отряд Федеральной противопожарной службы по Ростовской области» </w:t>
            </w:r>
            <w:r w:rsidRPr="002A61C4">
              <w:t>и</w:t>
            </w:r>
          </w:p>
          <w:p w:rsidR="001D60EC" w:rsidRPr="002A61C4" w:rsidRDefault="001D60EC" w:rsidP="00BD66F3">
            <w:pPr>
              <w:jc w:val="both"/>
            </w:pPr>
            <w:r>
              <w:t>муниципальным казенным учреждением</w:t>
            </w:r>
            <w:r w:rsidRPr="002A61C4">
              <w:t xml:space="preserve"> «Управление ГОЧС города Волгодонска».</w:t>
            </w:r>
          </w:p>
        </w:tc>
        <w:tc>
          <w:tcPr>
            <w:tcW w:w="1701" w:type="dxa"/>
            <w:shd w:val="clear" w:color="auto" w:fill="auto"/>
          </w:tcPr>
          <w:p w:rsidR="001D60EC" w:rsidRPr="002A61C4" w:rsidRDefault="001D60EC" w:rsidP="00BD66F3">
            <w:pPr>
              <w:ind w:left="-108" w:right="-108"/>
              <w:jc w:val="center"/>
            </w:pPr>
            <w:r w:rsidRPr="002A61C4">
              <w:t>До 15.03.20</w:t>
            </w:r>
            <w:r>
              <w:t>20</w:t>
            </w:r>
            <w:r w:rsidRPr="002A61C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1D60EC" w:rsidRPr="007A0046" w:rsidTr="001D60EC">
        <w:tc>
          <w:tcPr>
            <w:tcW w:w="675" w:type="dxa"/>
            <w:shd w:val="clear" w:color="auto" w:fill="auto"/>
          </w:tcPr>
          <w:p w:rsidR="001D60EC" w:rsidRPr="002A61C4" w:rsidRDefault="001D60EC" w:rsidP="00BD66F3">
            <w:pPr>
              <w:jc w:val="both"/>
            </w:pPr>
            <w:r w:rsidRPr="002A61C4">
              <w:t>8.8</w:t>
            </w:r>
          </w:p>
        </w:tc>
        <w:tc>
          <w:tcPr>
            <w:tcW w:w="9781" w:type="dxa"/>
            <w:shd w:val="clear" w:color="auto" w:fill="auto"/>
          </w:tcPr>
          <w:p w:rsidR="001D60EC" w:rsidRPr="002A61C4" w:rsidRDefault="001D60EC" w:rsidP="00BD66F3">
            <w:pPr>
              <w:jc w:val="both"/>
            </w:pPr>
            <w:r w:rsidRPr="002A61C4">
              <w:t xml:space="preserve">Совместно с </w:t>
            </w:r>
            <w:r>
              <w:t>муниципальным казенным учреждением</w:t>
            </w:r>
            <w:r w:rsidRPr="002A61C4">
              <w:t xml:space="preserve"> «Управление ГОЧС города </w:t>
            </w:r>
            <w:r w:rsidRPr="002A61C4">
              <w:lastRenderedPageBreak/>
              <w:t>Волгодонска» разработать схему взаимодействия при организации выполнения мероприятий по ликвидации ландшафтных пожаров на территории города с участием нештатных формирований предприятий и управляющих организаций города.</w:t>
            </w:r>
          </w:p>
        </w:tc>
        <w:tc>
          <w:tcPr>
            <w:tcW w:w="1701" w:type="dxa"/>
            <w:shd w:val="clear" w:color="auto" w:fill="auto"/>
          </w:tcPr>
          <w:p w:rsidR="001D60EC" w:rsidRPr="002A61C4" w:rsidRDefault="001D60EC" w:rsidP="00BD66F3">
            <w:pPr>
              <w:ind w:left="-108" w:right="-108"/>
              <w:jc w:val="center"/>
            </w:pPr>
            <w:r w:rsidRPr="002A61C4">
              <w:lastRenderedPageBreak/>
              <w:t>До 15.03.20</w:t>
            </w:r>
            <w:r>
              <w:t>20</w:t>
            </w:r>
            <w:r w:rsidRPr="002A61C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1D60EC" w:rsidRPr="007A0046" w:rsidTr="001D60EC">
        <w:tc>
          <w:tcPr>
            <w:tcW w:w="15701" w:type="dxa"/>
            <w:gridSpan w:val="4"/>
            <w:shd w:val="clear" w:color="auto" w:fill="auto"/>
          </w:tcPr>
          <w:p w:rsidR="001D60EC" w:rsidRPr="00693B6B" w:rsidRDefault="001D60EC" w:rsidP="00BD66F3">
            <w:pPr>
              <w:ind w:right="-97"/>
              <w:jc w:val="center"/>
            </w:pPr>
            <w:r>
              <w:lastRenderedPageBreak/>
              <w:t xml:space="preserve">9. </w:t>
            </w:r>
            <w:r w:rsidRPr="005F056C">
              <w:t>Отдел</w:t>
            </w:r>
            <w:r>
              <w:t>у</w:t>
            </w:r>
            <w:r w:rsidRPr="005F056C">
              <w:t xml:space="preserve"> экономического анализа и поддержки предпринимательства</w:t>
            </w:r>
            <w:r>
              <w:t xml:space="preserve"> </w:t>
            </w:r>
            <w:r w:rsidRPr="005F056C">
              <w:t>Администрации г</w:t>
            </w:r>
            <w:r>
              <w:t>орода</w:t>
            </w:r>
            <w:r w:rsidRPr="005F056C">
              <w:t xml:space="preserve"> Волгодонска</w:t>
            </w:r>
          </w:p>
        </w:tc>
      </w:tr>
      <w:tr w:rsidR="001D60EC" w:rsidRPr="007A0046" w:rsidTr="001D60EC">
        <w:tc>
          <w:tcPr>
            <w:tcW w:w="675" w:type="dxa"/>
            <w:shd w:val="clear" w:color="auto" w:fill="auto"/>
          </w:tcPr>
          <w:p w:rsidR="001D60EC" w:rsidRDefault="001D60EC" w:rsidP="00BD66F3">
            <w:pPr>
              <w:jc w:val="both"/>
            </w:pPr>
            <w:r>
              <w:t>9.1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 xml:space="preserve">Организовать совет с </w:t>
            </w:r>
            <w:r w:rsidRPr="00C15F9A">
              <w:t>председателям</w:t>
            </w:r>
            <w:r>
              <w:t>и</w:t>
            </w:r>
            <w:r w:rsidRPr="00C15F9A">
              <w:t xml:space="preserve"> </w:t>
            </w:r>
            <w:r w:rsidRPr="00C05B7E">
              <w:t>садоводческих и огороднических некоммерческих товариществ</w:t>
            </w:r>
            <w:r w:rsidRPr="00C15F9A">
              <w:t xml:space="preserve"> </w:t>
            </w:r>
            <w:r>
              <w:t xml:space="preserve">по вопросам предотвращения выжигания сухой растительности и организации вывоза мусора с территории </w:t>
            </w:r>
            <w:r w:rsidRPr="00C05B7E">
              <w:t>садоводческих и огороднических некоммерческих товариществ</w:t>
            </w:r>
            <w:r>
              <w:t xml:space="preserve"> с приглашением заинтересованных должностных лиц.</w:t>
            </w:r>
          </w:p>
        </w:tc>
        <w:tc>
          <w:tcPr>
            <w:tcW w:w="1701" w:type="dxa"/>
            <w:shd w:val="clear" w:color="auto" w:fill="auto"/>
          </w:tcPr>
          <w:p w:rsidR="001D60EC" w:rsidRPr="00E945A0" w:rsidRDefault="001D60EC" w:rsidP="00BD66F3">
            <w:pPr>
              <w:ind w:left="-108" w:right="-108"/>
              <w:jc w:val="center"/>
            </w:pPr>
            <w:r w:rsidRPr="00E945A0">
              <w:t>До 01.04</w:t>
            </w:r>
            <w:r>
              <w:t>.2020</w:t>
            </w:r>
            <w:r w:rsidRPr="00942834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D60EC" w:rsidRPr="00693B6B" w:rsidRDefault="001D60EC" w:rsidP="00BD66F3">
            <w:pPr>
              <w:ind w:left="-108" w:right="-97"/>
              <w:jc w:val="center"/>
            </w:pPr>
            <w:r>
              <w:t>Отдел</w:t>
            </w:r>
            <w:r w:rsidRPr="005F056C">
              <w:t xml:space="preserve"> экономического анализа и поддержки предпринимательства Администрации города Волгодонска</w:t>
            </w:r>
          </w:p>
        </w:tc>
      </w:tr>
      <w:tr w:rsidR="001D60EC" w:rsidRPr="00693B6B" w:rsidTr="001D60EC">
        <w:tc>
          <w:tcPr>
            <w:tcW w:w="15701" w:type="dxa"/>
            <w:gridSpan w:val="4"/>
            <w:shd w:val="clear" w:color="auto" w:fill="auto"/>
          </w:tcPr>
          <w:p w:rsidR="001D60EC" w:rsidRPr="007A0046" w:rsidRDefault="001D60EC" w:rsidP="00BD66F3">
            <w:pPr>
              <w:ind w:right="-97"/>
              <w:jc w:val="center"/>
              <w:rPr>
                <w:color w:val="FF0000"/>
              </w:rPr>
            </w:pPr>
            <w:r>
              <w:t>10.</w:t>
            </w:r>
            <w:r w:rsidRPr="00E945A0">
              <w:t xml:space="preserve"> Пресс-службе Администрации города Волгодонска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>10</w:t>
            </w:r>
            <w:r w:rsidRPr="00693B6B">
              <w:t>.</w:t>
            </w:r>
            <w:r>
              <w:t>1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 w:rsidRPr="00693B6B">
              <w:t>Организовать на безвозмездной основе регулярную публикацию статей на противопожарную тематику в печатных изданиях города.</w:t>
            </w:r>
          </w:p>
        </w:tc>
        <w:tc>
          <w:tcPr>
            <w:tcW w:w="1701" w:type="dxa"/>
            <w:shd w:val="clear" w:color="auto" w:fill="auto"/>
          </w:tcPr>
          <w:p w:rsidR="001D60EC" w:rsidRDefault="001D60EC" w:rsidP="00BD66F3">
            <w:pPr>
              <w:ind w:left="-108" w:right="-108"/>
              <w:jc w:val="center"/>
            </w:pPr>
            <w:r w:rsidRPr="002E0E77">
              <w:t xml:space="preserve">В течение </w:t>
            </w:r>
          </w:p>
          <w:p w:rsidR="001D60EC" w:rsidRDefault="001D60EC" w:rsidP="00BD66F3">
            <w:pPr>
              <w:ind w:left="-108" w:right="-108"/>
              <w:jc w:val="center"/>
            </w:pPr>
            <w:r>
              <w:t xml:space="preserve"> 2020 </w:t>
            </w:r>
            <w:r w:rsidRPr="002E0E77">
              <w:t>года</w:t>
            </w:r>
          </w:p>
        </w:tc>
        <w:tc>
          <w:tcPr>
            <w:tcW w:w="3544" w:type="dxa"/>
            <w:shd w:val="clear" w:color="auto" w:fill="auto"/>
          </w:tcPr>
          <w:p w:rsidR="001D60EC" w:rsidRPr="005B38D7" w:rsidRDefault="001D60EC" w:rsidP="00BD66F3">
            <w:pPr>
              <w:ind w:left="-108" w:right="-97"/>
              <w:jc w:val="center"/>
            </w:pPr>
            <w:r w:rsidRPr="005B38D7">
              <w:t>Пресс</w:t>
            </w:r>
            <w:r w:rsidRPr="00693B6B">
              <w:t>-служб</w:t>
            </w:r>
            <w:r>
              <w:t>а</w:t>
            </w:r>
            <w:r w:rsidRPr="00693B6B">
              <w:t xml:space="preserve"> Администрации города Волгодонска</w:t>
            </w:r>
          </w:p>
        </w:tc>
      </w:tr>
      <w:tr w:rsidR="001D60EC" w:rsidRPr="00693B6B" w:rsidTr="001D60EC">
        <w:tc>
          <w:tcPr>
            <w:tcW w:w="15701" w:type="dxa"/>
            <w:gridSpan w:val="4"/>
            <w:shd w:val="clear" w:color="auto" w:fill="auto"/>
          </w:tcPr>
          <w:p w:rsidR="001D60EC" w:rsidRPr="005B38D7" w:rsidRDefault="001D60EC" w:rsidP="00BD66F3">
            <w:pPr>
              <w:ind w:right="-97"/>
              <w:jc w:val="center"/>
            </w:pPr>
            <w:r>
              <w:t xml:space="preserve">11. Отделу </w:t>
            </w:r>
            <w:r w:rsidRPr="006A5C7B">
              <w:t xml:space="preserve">муниципальной инспекции Администрации города </w:t>
            </w:r>
            <w:r>
              <w:t>Волгодонска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Default="001D60EC" w:rsidP="00BD66F3">
            <w:pPr>
              <w:jc w:val="both"/>
            </w:pPr>
            <w:r>
              <w:t>11.1</w:t>
            </w:r>
          </w:p>
        </w:tc>
        <w:tc>
          <w:tcPr>
            <w:tcW w:w="9781" w:type="dxa"/>
            <w:shd w:val="clear" w:color="auto" w:fill="auto"/>
          </w:tcPr>
          <w:p w:rsidR="001D60EC" w:rsidRPr="00693B6B" w:rsidRDefault="001D60EC" w:rsidP="00BD66F3">
            <w:pPr>
              <w:jc w:val="both"/>
            </w:pPr>
            <w:r>
              <w:t xml:space="preserve">Совместно с </w:t>
            </w:r>
            <w:r w:rsidRPr="004733D7">
              <w:t>М</w:t>
            </w:r>
            <w:r>
              <w:t xml:space="preserve">ежмуниципальным управлением </w:t>
            </w:r>
            <w:r w:rsidRPr="004733D7">
              <w:t>МВД России «Волгодонское»</w:t>
            </w:r>
            <w:r w:rsidRPr="006A5C7B">
              <w:t xml:space="preserve"> в ходе совместных рейдов продолжить совместную работу по выявлению и привлечению к ответственности виновных лиц по фактам выжигания сухой растительности на территории города с составлением протоколов об административных правонарушениях. </w:t>
            </w:r>
          </w:p>
        </w:tc>
        <w:tc>
          <w:tcPr>
            <w:tcW w:w="1701" w:type="dxa"/>
            <w:shd w:val="clear" w:color="auto" w:fill="auto"/>
          </w:tcPr>
          <w:p w:rsidR="001D60EC" w:rsidRDefault="001D60EC" w:rsidP="00BD66F3">
            <w:pPr>
              <w:ind w:left="-108" w:right="-108"/>
              <w:jc w:val="center"/>
            </w:pPr>
            <w:r>
              <w:t>П</w:t>
            </w:r>
            <w:r w:rsidRPr="006A5C7B">
              <w:t>остоянно</w:t>
            </w:r>
            <w:r>
              <w:t>,</w:t>
            </w:r>
            <w:r w:rsidRPr="006A5C7B">
              <w:t xml:space="preserve"> </w:t>
            </w:r>
          </w:p>
          <w:p w:rsidR="001D60EC" w:rsidRPr="002E0E77" w:rsidRDefault="001D60EC" w:rsidP="00BD66F3">
            <w:pPr>
              <w:ind w:left="-108" w:right="-108"/>
              <w:jc w:val="center"/>
            </w:pPr>
            <w:r w:rsidRPr="006A5C7B">
              <w:t xml:space="preserve">в течение </w:t>
            </w:r>
            <w:r>
              <w:t xml:space="preserve">весенне-летнего </w:t>
            </w:r>
            <w:r w:rsidRPr="006A5C7B">
              <w:t>пожароопасного периода</w:t>
            </w:r>
            <w:r>
              <w:t xml:space="preserve"> 2020</w:t>
            </w:r>
          </w:p>
        </w:tc>
        <w:tc>
          <w:tcPr>
            <w:tcW w:w="3544" w:type="dxa"/>
            <w:shd w:val="clear" w:color="auto" w:fill="auto"/>
          </w:tcPr>
          <w:p w:rsidR="001D60EC" w:rsidRPr="005B38D7" w:rsidRDefault="001D60EC" w:rsidP="00BD66F3">
            <w:pPr>
              <w:ind w:left="-108" w:right="-97"/>
              <w:jc w:val="center"/>
            </w:pPr>
            <w:r>
              <w:t xml:space="preserve">Отдел </w:t>
            </w:r>
            <w:r w:rsidRPr="006A5C7B">
              <w:t xml:space="preserve">муниципальной инспекции Администрации города </w:t>
            </w:r>
            <w:r>
              <w:t>Волгодонска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Default="001D60EC" w:rsidP="00BD66F3">
            <w:pPr>
              <w:jc w:val="both"/>
            </w:pPr>
            <w:r>
              <w:t>11.2</w:t>
            </w:r>
          </w:p>
        </w:tc>
        <w:tc>
          <w:tcPr>
            <w:tcW w:w="9781" w:type="dxa"/>
            <w:shd w:val="clear" w:color="auto" w:fill="auto"/>
          </w:tcPr>
          <w:p w:rsidR="001D60EC" w:rsidRDefault="001D60EC" w:rsidP="00BD66F3">
            <w:pPr>
              <w:jc w:val="both"/>
            </w:pPr>
            <w:r>
              <w:t>Информировать население об ответственности за разжигание костров на территории города Волгодонска, раздавать памятки по пожарной безопасности.</w:t>
            </w:r>
          </w:p>
        </w:tc>
        <w:tc>
          <w:tcPr>
            <w:tcW w:w="1701" w:type="dxa"/>
            <w:shd w:val="clear" w:color="auto" w:fill="auto"/>
          </w:tcPr>
          <w:p w:rsidR="001D60EC" w:rsidRDefault="001D60EC" w:rsidP="00BD66F3">
            <w:pPr>
              <w:ind w:left="-108" w:right="-108"/>
              <w:jc w:val="center"/>
            </w:pPr>
            <w:r w:rsidRPr="002E0E77">
              <w:t xml:space="preserve">В течение </w:t>
            </w:r>
          </w:p>
          <w:p w:rsidR="001D60EC" w:rsidRDefault="001D60EC" w:rsidP="00BD66F3">
            <w:pPr>
              <w:ind w:left="-108" w:right="-108"/>
              <w:jc w:val="center"/>
            </w:pPr>
            <w:r>
              <w:t xml:space="preserve"> 2020 </w:t>
            </w:r>
            <w:r w:rsidRPr="002E0E77">
              <w:t>года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>
              <w:t xml:space="preserve">Отдел </w:t>
            </w:r>
            <w:r w:rsidRPr="006A5C7B">
              <w:t xml:space="preserve">муниципальной инспекции Администрации города </w:t>
            </w:r>
            <w:r>
              <w:t>Волгодонска</w:t>
            </w:r>
          </w:p>
        </w:tc>
      </w:tr>
      <w:tr w:rsidR="001D60EC" w:rsidRPr="00693B6B" w:rsidTr="001D60EC">
        <w:tc>
          <w:tcPr>
            <w:tcW w:w="15701" w:type="dxa"/>
            <w:gridSpan w:val="4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>
              <w:t>12. ВДПО г.Волгодонска Ростовской области</w:t>
            </w:r>
          </w:p>
        </w:tc>
      </w:tr>
      <w:tr w:rsidR="001D60EC" w:rsidRPr="00693B6B" w:rsidTr="001D60EC">
        <w:tc>
          <w:tcPr>
            <w:tcW w:w="675" w:type="dxa"/>
            <w:shd w:val="clear" w:color="auto" w:fill="auto"/>
          </w:tcPr>
          <w:p w:rsidR="001D60EC" w:rsidRDefault="001D60EC" w:rsidP="00BD66F3">
            <w:pPr>
              <w:jc w:val="both"/>
            </w:pPr>
            <w:r>
              <w:t>12.1</w:t>
            </w:r>
          </w:p>
        </w:tc>
        <w:tc>
          <w:tcPr>
            <w:tcW w:w="9781" w:type="dxa"/>
            <w:shd w:val="clear" w:color="auto" w:fill="auto"/>
          </w:tcPr>
          <w:p w:rsidR="001D60EC" w:rsidRDefault="001D60EC" w:rsidP="00BD66F3">
            <w:pPr>
              <w:jc w:val="both"/>
            </w:pPr>
            <w:r>
              <w:t>Совместно с отделом надзорной деятельности и профилактической работы по г.Волгодонску, МКУ «Управление ГОЧС города Волгодонска», Отделом муниципальной инспекции Администрации города Волгодонска провести дополнительные инструктажи в общеобразовательных учреждениях города Волгодонска с персоналом и учащимися по вопросам пожарной безопасности.</w:t>
            </w:r>
          </w:p>
        </w:tc>
        <w:tc>
          <w:tcPr>
            <w:tcW w:w="1701" w:type="dxa"/>
            <w:shd w:val="clear" w:color="auto" w:fill="auto"/>
          </w:tcPr>
          <w:p w:rsidR="001D60EC" w:rsidRPr="002E0E77" w:rsidRDefault="001D60EC" w:rsidP="00BD66F3">
            <w:pPr>
              <w:ind w:left="-108" w:right="-108"/>
              <w:jc w:val="center"/>
            </w:pPr>
            <w:r>
              <w:t>До 01.03.2020</w:t>
            </w:r>
          </w:p>
        </w:tc>
        <w:tc>
          <w:tcPr>
            <w:tcW w:w="3544" w:type="dxa"/>
            <w:shd w:val="clear" w:color="auto" w:fill="auto"/>
          </w:tcPr>
          <w:p w:rsidR="001D60EC" w:rsidRDefault="001D60EC" w:rsidP="00BD66F3">
            <w:pPr>
              <w:ind w:left="-108" w:right="-97"/>
              <w:jc w:val="center"/>
            </w:pPr>
            <w:r>
              <w:t>ВДПО г.Волгодонска Ростовской области,</w:t>
            </w:r>
            <w:r>
              <w:br/>
              <w:t>ОНД и ПР г.Волгодонска,</w:t>
            </w:r>
            <w:r>
              <w:br/>
              <w:t>МКУ «Управление ГОЧС города Волгодонска»,</w:t>
            </w:r>
            <w:r>
              <w:br/>
              <w:t>Отдел</w:t>
            </w:r>
            <w:r w:rsidRPr="006A5C7B">
              <w:t xml:space="preserve"> муниципальной инспекции Администрации города </w:t>
            </w:r>
            <w:r>
              <w:t>Волгодонска</w:t>
            </w:r>
          </w:p>
        </w:tc>
      </w:tr>
    </w:tbl>
    <w:p w:rsidR="001D60EC" w:rsidRDefault="001D60EC" w:rsidP="003A78CC">
      <w:r>
        <w:t>П</w:t>
      </w:r>
      <w:r w:rsidRPr="00240DA6">
        <w:t xml:space="preserve">редседатель КЧС и ПБ города </w:t>
      </w:r>
      <w:r>
        <w:t xml:space="preserve">Волгодонска                                                                                                 </w:t>
      </w:r>
      <w:r w:rsidRPr="00240DA6">
        <w:t xml:space="preserve">                                </w:t>
      </w:r>
      <w:r>
        <w:t>В.П. Мельников</w:t>
      </w:r>
    </w:p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>
      <w:pPr>
        <w:sectPr w:rsidR="001D60EC" w:rsidSect="001D60EC">
          <w:headerReference w:type="default" r:id="rId9"/>
          <w:pgSz w:w="16838" w:h="11906" w:orient="landscape"/>
          <w:pgMar w:top="1418" w:right="567" w:bottom="568" w:left="567" w:header="142" w:footer="709" w:gutter="0"/>
          <w:cols w:space="708"/>
          <w:docGrid w:linePitch="360"/>
        </w:sectPr>
      </w:pPr>
      <w:r w:rsidRPr="00240DA6">
        <w:t xml:space="preserve">        </w:t>
      </w:r>
    </w:p>
    <w:p w:rsidR="001D60EC" w:rsidRPr="00B5173D" w:rsidRDefault="001D60EC" w:rsidP="001D60EC">
      <w:pPr>
        <w:ind w:firstLine="6379"/>
        <w:jc w:val="both"/>
      </w:pPr>
      <w:r>
        <w:lastRenderedPageBreak/>
        <w:t>Приложение № 2</w:t>
      </w:r>
    </w:p>
    <w:p w:rsidR="001D60EC" w:rsidRPr="00B5173D" w:rsidRDefault="001D60EC" w:rsidP="001D60EC">
      <w:pPr>
        <w:ind w:firstLine="6379"/>
        <w:jc w:val="both"/>
      </w:pPr>
      <w:r w:rsidRPr="00B5173D">
        <w:t>к решению КЧС и ПБ города</w:t>
      </w:r>
    </w:p>
    <w:p w:rsidR="001D60EC" w:rsidRPr="00886DB7" w:rsidRDefault="001D60EC" w:rsidP="001D60EC">
      <w:pPr>
        <w:ind w:firstLine="6379"/>
        <w:jc w:val="both"/>
      </w:pPr>
      <w:r w:rsidRPr="00B5173D">
        <w:t xml:space="preserve">от </w:t>
      </w:r>
      <w:r>
        <w:t>12</w:t>
      </w:r>
      <w:r w:rsidRPr="00B5173D">
        <w:t xml:space="preserve"> </w:t>
      </w:r>
      <w:r w:rsidRPr="00DB27DA">
        <w:t>февраля</w:t>
      </w:r>
      <w:r w:rsidRPr="00B5173D">
        <w:t xml:space="preserve"> 20</w:t>
      </w:r>
      <w:r>
        <w:t>20</w:t>
      </w:r>
      <w:r w:rsidRPr="00B5173D">
        <w:t xml:space="preserve"> г. № </w:t>
      </w:r>
      <w:r w:rsidRPr="00DB27DA">
        <w:t>1</w:t>
      </w:r>
    </w:p>
    <w:p w:rsidR="001D60EC" w:rsidRPr="00B5173D" w:rsidRDefault="001D60EC" w:rsidP="001D60EC">
      <w:pPr>
        <w:jc w:val="both"/>
      </w:pPr>
    </w:p>
    <w:p w:rsidR="001D60EC" w:rsidRDefault="001D60EC" w:rsidP="001D60EC">
      <w:pPr>
        <w:jc w:val="center"/>
      </w:pPr>
    </w:p>
    <w:p w:rsidR="001D60EC" w:rsidRDefault="001D60EC" w:rsidP="001D60EC">
      <w:pPr>
        <w:jc w:val="center"/>
      </w:pPr>
    </w:p>
    <w:p w:rsidR="001D60EC" w:rsidRPr="00245242" w:rsidRDefault="001D60EC" w:rsidP="001D60EC">
      <w:pPr>
        <w:jc w:val="center"/>
      </w:pPr>
      <w:r w:rsidRPr="00245242">
        <w:t>Состав межведомственной группы</w:t>
      </w:r>
    </w:p>
    <w:p w:rsidR="001D60EC" w:rsidRPr="00245242" w:rsidRDefault="001D60EC" w:rsidP="001D60EC">
      <w:pPr>
        <w:jc w:val="center"/>
      </w:pPr>
      <w:r>
        <w:t>по контролю за выполнением</w:t>
      </w:r>
      <w:r w:rsidRPr="00245242">
        <w:t xml:space="preserve"> комплекса противопожарных мероприятий</w:t>
      </w:r>
    </w:p>
    <w:p w:rsidR="001D60EC" w:rsidRPr="00245242" w:rsidRDefault="001D60EC" w:rsidP="001D60EC">
      <w:pPr>
        <w:jc w:val="center"/>
      </w:pPr>
      <w:r w:rsidRPr="00245242">
        <w:t>на территории муниципального образования «Город Волгодонск»</w:t>
      </w:r>
    </w:p>
    <w:p w:rsidR="001D60EC" w:rsidRDefault="001D60EC" w:rsidP="001D60EC">
      <w:pPr>
        <w:jc w:val="both"/>
      </w:pPr>
    </w:p>
    <w:p w:rsidR="001D60EC" w:rsidRDefault="001D60EC" w:rsidP="001D60EC">
      <w:pPr>
        <w:jc w:val="both"/>
      </w:pPr>
      <w:r>
        <w:t>Руководитель группы:</w:t>
      </w:r>
    </w:p>
    <w:p w:rsidR="001D60EC" w:rsidRPr="00B5173D" w:rsidRDefault="001D60EC" w:rsidP="001D60EC">
      <w:pPr>
        <w:jc w:val="both"/>
        <w:rPr>
          <w:b/>
        </w:rPr>
      </w:pPr>
    </w:p>
    <w:tbl>
      <w:tblPr>
        <w:tblW w:w="9214" w:type="dxa"/>
        <w:tblInd w:w="108" w:type="dxa"/>
        <w:tblLook w:val="01E0"/>
      </w:tblPr>
      <w:tblGrid>
        <w:gridCol w:w="2978"/>
        <w:gridCol w:w="6236"/>
      </w:tblGrid>
      <w:tr w:rsidR="001D60EC" w:rsidRPr="00B5173D" w:rsidTr="00BD66F3">
        <w:tc>
          <w:tcPr>
            <w:tcW w:w="2978" w:type="dxa"/>
          </w:tcPr>
          <w:p w:rsidR="001D60EC" w:rsidRDefault="001D60EC" w:rsidP="00BD66F3">
            <w:pPr>
              <w:jc w:val="both"/>
            </w:pPr>
            <w:r>
              <w:t xml:space="preserve">Авдеев </w:t>
            </w:r>
          </w:p>
          <w:p w:rsidR="001D60EC" w:rsidRDefault="001D60EC" w:rsidP="00BD66F3">
            <w:pPr>
              <w:jc w:val="both"/>
            </w:pPr>
            <w:r>
              <w:t xml:space="preserve">Денис </w:t>
            </w:r>
          </w:p>
          <w:p w:rsidR="001D60EC" w:rsidRDefault="001D60EC" w:rsidP="00BD66F3">
            <w:pPr>
              <w:jc w:val="both"/>
            </w:pPr>
            <w:r>
              <w:t>Сергеевич</w:t>
            </w:r>
          </w:p>
          <w:p w:rsidR="001D60EC" w:rsidRDefault="001D60EC" w:rsidP="00BD66F3">
            <w:pPr>
              <w:jc w:val="both"/>
            </w:pPr>
          </w:p>
          <w:p w:rsidR="001D60EC" w:rsidRDefault="001D60EC" w:rsidP="00BD66F3">
            <w:pPr>
              <w:jc w:val="both"/>
            </w:pPr>
          </w:p>
          <w:p w:rsidR="001D60EC" w:rsidRPr="00E945A0" w:rsidRDefault="001D60EC" w:rsidP="00BD66F3">
            <w:pPr>
              <w:jc w:val="both"/>
            </w:pPr>
            <w:r>
              <w:t>Члены группы:</w:t>
            </w:r>
          </w:p>
        </w:tc>
        <w:tc>
          <w:tcPr>
            <w:tcW w:w="6236" w:type="dxa"/>
            <w:vAlign w:val="center"/>
          </w:tcPr>
          <w:p w:rsidR="001D60EC" w:rsidRDefault="001D60EC" w:rsidP="00BD66F3">
            <w:pPr>
              <w:jc w:val="both"/>
            </w:pPr>
            <w:r w:rsidRPr="00E945A0">
              <w:t xml:space="preserve">- начальник </w:t>
            </w:r>
            <w:r w:rsidRPr="000C375F">
              <w:t>отдел</w:t>
            </w:r>
            <w:r>
              <w:t>а</w:t>
            </w:r>
            <w:r w:rsidRPr="000C375F">
              <w:t xml:space="preserve"> надзорной деятельности и профилактической работы</w:t>
            </w:r>
            <w:r>
              <w:t xml:space="preserve"> по г.</w:t>
            </w:r>
            <w:r w:rsidRPr="000C375F">
              <w:t xml:space="preserve"> Волгодонску управления надзорной деятельности и профилактической работы Главного управления МЧС России по Ростовской области</w:t>
            </w:r>
            <w:r>
              <w:t>;</w:t>
            </w:r>
          </w:p>
          <w:p w:rsidR="001D60EC" w:rsidRDefault="001D60EC" w:rsidP="00BD66F3">
            <w:pPr>
              <w:jc w:val="both"/>
            </w:pPr>
          </w:p>
          <w:p w:rsidR="001D60EC" w:rsidRPr="00E945A0" w:rsidRDefault="001D60EC" w:rsidP="00BD66F3">
            <w:pPr>
              <w:jc w:val="both"/>
            </w:pPr>
          </w:p>
        </w:tc>
      </w:tr>
      <w:tr w:rsidR="001D60EC" w:rsidRPr="00B5173D" w:rsidTr="00BD66F3">
        <w:tc>
          <w:tcPr>
            <w:tcW w:w="2978" w:type="dxa"/>
          </w:tcPr>
          <w:p w:rsidR="001D60EC" w:rsidRPr="00B5173D" w:rsidRDefault="001D60EC" w:rsidP="00BD66F3">
            <w:pPr>
              <w:jc w:val="both"/>
            </w:pPr>
            <w:r w:rsidRPr="00B5173D">
              <w:t xml:space="preserve">Бардаков </w:t>
            </w:r>
          </w:p>
          <w:p w:rsidR="001D60EC" w:rsidRDefault="001D60EC" w:rsidP="00BD66F3">
            <w:pPr>
              <w:jc w:val="both"/>
            </w:pPr>
            <w:r w:rsidRPr="00B5173D">
              <w:t xml:space="preserve">Владимир </w:t>
            </w:r>
          </w:p>
          <w:p w:rsidR="001D60EC" w:rsidRPr="00B5173D" w:rsidRDefault="001D60EC" w:rsidP="00BD66F3">
            <w:pPr>
              <w:jc w:val="both"/>
            </w:pPr>
            <w:r w:rsidRPr="00B5173D">
              <w:t>Борисович</w:t>
            </w:r>
          </w:p>
        </w:tc>
        <w:tc>
          <w:tcPr>
            <w:tcW w:w="6236" w:type="dxa"/>
            <w:vAlign w:val="center"/>
          </w:tcPr>
          <w:p w:rsidR="001D60EC" w:rsidRDefault="001D60EC" w:rsidP="00BD66F3">
            <w:pPr>
              <w:jc w:val="both"/>
            </w:pPr>
            <w:r>
              <w:t xml:space="preserve">- </w:t>
            </w:r>
            <w:r w:rsidRPr="00B5173D">
              <w:t>атаман Волгодонского городского казачьего общества Восточного казачь</w:t>
            </w:r>
            <w:r>
              <w:t xml:space="preserve">его округа Войскового казачьего общества «Всевеликое </w:t>
            </w:r>
            <w:r w:rsidRPr="00B5173D">
              <w:t>войско</w:t>
            </w:r>
            <w:r>
              <w:t xml:space="preserve"> </w:t>
            </w:r>
            <w:r w:rsidRPr="00B5173D">
              <w:t>Донское»</w:t>
            </w:r>
            <w:r>
              <w:t xml:space="preserve">                           </w:t>
            </w:r>
            <w:r w:rsidRPr="00B5173D">
              <w:t>(по согласованию)</w:t>
            </w:r>
            <w:r>
              <w:t>;</w:t>
            </w:r>
          </w:p>
          <w:p w:rsidR="001D60EC" w:rsidRPr="00B5173D" w:rsidRDefault="001D60EC" w:rsidP="00BD66F3">
            <w:pPr>
              <w:jc w:val="both"/>
            </w:pPr>
          </w:p>
        </w:tc>
      </w:tr>
      <w:tr w:rsidR="001D60EC" w:rsidRPr="00B5173D" w:rsidTr="00BD66F3">
        <w:tc>
          <w:tcPr>
            <w:tcW w:w="2978" w:type="dxa"/>
          </w:tcPr>
          <w:p w:rsidR="001D60EC" w:rsidRDefault="001D60EC" w:rsidP="00BD66F3">
            <w:pPr>
              <w:jc w:val="both"/>
            </w:pPr>
            <w:r>
              <w:t>Абгарян</w:t>
            </w:r>
          </w:p>
          <w:p w:rsidR="001D60EC" w:rsidRDefault="001D60EC" w:rsidP="00BD66F3">
            <w:pPr>
              <w:jc w:val="both"/>
            </w:pPr>
            <w:r>
              <w:t xml:space="preserve">Шаварш </w:t>
            </w:r>
          </w:p>
          <w:p w:rsidR="001D60EC" w:rsidRDefault="001D60EC" w:rsidP="00BD66F3">
            <w:pPr>
              <w:jc w:val="both"/>
            </w:pPr>
            <w:r>
              <w:t>Шаваршович</w:t>
            </w:r>
          </w:p>
          <w:p w:rsidR="001D60EC" w:rsidRPr="002C02B0" w:rsidRDefault="001D60EC" w:rsidP="00BD66F3">
            <w:pPr>
              <w:jc w:val="both"/>
            </w:pPr>
          </w:p>
        </w:tc>
        <w:tc>
          <w:tcPr>
            <w:tcW w:w="6236" w:type="dxa"/>
            <w:vAlign w:val="center"/>
          </w:tcPr>
          <w:p w:rsidR="001D60EC" w:rsidRDefault="001D60EC" w:rsidP="00BD66F3">
            <w:pPr>
              <w:jc w:val="both"/>
            </w:pPr>
            <w:r w:rsidRPr="00B5173D">
              <w:t xml:space="preserve">- </w:t>
            </w:r>
            <w:r w:rsidRPr="00A47680">
              <w:rPr>
                <w:color w:val="000000"/>
              </w:rPr>
              <w:t>начальник Волгодонского пожарно-спасательного гарнизона</w:t>
            </w:r>
            <w:r w:rsidRPr="00B5173D">
              <w:t xml:space="preserve"> (по согласованию)</w:t>
            </w:r>
            <w:r>
              <w:t>;</w:t>
            </w:r>
          </w:p>
          <w:p w:rsidR="001D60EC" w:rsidRDefault="001D60EC" w:rsidP="00BD66F3">
            <w:pPr>
              <w:jc w:val="both"/>
            </w:pPr>
          </w:p>
          <w:p w:rsidR="001D60EC" w:rsidRPr="00B5173D" w:rsidRDefault="001D60EC" w:rsidP="00BD66F3">
            <w:pPr>
              <w:jc w:val="both"/>
            </w:pPr>
          </w:p>
        </w:tc>
      </w:tr>
      <w:tr w:rsidR="001D60EC" w:rsidRPr="00B5173D" w:rsidTr="00BD66F3">
        <w:tc>
          <w:tcPr>
            <w:tcW w:w="2978" w:type="dxa"/>
          </w:tcPr>
          <w:p w:rsidR="001D60EC" w:rsidRPr="00240DA6" w:rsidRDefault="001D60EC" w:rsidP="00BD66F3">
            <w:pPr>
              <w:jc w:val="both"/>
            </w:pPr>
            <w:r w:rsidRPr="00240DA6">
              <w:t xml:space="preserve">Кулеша </w:t>
            </w:r>
          </w:p>
          <w:p w:rsidR="001D60EC" w:rsidRDefault="001D60EC" w:rsidP="00BD66F3">
            <w:pPr>
              <w:jc w:val="both"/>
            </w:pPr>
            <w:r w:rsidRPr="00240DA6">
              <w:t xml:space="preserve">Вадим </w:t>
            </w:r>
          </w:p>
          <w:p w:rsidR="001D60EC" w:rsidRPr="00B5173D" w:rsidRDefault="001D60EC" w:rsidP="00BD66F3">
            <w:pPr>
              <w:jc w:val="both"/>
            </w:pPr>
            <w:r w:rsidRPr="00240DA6">
              <w:t xml:space="preserve">Иванович </w:t>
            </w:r>
          </w:p>
        </w:tc>
        <w:tc>
          <w:tcPr>
            <w:tcW w:w="6236" w:type="dxa"/>
            <w:vAlign w:val="center"/>
          </w:tcPr>
          <w:p w:rsidR="001D60EC" w:rsidRDefault="001D60EC" w:rsidP="00BD66F3">
            <w:pPr>
              <w:jc w:val="both"/>
            </w:pPr>
            <w:r w:rsidRPr="001E02D4">
              <w:t>- председатель Комитета по управлению имуществом города Волгодонска</w:t>
            </w:r>
            <w:r>
              <w:t>;</w:t>
            </w:r>
          </w:p>
          <w:p w:rsidR="001D60EC" w:rsidRPr="001E02D4" w:rsidRDefault="001D60EC" w:rsidP="00BD66F3">
            <w:pPr>
              <w:jc w:val="both"/>
            </w:pPr>
          </w:p>
          <w:p w:rsidR="001D60EC" w:rsidRPr="00B5173D" w:rsidRDefault="001D60EC" w:rsidP="00BD66F3">
            <w:pPr>
              <w:jc w:val="both"/>
            </w:pPr>
          </w:p>
        </w:tc>
      </w:tr>
      <w:tr w:rsidR="001D60EC" w:rsidRPr="00B5173D" w:rsidTr="00BD66F3">
        <w:tc>
          <w:tcPr>
            <w:tcW w:w="2978" w:type="dxa"/>
          </w:tcPr>
          <w:p w:rsidR="001D60EC" w:rsidRPr="002D00F2" w:rsidRDefault="001D60EC" w:rsidP="00BD66F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Малюгин</w:t>
            </w:r>
          </w:p>
          <w:p w:rsidR="001D60EC" w:rsidRDefault="001D60EC" w:rsidP="00BD66F3">
            <w:pPr>
              <w:jc w:val="both"/>
              <w:rPr>
                <w:color w:val="000000" w:themeColor="text1"/>
              </w:rPr>
            </w:pPr>
            <w:r w:rsidRPr="00245242">
              <w:rPr>
                <w:color w:val="000000" w:themeColor="text1"/>
              </w:rPr>
              <w:t xml:space="preserve">Андрей </w:t>
            </w:r>
          </w:p>
          <w:p w:rsidR="001D60EC" w:rsidRPr="00B5173D" w:rsidRDefault="001D60EC" w:rsidP="00BD66F3">
            <w:pPr>
              <w:jc w:val="both"/>
            </w:pPr>
            <w:r w:rsidRPr="00245242">
              <w:rPr>
                <w:color w:val="000000" w:themeColor="text1"/>
              </w:rPr>
              <w:t>Викторович</w:t>
            </w:r>
          </w:p>
        </w:tc>
        <w:tc>
          <w:tcPr>
            <w:tcW w:w="6236" w:type="dxa"/>
            <w:vAlign w:val="center"/>
          </w:tcPr>
          <w:p w:rsidR="001D60EC" w:rsidRDefault="001D60EC" w:rsidP="00BD66F3">
            <w:pPr>
              <w:jc w:val="both"/>
            </w:pPr>
            <w:r w:rsidRPr="00B5173D">
              <w:t xml:space="preserve">- </w:t>
            </w:r>
            <w:r>
              <w:t xml:space="preserve">заместитель начальника </w:t>
            </w:r>
            <w:r w:rsidRPr="004733D7">
              <w:t>М</w:t>
            </w:r>
            <w:r>
              <w:t xml:space="preserve">ежмуниципального управления </w:t>
            </w:r>
            <w:r w:rsidRPr="004733D7">
              <w:t>МВД России «Волгодонское»</w:t>
            </w:r>
            <w:r>
              <w:t xml:space="preserve">                            </w:t>
            </w:r>
            <w:r w:rsidRPr="00B5173D">
              <w:t>(по согласованию)</w:t>
            </w:r>
            <w:r>
              <w:t>;</w:t>
            </w:r>
          </w:p>
          <w:p w:rsidR="001D60EC" w:rsidRDefault="001D60EC" w:rsidP="00BD66F3">
            <w:pPr>
              <w:jc w:val="both"/>
            </w:pPr>
          </w:p>
          <w:p w:rsidR="001D60EC" w:rsidRPr="00B5173D" w:rsidRDefault="001D60EC" w:rsidP="00BD66F3">
            <w:pPr>
              <w:jc w:val="both"/>
            </w:pPr>
          </w:p>
        </w:tc>
      </w:tr>
      <w:tr w:rsidR="001D60EC" w:rsidRPr="00B5173D" w:rsidTr="00BD66F3">
        <w:tc>
          <w:tcPr>
            <w:tcW w:w="2978" w:type="dxa"/>
          </w:tcPr>
          <w:p w:rsidR="001D60EC" w:rsidRDefault="001D60EC" w:rsidP="00BD66F3">
            <w:pPr>
              <w:jc w:val="both"/>
            </w:pPr>
            <w:r>
              <w:t>Маркулес</w:t>
            </w:r>
          </w:p>
          <w:p w:rsidR="001D60EC" w:rsidRDefault="001D60EC" w:rsidP="00BD66F3">
            <w:pPr>
              <w:jc w:val="both"/>
            </w:pPr>
            <w:r>
              <w:t xml:space="preserve">Алексей </w:t>
            </w:r>
          </w:p>
          <w:p w:rsidR="001D60EC" w:rsidRPr="00B5173D" w:rsidRDefault="001D60EC" w:rsidP="00BD66F3">
            <w:pPr>
              <w:jc w:val="both"/>
            </w:pPr>
            <w:r>
              <w:t>Михайлович</w:t>
            </w:r>
          </w:p>
        </w:tc>
        <w:tc>
          <w:tcPr>
            <w:tcW w:w="6236" w:type="dxa"/>
            <w:vAlign w:val="center"/>
          </w:tcPr>
          <w:p w:rsidR="001D60EC" w:rsidRDefault="001D60EC" w:rsidP="00BD66F3">
            <w:pPr>
              <w:jc w:val="both"/>
            </w:pPr>
            <w:r>
              <w:t xml:space="preserve">- </w:t>
            </w:r>
            <w:r w:rsidRPr="00B5173D">
              <w:t xml:space="preserve">начальник </w:t>
            </w:r>
            <w:r>
              <w:t xml:space="preserve">отдела </w:t>
            </w:r>
            <w:r w:rsidRPr="00B5173D">
              <w:t>муниципальной инспекции Администрации города Волгодонска</w:t>
            </w:r>
            <w:r>
              <w:t>;</w:t>
            </w:r>
          </w:p>
          <w:p w:rsidR="001D60EC" w:rsidRPr="00B5173D" w:rsidRDefault="001D60EC" w:rsidP="00BD66F3">
            <w:pPr>
              <w:jc w:val="both"/>
            </w:pPr>
          </w:p>
        </w:tc>
      </w:tr>
      <w:tr w:rsidR="001D60EC" w:rsidRPr="00B5173D" w:rsidTr="00BD66F3">
        <w:tc>
          <w:tcPr>
            <w:tcW w:w="2978" w:type="dxa"/>
          </w:tcPr>
          <w:p w:rsidR="001D60EC" w:rsidRDefault="001D60EC" w:rsidP="00BD66F3">
            <w:pPr>
              <w:jc w:val="both"/>
            </w:pPr>
          </w:p>
          <w:p w:rsidR="001D60EC" w:rsidRDefault="001D60EC" w:rsidP="00BD66F3">
            <w:pPr>
              <w:jc w:val="both"/>
            </w:pPr>
            <w:r>
              <w:t>Растегаев</w:t>
            </w:r>
          </w:p>
          <w:p w:rsidR="001D60EC" w:rsidRDefault="001D60EC" w:rsidP="00BD66F3">
            <w:pPr>
              <w:jc w:val="both"/>
            </w:pPr>
            <w:r>
              <w:t xml:space="preserve">Олег </w:t>
            </w:r>
          </w:p>
          <w:p w:rsidR="001D60EC" w:rsidRPr="00B5173D" w:rsidRDefault="001D60EC" w:rsidP="00BD66F3">
            <w:pPr>
              <w:jc w:val="both"/>
            </w:pPr>
            <w:r>
              <w:t>Леонович</w:t>
            </w:r>
          </w:p>
        </w:tc>
        <w:tc>
          <w:tcPr>
            <w:tcW w:w="6236" w:type="dxa"/>
            <w:vAlign w:val="center"/>
          </w:tcPr>
          <w:p w:rsidR="001D60EC" w:rsidRDefault="001D60EC" w:rsidP="00BD66F3">
            <w:pPr>
              <w:jc w:val="both"/>
            </w:pPr>
          </w:p>
          <w:p w:rsidR="001D60EC" w:rsidRDefault="001D60EC" w:rsidP="00BD66F3">
            <w:pPr>
              <w:jc w:val="both"/>
            </w:pPr>
            <w:r w:rsidRPr="00B5173D">
              <w:t xml:space="preserve">- начальник </w:t>
            </w:r>
            <w:r>
              <w:t>муниципального казенного учреждения</w:t>
            </w:r>
            <w:r w:rsidRPr="004F703A">
              <w:t xml:space="preserve"> «Управление ГОЧС города Волгодонска»</w:t>
            </w:r>
            <w:r>
              <w:t>;</w:t>
            </w:r>
          </w:p>
          <w:p w:rsidR="001D60EC" w:rsidRPr="00B5173D" w:rsidRDefault="001D60EC" w:rsidP="00BD66F3">
            <w:pPr>
              <w:jc w:val="both"/>
            </w:pPr>
          </w:p>
        </w:tc>
      </w:tr>
      <w:tr w:rsidR="001D60EC" w:rsidRPr="007A0046" w:rsidTr="00BD66F3">
        <w:tc>
          <w:tcPr>
            <w:tcW w:w="2978" w:type="dxa"/>
          </w:tcPr>
          <w:p w:rsidR="001D60EC" w:rsidRDefault="001D60EC" w:rsidP="00BD66F3">
            <w:pPr>
              <w:jc w:val="both"/>
              <w:rPr>
                <w:color w:val="FF0000"/>
              </w:rPr>
            </w:pPr>
          </w:p>
          <w:p w:rsidR="001D60EC" w:rsidRPr="00EE7DD1" w:rsidRDefault="001D60EC" w:rsidP="00BD66F3">
            <w:pPr>
              <w:jc w:val="both"/>
              <w:rPr>
                <w:color w:val="000000" w:themeColor="text1"/>
              </w:rPr>
            </w:pPr>
            <w:r w:rsidRPr="00EE7DD1">
              <w:rPr>
                <w:color w:val="000000" w:themeColor="text1"/>
              </w:rPr>
              <w:t>Сельдин</w:t>
            </w:r>
          </w:p>
          <w:p w:rsidR="001D60EC" w:rsidRPr="00EE7DD1" w:rsidRDefault="001D60EC" w:rsidP="00BD66F3">
            <w:pPr>
              <w:jc w:val="both"/>
              <w:rPr>
                <w:color w:val="000000" w:themeColor="text1"/>
              </w:rPr>
            </w:pPr>
            <w:r w:rsidRPr="00EE7DD1">
              <w:rPr>
                <w:color w:val="000000" w:themeColor="text1"/>
              </w:rPr>
              <w:t>Герман</w:t>
            </w:r>
          </w:p>
          <w:p w:rsidR="001D60EC" w:rsidRPr="00EE7DD1" w:rsidRDefault="001D60EC" w:rsidP="00BD66F3">
            <w:pPr>
              <w:jc w:val="both"/>
              <w:rPr>
                <w:color w:val="000000" w:themeColor="text1"/>
              </w:rPr>
            </w:pPr>
            <w:r w:rsidRPr="00EE7DD1">
              <w:rPr>
                <w:color w:val="000000" w:themeColor="text1"/>
              </w:rPr>
              <w:t>Генадьевич</w:t>
            </w:r>
          </w:p>
          <w:p w:rsidR="001D60EC" w:rsidRPr="00B5173D" w:rsidRDefault="001D60EC" w:rsidP="00BD66F3">
            <w:pPr>
              <w:jc w:val="both"/>
            </w:pPr>
          </w:p>
        </w:tc>
        <w:tc>
          <w:tcPr>
            <w:tcW w:w="6236" w:type="dxa"/>
            <w:vAlign w:val="center"/>
          </w:tcPr>
          <w:p w:rsidR="001D60EC" w:rsidRPr="00B5173D" w:rsidRDefault="001D60EC" w:rsidP="00BD66F3">
            <w:pPr>
              <w:jc w:val="both"/>
            </w:pPr>
            <w:r w:rsidRPr="00B5173D">
              <w:t xml:space="preserve">- </w:t>
            </w:r>
            <w:r>
              <w:t>начальник отдела благоустройства</w:t>
            </w:r>
            <w:r w:rsidRPr="00B5173D">
              <w:t xml:space="preserve"> </w:t>
            </w:r>
            <w:r>
              <w:t>муниципального казенного учреждения</w:t>
            </w:r>
            <w:r w:rsidRPr="004F703A">
              <w:t xml:space="preserve"> «Департамент строительства и городского хозяйства»</w:t>
            </w:r>
            <w:r>
              <w:t>.</w:t>
            </w:r>
          </w:p>
        </w:tc>
      </w:tr>
    </w:tbl>
    <w:p w:rsidR="001D60EC" w:rsidRPr="00B5173D" w:rsidRDefault="001D60EC" w:rsidP="001D60EC">
      <w:pPr>
        <w:jc w:val="both"/>
      </w:pPr>
    </w:p>
    <w:p w:rsidR="001D60EC" w:rsidRDefault="001D60EC" w:rsidP="001D60EC">
      <w:pPr>
        <w:jc w:val="both"/>
      </w:pPr>
      <w:r>
        <w:t>П</w:t>
      </w:r>
      <w:r w:rsidRPr="00424580">
        <w:t xml:space="preserve">редседатель КЧС и ПБ города </w:t>
      </w:r>
      <w:r>
        <w:t>Волгодонска</w:t>
      </w:r>
      <w:r w:rsidRPr="00424580">
        <w:t xml:space="preserve">                                               В.П. Мельников</w:t>
      </w:r>
    </w:p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/>
    <w:p w:rsidR="001D60EC" w:rsidRPr="00FA0AAA" w:rsidRDefault="001D60EC" w:rsidP="001D60EC">
      <w:pPr>
        <w:tabs>
          <w:tab w:val="left" w:pos="2970"/>
        </w:tabs>
        <w:jc w:val="center"/>
      </w:pPr>
      <w:r w:rsidRPr="00FA0AAA">
        <w:lastRenderedPageBreak/>
        <w:t>АДМИНИСТРАЦИЯ</w:t>
      </w:r>
    </w:p>
    <w:p w:rsidR="001D60EC" w:rsidRPr="00FA0AAA" w:rsidRDefault="001D60EC" w:rsidP="001D60EC">
      <w:pPr>
        <w:tabs>
          <w:tab w:val="left" w:pos="2970"/>
        </w:tabs>
        <w:jc w:val="center"/>
      </w:pPr>
      <w:r w:rsidRPr="00FA0AAA">
        <w:t>города Волгодонска Ростовской области</w:t>
      </w:r>
    </w:p>
    <w:p w:rsidR="001D60EC" w:rsidRPr="00FA0AAA" w:rsidRDefault="001D60EC" w:rsidP="001D60EC">
      <w:pPr>
        <w:tabs>
          <w:tab w:val="left" w:pos="2970"/>
        </w:tabs>
        <w:jc w:val="center"/>
      </w:pPr>
    </w:p>
    <w:p w:rsidR="001D60EC" w:rsidRPr="00FA0AAA" w:rsidRDefault="001D60EC" w:rsidP="001D60EC">
      <w:pPr>
        <w:keepNext/>
        <w:tabs>
          <w:tab w:val="left" w:pos="9072"/>
        </w:tabs>
        <w:ind w:right="283"/>
        <w:jc w:val="center"/>
        <w:outlineLvl w:val="0"/>
      </w:pPr>
      <w:r w:rsidRPr="00FA0AAA">
        <w:t>Комиссия по предупреждению и ликвидации чрезвычайных</w:t>
      </w:r>
    </w:p>
    <w:p w:rsidR="001D60EC" w:rsidRPr="00FA0AAA" w:rsidRDefault="001D60EC" w:rsidP="001D60EC">
      <w:pPr>
        <w:keepNext/>
        <w:tabs>
          <w:tab w:val="left" w:pos="9072"/>
        </w:tabs>
        <w:ind w:right="283"/>
        <w:jc w:val="center"/>
        <w:outlineLvl w:val="0"/>
      </w:pPr>
      <w:r w:rsidRPr="00FA0AAA">
        <w:t>ситуаций и обеспечению пожарной безопасности города Волгодонска</w:t>
      </w:r>
    </w:p>
    <w:p w:rsidR="001D60EC" w:rsidRPr="00FA0AAA" w:rsidRDefault="001D60EC" w:rsidP="001D60EC">
      <w:pPr>
        <w:tabs>
          <w:tab w:val="left" w:pos="9356"/>
        </w:tabs>
        <w:jc w:val="center"/>
      </w:pPr>
    </w:p>
    <w:p w:rsidR="001D60EC" w:rsidRPr="00FA0AAA" w:rsidRDefault="001D60EC" w:rsidP="001D60EC">
      <w:pPr>
        <w:tabs>
          <w:tab w:val="left" w:pos="9356"/>
        </w:tabs>
        <w:jc w:val="center"/>
      </w:pPr>
      <w:r w:rsidRPr="00FA0AAA">
        <w:t xml:space="preserve">РЕШЕНИЕ № </w:t>
      </w:r>
      <w:r>
        <w:t>2</w:t>
      </w:r>
    </w:p>
    <w:p w:rsidR="001D60EC" w:rsidRPr="00FA0AAA" w:rsidRDefault="001D60EC" w:rsidP="001D60EC">
      <w:pPr>
        <w:tabs>
          <w:tab w:val="left" w:pos="9356"/>
        </w:tabs>
        <w:jc w:val="center"/>
      </w:pPr>
    </w:p>
    <w:p w:rsidR="001D60EC" w:rsidRPr="00FA0AAA" w:rsidRDefault="001D60EC" w:rsidP="001D60EC">
      <w:pPr>
        <w:ind w:right="-2"/>
        <w:rPr>
          <w:u w:val="single"/>
        </w:rPr>
      </w:pPr>
      <w:r>
        <w:t xml:space="preserve">11 февраля </w:t>
      </w:r>
      <w:r w:rsidRPr="00FA0AAA">
        <w:t>20</w:t>
      </w:r>
      <w:r>
        <w:t>20</w:t>
      </w:r>
      <w:r w:rsidRPr="00FA0AAA">
        <w:t xml:space="preserve"> года                                                         </w:t>
      </w:r>
      <w:r>
        <w:t xml:space="preserve">         </w:t>
      </w:r>
      <w:r w:rsidRPr="00FA0AAA">
        <w:t xml:space="preserve">                             протокол № </w:t>
      </w:r>
      <w:r>
        <w:t>1</w:t>
      </w:r>
    </w:p>
    <w:p w:rsidR="001D60EC" w:rsidRPr="00FA0AAA" w:rsidRDefault="001D60EC" w:rsidP="001D60EC">
      <w:pPr>
        <w:tabs>
          <w:tab w:val="left" w:pos="2970"/>
        </w:tabs>
        <w:jc w:val="center"/>
      </w:pPr>
    </w:p>
    <w:p w:rsidR="001D60EC" w:rsidRDefault="001D60EC" w:rsidP="001D60EC">
      <w:pPr>
        <w:tabs>
          <w:tab w:val="left" w:pos="633"/>
        </w:tabs>
        <w:ind w:left="-32" w:right="-108"/>
      </w:pPr>
      <w:r w:rsidRPr="00BF4ED9">
        <w:t>О мерах по предупреждению лесных</w:t>
      </w:r>
    </w:p>
    <w:p w:rsidR="001D60EC" w:rsidRDefault="001D60EC" w:rsidP="001D60EC">
      <w:pPr>
        <w:tabs>
          <w:tab w:val="left" w:pos="633"/>
        </w:tabs>
        <w:ind w:left="-32" w:right="-108"/>
      </w:pPr>
      <w:r w:rsidRPr="00BF4ED9">
        <w:t>и ландшафтных пожаров на территории</w:t>
      </w:r>
    </w:p>
    <w:p w:rsidR="001D60EC" w:rsidRDefault="001D60EC" w:rsidP="001D60EC">
      <w:pPr>
        <w:tabs>
          <w:tab w:val="left" w:pos="633"/>
        </w:tabs>
        <w:ind w:left="-32" w:right="-108"/>
      </w:pPr>
      <w:r w:rsidRPr="00BF4ED9">
        <w:t>города, готовности сил и средств городского</w:t>
      </w:r>
    </w:p>
    <w:p w:rsidR="001D60EC" w:rsidRPr="00085B2B" w:rsidRDefault="001D60EC" w:rsidP="001D60EC">
      <w:pPr>
        <w:tabs>
          <w:tab w:val="left" w:pos="633"/>
        </w:tabs>
        <w:ind w:left="-32" w:right="-108"/>
      </w:pPr>
      <w:r w:rsidRPr="00BF4ED9">
        <w:t xml:space="preserve">звена областной подсистемы РСЧС </w:t>
      </w:r>
      <w:r>
        <w:t>к пожароопасному периоду 2020 года</w:t>
      </w:r>
      <w:r w:rsidRPr="00BF4ED9">
        <w:t xml:space="preserve">  </w:t>
      </w:r>
      <w:r w:rsidRPr="00085B2B">
        <w:t xml:space="preserve">  </w:t>
      </w:r>
    </w:p>
    <w:p w:rsidR="001D60EC" w:rsidRPr="004F703A" w:rsidRDefault="001D60EC" w:rsidP="001D60EC">
      <w:pPr>
        <w:tabs>
          <w:tab w:val="left" w:pos="2970"/>
        </w:tabs>
        <w:jc w:val="both"/>
      </w:pPr>
      <w:r>
        <w:t xml:space="preserve">           </w:t>
      </w:r>
    </w:p>
    <w:p w:rsidR="001D60EC" w:rsidRPr="0032054C" w:rsidRDefault="001D60EC" w:rsidP="001D60EC">
      <w:pPr>
        <w:tabs>
          <w:tab w:val="left" w:pos="709"/>
        </w:tabs>
        <w:jc w:val="both"/>
      </w:pPr>
      <w:r w:rsidRPr="004F703A">
        <w:tab/>
      </w:r>
      <w:r w:rsidRPr="0032054C">
        <w:t xml:space="preserve">В соответствии с </w:t>
      </w:r>
      <w:r>
        <w:t>ф</w:t>
      </w:r>
      <w:r w:rsidRPr="0032054C">
        <w:t>едеральными законами от 21.12.1994 № 69-ФЗ «О пожарной безопасности», от 22.07.2008 № 123-ФЗ «Технический регламент о требованиях пожарной безопасности», Лесным кодексом Российской Фе</w:t>
      </w:r>
      <w:r>
        <w:t xml:space="preserve">дерации от 04.12.2006 № 200-ФЗ,                            </w:t>
      </w:r>
      <w:r w:rsidRPr="0032054C">
        <w:t>Правилами пожарной безопасности в лесах, утвержденных постановлением Правительства Российской Федерации от 30.06.2007 № 417,</w:t>
      </w:r>
      <w:r w:rsidRPr="00AF00CE">
        <w:t xml:space="preserve"> </w:t>
      </w:r>
      <w:r w:rsidRPr="0032054C">
        <w:t>Правилами противопожарного режима в Рос</w:t>
      </w:r>
      <w:r>
        <w:t>сийской Федерации, утвержденным</w:t>
      </w:r>
      <w:r w:rsidRPr="0032054C">
        <w:t xml:space="preserve"> постановлением Правительства Российской Федерации от 25.04.2012 № 390 в целях предупреждения лесных пожаров, повышения уровня противопожарной защиты объектов, расположенных в непосредственной близости от городских лесов, комиссия по предупреждению и ликвидации чрезвычайных ситуаций и обеспечению пожарной безопасности города </w:t>
      </w:r>
    </w:p>
    <w:p w:rsidR="001D60EC" w:rsidRPr="004F703A" w:rsidRDefault="001D60EC" w:rsidP="001D60EC">
      <w:pPr>
        <w:tabs>
          <w:tab w:val="left" w:pos="709"/>
        </w:tabs>
        <w:jc w:val="both"/>
      </w:pPr>
    </w:p>
    <w:p w:rsidR="001D60EC" w:rsidRPr="004F703A" w:rsidRDefault="001D60EC" w:rsidP="001D60EC">
      <w:pPr>
        <w:tabs>
          <w:tab w:val="left" w:pos="709"/>
        </w:tabs>
        <w:jc w:val="both"/>
      </w:pPr>
      <w:r w:rsidRPr="004F703A">
        <w:t>РЕШАЕТ:</w:t>
      </w:r>
    </w:p>
    <w:p w:rsidR="001D60EC" w:rsidRPr="004F703A" w:rsidRDefault="001D60EC" w:rsidP="001D60EC">
      <w:pPr>
        <w:tabs>
          <w:tab w:val="left" w:pos="709"/>
        </w:tabs>
        <w:jc w:val="both"/>
      </w:pPr>
    </w:p>
    <w:p w:rsidR="001D60EC" w:rsidRPr="0032054C" w:rsidRDefault="001D60EC" w:rsidP="001D60EC">
      <w:pPr>
        <w:jc w:val="both"/>
      </w:pPr>
      <w:r>
        <w:t xml:space="preserve">         1.</w:t>
      </w:r>
      <w:r w:rsidRPr="004F703A">
        <w:t xml:space="preserve"> М</w:t>
      </w:r>
      <w:r>
        <w:t>униципальному казенному учреждению</w:t>
      </w:r>
      <w:r w:rsidRPr="004F703A">
        <w:t xml:space="preserve"> «Департамент строительства</w:t>
      </w:r>
      <w:r>
        <w:t xml:space="preserve"> </w:t>
      </w:r>
      <w:r w:rsidRPr="004F703A">
        <w:t>и городского хозяйства»</w:t>
      </w:r>
      <w:r>
        <w:t xml:space="preserve"> (А.И. Бубен)</w:t>
      </w:r>
      <w:r w:rsidRPr="004F703A">
        <w:t>:</w:t>
      </w:r>
      <w:r w:rsidRPr="00DE17A3">
        <w:t xml:space="preserve"> </w:t>
      </w:r>
      <w:r w:rsidRPr="0032054C">
        <w:t xml:space="preserve">обеспечить выполнение мероприятий по противопожарному обустройству лесов, </w:t>
      </w:r>
      <w:r>
        <w:t xml:space="preserve">граничащих с </w:t>
      </w:r>
      <w:r w:rsidRPr="0032054C">
        <w:t>город</w:t>
      </w:r>
      <w:r>
        <w:t>ом Волгодонском</w:t>
      </w:r>
      <w:r w:rsidRPr="0032054C">
        <w:t>:</w:t>
      </w:r>
    </w:p>
    <w:p w:rsidR="001D60EC" w:rsidRDefault="001D60EC" w:rsidP="001D60EC">
      <w:pPr>
        <w:tabs>
          <w:tab w:val="left" w:pos="633"/>
        </w:tabs>
        <w:ind w:left="-32" w:right="-108"/>
        <w:jc w:val="both"/>
      </w:pPr>
      <w:r>
        <w:t xml:space="preserve">          1</w:t>
      </w:r>
      <w:r w:rsidRPr="004F703A">
        <w:t xml:space="preserve">.1 </w:t>
      </w:r>
      <w:r>
        <w:t>Отредактировать</w:t>
      </w:r>
      <w:r w:rsidRPr="004F703A">
        <w:t xml:space="preserve"> </w:t>
      </w:r>
      <w:r>
        <w:t xml:space="preserve">и согласовать с привлекаемыми на тушение </w:t>
      </w:r>
      <w:r w:rsidRPr="00BF4ED9">
        <w:t>лесных</w:t>
      </w:r>
      <w:r>
        <w:t xml:space="preserve"> </w:t>
      </w:r>
      <w:r w:rsidRPr="00BF4ED9">
        <w:t xml:space="preserve">и ландшафтных </w:t>
      </w:r>
      <w:r>
        <w:t xml:space="preserve"> пожаров оперативными службами города </w:t>
      </w:r>
      <w:r w:rsidRPr="004F703A">
        <w:t>Оперативны</w:t>
      </w:r>
      <w:r>
        <w:t>й план</w:t>
      </w:r>
      <w:r w:rsidRPr="004F703A">
        <w:t xml:space="preserve"> привлечения сил и средств на тушение лесных пожаров, расположенных на территории города. </w:t>
      </w:r>
    </w:p>
    <w:p w:rsidR="001D60EC" w:rsidRPr="004C27F3" w:rsidRDefault="001D60EC" w:rsidP="001D60EC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01.03.20</w:t>
      </w:r>
      <w:r>
        <w:rPr>
          <w:color w:val="000000" w:themeColor="text1"/>
        </w:rPr>
        <w:t>20</w:t>
      </w:r>
      <w:r w:rsidRPr="004C27F3">
        <w:rPr>
          <w:color w:val="000000" w:themeColor="text1"/>
        </w:rPr>
        <w:t>.</w:t>
      </w: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1.2 Разработать План тушения пожаров на территории Волгодонского городского лесничества на 20</w:t>
      </w:r>
      <w:r>
        <w:rPr>
          <w:color w:val="000000" w:themeColor="text1"/>
        </w:rPr>
        <w:t>20</w:t>
      </w:r>
      <w:r w:rsidRPr="004C27F3">
        <w:rPr>
          <w:color w:val="000000" w:themeColor="text1"/>
        </w:rPr>
        <w:t xml:space="preserve"> год.</w:t>
      </w:r>
    </w:p>
    <w:p w:rsidR="001D60EC" w:rsidRPr="004C27F3" w:rsidRDefault="001D60EC" w:rsidP="001D60EC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01.03.20</w:t>
      </w:r>
      <w:r>
        <w:rPr>
          <w:color w:val="000000" w:themeColor="text1"/>
        </w:rPr>
        <w:t>20</w:t>
      </w:r>
      <w:r w:rsidRPr="004C27F3">
        <w:rPr>
          <w:color w:val="000000" w:themeColor="text1"/>
        </w:rPr>
        <w:t>.</w:t>
      </w: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1.3 Разработать и утвердить маршруты и графики объезда городских лесов на весенне-летний пожароопасный период 20</w:t>
      </w:r>
      <w:r>
        <w:rPr>
          <w:color w:val="000000" w:themeColor="text1"/>
        </w:rPr>
        <w:t>20</w:t>
      </w:r>
      <w:r w:rsidRPr="004C27F3">
        <w:rPr>
          <w:color w:val="000000" w:themeColor="text1"/>
        </w:rPr>
        <w:t xml:space="preserve"> год.</w:t>
      </w:r>
    </w:p>
    <w:p w:rsidR="001D60EC" w:rsidRPr="004C27F3" w:rsidRDefault="001D60EC" w:rsidP="001D60EC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01.03.20</w:t>
      </w:r>
      <w:r>
        <w:rPr>
          <w:color w:val="000000" w:themeColor="text1"/>
        </w:rPr>
        <w:t>20</w:t>
      </w:r>
      <w:r w:rsidRPr="004C27F3">
        <w:rPr>
          <w:color w:val="000000" w:themeColor="text1"/>
        </w:rPr>
        <w:t>.</w:t>
      </w: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1.4 Разработать Паспорт муниципального образования «Город Волгодонск», подверженного угрозе лесных и ландшафтных  пожаров на 20</w:t>
      </w:r>
      <w:r>
        <w:rPr>
          <w:color w:val="000000" w:themeColor="text1"/>
        </w:rPr>
        <w:t>20</w:t>
      </w:r>
      <w:r w:rsidRPr="004C27F3">
        <w:rPr>
          <w:color w:val="000000" w:themeColor="text1"/>
        </w:rPr>
        <w:t xml:space="preserve"> год.</w:t>
      </w:r>
    </w:p>
    <w:p w:rsidR="001D60EC" w:rsidRPr="004C27F3" w:rsidRDefault="001D60EC" w:rsidP="001D60EC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01.03.20</w:t>
      </w:r>
      <w:r>
        <w:rPr>
          <w:color w:val="000000" w:themeColor="text1"/>
        </w:rPr>
        <w:t>20</w:t>
      </w:r>
      <w:r w:rsidRPr="004C27F3">
        <w:rPr>
          <w:color w:val="000000" w:themeColor="text1"/>
        </w:rPr>
        <w:t>.</w:t>
      </w: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1.5 Обновить имеющиеся (выполнить новые) защитные минерализованные полосы и произвести опашку лесных насаждений на территории города. </w:t>
      </w:r>
    </w:p>
    <w:p w:rsidR="001D60EC" w:rsidRPr="004C27F3" w:rsidRDefault="001D60EC" w:rsidP="001D60EC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май 20</w:t>
      </w:r>
      <w:r>
        <w:rPr>
          <w:color w:val="000000" w:themeColor="text1"/>
        </w:rPr>
        <w:t>20</w:t>
      </w:r>
      <w:r w:rsidRPr="004C27F3">
        <w:rPr>
          <w:color w:val="000000" w:themeColor="text1"/>
        </w:rPr>
        <w:t>.</w:t>
      </w: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1.6 Выполнить ремонт грунтовых лесных дорог. </w:t>
      </w:r>
    </w:p>
    <w:p w:rsidR="001D60EC" w:rsidRPr="004C27F3" w:rsidRDefault="001D60EC" w:rsidP="001D60EC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май 20</w:t>
      </w:r>
      <w:r>
        <w:rPr>
          <w:color w:val="000000" w:themeColor="text1"/>
        </w:rPr>
        <w:t>20</w:t>
      </w:r>
      <w:r w:rsidRPr="004C27F3">
        <w:rPr>
          <w:color w:val="000000" w:themeColor="text1"/>
        </w:rPr>
        <w:t>.</w:t>
      </w: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1.7 Установить в местах границ с городскими лесами информационные</w:t>
      </w:r>
      <w:r>
        <w:rPr>
          <w:color w:val="000000" w:themeColor="text1"/>
        </w:rPr>
        <w:t xml:space="preserve"> </w:t>
      </w:r>
      <w:r w:rsidRPr="004C27F3">
        <w:rPr>
          <w:color w:val="000000" w:themeColor="text1"/>
        </w:rPr>
        <w:t>и предупреждающие аншлаги противопожарной и природоохранной тематики.</w:t>
      </w:r>
    </w:p>
    <w:p w:rsidR="001D60EC" w:rsidRPr="004C27F3" w:rsidRDefault="001D60EC" w:rsidP="001D60EC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май 20</w:t>
      </w:r>
      <w:r>
        <w:rPr>
          <w:color w:val="000000" w:themeColor="text1"/>
        </w:rPr>
        <w:t>20</w:t>
      </w:r>
      <w:r w:rsidRPr="004C27F3">
        <w:rPr>
          <w:color w:val="000000" w:themeColor="text1"/>
        </w:rPr>
        <w:t>.</w:t>
      </w: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1.</w:t>
      </w:r>
      <w:r>
        <w:rPr>
          <w:color w:val="000000" w:themeColor="text1"/>
        </w:rPr>
        <w:t>8</w:t>
      </w:r>
      <w:r w:rsidRPr="004C27F3">
        <w:rPr>
          <w:color w:val="000000" w:themeColor="text1"/>
        </w:rPr>
        <w:t xml:space="preserve"> По месту жительства организовать проведение сходов и пожарно-профилактических работ с населением, распространять листовки о запрете сжигания сухой растительности, особое внимание уделяя асоциальным гражданам</w:t>
      </w:r>
      <w:r>
        <w:rPr>
          <w:color w:val="000000" w:themeColor="text1"/>
        </w:rPr>
        <w:t xml:space="preserve">  </w:t>
      </w:r>
      <w:r w:rsidRPr="004C27F3">
        <w:rPr>
          <w:color w:val="000000" w:themeColor="text1"/>
        </w:rPr>
        <w:t>и неблагополучным семьям.</w:t>
      </w:r>
    </w:p>
    <w:p w:rsidR="001D60EC" w:rsidRPr="004C27F3" w:rsidRDefault="001D60EC" w:rsidP="001D60EC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на период пожароопасного периода 20</w:t>
      </w:r>
      <w:r>
        <w:rPr>
          <w:color w:val="000000" w:themeColor="text1"/>
        </w:rPr>
        <w:t>20</w:t>
      </w:r>
      <w:r w:rsidRPr="004C27F3">
        <w:rPr>
          <w:color w:val="000000" w:themeColor="text1"/>
        </w:rPr>
        <w:t>.</w:t>
      </w: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2. Муниципальному унитарному предприятию «Водоканал» (А.В. Нетута):</w:t>
      </w: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2.1 Продолжить установку пожарных гидрантов на улицах города в соответствии с </w:t>
      </w:r>
      <w:r>
        <w:rPr>
          <w:color w:val="000000" w:themeColor="text1"/>
        </w:rPr>
        <w:t xml:space="preserve"> СП 31.13330-2012</w:t>
      </w:r>
      <w:r w:rsidRPr="004C27F3">
        <w:rPr>
          <w:color w:val="000000" w:themeColor="text1"/>
        </w:rPr>
        <w:t xml:space="preserve"> «Водоснабжение. Наружные сети и сооружения» с обеспечением необходимой водоотдачи для тушения пожара на защищаемых объектах. </w:t>
      </w:r>
    </w:p>
    <w:p w:rsidR="001D60EC" w:rsidRPr="004C27F3" w:rsidRDefault="001D60EC" w:rsidP="001D60EC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постоянно.</w:t>
      </w: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2.2 Взять под личный контроль исправность источников наружного противопожарного водоснабжения. </w:t>
      </w:r>
    </w:p>
    <w:p w:rsidR="001D60EC" w:rsidRPr="004C27F3" w:rsidRDefault="001D60EC" w:rsidP="001D60EC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постоянно.</w:t>
      </w: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3. Отделу муниципальной инспекции Администрации города </w:t>
      </w:r>
      <w:r>
        <w:rPr>
          <w:color w:val="000000" w:themeColor="text1"/>
        </w:rPr>
        <w:t xml:space="preserve">Волгодонска                   </w:t>
      </w:r>
      <w:r w:rsidRPr="004C27F3">
        <w:rPr>
          <w:color w:val="000000" w:themeColor="text1"/>
        </w:rPr>
        <w:t xml:space="preserve">(А.М. Маркулес), усилить работу по выявлению и привлечению к ответственности виновных лиц по фактам выжигания сухой растительности на территории города с составлением протоколов об административных правонарушениях. В случаях увеличения количества возгораний сухой растительности активизировать работу по привлечению виновных лиц к административной ответственности в порядке статей 4.5 и 5.1 Областного закона от 25.10.2002 № 273-ЗС «Об административных правонарушениях», в полной мере использовать принцип неотвратимого наказания. </w:t>
      </w:r>
    </w:p>
    <w:p w:rsidR="001D60EC" w:rsidRPr="004C27F3" w:rsidRDefault="001D60EC" w:rsidP="001D60EC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в течение пожароопасного периода 20</w:t>
      </w:r>
      <w:r>
        <w:rPr>
          <w:color w:val="000000" w:themeColor="text1"/>
        </w:rPr>
        <w:t>20</w:t>
      </w:r>
      <w:r w:rsidRPr="004C27F3">
        <w:rPr>
          <w:color w:val="000000" w:themeColor="text1"/>
        </w:rPr>
        <w:t>.</w:t>
      </w: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4. Муниципальному казенному учреждению «Управление ГОЧС города Волгодонска» (О.Л. Растегаев) организовывать профилактические выезды межведомственной группы согласно утвержденному графику с целью доведения до населения информации о запрете выжигания сухой растительности.</w:t>
      </w:r>
    </w:p>
    <w:p w:rsidR="001D60EC" w:rsidRPr="004C27F3" w:rsidRDefault="001D60EC" w:rsidP="001D60EC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в течение пожароопасного периода 20</w:t>
      </w:r>
      <w:r>
        <w:rPr>
          <w:color w:val="000000" w:themeColor="text1"/>
        </w:rPr>
        <w:t>20</w:t>
      </w:r>
      <w:r w:rsidRPr="004C27F3">
        <w:rPr>
          <w:color w:val="000000" w:themeColor="text1"/>
        </w:rPr>
        <w:t>.</w:t>
      </w: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5. Рекомендовать отделу надзорной деятельности и профилактической работы по </w:t>
      </w:r>
      <w:r>
        <w:rPr>
          <w:color w:val="000000" w:themeColor="text1"/>
        </w:rPr>
        <w:t xml:space="preserve">             </w:t>
      </w:r>
      <w:r w:rsidRPr="004C27F3">
        <w:rPr>
          <w:color w:val="000000" w:themeColor="text1"/>
        </w:rPr>
        <w:t xml:space="preserve"> г. Волгодонску управления надзорной деятельности и профилактической работы Главного управления МЧС России по Ростовской области (Д.С. Авдеев) своевременно инициировать введении на территории города особого противопожарного режима. </w:t>
      </w:r>
    </w:p>
    <w:p w:rsidR="001D60EC" w:rsidRPr="004C27F3" w:rsidRDefault="001D60EC" w:rsidP="001D60EC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в течение пожароопасного периода 20</w:t>
      </w:r>
      <w:r>
        <w:rPr>
          <w:color w:val="000000" w:themeColor="text1"/>
        </w:rPr>
        <w:t>20</w:t>
      </w:r>
      <w:r w:rsidRPr="004C27F3">
        <w:rPr>
          <w:color w:val="000000" w:themeColor="text1"/>
        </w:rPr>
        <w:t>.</w:t>
      </w: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6. О выполнении решения доложить в муниципальное казенное учреждение «Управление ГОЧС города Волгодонска» согласно установленных сроков.</w:t>
      </w:r>
    </w:p>
    <w:p w:rsidR="001D60EC" w:rsidRPr="004C27F3" w:rsidRDefault="001D60EC" w:rsidP="001D60EC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7. Контроль за исполнением решения оставляю за собой.</w:t>
      </w:r>
    </w:p>
    <w:p w:rsidR="001D60EC" w:rsidRPr="004C27F3" w:rsidRDefault="001D60EC" w:rsidP="001D60EC">
      <w:pPr>
        <w:jc w:val="both"/>
        <w:rPr>
          <w:color w:val="000000" w:themeColor="text1"/>
        </w:rPr>
      </w:pPr>
      <w:r w:rsidRPr="004C27F3">
        <w:rPr>
          <w:color w:val="000000" w:themeColor="text1"/>
        </w:rPr>
        <w:tab/>
      </w:r>
    </w:p>
    <w:p w:rsidR="001D60EC" w:rsidRPr="004F703A" w:rsidRDefault="001D60EC" w:rsidP="001D60EC">
      <w:pPr>
        <w:jc w:val="both"/>
      </w:pPr>
    </w:p>
    <w:p w:rsidR="001D60EC" w:rsidRDefault="001D60EC" w:rsidP="001D60EC">
      <w:pPr>
        <w:jc w:val="both"/>
      </w:pPr>
    </w:p>
    <w:p w:rsidR="001D60EC" w:rsidRPr="004F703A" w:rsidRDefault="001D60EC" w:rsidP="001D60EC">
      <w:pPr>
        <w:jc w:val="both"/>
      </w:pPr>
    </w:p>
    <w:p w:rsidR="001D60EC" w:rsidRDefault="001D60EC" w:rsidP="001D60EC">
      <w:r>
        <w:t>Председатель КЧС и ПБ города Волгодонска                                                  В.П. Мельников</w:t>
      </w:r>
    </w:p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/>
    <w:p w:rsidR="001D60EC" w:rsidRDefault="001D60EC" w:rsidP="003A78CC"/>
    <w:p w:rsidR="001D60EC" w:rsidRPr="001D60EC" w:rsidRDefault="001D60EC" w:rsidP="001D60EC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1D60EC">
        <w:rPr>
          <w:rFonts w:ascii="Times New Roman" w:hAnsi="Times New Roman"/>
          <w:b w:val="0"/>
          <w:i w:val="0"/>
          <w:color w:val="000000" w:themeColor="text1"/>
        </w:rPr>
        <w:lastRenderedPageBreak/>
        <w:t>АДМИНИСТРАЦИЯ</w:t>
      </w:r>
    </w:p>
    <w:p w:rsidR="001D60EC" w:rsidRPr="00CA6AEC" w:rsidRDefault="001D60EC" w:rsidP="001D60EC">
      <w:pPr>
        <w:tabs>
          <w:tab w:val="left" w:pos="9072"/>
        </w:tabs>
        <w:ind w:right="283"/>
        <w:jc w:val="center"/>
      </w:pPr>
      <w:r w:rsidRPr="00CA6AEC">
        <w:t>города Волгодонска Ростовской области</w:t>
      </w:r>
    </w:p>
    <w:p w:rsidR="001D60EC" w:rsidRPr="00CA6AEC" w:rsidRDefault="001D60EC" w:rsidP="001D60EC">
      <w:pPr>
        <w:tabs>
          <w:tab w:val="left" w:pos="9072"/>
        </w:tabs>
        <w:ind w:right="283"/>
        <w:jc w:val="center"/>
        <w:rPr>
          <w:sz w:val="40"/>
        </w:rPr>
      </w:pPr>
    </w:p>
    <w:p w:rsidR="001D60EC" w:rsidRPr="00CA6AEC" w:rsidRDefault="001D60EC" w:rsidP="001D60EC">
      <w:pPr>
        <w:tabs>
          <w:tab w:val="left" w:pos="9356"/>
        </w:tabs>
        <w:jc w:val="center"/>
      </w:pPr>
      <w:r w:rsidRPr="00CA6AEC">
        <w:t>Комиссия по предупреждению и ликвидации чрезвычайных</w:t>
      </w:r>
    </w:p>
    <w:p w:rsidR="001D60EC" w:rsidRPr="00CA6AEC" w:rsidRDefault="001D60EC" w:rsidP="001D60EC">
      <w:pPr>
        <w:tabs>
          <w:tab w:val="left" w:pos="9356"/>
        </w:tabs>
        <w:jc w:val="center"/>
      </w:pPr>
      <w:r w:rsidRPr="00CA6AEC">
        <w:t>ситуаций и обеспечению пожарной безопасности города Волгодонска</w:t>
      </w:r>
    </w:p>
    <w:p w:rsidR="001D60EC" w:rsidRPr="00CA6AEC" w:rsidRDefault="001D60EC" w:rsidP="001D60EC">
      <w:pPr>
        <w:tabs>
          <w:tab w:val="left" w:pos="9356"/>
        </w:tabs>
        <w:jc w:val="center"/>
      </w:pPr>
    </w:p>
    <w:p w:rsidR="001D60EC" w:rsidRPr="00CA6AEC" w:rsidRDefault="001D60EC" w:rsidP="001D60EC">
      <w:pPr>
        <w:tabs>
          <w:tab w:val="left" w:pos="9356"/>
        </w:tabs>
        <w:jc w:val="center"/>
        <w:rPr>
          <w:sz w:val="28"/>
        </w:rPr>
      </w:pPr>
      <w:r w:rsidRPr="00CA6AEC">
        <w:rPr>
          <w:sz w:val="28"/>
        </w:rPr>
        <w:t>РЕШЕНИЕ</w:t>
      </w:r>
      <w:r>
        <w:rPr>
          <w:sz w:val="28"/>
        </w:rPr>
        <w:t xml:space="preserve"> </w:t>
      </w:r>
      <w:r w:rsidRPr="00CA6AEC">
        <w:rPr>
          <w:sz w:val="28"/>
        </w:rPr>
        <w:t xml:space="preserve">№ </w:t>
      </w:r>
      <w:r>
        <w:t>3</w:t>
      </w:r>
    </w:p>
    <w:p w:rsidR="001D60EC" w:rsidRPr="00CA6AEC" w:rsidRDefault="001D60EC" w:rsidP="001D60EC">
      <w:pPr>
        <w:tabs>
          <w:tab w:val="left" w:pos="9356"/>
        </w:tabs>
        <w:jc w:val="center"/>
        <w:rPr>
          <w:sz w:val="32"/>
        </w:rPr>
      </w:pPr>
    </w:p>
    <w:p w:rsidR="001D60EC" w:rsidRPr="00CA6AEC" w:rsidRDefault="001D60EC" w:rsidP="001D60EC">
      <w:pPr>
        <w:tabs>
          <w:tab w:val="left" w:pos="9356"/>
        </w:tabs>
        <w:rPr>
          <w:u w:val="single"/>
        </w:rPr>
      </w:pPr>
      <w:r>
        <w:t xml:space="preserve">  11</w:t>
      </w:r>
      <w:r w:rsidRPr="00CA6AEC">
        <w:t xml:space="preserve"> февраля 20</w:t>
      </w:r>
      <w:r>
        <w:t>20</w:t>
      </w:r>
      <w:r w:rsidRPr="00CA6AEC">
        <w:t xml:space="preserve"> года                                                                                     </w:t>
      </w:r>
      <w:r>
        <w:t xml:space="preserve">      </w:t>
      </w:r>
      <w:r w:rsidRPr="00CA6AEC">
        <w:t xml:space="preserve">  протокол № 1</w:t>
      </w:r>
    </w:p>
    <w:p w:rsidR="001D60EC" w:rsidRPr="00CA6AEC" w:rsidRDefault="00D3213B" w:rsidP="001D60EC">
      <w:pPr>
        <w:tabs>
          <w:tab w:val="left" w:pos="9072"/>
        </w:tabs>
        <w:ind w:right="283"/>
        <w:rPr>
          <w:sz w:val="28"/>
        </w:rPr>
      </w:pPr>
      <w:r w:rsidRPr="00D3213B">
        <w:rPr>
          <w:noProof/>
        </w:rPr>
        <w:pict>
          <v:shape id="_x0000_s1042" type="#_x0000_t202" style="position:absolute;margin-left:-.3pt;margin-top:5.65pt;width:275.25pt;height:65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c0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" filled="f" stroked="f">
            <v:textbox style="mso-next-textbox:#_x0000_s1042">
              <w:txbxContent>
                <w:p w:rsidR="00BD66F3" w:rsidRPr="00A15A87" w:rsidRDefault="00BD66F3" w:rsidP="001D60EC">
                  <w:pPr>
                    <w:pStyle w:val="21"/>
                    <w:rPr>
                      <w:sz w:val="24"/>
                      <w:szCs w:val="24"/>
                    </w:rPr>
                  </w:pPr>
                  <w:r w:rsidRPr="00546253">
                    <w:rPr>
                      <w:sz w:val="24"/>
                      <w:szCs w:val="24"/>
                    </w:rPr>
                    <w:t>О мер</w:t>
                  </w:r>
                  <w:r>
                    <w:rPr>
                      <w:sz w:val="24"/>
                      <w:szCs w:val="24"/>
                    </w:rPr>
                    <w:t xml:space="preserve">ах по организации безаварийного </w:t>
                  </w:r>
                  <w:r w:rsidRPr="00546253">
                    <w:rPr>
                      <w:sz w:val="24"/>
                      <w:szCs w:val="24"/>
                    </w:rPr>
                    <w:t>пропуска паводковых вод, сокращению возможного ущерба населению и объектам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46253">
                    <w:rPr>
                      <w:sz w:val="24"/>
                      <w:szCs w:val="24"/>
                    </w:rPr>
                    <w:t>экономики города в</w:t>
                  </w:r>
                  <w:r>
                    <w:rPr>
                      <w:sz w:val="24"/>
                      <w:szCs w:val="24"/>
                    </w:rPr>
                    <w:t xml:space="preserve"> период весеннего половодья 2020</w:t>
                  </w:r>
                  <w:r w:rsidRPr="00546253">
                    <w:rPr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1D60EC" w:rsidRDefault="001D60EC" w:rsidP="001D60EC"/>
    <w:p w:rsidR="001D60EC" w:rsidRDefault="001D60EC" w:rsidP="001D60EC"/>
    <w:p w:rsidR="001D60EC" w:rsidRDefault="001D60EC" w:rsidP="001D60EC"/>
    <w:p w:rsidR="001D60EC" w:rsidRDefault="001D60EC" w:rsidP="001D60EC"/>
    <w:p w:rsidR="001D60EC" w:rsidRDefault="001D60EC" w:rsidP="001D60EC">
      <w:pPr>
        <w:tabs>
          <w:tab w:val="left" w:pos="709"/>
        </w:tabs>
        <w:jc w:val="both"/>
      </w:pPr>
      <w:r>
        <w:tab/>
      </w:r>
    </w:p>
    <w:p w:rsidR="001D60EC" w:rsidRDefault="001D60EC" w:rsidP="001D60EC">
      <w:pPr>
        <w:tabs>
          <w:tab w:val="left" w:pos="709"/>
        </w:tabs>
        <w:jc w:val="both"/>
      </w:pPr>
      <w:r>
        <w:t xml:space="preserve">           </w:t>
      </w:r>
      <w:r w:rsidRPr="00546253">
        <w:t>В целях обеспечения безопасности населения и устойчивого функционирования объектов экономики города в период весе</w:t>
      </w:r>
      <w:r>
        <w:t>ннего половодья (паводка) в 2020</w:t>
      </w:r>
      <w:r w:rsidRPr="00546253">
        <w:t xml:space="preserve"> году, а также заблаговременной выработки и реализации мер, направленных на предупреждение и ликвидацию чрезвычайных ситуаций, комиссия по предупреждению и ликвидации чрезвычайных ситуаций и обеспечению пожарной безопасности города </w:t>
      </w:r>
      <w:r>
        <w:t>Волгодонска (далее – КЧС и ПБ города)</w:t>
      </w:r>
    </w:p>
    <w:p w:rsidR="001D60EC" w:rsidRPr="00341BA9" w:rsidRDefault="001D60EC" w:rsidP="001D60EC">
      <w:pPr>
        <w:tabs>
          <w:tab w:val="left" w:pos="709"/>
        </w:tabs>
        <w:jc w:val="both"/>
      </w:pPr>
    </w:p>
    <w:p w:rsidR="001D60EC" w:rsidRDefault="001D60EC" w:rsidP="001D60EC">
      <w:pPr>
        <w:jc w:val="both"/>
      </w:pPr>
      <w:r w:rsidRPr="004875B1">
        <w:t>РЕШАЕТ:</w:t>
      </w:r>
    </w:p>
    <w:p w:rsidR="001D60EC" w:rsidRPr="004875B1" w:rsidRDefault="001D60EC" w:rsidP="001D60EC">
      <w:pPr>
        <w:jc w:val="both"/>
      </w:pPr>
    </w:p>
    <w:p w:rsidR="001D60EC" w:rsidRPr="00264B04" w:rsidRDefault="001D60EC" w:rsidP="001D60EC">
      <w:pPr>
        <w:ind w:firstLine="567"/>
        <w:jc w:val="both"/>
      </w:pPr>
      <w:r w:rsidRPr="00264B04">
        <w:t>1</w:t>
      </w:r>
      <w:r>
        <w:t>.</w:t>
      </w:r>
      <w:r w:rsidRPr="00264B04">
        <w:t xml:space="preserve"> Утвердить:</w:t>
      </w:r>
    </w:p>
    <w:p w:rsidR="001D60EC" w:rsidRPr="00264B04" w:rsidRDefault="001D60EC" w:rsidP="001D60EC">
      <w:pPr>
        <w:ind w:firstLine="567"/>
        <w:jc w:val="both"/>
      </w:pPr>
      <w:r w:rsidRPr="00264B04">
        <w:t>1.1 Состав рабочей группы КЧС и ПБ города Волгодонска по координации и        контролю за проведением неотложных противопаводковых мероприятий в 20</w:t>
      </w:r>
      <w:r>
        <w:t>20</w:t>
      </w:r>
      <w:r w:rsidRPr="00264B04">
        <w:t xml:space="preserve"> году (</w:t>
      </w:r>
      <w:r>
        <w:t>п</w:t>
      </w:r>
      <w:r w:rsidRPr="00264B04">
        <w:t>риложение 1).</w:t>
      </w:r>
    </w:p>
    <w:p w:rsidR="001D60EC" w:rsidRPr="00264B04" w:rsidRDefault="001D60EC" w:rsidP="001D60EC">
      <w:pPr>
        <w:ind w:firstLine="567"/>
        <w:jc w:val="both"/>
      </w:pPr>
      <w:r w:rsidRPr="00264B04">
        <w:t>1.2 План основных мероприятий, выполняемых в период весеннего половодья 20</w:t>
      </w:r>
      <w:r>
        <w:t>20</w:t>
      </w:r>
      <w:r w:rsidRPr="00264B04">
        <w:t xml:space="preserve"> года в городе Волгодонске (</w:t>
      </w:r>
      <w:r>
        <w:t>п</w:t>
      </w:r>
      <w:r w:rsidRPr="00264B04">
        <w:t xml:space="preserve">риложение 2). </w:t>
      </w:r>
    </w:p>
    <w:p w:rsidR="001D60EC" w:rsidRPr="00264B04" w:rsidRDefault="001D60EC" w:rsidP="001D60EC">
      <w:pPr>
        <w:ind w:firstLine="567"/>
        <w:jc w:val="both"/>
      </w:pPr>
      <w:r w:rsidRPr="00264B04">
        <w:t>2</w:t>
      </w:r>
      <w:r>
        <w:t>.</w:t>
      </w:r>
      <w:r w:rsidRPr="00264B04">
        <w:t xml:space="preserve"> Контроль за исполнением решения оставляю за собой.</w:t>
      </w:r>
    </w:p>
    <w:p w:rsidR="001D60EC" w:rsidRDefault="001D60EC" w:rsidP="001D60EC">
      <w:pPr>
        <w:ind w:firstLine="567"/>
        <w:jc w:val="both"/>
      </w:pPr>
    </w:p>
    <w:p w:rsidR="001D60EC" w:rsidRDefault="001D60EC" w:rsidP="001D60EC">
      <w:pPr>
        <w:jc w:val="both"/>
      </w:pPr>
      <w:r>
        <w:tab/>
      </w:r>
    </w:p>
    <w:p w:rsidR="001D60EC" w:rsidRDefault="001D60EC" w:rsidP="001D60EC">
      <w:r>
        <w:tab/>
      </w:r>
    </w:p>
    <w:p w:rsidR="001D60EC" w:rsidRDefault="001D60EC" w:rsidP="001D60EC">
      <w:pPr>
        <w:jc w:val="both"/>
      </w:pPr>
    </w:p>
    <w:p w:rsidR="001D60EC" w:rsidRPr="0098308A" w:rsidRDefault="001D60EC" w:rsidP="001D60EC">
      <w:r>
        <w:t>П</w:t>
      </w:r>
      <w:r w:rsidRPr="00F33862">
        <w:t>редседатель КЧС и ПБ города</w:t>
      </w:r>
      <w:r>
        <w:t xml:space="preserve"> Волгодонска</w:t>
      </w:r>
      <w:r w:rsidRPr="00F33862">
        <w:t xml:space="preserve">  </w:t>
      </w:r>
      <w:r>
        <w:t xml:space="preserve">   </w:t>
      </w:r>
      <w:r w:rsidRPr="00F33862">
        <w:t xml:space="preserve">                                             В.П. Мельников</w:t>
      </w:r>
    </w:p>
    <w:p w:rsidR="001D60EC" w:rsidRPr="0098308A" w:rsidRDefault="001D60EC" w:rsidP="001D60EC"/>
    <w:p w:rsidR="001D60EC" w:rsidRPr="0098308A" w:rsidRDefault="001D60EC" w:rsidP="001D60EC"/>
    <w:p w:rsidR="001D60EC" w:rsidRPr="0098308A" w:rsidRDefault="001D60EC" w:rsidP="001D60EC"/>
    <w:p w:rsidR="001D60EC" w:rsidRPr="0098308A" w:rsidRDefault="001D60EC" w:rsidP="001D60EC"/>
    <w:p w:rsidR="001D60EC" w:rsidRPr="0098308A" w:rsidRDefault="001D60EC" w:rsidP="001D60EC"/>
    <w:p w:rsidR="001D60EC" w:rsidRPr="0098308A" w:rsidRDefault="001D60EC" w:rsidP="001D60EC"/>
    <w:p w:rsidR="001D60EC" w:rsidRPr="0098308A" w:rsidRDefault="001D60EC" w:rsidP="001D60EC"/>
    <w:p w:rsidR="001D60EC" w:rsidRPr="0098308A" w:rsidRDefault="001D60EC" w:rsidP="001D60EC"/>
    <w:p w:rsidR="001D60EC" w:rsidRPr="0098308A" w:rsidRDefault="001D60EC" w:rsidP="001D60EC"/>
    <w:p w:rsidR="001D60EC" w:rsidRPr="0098308A" w:rsidRDefault="001D60EC" w:rsidP="001D60EC"/>
    <w:p w:rsidR="001D60EC" w:rsidRDefault="001D60EC" w:rsidP="001D60EC"/>
    <w:p w:rsidR="001D60EC" w:rsidRPr="0098308A" w:rsidRDefault="001D60EC" w:rsidP="001D60EC"/>
    <w:p w:rsidR="001D60EC" w:rsidRDefault="001D60EC" w:rsidP="001D60EC"/>
    <w:p w:rsidR="001D60EC" w:rsidRDefault="001D60EC" w:rsidP="001D60EC"/>
    <w:p w:rsidR="001D60EC" w:rsidRDefault="001D60EC" w:rsidP="001D60EC"/>
    <w:p w:rsidR="001D60EC" w:rsidRDefault="001D60EC" w:rsidP="001D60EC"/>
    <w:p w:rsidR="001D60EC" w:rsidRDefault="001D60EC" w:rsidP="001D60EC"/>
    <w:p w:rsidR="001D60EC" w:rsidRDefault="001D60EC" w:rsidP="001D60EC"/>
    <w:p w:rsidR="001D60EC" w:rsidRDefault="001D60EC" w:rsidP="001D60EC"/>
    <w:p w:rsidR="001D60EC" w:rsidRDefault="001D60EC" w:rsidP="001D60EC"/>
    <w:p w:rsidR="001D60EC" w:rsidRDefault="00D3213B" w:rsidP="001D60EC">
      <w:r>
        <w:rPr>
          <w:noProof/>
        </w:rPr>
        <w:pict>
          <v:rect id="_x0000_s1043" style="position:absolute;margin-left:279pt;margin-top:-.55pt;width:189pt;height:4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" filled="f" stroked="f" strokeweight="0">
            <v:textbox style="mso-next-textbox:#_x0000_s1043" inset="0,0,0,0">
              <w:txbxContent>
                <w:p w:rsidR="00BD66F3" w:rsidRPr="0098308A" w:rsidRDefault="00BD66F3" w:rsidP="001D60EC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Приложение </w:t>
                  </w:r>
                  <w:r w:rsidRPr="0098308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№ 1</w:t>
                  </w:r>
                </w:p>
                <w:p w:rsidR="00BD66F3" w:rsidRPr="0098308A" w:rsidRDefault="00BD66F3" w:rsidP="001D60EC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 w:rsidRPr="0098308A">
                    <w:rPr>
                      <w:sz w:val="24"/>
                      <w:szCs w:val="24"/>
                    </w:rPr>
                    <w:t xml:space="preserve">           к решению КЧС и ПБ города </w:t>
                  </w:r>
                </w:p>
                <w:p w:rsidR="00BD66F3" w:rsidRPr="00BC3F5B" w:rsidRDefault="00BD66F3" w:rsidP="001D60EC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от 11 февраля 2020 № 3</w:t>
                  </w:r>
                </w:p>
              </w:txbxContent>
            </v:textbox>
          </v:rect>
        </w:pict>
      </w:r>
    </w:p>
    <w:p w:rsidR="001D60EC" w:rsidRDefault="001D60EC" w:rsidP="001D60EC">
      <w:pPr>
        <w:jc w:val="center"/>
      </w:pPr>
    </w:p>
    <w:p w:rsidR="001D60EC" w:rsidRPr="0098308A" w:rsidRDefault="001D60EC" w:rsidP="001D60EC"/>
    <w:p w:rsidR="001D60EC" w:rsidRPr="0098308A" w:rsidRDefault="001D60EC" w:rsidP="001D60EC"/>
    <w:p w:rsidR="001D60EC" w:rsidRPr="001D60EC" w:rsidRDefault="001D60EC" w:rsidP="001D60EC">
      <w:pPr>
        <w:pStyle w:val="1"/>
        <w:jc w:val="center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1D60EC">
        <w:rPr>
          <w:rFonts w:ascii="Times New Roman" w:hAnsi="Times New Roman"/>
          <w:b w:val="0"/>
          <w:color w:val="000000" w:themeColor="text1"/>
          <w:sz w:val="22"/>
          <w:szCs w:val="22"/>
        </w:rPr>
        <w:t>СОСТАВ</w:t>
      </w:r>
    </w:p>
    <w:p w:rsidR="001D60EC" w:rsidRDefault="001D60EC" w:rsidP="001D60EC">
      <w:pPr>
        <w:jc w:val="center"/>
      </w:pPr>
      <w:r w:rsidRPr="004C3C11">
        <w:t xml:space="preserve">рабочей группы КЧС и ПБ города Волгодонска </w:t>
      </w:r>
      <w:r>
        <w:t xml:space="preserve"> </w:t>
      </w:r>
      <w:r w:rsidRPr="004C3C11">
        <w:t>по координации и контролю за проведением неотложных</w:t>
      </w:r>
      <w:r>
        <w:t xml:space="preserve"> </w:t>
      </w:r>
      <w:r w:rsidRPr="004C3C11">
        <w:t>прот</w:t>
      </w:r>
      <w:r>
        <w:t>ивопаводковых мероприятий в 2020</w:t>
      </w:r>
      <w:r w:rsidRPr="004C3C11">
        <w:t xml:space="preserve"> году</w:t>
      </w:r>
    </w:p>
    <w:p w:rsidR="001D60EC" w:rsidRDefault="001D60EC" w:rsidP="001D60EC">
      <w:pPr>
        <w:jc w:val="center"/>
      </w:pPr>
    </w:p>
    <w:p w:rsidR="001D60EC" w:rsidRPr="004C3C11" w:rsidRDefault="001D60EC" w:rsidP="001D60EC">
      <w:r>
        <w:t xml:space="preserve">         Руководитель группы:</w:t>
      </w:r>
    </w:p>
    <w:p w:rsidR="001D60EC" w:rsidRDefault="001D60EC" w:rsidP="001D60EC">
      <w:pPr>
        <w:tabs>
          <w:tab w:val="left" w:pos="2835"/>
          <w:tab w:val="left" w:pos="3119"/>
          <w:tab w:val="left" w:pos="3261"/>
        </w:tabs>
        <w:ind w:left="2835" w:hanging="2835"/>
        <w:jc w:val="both"/>
      </w:pPr>
      <w:r>
        <w:t xml:space="preserve">         Растегаев                     - начальник муниципального казенного учреждения </w:t>
      </w:r>
    </w:p>
    <w:p w:rsidR="001D60EC" w:rsidRDefault="001D60EC" w:rsidP="001D60EC">
      <w:pPr>
        <w:tabs>
          <w:tab w:val="left" w:pos="2835"/>
          <w:tab w:val="left" w:pos="3119"/>
          <w:tab w:val="left" w:pos="3261"/>
        </w:tabs>
        <w:ind w:left="2835" w:hanging="2835"/>
        <w:jc w:val="both"/>
      </w:pPr>
      <w:r>
        <w:t xml:space="preserve">         Олег                             «Управление ГОЧС города Волгодонска»</w:t>
      </w:r>
    </w:p>
    <w:p w:rsidR="001D60EC" w:rsidRDefault="001D60EC" w:rsidP="001D60EC">
      <w:pPr>
        <w:tabs>
          <w:tab w:val="left" w:pos="2835"/>
          <w:tab w:val="left" w:pos="3119"/>
          <w:tab w:val="left" w:pos="3261"/>
        </w:tabs>
        <w:ind w:left="2835" w:hanging="2835"/>
        <w:jc w:val="both"/>
      </w:pPr>
      <w:r>
        <w:t xml:space="preserve">         Леонович</w:t>
      </w:r>
    </w:p>
    <w:p w:rsidR="001D60EC" w:rsidRDefault="001D60EC" w:rsidP="001D60EC">
      <w:pPr>
        <w:tabs>
          <w:tab w:val="left" w:pos="2694"/>
        </w:tabs>
      </w:pPr>
      <w:r>
        <w:t xml:space="preserve">         </w:t>
      </w:r>
    </w:p>
    <w:p w:rsidR="001D60EC" w:rsidRDefault="001D60EC" w:rsidP="001D60EC">
      <w:pPr>
        <w:tabs>
          <w:tab w:val="left" w:pos="2694"/>
        </w:tabs>
        <w:rPr>
          <w:b/>
        </w:rPr>
      </w:pPr>
      <w:r>
        <w:t xml:space="preserve">         Члены группы:</w:t>
      </w:r>
    </w:p>
    <w:tbl>
      <w:tblPr>
        <w:tblW w:w="9464" w:type="dxa"/>
        <w:tblLayout w:type="fixed"/>
        <w:tblLook w:val="0000"/>
      </w:tblPr>
      <w:tblGrid>
        <w:gridCol w:w="534"/>
        <w:gridCol w:w="2268"/>
        <w:gridCol w:w="6662"/>
      </w:tblGrid>
      <w:tr w:rsidR="001D60EC" w:rsidRPr="000B02F0" w:rsidTr="00BD66F3">
        <w:trPr>
          <w:trHeight w:val="922"/>
        </w:trPr>
        <w:tc>
          <w:tcPr>
            <w:tcW w:w="534" w:type="dxa"/>
          </w:tcPr>
          <w:p w:rsidR="001D60EC" w:rsidRPr="000B02F0" w:rsidRDefault="001D60EC" w:rsidP="00BD66F3">
            <w:pPr>
              <w:rPr>
                <w:b/>
              </w:rPr>
            </w:pPr>
          </w:p>
        </w:tc>
        <w:tc>
          <w:tcPr>
            <w:tcW w:w="2268" w:type="dxa"/>
          </w:tcPr>
          <w:p w:rsidR="001D60EC" w:rsidRDefault="001D60EC" w:rsidP="00BD66F3">
            <w:pPr>
              <w:rPr>
                <w:color w:val="000000"/>
              </w:rPr>
            </w:pPr>
            <w:r w:rsidRPr="000B02F0">
              <w:rPr>
                <w:color w:val="000000"/>
              </w:rPr>
              <w:t xml:space="preserve">Аносян </w:t>
            </w:r>
          </w:p>
          <w:p w:rsidR="001D60EC" w:rsidRPr="000B02F0" w:rsidRDefault="001D60EC" w:rsidP="00BD66F3">
            <w:pPr>
              <w:rPr>
                <w:b/>
              </w:rPr>
            </w:pPr>
            <w:r>
              <w:rPr>
                <w:color w:val="000000"/>
              </w:rPr>
              <w:t>Александр Сергеевич</w:t>
            </w:r>
          </w:p>
        </w:tc>
        <w:tc>
          <w:tcPr>
            <w:tcW w:w="6662" w:type="dxa"/>
          </w:tcPr>
          <w:p w:rsidR="001D60EC" w:rsidRDefault="001D60EC" w:rsidP="00BD66F3">
            <w:pPr>
              <w:tabs>
                <w:tab w:val="left" w:pos="3261"/>
              </w:tabs>
              <w:jc w:val="both"/>
            </w:pPr>
            <w:r w:rsidRPr="000B02F0">
              <w:t>- начальник территориального отдела Управления</w:t>
            </w:r>
            <w:r>
              <w:t xml:space="preserve"> </w:t>
            </w:r>
            <w:r w:rsidRPr="000B02F0">
              <w:t xml:space="preserve">Роспотребнадзора по Ростовской области </w:t>
            </w:r>
            <w:r>
              <w:t>–</w:t>
            </w:r>
            <w:r w:rsidRPr="000B02F0">
              <w:t xml:space="preserve"> главный</w:t>
            </w:r>
            <w:r>
              <w:t xml:space="preserve"> </w:t>
            </w:r>
            <w:r w:rsidRPr="000B02F0">
              <w:t>государственный санитарный врач в г. Волгодонске,</w:t>
            </w:r>
            <w:r>
              <w:t xml:space="preserve"> </w:t>
            </w:r>
            <w:r w:rsidRPr="000B02F0">
              <w:t>Дубовском, Ремонтненском, Заветинском, Зимовниковском</w:t>
            </w:r>
            <w:r>
              <w:t xml:space="preserve"> </w:t>
            </w:r>
            <w:r w:rsidRPr="000B02F0">
              <w:t>районах</w:t>
            </w:r>
            <w:r>
              <w:t xml:space="preserve"> (по согласованию)</w:t>
            </w:r>
          </w:p>
          <w:p w:rsidR="001D60EC" w:rsidRPr="000B02F0" w:rsidRDefault="001D60EC" w:rsidP="00BD66F3">
            <w:pPr>
              <w:tabs>
                <w:tab w:val="left" w:pos="3261"/>
              </w:tabs>
              <w:jc w:val="both"/>
              <w:rPr>
                <w:b/>
              </w:rPr>
            </w:pPr>
          </w:p>
        </w:tc>
      </w:tr>
      <w:tr w:rsidR="001D60EC" w:rsidRPr="000B02F0" w:rsidTr="00BD66F3">
        <w:trPr>
          <w:trHeight w:val="353"/>
        </w:trPr>
        <w:tc>
          <w:tcPr>
            <w:tcW w:w="534" w:type="dxa"/>
          </w:tcPr>
          <w:p w:rsidR="001D60EC" w:rsidRPr="001D60EC" w:rsidRDefault="001D60EC" w:rsidP="00BD66F3">
            <w:pPr>
              <w:rPr>
                <w:bCs/>
              </w:rPr>
            </w:pPr>
          </w:p>
        </w:tc>
        <w:tc>
          <w:tcPr>
            <w:tcW w:w="2268" w:type="dxa"/>
          </w:tcPr>
          <w:p w:rsidR="001D60EC" w:rsidRDefault="001D60EC" w:rsidP="00BD66F3">
            <w:r>
              <w:t>Ладанов</w:t>
            </w:r>
          </w:p>
          <w:p w:rsidR="001D60EC" w:rsidRDefault="001D60EC" w:rsidP="00BD66F3">
            <w:r>
              <w:t xml:space="preserve">Сергей </w:t>
            </w:r>
          </w:p>
          <w:p w:rsidR="001D60EC" w:rsidRDefault="001D60EC" w:rsidP="00BD66F3">
            <w:r>
              <w:t>Николаевич</w:t>
            </w:r>
          </w:p>
          <w:p w:rsidR="001D60EC" w:rsidRPr="000B02F0" w:rsidRDefault="001D60EC" w:rsidP="00BD66F3">
            <w:pPr>
              <w:rPr>
                <w:b/>
              </w:rPr>
            </w:pPr>
          </w:p>
        </w:tc>
        <w:tc>
          <w:tcPr>
            <w:tcW w:w="6662" w:type="dxa"/>
          </w:tcPr>
          <w:p w:rsidR="001D60EC" w:rsidRPr="000B02F0" w:rsidRDefault="001D60EC" w:rsidP="00BD66F3">
            <w:pPr>
              <w:jc w:val="both"/>
            </w:pPr>
            <w:r w:rsidRPr="000B02F0">
              <w:t>- начальник Управления здравоохранения г</w:t>
            </w:r>
            <w:r>
              <w:t xml:space="preserve">. </w:t>
            </w:r>
            <w:r w:rsidRPr="000B02F0">
              <w:t>Волгодонска</w:t>
            </w:r>
          </w:p>
          <w:p w:rsidR="001D60EC" w:rsidRPr="000B02F0" w:rsidRDefault="001D60EC" w:rsidP="00BD66F3">
            <w:pPr>
              <w:jc w:val="both"/>
              <w:rPr>
                <w:b/>
              </w:rPr>
            </w:pPr>
          </w:p>
        </w:tc>
      </w:tr>
      <w:tr w:rsidR="001D60EC" w:rsidRPr="000B02F0" w:rsidTr="00BD66F3">
        <w:trPr>
          <w:trHeight w:val="353"/>
        </w:trPr>
        <w:tc>
          <w:tcPr>
            <w:tcW w:w="534" w:type="dxa"/>
          </w:tcPr>
          <w:p w:rsidR="001D60EC" w:rsidRPr="000B02F0" w:rsidRDefault="001D60EC" w:rsidP="00BD66F3">
            <w:pPr>
              <w:rPr>
                <w:bCs/>
              </w:rPr>
            </w:pPr>
          </w:p>
        </w:tc>
        <w:tc>
          <w:tcPr>
            <w:tcW w:w="2268" w:type="dxa"/>
          </w:tcPr>
          <w:p w:rsidR="001D60EC" w:rsidRDefault="001D60EC" w:rsidP="00BD66F3">
            <w:r>
              <w:t xml:space="preserve">Гегедюш </w:t>
            </w:r>
          </w:p>
          <w:p w:rsidR="001D60EC" w:rsidRDefault="001D60EC" w:rsidP="00BD66F3">
            <w:r>
              <w:t>Валерий</w:t>
            </w:r>
          </w:p>
          <w:p w:rsidR="001D60EC" w:rsidRDefault="001D60EC" w:rsidP="00BD66F3">
            <w:r>
              <w:t>Бернатович</w:t>
            </w:r>
          </w:p>
          <w:p w:rsidR="001D60EC" w:rsidRPr="000B02F0" w:rsidRDefault="001D60EC" w:rsidP="00BD66F3"/>
        </w:tc>
        <w:tc>
          <w:tcPr>
            <w:tcW w:w="6662" w:type="dxa"/>
          </w:tcPr>
          <w:p w:rsidR="001D60EC" w:rsidRPr="000B02F0" w:rsidRDefault="001D60EC" w:rsidP="00BD66F3">
            <w:pPr>
              <w:jc w:val="both"/>
            </w:pPr>
            <w:r w:rsidRPr="000B02F0">
              <w:t>- начальник участка ФКУ «Центр ГИМС МЧС России по</w:t>
            </w:r>
            <w:r>
              <w:t xml:space="preserve"> </w:t>
            </w:r>
            <w:r w:rsidRPr="000B02F0">
              <w:t>Ростовской области»</w:t>
            </w:r>
            <w:r>
              <w:t xml:space="preserve"> (по согласованию)</w:t>
            </w:r>
          </w:p>
          <w:p w:rsidR="001D60EC" w:rsidRPr="000B02F0" w:rsidRDefault="001D60EC" w:rsidP="00BD66F3">
            <w:pPr>
              <w:jc w:val="both"/>
            </w:pPr>
          </w:p>
        </w:tc>
      </w:tr>
      <w:tr w:rsidR="001D60EC" w:rsidRPr="000B02F0" w:rsidTr="00BD66F3">
        <w:trPr>
          <w:trHeight w:val="353"/>
        </w:trPr>
        <w:tc>
          <w:tcPr>
            <w:tcW w:w="534" w:type="dxa"/>
          </w:tcPr>
          <w:p w:rsidR="001D60EC" w:rsidRPr="000B02F0" w:rsidRDefault="001D60EC" w:rsidP="00BD66F3">
            <w:pPr>
              <w:rPr>
                <w:bCs/>
              </w:rPr>
            </w:pPr>
          </w:p>
        </w:tc>
        <w:tc>
          <w:tcPr>
            <w:tcW w:w="2268" w:type="dxa"/>
          </w:tcPr>
          <w:p w:rsidR="001D60EC" w:rsidRDefault="001D60EC" w:rsidP="00BD66F3">
            <w:r>
              <w:t xml:space="preserve">Акулова </w:t>
            </w:r>
          </w:p>
          <w:p w:rsidR="001D60EC" w:rsidRDefault="001D60EC" w:rsidP="00BD66F3">
            <w:r>
              <w:t>Людмила Николаевна</w:t>
            </w:r>
          </w:p>
          <w:p w:rsidR="001D60EC" w:rsidRDefault="001D60EC" w:rsidP="00BD66F3"/>
        </w:tc>
        <w:tc>
          <w:tcPr>
            <w:tcW w:w="6662" w:type="dxa"/>
          </w:tcPr>
          <w:p w:rsidR="001D60EC" w:rsidRDefault="001D60EC" w:rsidP="00BD66F3">
            <w:r>
              <w:t>- начальник отдела охраны окружающей среды и природных</w:t>
            </w:r>
          </w:p>
          <w:p w:rsidR="001D60EC" w:rsidRDefault="001D60EC" w:rsidP="00BD66F3">
            <w:r>
              <w:t xml:space="preserve">  ресурсов Администрации города Волгодонска</w:t>
            </w:r>
          </w:p>
          <w:p w:rsidR="001D60EC" w:rsidRPr="000B02F0" w:rsidRDefault="001D60EC" w:rsidP="00BD66F3">
            <w:pPr>
              <w:jc w:val="both"/>
            </w:pPr>
          </w:p>
        </w:tc>
      </w:tr>
      <w:tr w:rsidR="001D60EC" w:rsidRPr="000B02F0" w:rsidTr="00BD66F3">
        <w:trPr>
          <w:trHeight w:val="934"/>
        </w:trPr>
        <w:tc>
          <w:tcPr>
            <w:tcW w:w="534" w:type="dxa"/>
          </w:tcPr>
          <w:p w:rsidR="001D60EC" w:rsidRPr="000B02F0" w:rsidRDefault="001D60EC" w:rsidP="00BD66F3">
            <w:pPr>
              <w:rPr>
                <w:bCs/>
                <w:lang w:val="en-US"/>
              </w:rPr>
            </w:pPr>
          </w:p>
        </w:tc>
        <w:tc>
          <w:tcPr>
            <w:tcW w:w="2268" w:type="dxa"/>
          </w:tcPr>
          <w:p w:rsidR="001D60EC" w:rsidRPr="000B02F0" w:rsidRDefault="001D60EC" w:rsidP="00BD66F3">
            <w:pPr>
              <w:rPr>
                <w:b/>
                <w:lang w:val="en-US"/>
              </w:rPr>
            </w:pPr>
            <w:r w:rsidRPr="000B02F0">
              <w:t xml:space="preserve">Калинина </w:t>
            </w:r>
            <w:r>
              <w:t>Валентина Николаевна</w:t>
            </w:r>
          </w:p>
        </w:tc>
        <w:tc>
          <w:tcPr>
            <w:tcW w:w="6662" w:type="dxa"/>
          </w:tcPr>
          <w:p w:rsidR="001D60EC" w:rsidRPr="000B02F0" w:rsidRDefault="001D60EC" w:rsidP="00BD66F3">
            <w:pPr>
              <w:jc w:val="both"/>
              <w:rPr>
                <w:b/>
              </w:rPr>
            </w:pPr>
            <w:r w:rsidRPr="000B02F0">
              <w:t>- начальник отдела потребительского рынка товаров, услуг и</w:t>
            </w:r>
            <w:r>
              <w:t xml:space="preserve"> </w:t>
            </w:r>
            <w:r w:rsidRPr="000B02F0">
              <w:t>защиты прав потребителей Администрации города Волгодонска</w:t>
            </w:r>
          </w:p>
        </w:tc>
      </w:tr>
      <w:tr w:rsidR="001D60EC" w:rsidRPr="000B02F0" w:rsidTr="00BD66F3">
        <w:tc>
          <w:tcPr>
            <w:tcW w:w="534" w:type="dxa"/>
          </w:tcPr>
          <w:p w:rsidR="001D60EC" w:rsidRPr="001D60EC" w:rsidRDefault="001D60EC" w:rsidP="00BD66F3">
            <w:pPr>
              <w:rPr>
                <w:bCs/>
              </w:rPr>
            </w:pPr>
          </w:p>
        </w:tc>
        <w:tc>
          <w:tcPr>
            <w:tcW w:w="2268" w:type="dxa"/>
          </w:tcPr>
          <w:p w:rsidR="001D60EC" w:rsidRDefault="001D60EC" w:rsidP="00BD66F3">
            <w:r w:rsidRPr="000B02F0">
              <w:t>Лобов</w:t>
            </w:r>
          </w:p>
          <w:p w:rsidR="001D60EC" w:rsidRDefault="001D60EC" w:rsidP="00BD66F3">
            <w:r>
              <w:t xml:space="preserve">Владимир </w:t>
            </w:r>
          </w:p>
          <w:p w:rsidR="001D60EC" w:rsidRPr="000B02F0" w:rsidRDefault="001D60EC" w:rsidP="00BD66F3">
            <w:r>
              <w:t>Дмитриевич</w:t>
            </w:r>
          </w:p>
        </w:tc>
        <w:tc>
          <w:tcPr>
            <w:tcW w:w="6662" w:type="dxa"/>
          </w:tcPr>
          <w:p w:rsidR="001D60EC" w:rsidRPr="000B02F0" w:rsidRDefault="001D60EC" w:rsidP="00BD66F3">
            <w:pPr>
              <w:jc w:val="both"/>
            </w:pPr>
            <w:r w:rsidRPr="000B02F0">
              <w:t>- начальник Цимлянского района гидросооружений и</w:t>
            </w:r>
            <w:r>
              <w:t xml:space="preserve"> </w:t>
            </w:r>
            <w:r w:rsidRPr="000B02F0">
              <w:t>судоходства (ЦРГСиС) - филиала ФБУ «Администрация</w:t>
            </w:r>
            <w:r>
              <w:t xml:space="preserve"> </w:t>
            </w:r>
            <w:r w:rsidRPr="000B02F0">
              <w:t>«Волго-Дон»</w:t>
            </w:r>
            <w:r>
              <w:t xml:space="preserve"> (по согласованию)</w:t>
            </w:r>
          </w:p>
          <w:p w:rsidR="001D60EC" w:rsidRPr="000B02F0" w:rsidRDefault="001D60EC" w:rsidP="00BD66F3">
            <w:pPr>
              <w:jc w:val="both"/>
            </w:pPr>
          </w:p>
        </w:tc>
      </w:tr>
      <w:tr w:rsidR="001D60EC" w:rsidRPr="000B02F0" w:rsidTr="00BD66F3">
        <w:tc>
          <w:tcPr>
            <w:tcW w:w="534" w:type="dxa"/>
          </w:tcPr>
          <w:p w:rsidR="001D60EC" w:rsidRPr="001D60EC" w:rsidRDefault="001D60EC" w:rsidP="00BD66F3">
            <w:pPr>
              <w:rPr>
                <w:bCs/>
              </w:rPr>
            </w:pPr>
          </w:p>
        </w:tc>
        <w:tc>
          <w:tcPr>
            <w:tcW w:w="2268" w:type="dxa"/>
          </w:tcPr>
          <w:p w:rsidR="001D60EC" w:rsidRDefault="001D60EC" w:rsidP="00BD66F3">
            <w:r w:rsidRPr="000B02F0">
              <w:t xml:space="preserve">Малюгин </w:t>
            </w:r>
          </w:p>
          <w:p w:rsidR="001D60EC" w:rsidRDefault="001D60EC" w:rsidP="00BD66F3">
            <w:r>
              <w:t>Андрей Викторович</w:t>
            </w:r>
          </w:p>
          <w:p w:rsidR="001D60EC" w:rsidRPr="000B02F0" w:rsidRDefault="001D60EC" w:rsidP="00BD66F3">
            <w:pPr>
              <w:rPr>
                <w:b/>
                <w:lang w:val="en-US"/>
              </w:rPr>
            </w:pPr>
          </w:p>
        </w:tc>
        <w:tc>
          <w:tcPr>
            <w:tcW w:w="6662" w:type="dxa"/>
          </w:tcPr>
          <w:p w:rsidR="001D60EC" w:rsidRDefault="001D60EC" w:rsidP="00BD66F3">
            <w:pPr>
              <w:jc w:val="both"/>
            </w:pPr>
            <w:r w:rsidRPr="000B02F0">
              <w:t xml:space="preserve">- заместитель начальника полиции </w:t>
            </w:r>
            <w:r>
              <w:t>м</w:t>
            </w:r>
            <w:r w:rsidRPr="000B02F0">
              <w:t>ежмуниципального</w:t>
            </w:r>
            <w:r>
              <w:t xml:space="preserve"> </w:t>
            </w:r>
            <w:r w:rsidRPr="000B02F0">
              <w:t>управления МВД России «Волгодонское»</w:t>
            </w:r>
            <w:r>
              <w:t xml:space="preserve"> (по согласованию)</w:t>
            </w:r>
          </w:p>
          <w:p w:rsidR="001D60EC" w:rsidRPr="000B02F0" w:rsidRDefault="001D60EC" w:rsidP="00BD66F3">
            <w:pPr>
              <w:jc w:val="both"/>
              <w:rPr>
                <w:b/>
              </w:rPr>
            </w:pPr>
          </w:p>
        </w:tc>
      </w:tr>
      <w:tr w:rsidR="001D60EC" w:rsidRPr="000B02F0" w:rsidTr="00BD66F3">
        <w:tc>
          <w:tcPr>
            <w:tcW w:w="534" w:type="dxa"/>
          </w:tcPr>
          <w:p w:rsidR="001D60EC" w:rsidRPr="000B02F0" w:rsidRDefault="001D60EC" w:rsidP="00BD66F3">
            <w:pPr>
              <w:rPr>
                <w:bCs/>
              </w:rPr>
            </w:pPr>
          </w:p>
        </w:tc>
        <w:tc>
          <w:tcPr>
            <w:tcW w:w="2268" w:type="dxa"/>
          </w:tcPr>
          <w:p w:rsidR="001D60EC" w:rsidRDefault="001D60EC" w:rsidP="00BD66F3">
            <w:r>
              <w:t xml:space="preserve">Нетута </w:t>
            </w:r>
          </w:p>
          <w:p w:rsidR="001D60EC" w:rsidRDefault="001D60EC" w:rsidP="00BD66F3">
            <w:r>
              <w:t>Александр Владимирович</w:t>
            </w:r>
          </w:p>
          <w:p w:rsidR="001D60EC" w:rsidRPr="000B02F0" w:rsidRDefault="001D60EC" w:rsidP="00BD66F3">
            <w:pPr>
              <w:rPr>
                <w:b/>
              </w:rPr>
            </w:pPr>
          </w:p>
        </w:tc>
        <w:tc>
          <w:tcPr>
            <w:tcW w:w="6662" w:type="dxa"/>
          </w:tcPr>
          <w:p w:rsidR="001D60EC" w:rsidRPr="000B02F0" w:rsidRDefault="001D60EC" w:rsidP="00BD66F3">
            <w:pPr>
              <w:jc w:val="both"/>
              <w:rPr>
                <w:b/>
              </w:rPr>
            </w:pPr>
            <w:r w:rsidRPr="000B02F0">
              <w:t xml:space="preserve">- директор </w:t>
            </w:r>
            <w:r>
              <w:t>муниципального унитарного предприятия</w:t>
            </w:r>
            <w:r w:rsidRPr="000B02F0">
              <w:t xml:space="preserve"> «Водоканал»</w:t>
            </w:r>
          </w:p>
        </w:tc>
      </w:tr>
      <w:tr w:rsidR="001D60EC" w:rsidRPr="000B02F0" w:rsidTr="00BD66F3">
        <w:tc>
          <w:tcPr>
            <w:tcW w:w="534" w:type="dxa"/>
          </w:tcPr>
          <w:p w:rsidR="001D60EC" w:rsidRPr="000B02F0" w:rsidRDefault="001D60EC" w:rsidP="00BD66F3">
            <w:pPr>
              <w:rPr>
                <w:bCs/>
              </w:rPr>
            </w:pPr>
          </w:p>
        </w:tc>
        <w:tc>
          <w:tcPr>
            <w:tcW w:w="2268" w:type="dxa"/>
          </w:tcPr>
          <w:p w:rsidR="001D60EC" w:rsidRDefault="001D60EC" w:rsidP="00BD66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Сельдин</w:t>
            </w:r>
          </w:p>
          <w:p w:rsidR="001D60EC" w:rsidRDefault="001D60EC" w:rsidP="00BD66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Герман </w:t>
            </w:r>
          </w:p>
          <w:p w:rsidR="001D60EC" w:rsidRPr="000B02F0" w:rsidRDefault="001D60EC" w:rsidP="00BD66F3">
            <w:pPr>
              <w:jc w:val="both"/>
              <w:rPr>
                <w:b/>
              </w:rPr>
            </w:pPr>
            <w:r>
              <w:rPr>
                <w:color w:val="000000"/>
              </w:rPr>
              <w:t>Геннадьевич</w:t>
            </w:r>
          </w:p>
        </w:tc>
        <w:tc>
          <w:tcPr>
            <w:tcW w:w="6662" w:type="dxa"/>
          </w:tcPr>
          <w:p w:rsidR="001D60EC" w:rsidRPr="000B02F0" w:rsidRDefault="001D60EC" w:rsidP="00BD66F3">
            <w:pPr>
              <w:jc w:val="both"/>
            </w:pPr>
            <w:r w:rsidRPr="00B5173D">
              <w:t xml:space="preserve">- </w:t>
            </w:r>
            <w:r>
              <w:t>начальник отдела благоустройства</w:t>
            </w:r>
            <w:r w:rsidRPr="00B5173D">
              <w:t xml:space="preserve"> </w:t>
            </w:r>
            <w:r w:rsidRPr="004F703A">
              <w:t>М</w:t>
            </w:r>
            <w:r>
              <w:t>униципального казенного учреждения</w:t>
            </w:r>
            <w:r w:rsidRPr="00B5173D">
              <w:t xml:space="preserve"> «Департамент строительства и городского хозяйства»</w:t>
            </w:r>
          </w:p>
        </w:tc>
      </w:tr>
    </w:tbl>
    <w:p w:rsidR="001D60EC" w:rsidRDefault="001D60EC" w:rsidP="001D60EC">
      <w:pPr>
        <w:tabs>
          <w:tab w:val="left" w:pos="4125"/>
        </w:tabs>
      </w:pPr>
    </w:p>
    <w:p w:rsidR="001D60EC" w:rsidRDefault="001D60EC" w:rsidP="001D60EC">
      <w:pPr>
        <w:tabs>
          <w:tab w:val="left" w:pos="4125"/>
        </w:tabs>
      </w:pPr>
    </w:p>
    <w:p w:rsidR="001D60EC" w:rsidRDefault="001D60EC" w:rsidP="001D60EC">
      <w:pPr>
        <w:tabs>
          <w:tab w:val="left" w:pos="4125"/>
        </w:tabs>
      </w:pPr>
      <w:r>
        <w:t xml:space="preserve">        П</w:t>
      </w:r>
      <w:r w:rsidRPr="00F33862">
        <w:t xml:space="preserve">редседатель КЧС и ПБ города  </w:t>
      </w:r>
      <w:r>
        <w:t>Волгодонска</w:t>
      </w:r>
      <w:r w:rsidRPr="00F33862">
        <w:t xml:space="preserve">                                        В.П. Мельников</w:t>
      </w:r>
    </w:p>
    <w:p w:rsidR="001D60EC" w:rsidRDefault="001D60EC" w:rsidP="001D60EC">
      <w:pPr>
        <w:tabs>
          <w:tab w:val="left" w:pos="4125"/>
        </w:tabs>
      </w:pPr>
    </w:p>
    <w:p w:rsidR="001D60EC" w:rsidRDefault="001D60EC" w:rsidP="001D60EC">
      <w:pPr>
        <w:tabs>
          <w:tab w:val="left" w:pos="4125"/>
        </w:tabs>
      </w:pPr>
    </w:p>
    <w:p w:rsidR="001D60EC" w:rsidRDefault="00D3213B" w:rsidP="001D60EC">
      <w:pPr>
        <w:tabs>
          <w:tab w:val="left" w:pos="4125"/>
        </w:tabs>
      </w:pPr>
      <w:r>
        <w:rPr>
          <w:noProof/>
        </w:rPr>
        <w:pict>
          <v:rect id="_x0000_s1044" style="position:absolute;margin-left:297pt;margin-top:-2pt;width:190.95pt;height:5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fl5AIAAGU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" filled="f" stroked="f" strokeweight="0">
            <v:textbox style="mso-next-textbox:#_x0000_s1044" inset="0,0,0,0">
              <w:txbxContent>
                <w:p w:rsidR="00BD66F3" w:rsidRPr="0098308A" w:rsidRDefault="00BD66F3" w:rsidP="001D60EC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Приложение № 2</w:t>
                  </w:r>
                </w:p>
                <w:p w:rsidR="00BD66F3" w:rsidRPr="0098308A" w:rsidRDefault="00BD66F3" w:rsidP="001D60EC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 w:rsidRPr="0098308A">
                    <w:rPr>
                      <w:sz w:val="24"/>
                      <w:szCs w:val="24"/>
                    </w:rPr>
                    <w:t xml:space="preserve">           к решению КЧС и ПБ города </w:t>
                  </w:r>
                </w:p>
                <w:p w:rsidR="00BD66F3" w:rsidRPr="00BC3F5B" w:rsidRDefault="00BD66F3" w:rsidP="001D60EC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от 11 февраля 2020 № 3</w:t>
                  </w:r>
                </w:p>
              </w:txbxContent>
            </v:textbox>
          </v:rect>
        </w:pict>
      </w:r>
    </w:p>
    <w:p w:rsidR="001D60EC" w:rsidRPr="000B1473" w:rsidRDefault="001D60EC" w:rsidP="001D60EC"/>
    <w:p w:rsidR="001D60EC" w:rsidRDefault="001D60EC" w:rsidP="001D60EC"/>
    <w:p w:rsidR="001D60EC" w:rsidRDefault="001D60EC" w:rsidP="001D60EC">
      <w:pPr>
        <w:keepNext/>
        <w:jc w:val="center"/>
        <w:outlineLvl w:val="0"/>
        <w:rPr>
          <w:bCs/>
        </w:rPr>
      </w:pPr>
    </w:p>
    <w:p w:rsidR="001D60EC" w:rsidRPr="000B1473" w:rsidRDefault="001D60EC" w:rsidP="001D60EC">
      <w:pPr>
        <w:keepNext/>
        <w:jc w:val="center"/>
        <w:outlineLvl w:val="0"/>
        <w:rPr>
          <w:bCs/>
        </w:rPr>
      </w:pPr>
      <w:r w:rsidRPr="000B1473">
        <w:rPr>
          <w:bCs/>
        </w:rPr>
        <w:t xml:space="preserve">ПЛАН </w:t>
      </w:r>
    </w:p>
    <w:p w:rsidR="001D60EC" w:rsidRPr="000B1473" w:rsidRDefault="001D60EC" w:rsidP="001D60EC">
      <w:pPr>
        <w:keepNext/>
        <w:jc w:val="center"/>
        <w:outlineLvl w:val="0"/>
        <w:rPr>
          <w:bCs/>
        </w:rPr>
      </w:pPr>
      <w:r w:rsidRPr="000B1473">
        <w:rPr>
          <w:bCs/>
        </w:rPr>
        <w:t>основных мероприятий, выполняемых в период</w:t>
      </w:r>
    </w:p>
    <w:p w:rsidR="001D60EC" w:rsidRDefault="001D60EC" w:rsidP="001D60EC">
      <w:pPr>
        <w:jc w:val="center"/>
        <w:rPr>
          <w:bCs/>
        </w:rPr>
      </w:pPr>
      <w:r w:rsidRPr="000B1473">
        <w:rPr>
          <w:bCs/>
        </w:rPr>
        <w:t>весеннего половодья 20</w:t>
      </w:r>
      <w:r>
        <w:rPr>
          <w:bCs/>
        </w:rPr>
        <w:t>20</w:t>
      </w:r>
      <w:r w:rsidRPr="000B1473">
        <w:rPr>
          <w:bCs/>
        </w:rPr>
        <w:t xml:space="preserve"> года в городе Волгодонске</w:t>
      </w:r>
    </w:p>
    <w:p w:rsidR="001D60EC" w:rsidRDefault="001D60EC" w:rsidP="001D60EC">
      <w:pPr>
        <w:jc w:val="center"/>
        <w:rPr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4013"/>
        <w:gridCol w:w="1764"/>
        <w:gridCol w:w="3240"/>
      </w:tblGrid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  <w:rPr>
                <w:bCs/>
              </w:rPr>
            </w:pPr>
            <w:r w:rsidRPr="000B02F0">
              <w:rPr>
                <w:bCs/>
              </w:rPr>
              <w:t>№ п/п</w:t>
            </w:r>
          </w:p>
        </w:tc>
        <w:tc>
          <w:tcPr>
            <w:tcW w:w="4013" w:type="dxa"/>
          </w:tcPr>
          <w:p w:rsidR="001D60EC" w:rsidRPr="000B02F0" w:rsidRDefault="001D60EC" w:rsidP="00BD66F3">
            <w:pPr>
              <w:jc w:val="center"/>
              <w:rPr>
                <w:bCs/>
              </w:rPr>
            </w:pPr>
            <w:r w:rsidRPr="000B02F0">
              <w:rPr>
                <w:bCs/>
              </w:rPr>
              <w:t>Содержание мероприятий</w:t>
            </w:r>
          </w:p>
        </w:tc>
        <w:tc>
          <w:tcPr>
            <w:tcW w:w="1764" w:type="dxa"/>
          </w:tcPr>
          <w:p w:rsidR="001D60EC" w:rsidRPr="000B02F0" w:rsidRDefault="001D60EC" w:rsidP="00BD66F3">
            <w:pPr>
              <w:jc w:val="center"/>
              <w:rPr>
                <w:bCs/>
              </w:rPr>
            </w:pPr>
            <w:r w:rsidRPr="000B02F0">
              <w:rPr>
                <w:bCs/>
              </w:rPr>
              <w:t xml:space="preserve">Срок </w:t>
            </w:r>
          </w:p>
          <w:p w:rsidR="001D60EC" w:rsidRPr="000B02F0" w:rsidRDefault="001D60EC" w:rsidP="00BD66F3">
            <w:pPr>
              <w:jc w:val="center"/>
              <w:rPr>
                <w:bCs/>
              </w:rPr>
            </w:pPr>
            <w:r w:rsidRPr="000B02F0">
              <w:rPr>
                <w:bCs/>
              </w:rPr>
              <w:t>исполнения</w:t>
            </w:r>
          </w:p>
        </w:tc>
        <w:tc>
          <w:tcPr>
            <w:tcW w:w="3240" w:type="dxa"/>
          </w:tcPr>
          <w:p w:rsidR="001D60EC" w:rsidRPr="000B02F0" w:rsidRDefault="001D60EC" w:rsidP="00BD66F3">
            <w:pPr>
              <w:ind w:left="-29" w:right="-66"/>
              <w:jc w:val="center"/>
              <w:rPr>
                <w:bCs/>
              </w:rPr>
            </w:pPr>
            <w:r w:rsidRPr="000B02F0">
              <w:rPr>
                <w:bCs/>
              </w:rPr>
              <w:t>Ответственный исполнитель</w:t>
            </w: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  <w:rPr>
                <w:bCs/>
              </w:rPr>
            </w:pPr>
            <w:r w:rsidRPr="000B02F0">
              <w:rPr>
                <w:bCs/>
              </w:rPr>
              <w:t>1</w:t>
            </w:r>
          </w:p>
        </w:tc>
        <w:tc>
          <w:tcPr>
            <w:tcW w:w="4013" w:type="dxa"/>
          </w:tcPr>
          <w:p w:rsidR="001D60EC" w:rsidRPr="000B02F0" w:rsidRDefault="001D60EC" w:rsidP="00BD66F3">
            <w:pPr>
              <w:jc w:val="center"/>
              <w:rPr>
                <w:bCs/>
              </w:rPr>
            </w:pPr>
            <w:r w:rsidRPr="000B02F0">
              <w:rPr>
                <w:bCs/>
              </w:rPr>
              <w:t>2</w:t>
            </w:r>
          </w:p>
        </w:tc>
        <w:tc>
          <w:tcPr>
            <w:tcW w:w="1764" w:type="dxa"/>
          </w:tcPr>
          <w:p w:rsidR="001D60EC" w:rsidRPr="000B02F0" w:rsidRDefault="001D60EC" w:rsidP="00BD66F3">
            <w:pPr>
              <w:jc w:val="center"/>
              <w:rPr>
                <w:bCs/>
              </w:rPr>
            </w:pPr>
            <w:r w:rsidRPr="000B02F0">
              <w:rPr>
                <w:bCs/>
              </w:rPr>
              <w:t>3</w:t>
            </w:r>
          </w:p>
        </w:tc>
        <w:tc>
          <w:tcPr>
            <w:tcW w:w="3240" w:type="dxa"/>
          </w:tcPr>
          <w:p w:rsidR="001D60EC" w:rsidRPr="000B02F0" w:rsidRDefault="001D60EC" w:rsidP="00BD66F3">
            <w:pPr>
              <w:ind w:left="-29" w:right="-66"/>
              <w:jc w:val="center"/>
              <w:rPr>
                <w:bCs/>
              </w:rPr>
            </w:pPr>
            <w:r w:rsidRPr="000B02F0">
              <w:rPr>
                <w:bCs/>
              </w:rPr>
              <w:t>4</w:t>
            </w: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1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 xml:space="preserve">Проведение обследования всех сооружений: водосистем, гидротехнических, дорожных, инженерных коммуникаций города, складских помещений, хранилищ ядохимикатов и минеральных удобрений, складов ГСМ и других построек, которые могут подвергнуться затоплению. 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 w:rsidRPr="000B02F0">
              <w:t>До 27.02.20</w:t>
            </w:r>
            <w:r>
              <w:t>20</w:t>
            </w:r>
          </w:p>
        </w:tc>
        <w:tc>
          <w:tcPr>
            <w:tcW w:w="3240" w:type="dxa"/>
            <w:vAlign w:val="center"/>
          </w:tcPr>
          <w:p w:rsidR="001D60EC" w:rsidRPr="000B02F0" w:rsidRDefault="001D60EC" w:rsidP="00BD66F3">
            <w:pPr>
              <w:ind w:left="-29" w:right="-66"/>
              <w:jc w:val="center"/>
            </w:pPr>
            <w:r>
              <w:t>МКУ «ДС и ГХ»</w:t>
            </w:r>
            <w:r w:rsidRPr="000B02F0">
              <w:t>,</w:t>
            </w:r>
          </w:p>
          <w:p w:rsidR="001D60EC" w:rsidRPr="000B02F0" w:rsidRDefault="001D60EC" w:rsidP="00BD66F3">
            <w:pPr>
              <w:ind w:left="-29" w:right="-66"/>
              <w:jc w:val="center"/>
            </w:pPr>
            <w:r w:rsidRPr="000B02F0">
              <w:t>руководители предприятий и организаций города</w:t>
            </w: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2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>Подготовка гидросооружений к пропуску паводковых вод.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 w:rsidRPr="000B02F0">
              <w:t>До 1</w:t>
            </w:r>
            <w:r>
              <w:t>3</w:t>
            </w:r>
            <w:r w:rsidRPr="000B02F0">
              <w:t>.03.20</w:t>
            </w:r>
            <w:r>
              <w:t>20</w:t>
            </w:r>
          </w:p>
        </w:tc>
        <w:tc>
          <w:tcPr>
            <w:tcW w:w="3240" w:type="dxa"/>
            <w:vAlign w:val="center"/>
          </w:tcPr>
          <w:p w:rsidR="001D60EC" w:rsidRPr="000B02F0" w:rsidRDefault="001D60EC" w:rsidP="00BD66F3">
            <w:pPr>
              <w:ind w:left="-29" w:right="-66"/>
              <w:jc w:val="center"/>
            </w:pPr>
            <w:r w:rsidRPr="000B02F0">
              <w:t>Ц</w:t>
            </w:r>
            <w:r>
              <w:t xml:space="preserve">имлянский </w:t>
            </w:r>
            <w:r w:rsidRPr="000B02F0">
              <w:t>РГСиС</w:t>
            </w:r>
            <w:r>
              <w:t>-</w:t>
            </w:r>
            <w:r w:rsidRPr="000B02F0">
              <w:t xml:space="preserve"> филиал ФБУ «Администрация</w:t>
            </w:r>
          </w:p>
          <w:p w:rsidR="001D60EC" w:rsidRPr="000B02F0" w:rsidRDefault="001D60EC" w:rsidP="00BD66F3">
            <w:pPr>
              <w:ind w:left="-29" w:right="-66"/>
              <w:jc w:val="center"/>
            </w:pPr>
            <w:r w:rsidRPr="000B02F0">
              <w:t>«Волго-Дон»</w:t>
            </w: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3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>Проверка и подготовка всех трансформаторных подстанций на предмет возможного затопления талыми водами.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.03.20</w:t>
            </w:r>
            <w:r>
              <w:t>20</w:t>
            </w:r>
          </w:p>
        </w:tc>
        <w:tc>
          <w:tcPr>
            <w:tcW w:w="3240" w:type="dxa"/>
            <w:vAlign w:val="center"/>
          </w:tcPr>
          <w:p w:rsidR="001D60EC" w:rsidRDefault="001D60EC" w:rsidP="00BD66F3">
            <w:pPr>
              <w:ind w:left="-29" w:right="-66"/>
              <w:jc w:val="center"/>
              <w:rPr>
                <w:color w:val="000000"/>
              </w:rPr>
            </w:pPr>
            <w:r w:rsidRPr="000B02F0">
              <w:t xml:space="preserve">МУП «ВГЭС», </w:t>
            </w:r>
            <w:r w:rsidRPr="000B02F0">
              <w:rPr>
                <w:color w:val="000000"/>
              </w:rPr>
              <w:t>филиал</w:t>
            </w:r>
          </w:p>
          <w:p w:rsidR="001D60EC" w:rsidRPr="000B02F0" w:rsidRDefault="001D60EC" w:rsidP="00BD66F3">
            <w:pPr>
              <w:ind w:left="-29" w:right="-66"/>
              <w:jc w:val="center"/>
              <w:rPr>
                <w:color w:val="000000"/>
              </w:rPr>
            </w:pPr>
            <w:r w:rsidRPr="000B02F0">
              <w:rPr>
                <w:color w:val="000000"/>
              </w:rPr>
              <w:t>АО «Донэнерго» ВМЭС</w:t>
            </w: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4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>Организация работ по обвалованию и предохранению от затопления насосных станций и сооружений водопроводного и газового хозяйства.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.03.20</w:t>
            </w:r>
            <w:r>
              <w:t>20</w:t>
            </w:r>
          </w:p>
        </w:tc>
        <w:tc>
          <w:tcPr>
            <w:tcW w:w="3240" w:type="dxa"/>
            <w:vAlign w:val="center"/>
          </w:tcPr>
          <w:p w:rsidR="001D60EC" w:rsidRPr="000B02F0" w:rsidRDefault="001D60EC" w:rsidP="00BD66F3">
            <w:pPr>
              <w:ind w:left="-29" w:right="-66"/>
              <w:jc w:val="center"/>
            </w:pPr>
            <w:r w:rsidRPr="000B02F0">
              <w:t>МУП «Водоканал»,</w:t>
            </w:r>
          </w:p>
          <w:p w:rsidR="001D60EC" w:rsidRPr="000B02F0" w:rsidRDefault="001D60EC" w:rsidP="00BD66F3">
            <w:pPr>
              <w:ind w:left="-29" w:right="-66"/>
              <w:jc w:val="center"/>
            </w:pPr>
            <w:r>
              <w:t>филиал</w:t>
            </w:r>
            <w:r w:rsidRPr="000B02F0">
              <w:t xml:space="preserve"> ПАО «Газпром газораспределение </w:t>
            </w:r>
            <w:r>
              <w:t>Ростов-на-Дону в г.</w:t>
            </w:r>
            <w:r w:rsidRPr="000B02F0">
              <w:t>Волгодонске»</w:t>
            </w:r>
          </w:p>
          <w:p w:rsidR="001D60EC" w:rsidRPr="000B02F0" w:rsidRDefault="001D60EC" w:rsidP="00BD66F3">
            <w:pPr>
              <w:ind w:left="-29" w:right="-66"/>
              <w:jc w:val="center"/>
            </w:pP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5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>Проверка и приведение в рабочее состояние ливневой канализации.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</w:t>
            </w:r>
            <w:r>
              <w:t>2020</w:t>
            </w:r>
          </w:p>
        </w:tc>
        <w:tc>
          <w:tcPr>
            <w:tcW w:w="3240" w:type="dxa"/>
            <w:vAlign w:val="center"/>
          </w:tcPr>
          <w:p w:rsidR="001D60EC" w:rsidRPr="00135CAB" w:rsidRDefault="001D60EC" w:rsidP="00BD66F3">
            <w:pPr>
              <w:ind w:left="-29" w:right="-66"/>
              <w:jc w:val="center"/>
            </w:pPr>
            <w:r w:rsidRPr="00135CAB">
              <w:t>МКУ «ДС и ГХ»</w:t>
            </w: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6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>Проверка состояния колодцев и камер на инженерных коммуникациях, принятие мер по их герметизации.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.03.20</w:t>
            </w:r>
            <w:r>
              <w:t>20</w:t>
            </w:r>
          </w:p>
        </w:tc>
        <w:tc>
          <w:tcPr>
            <w:tcW w:w="3240" w:type="dxa"/>
            <w:vAlign w:val="center"/>
          </w:tcPr>
          <w:p w:rsidR="001D60EC" w:rsidRPr="000B02F0" w:rsidRDefault="001D60EC" w:rsidP="00BD66F3">
            <w:pPr>
              <w:ind w:left="-29" w:right="-66"/>
              <w:jc w:val="center"/>
            </w:pPr>
            <w:r w:rsidRPr="000B02F0">
              <w:t>ООО «Волгодонская тепловая генерация»</w:t>
            </w: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7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>Проведение мероприятий по расчистке дренажных систем.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.03.20</w:t>
            </w:r>
            <w:r>
              <w:t>20</w:t>
            </w:r>
          </w:p>
        </w:tc>
        <w:tc>
          <w:tcPr>
            <w:tcW w:w="3240" w:type="dxa"/>
            <w:vAlign w:val="center"/>
          </w:tcPr>
          <w:p w:rsidR="001D60EC" w:rsidRPr="000B02F0" w:rsidRDefault="001D60EC" w:rsidP="00BD66F3">
            <w:pPr>
              <w:ind w:left="-29" w:right="-66"/>
              <w:jc w:val="center"/>
            </w:pPr>
            <w:r w:rsidRPr="000B02F0">
              <w:t>МКУ «ДС и ГХ»</w:t>
            </w: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8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>Проверка состояния подвалов.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.03.20</w:t>
            </w:r>
            <w:r>
              <w:t>20</w:t>
            </w:r>
          </w:p>
        </w:tc>
        <w:tc>
          <w:tcPr>
            <w:tcW w:w="3240" w:type="dxa"/>
            <w:vAlign w:val="center"/>
          </w:tcPr>
          <w:p w:rsidR="001D60EC" w:rsidRPr="000B02F0" w:rsidRDefault="001D60EC" w:rsidP="00BD66F3">
            <w:pPr>
              <w:ind w:left="-29" w:right="-66"/>
              <w:jc w:val="center"/>
            </w:pPr>
            <w:r w:rsidRPr="000B02F0">
              <w:t>МКУ «ДС и ГХ»</w:t>
            </w:r>
            <w:r>
              <w:t>, управляющие компании</w:t>
            </w: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9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>Проверка и приведение в готовность отмостков зданий для ограждения подвалов от затопления водой.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 w:rsidRPr="000B02F0">
              <w:t xml:space="preserve">До </w:t>
            </w:r>
            <w:r>
              <w:t>27</w:t>
            </w:r>
            <w:r w:rsidRPr="000B02F0">
              <w:t>.03.</w:t>
            </w:r>
            <w:r>
              <w:t>2020</w:t>
            </w:r>
          </w:p>
        </w:tc>
        <w:tc>
          <w:tcPr>
            <w:tcW w:w="3240" w:type="dxa"/>
          </w:tcPr>
          <w:p w:rsidR="001D60EC" w:rsidRDefault="001D60EC" w:rsidP="00BD66F3">
            <w:pPr>
              <w:ind w:left="-29" w:right="-66"/>
              <w:jc w:val="center"/>
            </w:pPr>
            <w:r w:rsidRPr="0010718D">
              <w:t>МКУ «ДС и ГХ», управляющие компании</w:t>
            </w:r>
          </w:p>
        </w:tc>
      </w:tr>
      <w:tr w:rsidR="001D60EC" w:rsidRPr="000B02F0" w:rsidTr="00BD66F3">
        <w:trPr>
          <w:trHeight w:val="1360"/>
        </w:trPr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10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>Приведение в готовность водооткачивающей техники и насосов, подготовка планов по наращиванию сил и средств для ликвидации подтоплений.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</w:t>
            </w:r>
            <w:r>
              <w:t>2020</w:t>
            </w:r>
          </w:p>
        </w:tc>
        <w:tc>
          <w:tcPr>
            <w:tcW w:w="3240" w:type="dxa"/>
          </w:tcPr>
          <w:p w:rsidR="001D60EC" w:rsidRDefault="001D60EC" w:rsidP="00BD66F3">
            <w:pPr>
              <w:ind w:left="-29" w:right="-66"/>
              <w:jc w:val="center"/>
            </w:pPr>
            <w:r w:rsidRPr="0010718D">
              <w:t>МКУ «ДС и ГХ», управляющие компании</w:t>
            </w:r>
          </w:p>
          <w:p w:rsidR="001D60EC" w:rsidRDefault="001D60EC" w:rsidP="00BD66F3">
            <w:pPr>
              <w:ind w:left="-29" w:right="-66"/>
              <w:jc w:val="center"/>
            </w:pPr>
          </w:p>
          <w:p w:rsidR="001D60EC" w:rsidRDefault="001D60EC" w:rsidP="00BD66F3">
            <w:pPr>
              <w:ind w:left="-29" w:right="-66"/>
              <w:jc w:val="center"/>
            </w:pPr>
          </w:p>
          <w:p w:rsidR="001D60EC" w:rsidRDefault="001D60EC" w:rsidP="00BD66F3">
            <w:pPr>
              <w:ind w:right="-66"/>
            </w:pP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11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 xml:space="preserve">Определение перечня привлекаемых средств связи, в т.ч. ведомственных, проведение проверки их </w:t>
            </w:r>
            <w:r w:rsidRPr="000B02F0">
              <w:lastRenderedPageBreak/>
              <w:t>работоспособности в период выполнения противопаводковых мероприятий.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 w:rsidRPr="000B02F0">
              <w:lastRenderedPageBreak/>
              <w:t>До 0</w:t>
            </w:r>
            <w:r>
              <w:t>2</w:t>
            </w:r>
            <w:r w:rsidRPr="000B02F0">
              <w:t>.03.</w:t>
            </w:r>
            <w:r>
              <w:t>2020</w:t>
            </w:r>
          </w:p>
        </w:tc>
        <w:tc>
          <w:tcPr>
            <w:tcW w:w="3240" w:type="dxa"/>
            <w:vAlign w:val="center"/>
          </w:tcPr>
          <w:p w:rsidR="001D60EC" w:rsidRPr="000B02F0" w:rsidRDefault="001D60EC" w:rsidP="00BD66F3">
            <w:pPr>
              <w:ind w:left="-29" w:right="-66"/>
              <w:jc w:val="center"/>
            </w:pPr>
            <w:r w:rsidRPr="000B02F0">
              <w:t xml:space="preserve">МЦТЭТ </w:t>
            </w:r>
            <w:r>
              <w:t>г.Волгодонск,</w:t>
            </w:r>
            <w:r w:rsidRPr="000B02F0">
              <w:t xml:space="preserve"> </w:t>
            </w:r>
            <w:r>
              <w:t xml:space="preserve">Ростовский филиал </w:t>
            </w:r>
            <w:r w:rsidRPr="000B02F0">
              <w:t xml:space="preserve">ПАО «Ростелеком» </w:t>
            </w: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lastRenderedPageBreak/>
              <w:t>12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>Проведение инструктивных занятий с учащимися общеобразовательных учреждений по мерам безопасности на водных объектах при повышении уровня воды.</w:t>
            </w:r>
          </w:p>
        </w:tc>
        <w:tc>
          <w:tcPr>
            <w:tcW w:w="1764" w:type="dxa"/>
            <w:vAlign w:val="center"/>
          </w:tcPr>
          <w:p w:rsidR="001D60EC" w:rsidRDefault="001D60EC" w:rsidP="00BD66F3">
            <w:pPr>
              <w:jc w:val="center"/>
            </w:pPr>
            <w:r w:rsidRPr="000B02F0">
              <w:t>Март, апрель</w:t>
            </w:r>
          </w:p>
          <w:p w:rsidR="001D60EC" w:rsidRPr="00D71A92" w:rsidRDefault="001D60EC" w:rsidP="00BD66F3">
            <w:pPr>
              <w:jc w:val="center"/>
              <w:rPr>
                <w:color w:val="000000"/>
              </w:rPr>
            </w:pPr>
            <w:r w:rsidRPr="00D71A92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3240" w:type="dxa"/>
            <w:vAlign w:val="center"/>
          </w:tcPr>
          <w:p w:rsidR="001D60EC" w:rsidRDefault="001D60EC" w:rsidP="00BD66F3">
            <w:pPr>
              <w:ind w:left="-29" w:right="-66"/>
              <w:jc w:val="center"/>
            </w:pPr>
            <w:r>
              <w:t>У</w:t>
            </w:r>
            <w:r w:rsidRPr="000B02F0">
              <w:t>правлени</w:t>
            </w:r>
            <w:r>
              <w:t xml:space="preserve">е </w:t>
            </w:r>
            <w:r w:rsidRPr="000B02F0">
              <w:t>образования</w:t>
            </w:r>
          </w:p>
          <w:p w:rsidR="001D60EC" w:rsidRPr="000B02F0" w:rsidRDefault="001D60EC" w:rsidP="00BD66F3">
            <w:pPr>
              <w:ind w:left="-29" w:right="-66"/>
              <w:jc w:val="center"/>
            </w:pPr>
            <w:r w:rsidRPr="000B02F0">
              <w:t>г</w:t>
            </w:r>
            <w:r>
              <w:t>.</w:t>
            </w:r>
            <w:r w:rsidRPr="000B02F0">
              <w:t xml:space="preserve"> Волгодонска</w:t>
            </w: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13</w:t>
            </w:r>
          </w:p>
        </w:tc>
        <w:tc>
          <w:tcPr>
            <w:tcW w:w="4013" w:type="dxa"/>
          </w:tcPr>
          <w:p w:rsidR="001D60EC" w:rsidRPr="00787596" w:rsidRDefault="001D60EC" w:rsidP="00BD66F3">
            <w:r w:rsidRPr="00787596">
              <w:t>Организация очистки территории санитарной охраны водозаборной зоны водоемов от источников загрязнения (минеральными удобрениями, ядохимикатами, ГСМ, производственными отходами).</w:t>
            </w:r>
          </w:p>
        </w:tc>
        <w:tc>
          <w:tcPr>
            <w:tcW w:w="1764" w:type="dxa"/>
            <w:vAlign w:val="center"/>
          </w:tcPr>
          <w:p w:rsidR="001D60EC" w:rsidRPr="00787596" w:rsidRDefault="001D60EC" w:rsidP="00BD66F3">
            <w:pPr>
              <w:jc w:val="center"/>
            </w:pPr>
            <w:r w:rsidRPr="00787596">
              <w:t>До 1</w:t>
            </w:r>
            <w:r>
              <w:t>3</w:t>
            </w:r>
            <w:r w:rsidRPr="00787596">
              <w:t>.03.20</w:t>
            </w:r>
            <w:r>
              <w:t>20</w:t>
            </w:r>
          </w:p>
        </w:tc>
        <w:tc>
          <w:tcPr>
            <w:tcW w:w="3240" w:type="dxa"/>
            <w:vAlign w:val="center"/>
          </w:tcPr>
          <w:p w:rsidR="001D60EC" w:rsidRPr="00787596" w:rsidRDefault="001D60EC" w:rsidP="00BD66F3">
            <w:pPr>
              <w:ind w:left="-29" w:right="-66"/>
              <w:jc w:val="center"/>
            </w:pPr>
            <w:r w:rsidRPr="00787596">
              <w:t>МУП «Водоканал»,</w:t>
            </w:r>
          </w:p>
          <w:p w:rsidR="001D60EC" w:rsidRPr="00787596" w:rsidRDefault="001D60EC" w:rsidP="00BD66F3">
            <w:pPr>
              <w:ind w:left="-29" w:right="-66"/>
              <w:jc w:val="center"/>
            </w:pPr>
            <w:r w:rsidRPr="00787596">
              <w:t>отдел охраны окружающей среды и природных ресурсов</w:t>
            </w:r>
          </w:p>
          <w:p w:rsidR="001D60EC" w:rsidRPr="00787596" w:rsidRDefault="001D60EC" w:rsidP="00BD66F3">
            <w:pPr>
              <w:ind w:left="-29" w:right="-66"/>
              <w:jc w:val="center"/>
            </w:pPr>
            <w:r w:rsidRPr="00787596">
              <w:t xml:space="preserve">Администрации города </w:t>
            </w:r>
            <w:r>
              <w:t>Волгодонска</w:t>
            </w:r>
          </w:p>
          <w:p w:rsidR="001D60EC" w:rsidRPr="00787596" w:rsidRDefault="001D60EC" w:rsidP="00BD66F3">
            <w:pPr>
              <w:ind w:left="-29" w:right="-66"/>
              <w:jc w:val="center"/>
            </w:pP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14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>Обеспечение готовности необходимых средств для доставки воды населению.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 w:rsidRPr="000B02F0">
              <w:t>По распоряжению председателя  КЧС и ПБ города</w:t>
            </w:r>
          </w:p>
        </w:tc>
        <w:tc>
          <w:tcPr>
            <w:tcW w:w="3240" w:type="dxa"/>
            <w:vAlign w:val="center"/>
          </w:tcPr>
          <w:p w:rsidR="001D60EC" w:rsidRPr="000B02F0" w:rsidRDefault="001D60EC" w:rsidP="00BD66F3">
            <w:pPr>
              <w:ind w:left="-29" w:right="-66"/>
              <w:jc w:val="center"/>
            </w:pPr>
            <w:r w:rsidRPr="000B02F0">
              <w:t>МУП «Водоканал»</w:t>
            </w:r>
          </w:p>
          <w:p w:rsidR="001D60EC" w:rsidRPr="000B02F0" w:rsidRDefault="001D60EC" w:rsidP="00BD66F3">
            <w:pPr>
              <w:ind w:left="-29" w:right="-66"/>
              <w:jc w:val="center"/>
            </w:pP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15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>Обеспечение сооружений централизованного водоснабжения необходимым 15-дневным запасом реагентов и обеззараживающими средствами, ведение лабораторного контроля и соблюдение технологии очистки воды в соответствии с требованиями СанПиН 2.1.4.1074-01 «Питьевая вода».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.03.20</w:t>
            </w:r>
            <w:r>
              <w:t>20</w:t>
            </w:r>
          </w:p>
        </w:tc>
        <w:tc>
          <w:tcPr>
            <w:tcW w:w="3240" w:type="dxa"/>
            <w:vAlign w:val="center"/>
          </w:tcPr>
          <w:p w:rsidR="001D60EC" w:rsidRPr="000B02F0" w:rsidRDefault="001D60EC" w:rsidP="00BD66F3">
            <w:pPr>
              <w:ind w:left="-29" w:right="-66"/>
              <w:jc w:val="center"/>
            </w:pPr>
            <w:r w:rsidRPr="000B02F0">
              <w:t>МУП «Водоканал»</w:t>
            </w:r>
          </w:p>
          <w:p w:rsidR="001D60EC" w:rsidRPr="000B02F0" w:rsidRDefault="001D60EC" w:rsidP="00BD66F3">
            <w:pPr>
              <w:ind w:left="-29" w:right="-66"/>
              <w:jc w:val="center"/>
            </w:pP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16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>Подготовка расчетов для обеспечения населения вещевым имуществом и продуктами питания в районах (зонах) затопления.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 w:rsidRPr="000B02F0">
              <w:t>До 1</w:t>
            </w:r>
            <w:r>
              <w:t>3</w:t>
            </w:r>
            <w:r w:rsidRPr="000B02F0">
              <w:t>.03.20</w:t>
            </w:r>
            <w:r>
              <w:t>20</w:t>
            </w:r>
          </w:p>
        </w:tc>
        <w:tc>
          <w:tcPr>
            <w:tcW w:w="3240" w:type="dxa"/>
            <w:vAlign w:val="center"/>
          </w:tcPr>
          <w:p w:rsidR="001D60EC" w:rsidRPr="000B02F0" w:rsidRDefault="001D60EC" w:rsidP="00BD66F3">
            <w:pPr>
              <w:ind w:left="-29" w:right="-66"/>
              <w:jc w:val="center"/>
            </w:pPr>
            <w:r>
              <w:t>О</w:t>
            </w:r>
            <w:r w:rsidRPr="000B02F0">
              <w:t>тдел потребительского рынка, товаров, услуг и защиты прав</w:t>
            </w:r>
          </w:p>
          <w:p w:rsidR="001D60EC" w:rsidRPr="000B02F0" w:rsidRDefault="001D60EC" w:rsidP="00BD66F3">
            <w:pPr>
              <w:ind w:left="-29" w:right="-66"/>
              <w:jc w:val="center"/>
            </w:pPr>
            <w:r w:rsidRPr="000B02F0">
              <w:t>потребителей</w:t>
            </w:r>
          </w:p>
        </w:tc>
      </w:tr>
      <w:tr w:rsidR="001D60EC" w:rsidRPr="000B02F0" w:rsidTr="00BD66F3"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17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>Подготовка пунктов временного</w:t>
            </w:r>
          </w:p>
          <w:p w:rsidR="001D60EC" w:rsidRPr="000B02F0" w:rsidRDefault="001D60EC" w:rsidP="00BD66F3">
            <w:r w:rsidRPr="000B02F0">
              <w:t>размещения населения.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 w:rsidRPr="000B02F0">
              <w:t>До 1</w:t>
            </w:r>
            <w:r>
              <w:t>3</w:t>
            </w:r>
            <w:r w:rsidRPr="000B02F0">
              <w:t>.03.20</w:t>
            </w:r>
            <w:r>
              <w:t>20</w:t>
            </w:r>
          </w:p>
        </w:tc>
        <w:tc>
          <w:tcPr>
            <w:tcW w:w="3240" w:type="dxa"/>
            <w:vAlign w:val="center"/>
          </w:tcPr>
          <w:p w:rsidR="001D60EC" w:rsidRDefault="001D60EC" w:rsidP="00BD66F3">
            <w:pPr>
              <w:ind w:left="-29" w:right="-66"/>
              <w:jc w:val="center"/>
            </w:pPr>
            <w:r>
              <w:t xml:space="preserve">МАУК </w:t>
            </w:r>
            <w:r w:rsidRPr="000B02F0">
              <w:t xml:space="preserve">Дворец культуры «Октябрь», </w:t>
            </w:r>
          </w:p>
          <w:p w:rsidR="001D60EC" w:rsidRPr="000B02F0" w:rsidRDefault="001D60EC" w:rsidP="00BD66F3">
            <w:pPr>
              <w:ind w:left="-29" w:right="-66"/>
              <w:jc w:val="center"/>
            </w:pPr>
            <w:r w:rsidRPr="000B02F0">
              <w:t>МБОУ СШ № 15</w:t>
            </w:r>
            <w:r>
              <w:t xml:space="preserve"> г. Волгодонска</w:t>
            </w:r>
          </w:p>
        </w:tc>
      </w:tr>
      <w:tr w:rsidR="001D60EC" w:rsidRPr="000B02F0" w:rsidTr="00BD66F3">
        <w:trPr>
          <w:trHeight w:val="2081"/>
        </w:trPr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 w:rsidRPr="000B02F0">
              <w:t>18</w:t>
            </w:r>
          </w:p>
        </w:tc>
        <w:tc>
          <w:tcPr>
            <w:tcW w:w="4013" w:type="dxa"/>
          </w:tcPr>
          <w:p w:rsidR="001D60EC" w:rsidRPr="000B02F0" w:rsidRDefault="001D60EC" w:rsidP="00BD66F3">
            <w:r w:rsidRPr="000B02F0">
              <w:t>Предоставление задействованными в мероприятиях на период весеннего половодья назначенными ответственными лицами докладов о состоянии готовности привлекаемых сил и средств в установленные сроки.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 w:rsidRPr="000B02F0">
              <w:t xml:space="preserve">До </w:t>
            </w:r>
            <w:r>
              <w:t>27</w:t>
            </w:r>
            <w:r w:rsidRPr="000B02F0">
              <w:t>.03.20</w:t>
            </w:r>
            <w:r>
              <w:t>20</w:t>
            </w:r>
          </w:p>
        </w:tc>
        <w:tc>
          <w:tcPr>
            <w:tcW w:w="3240" w:type="dxa"/>
            <w:vAlign w:val="center"/>
          </w:tcPr>
          <w:p w:rsidR="001D60EC" w:rsidRPr="000B02F0" w:rsidRDefault="001D60EC" w:rsidP="00BD66F3">
            <w:pPr>
              <w:ind w:left="-29" w:right="-66"/>
              <w:jc w:val="center"/>
            </w:pPr>
            <w:r w:rsidRPr="000B02F0">
              <w:t>Начальники служб,</w:t>
            </w:r>
          </w:p>
          <w:p w:rsidR="001D60EC" w:rsidRPr="000B02F0" w:rsidRDefault="001D60EC" w:rsidP="00BD66F3">
            <w:pPr>
              <w:ind w:left="-29" w:right="-66"/>
              <w:jc w:val="center"/>
            </w:pPr>
            <w:r w:rsidRPr="000B02F0">
              <w:t>руководители предприятий и организаций города</w:t>
            </w:r>
          </w:p>
        </w:tc>
      </w:tr>
      <w:tr w:rsidR="001D60EC" w:rsidRPr="000B02F0" w:rsidTr="00BD66F3">
        <w:trPr>
          <w:trHeight w:val="938"/>
        </w:trPr>
        <w:tc>
          <w:tcPr>
            <w:tcW w:w="631" w:type="dxa"/>
          </w:tcPr>
          <w:p w:rsidR="001D60EC" w:rsidRPr="000B02F0" w:rsidRDefault="001D60EC" w:rsidP="00BD66F3">
            <w:pPr>
              <w:jc w:val="center"/>
            </w:pPr>
            <w:r>
              <w:t>19</w:t>
            </w:r>
          </w:p>
        </w:tc>
        <w:tc>
          <w:tcPr>
            <w:tcW w:w="4013" w:type="dxa"/>
          </w:tcPr>
          <w:p w:rsidR="001D60EC" w:rsidRPr="000B02F0" w:rsidRDefault="001D60EC" w:rsidP="00BD66F3">
            <w:r>
              <w:t>В адрес баз отдыха, попадающих в зону возможного подтопления, отправить уведомления о сложившейся ситуации.</w:t>
            </w:r>
          </w:p>
        </w:tc>
        <w:tc>
          <w:tcPr>
            <w:tcW w:w="1764" w:type="dxa"/>
            <w:vAlign w:val="center"/>
          </w:tcPr>
          <w:p w:rsidR="001D60EC" w:rsidRPr="000B02F0" w:rsidRDefault="001D60EC" w:rsidP="00BD66F3">
            <w:pPr>
              <w:jc w:val="center"/>
            </w:pPr>
            <w:r>
              <w:t>До 02.03.2020</w:t>
            </w:r>
          </w:p>
        </w:tc>
        <w:tc>
          <w:tcPr>
            <w:tcW w:w="3240" w:type="dxa"/>
            <w:vAlign w:val="center"/>
          </w:tcPr>
          <w:p w:rsidR="001D60EC" w:rsidRPr="000B02F0" w:rsidRDefault="001D60EC" w:rsidP="00BD66F3">
            <w:pPr>
              <w:ind w:left="-29" w:right="-66"/>
              <w:jc w:val="center"/>
            </w:pPr>
            <w:r>
              <w:t>МКУ «Управление ГОЧС города Волгодонска»</w:t>
            </w:r>
          </w:p>
        </w:tc>
      </w:tr>
    </w:tbl>
    <w:p w:rsidR="001D60EC" w:rsidRPr="000B1473" w:rsidRDefault="001D60EC" w:rsidP="001D60EC">
      <w:pPr>
        <w:jc w:val="center"/>
        <w:rPr>
          <w:bCs/>
        </w:rPr>
      </w:pPr>
    </w:p>
    <w:p w:rsidR="001D60EC" w:rsidRDefault="001D60EC" w:rsidP="001D60EC"/>
    <w:p w:rsidR="001D60EC" w:rsidRDefault="001D60EC" w:rsidP="001D60EC">
      <w:pPr>
        <w:jc w:val="both"/>
      </w:pPr>
      <w:r>
        <w:t>П</w:t>
      </w:r>
      <w:r w:rsidRPr="00F33862">
        <w:t>редседатель КЧС и ПБ города</w:t>
      </w:r>
      <w:r>
        <w:t xml:space="preserve"> Волгодонска</w:t>
      </w:r>
      <w:r w:rsidRPr="00F33862">
        <w:t xml:space="preserve">                                </w:t>
      </w:r>
      <w:r>
        <w:t xml:space="preserve">                  В.П. Мельников</w:t>
      </w:r>
    </w:p>
    <w:p w:rsidR="001D60EC" w:rsidRDefault="001D60EC" w:rsidP="001D60EC">
      <w:pPr>
        <w:jc w:val="both"/>
      </w:pPr>
    </w:p>
    <w:p w:rsidR="00BD66F3" w:rsidRDefault="00BD66F3" w:rsidP="001D60EC">
      <w:pPr>
        <w:jc w:val="both"/>
      </w:pPr>
    </w:p>
    <w:p w:rsidR="00BD66F3" w:rsidRDefault="00BD66F3" w:rsidP="001D60EC">
      <w:pPr>
        <w:jc w:val="both"/>
      </w:pPr>
    </w:p>
    <w:p w:rsidR="00BD66F3" w:rsidRDefault="00BD66F3" w:rsidP="001D60EC">
      <w:pPr>
        <w:jc w:val="both"/>
      </w:pPr>
    </w:p>
    <w:p w:rsidR="00BD66F3" w:rsidRDefault="00BD66F3" w:rsidP="001D60EC">
      <w:pPr>
        <w:jc w:val="both"/>
      </w:pPr>
    </w:p>
    <w:p w:rsidR="00287B82" w:rsidRDefault="00287B82" w:rsidP="001D60EC">
      <w:pPr>
        <w:jc w:val="both"/>
        <w:sectPr w:rsidR="00287B82" w:rsidSect="001D60EC">
          <w:pgSz w:w="11906" w:h="16838"/>
          <w:pgMar w:top="567" w:right="567" w:bottom="567" w:left="1418" w:header="142" w:footer="709" w:gutter="0"/>
          <w:cols w:space="708"/>
          <w:docGrid w:linePitch="360"/>
        </w:sectPr>
      </w:pPr>
    </w:p>
    <w:p w:rsidR="00287B82" w:rsidRDefault="00287B82" w:rsidP="00287B82">
      <w:pPr>
        <w:jc w:val="right"/>
      </w:pPr>
      <w:r>
        <w:lastRenderedPageBreak/>
        <w:t>Утвержден</w:t>
      </w:r>
    </w:p>
    <w:p w:rsidR="00287B82" w:rsidRPr="003B0712" w:rsidRDefault="00287B82" w:rsidP="00287B82">
      <w:pPr>
        <w:jc w:val="right"/>
      </w:pPr>
      <w:r>
        <w:t>Протоколом КЧС и ПБ города Волгодонска</w:t>
      </w:r>
    </w:p>
    <w:p w:rsidR="00287B82" w:rsidRPr="009E7A6C" w:rsidRDefault="00287B82" w:rsidP="00287B82">
      <w:pPr>
        <w:jc w:val="right"/>
      </w:pPr>
      <w:r>
        <w:t>о</w:t>
      </w:r>
      <w:r w:rsidRPr="009E7A6C">
        <w:t>т</w:t>
      </w:r>
      <w:r>
        <w:t xml:space="preserve"> 11 февраля </w:t>
      </w:r>
      <w:r w:rsidRPr="009E7A6C">
        <w:t>20</w:t>
      </w:r>
      <w:r>
        <w:t>20</w:t>
      </w:r>
      <w:r w:rsidRPr="009E7A6C">
        <w:t xml:space="preserve"> г</w:t>
      </w:r>
      <w:r>
        <w:t xml:space="preserve"> № 1</w:t>
      </w:r>
    </w:p>
    <w:p w:rsidR="00287B82" w:rsidRDefault="00287B82" w:rsidP="00287B82">
      <w:pPr>
        <w:jc w:val="center"/>
        <w:rPr>
          <w:sz w:val="28"/>
          <w:szCs w:val="28"/>
        </w:rPr>
      </w:pPr>
    </w:p>
    <w:p w:rsidR="00287B82" w:rsidRPr="00A31765" w:rsidRDefault="00287B82" w:rsidP="00287B82">
      <w:pPr>
        <w:jc w:val="center"/>
        <w:rPr>
          <w:sz w:val="28"/>
          <w:szCs w:val="28"/>
        </w:rPr>
      </w:pPr>
      <w:r w:rsidRPr="00A31765">
        <w:rPr>
          <w:sz w:val="28"/>
          <w:szCs w:val="28"/>
        </w:rPr>
        <w:t>КОМПЛЕКСНЫЙ ПЛАН</w:t>
      </w:r>
    </w:p>
    <w:p w:rsidR="00287B82" w:rsidRPr="00A31765" w:rsidRDefault="00287B82" w:rsidP="00287B82">
      <w:pPr>
        <w:jc w:val="center"/>
        <w:rPr>
          <w:sz w:val="28"/>
          <w:szCs w:val="28"/>
        </w:rPr>
      </w:pPr>
      <w:r w:rsidRPr="00A31765">
        <w:rPr>
          <w:sz w:val="28"/>
          <w:szCs w:val="28"/>
        </w:rPr>
        <w:t>мероприятий  по подготовке неработающего населения муниципального о</w:t>
      </w:r>
      <w:r>
        <w:rPr>
          <w:sz w:val="28"/>
          <w:szCs w:val="28"/>
        </w:rPr>
        <w:t xml:space="preserve">бразования  «Город Волгодонск» </w:t>
      </w:r>
      <w:r w:rsidRPr="00A31765">
        <w:rPr>
          <w:sz w:val="28"/>
          <w:szCs w:val="28"/>
        </w:rPr>
        <w:t>в области гражданской обороны и защиты от чрезвычайных ситуаций, пожарной безопасности и безопасности</w:t>
      </w:r>
      <w:r>
        <w:rPr>
          <w:sz w:val="28"/>
          <w:szCs w:val="28"/>
        </w:rPr>
        <w:t xml:space="preserve"> на водных объектах на 2020 год</w:t>
      </w:r>
    </w:p>
    <w:p w:rsidR="00287B82" w:rsidRPr="00C80824" w:rsidRDefault="00287B82" w:rsidP="00287B82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7023"/>
        <w:gridCol w:w="2520"/>
        <w:gridCol w:w="3420"/>
        <w:gridCol w:w="2093"/>
      </w:tblGrid>
      <w:tr w:rsidR="00287B82" w:rsidRPr="00C80824" w:rsidTr="00287B82">
        <w:tc>
          <w:tcPr>
            <w:tcW w:w="645" w:type="dxa"/>
          </w:tcPr>
          <w:p w:rsidR="00287B82" w:rsidRPr="00C80824" w:rsidRDefault="00287B82" w:rsidP="00512FC9">
            <w:pPr>
              <w:jc w:val="center"/>
            </w:pPr>
            <w:r w:rsidRPr="00C80824">
              <w:t>№ п/п</w:t>
            </w:r>
          </w:p>
        </w:tc>
        <w:tc>
          <w:tcPr>
            <w:tcW w:w="7023" w:type="dxa"/>
          </w:tcPr>
          <w:p w:rsidR="00287B82" w:rsidRPr="00C80824" w:rsidRDefault="00287B82" w:rsidP="00512FC9">
            <w:pPr>
              <w:jc w:val="center"/>
            </w:pPr>
          </w:p>
          <w:p w:rsidR="00287B82" w:rsidRPr="00C80824" w:rsidRDefault="00287B82" w:rsidP="00512FC9">
            <w:pPr>
              <w:jc w:val="center"/>
            </w:pPr>
            <w:r w:rsidRPr="00C80824">
              <w:t>Наименование мероприятия, место его выполнения, проведения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</w:p>
          <w:p w:rsidR="00287B82" w:rsidRPr="00C80824" w:rsidRDefault="00287B82" w:rsidP="00512FC9">
            <w:pPr>
              <w:jc w:val="center"/>
            </w:pPr>
            <w:r w:rsidRPr="00C80824">
              <w:t>Срок исполнения</w:t>
            </w: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 w:rsidRPr="00C80824">
              <w:t xml:space="preserve">Ответственные </w:t>
            </w:r>
          </w:p>
          <w:p w:rsidR="00287B82" w:rsidRPr="00C80824" w:rsidRDefault="00287B82" w:rsidP="00512FC9">
            <w:pPr>
              <w:jc w:val="center"/>
            </w:pPr>
            <w:r w:rsidRPr="00C80824">
              <w:t>за исполнение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  <w:r w:rsidRPr="00C80824">
              <w:t>Отметка о выполнении</w:t>
            </w:r>
          </w:p>
          <w:p w:rsidR="00287B82" w:rsidRPr="00C80824" w:rsidRDefault="00287B82" w:rsidP="00512FC9">
            <w:pPr>
              <w:jc w:val="center"/>
              <w:rPr>
                <w:b/>
              </w:rPr>
            </w:pPr>
            <w:r w:rsidRPr="00C80824">
              <w:t>примечание</w:t>
            </w:r>
          </w:p>
        </w:tc>
      </w:tr>
      <w:tr w:rsidR="00287B82" w:rsidRPr="00C80824" w:rsidTr="00287B82">
        <w:tc>
          <w:tcPr>
            <w:tcW w:w="645" w:type="dxa"/>
          </w:tcPr>
          <w:p w:rsidR="00287B82" w:rsidRPr="00C80824" w:rsidRDefault="00287B82" w:rsidP="00512FC9">
            <w:pPr>
              <w:jc w:val="center"/>
            </w:pPr>
            <w:r w:rsidRPr="00C80824">
              <w:t>1</w:t>
            </w:r>
          </w:p>
        </w:tc>
        <w:tc>
          <w:tcPr>
            <w:tcW w:w="7023" w:type="dxa"/>
          </w:tcPr>
          <w:p w:rsidR="00287B82" w:rsidRPr="00C80824" w:rsidRDefault="00287B82" w:rsidP="00512FC9">
            <w:pPr>
              <w:jc w:val="center"/>
            </w:pPr>
            <w:r w:rsidRPr="00C80824">
              <w:t>2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  <w:r w:rsidRPr="00C80824">
              <w:t>3</w:t>
            </w: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 w:rsidRPr="00C80824">
              <w:t>4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  <w:r w:rsidRPr="00C80824">
              <w:t>5</w:t>
            </w:r>
          </w:p>
        </w:tc>
      </w:tr>
      <w:tr w:rsidR="00287B82" w:rsidRPr="00C80824" w:rsidTr="00287B82"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 w:rsidRPr="00A31765">
              <w:t>1</w:t>
            </w:r>
          </w:p>
        </w:tc>
        <w:tc>
          <w:tcPr>
            <w:tcW w:w="7023" w:type="dxa"/>
          </w:tcPr>
          <w:p w:rsidR="00287B82" w:rsidRPr="00C80824" w:rsidRDefault="00287B82" w:rsidP="00512FC9">
            <w:r w:rsidRPr="00C80824">
              <w:t xml:space="preserve"> Совершенствование </w:t>
            </w:r>
            <w:r>
              <w:t xml:space="preserve">учебно-материальной базы учебно-консультационных пунктов ГОЧС (далее - УКП ГОЧС).  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  <w:r w:rsidRPr="00C80824">
              <w:t>в течение года</w:t>
            </w: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>
              <w:t xml:space="preserve">Начальник </w:t>
            </w:r>
            <w:r w:rsidRPr="00C80824">
              <w:t>МКУ «Управление  ГОЧС города Волгодонска»,</w:t>
            </w:r>
          </w:p>
          <w:p w:rsidR="00287B82" w:rsidRPr="00C80824" w:rsidRDefault="00287B82" w:rsidP="00512FC9">
            <w:pPr>
              <w:jc w:val="center"/>
            </w:pPr>
            <w:r w:rsidRPr="00C80824">
              <w:t xml:space="preserve">руководители организаций, на базе которых созданы УКП </w:t>
            </w:r>
            <w:r>
              <w:t>ГОЧС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 w:rsidRPr="00A31765">
              <w:t>2</w:t>
            </w:r>
          </w:p>
        </w:tc>
        <w:tc>
          <w:tcPr>
            <w:tcW w:w="7023" w:type="dxa"/>
          </w:tcPr>
          <w:p w:rsidR="00287B82" w:rsidRPr="00C80824" w:rsidRDefault="00287B82" w:rsidP="00512FC9">
            <w:pPr>
              <w:jc w:val="both"/>
            </w:pPr>
            <w:r>
              <w:t>Проведение смотра-конкурса УКП ГОЧС</w:t>
            </w:r>
            <w:r w:rsidRPr="00C80824">
              <w:t xml:space="preserve"> г. Волгодонска.</w:t>
            </w:r>
          </w:p>
        </w:tc>
        <w:tc>
          <w:tcPr>
            <w:tcW w:w="2520" w:type="dxa"/>
          </w:tcPr>
          <w:p w:rsidR="00287B82" w:rsidRPr="00604031" w:rsidRDefault="00287B82" w:rsidP="00512FC9">
            <w:pPr>
              <w:jc w:val="center"/>
              <w:rPr>
                <w:highlight w:val="cyan"/>
              </w:rPr>
            </w:pPr>
            <w:r w:rsidRPr="00604031">
              <w:t>ноябрь</w:t>
            </w: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>
              <w:t xml:space="preserve">Начальник </w:t>
            </w:r>
            <w:r w:rsidRPr="00C80824">
              <w:t>МКУ «Управление  ГОЧС города Волгодонска»,</w:t>
            </w:r>
          </w:p>
          <w:p w:rsidR="00287B82" w:rsidRPr="00C80824" w:rsidRDefault="00287B82" w:rsidP="00512FC9">
            <w:pPr>
              <w:jc w:val="center"/>
            </w:pPr>
            <w:r w:rsidRPr="00C80824">
              <w:t>руководители организаций, на базе которых созданы УКП</w:t>
            </w:r>
            <w:r>
              <w:t xml:space="preserve"> ГОЧС 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 w:rsidRPr="00A31765">
              <w:t>3</w:t>
            </w:r>
          </w:p>
        </w:tc>
        <w:tc>
          <w:tcPr>
            <w:tcW w:w="7023" w:type="dxa"/>
          </w:tcPr>
          <w:p w:rsidR="00287B82" w:rsidRPr="00C80824" w:rsidRDefault="00287B82" w:rsidP="00512FC9">
            <w:r w:rsidRPr="00C80824">
              <w:t>Подготовка населения в ходе тренировок по оповещению и информированию населения о порядке действий по сигналу «Внимание всем</w:t>
            </w:r>
            <w:r>
              <w:t>!</w:t>
            </w:r>
            <w:r w:rsidRPr="00C80824">
              <w:t>» с использованием территориальной автоматизированной системы централизованного оповещения.</w:t>
            </w:r>
          </w:p>
        </w:tc>
        <w:tc>
          <w:tcPr>
            <w:tcW w:w="2520" w:type="dxa"/>
          </w:tcPr>
          <w:p w:rsidR="00287B82" w:rsidRDefault="00287B82" w:rsidP="00512FC9">
            <w:pPr>
              <w:jc w:val="center"/>
            </w:pPr>
            <w:r w:rsidRPr="00881BC1">
              <w:t xml:space="preserve">Ежемесячные: </w:t>
            </w:r>
          </w:p>
          <w:p w:rsidR="00287B82" w:rsidRPr="007D5F70" w:rsidRDefault="00287B82" w:rsidP="00512FC9">
            <w:pPr>
              <w:jc w:val="center"/>
              <w:rPr>
                <w:smallCaps/>
              </w:rPr>
            </w:pPr>
            <w:r w:rsidRPr="007D5F70">
              <w:rPr>
                <w:smallCaps/>
              </w:rPr>
              <w:t>23.01, 20.02, 17.04, 22.05, 24.07, 21.08,</w:t>
            </w:r>
          </w:p>
          <w:p w:rsidR="00287B82" w:rsidRDefault="00287B82" w:rsidP="00512FC9">
            <w:pPr>
              <w:jc w:val="center"/>
              <w:rPr>
                <w:smallCaps/>
              </w:rPr>
            </w:pPr>
            <w:r w:rsidRPr="007D5F70">
              <w:rPr>
                <w:smallCaps/>
              </w:rPr>
              <w:t>23.10, 20.11</w:t>
            </w:r>
          </w:p>
          <w:p w:rsidR="00287B82" w:rsidRPr="00AA67CC" w:rsidRDefault="00287B82" w:rsidP="00512FC9">
            <w:pPr>
              <w:jc w:val="center"/>
            </w:pPr>
            <w:r>
              <w:t xml:space="preserve">ежеквартальные: </w:t>
            </w:r>
            <w:r w:rsidRPr="007D5F70">
              <w:rPr>
                <w:smallCaps/>
              </w:rPr>
              <w:t>20.03, 19.06, 18.12</w:t>
            </w:r>
          </w:p>
          <w:p w:rsidR="00287B82" w:rsidRPr="00C80824" w:rsidRDefault="00287B82" w:rsidP="00512FC9">
            <w:pPr>
              <w:jc w:val="center"/>
            </w:pPr>
            <w:r>
              <w:t>годовая</w:t>
            </w:r>
            <w:r w:rsidRPr="00AA67CC">
              <w:t xml:space="preserve">: </w:t>
            </w:r>
            <w:r>
              <w:rPr>
                <w:smallCaps/>
              </w:rPr>
              <w:t>18.09</w:t>
            </w: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>
              <w:t xml:space="preserve">Начальник </w:t>
            </w:r>
            <w:r w:rsidRPr="00C80824">
              <w:t>МКУ «Управление  ГОЧС города Волгодонска»,</w:t>
            </w:r>
          </w:p>
          <w:p w:rsidR="00287B82" w:rsidRDefault="00287B82" w:rsidP="00512FC9">
            <w:pPr>
              <w:jc w:val="center"/>
            </w:pPr>
            <w:r>
              <w:t xml:space="preserve">начальник </w:t>
            </w:r>
            <w:r w:rsidRPr="00C80824">
              <w:t>ПАО «Ростелеком»</w:t>
            </w:r>
            <w:r>
              <w:t xml:space="preserve"> Ростовский филиал </w:t>
            </w:r>
            <w:r w:rsidRPr="00C80824">
              <w:t>МЦТЭТ</w:t>
            </w:r>
          </w:p>
          <w:p w:rsidR="00287B82" w:rsidRPr="00C80824" w:rsidRDefault="00287B82" w:rsidP="00512FC9">
            <w:pPr>
              <w:jc w:val="center"/>
            </w:pPr>
            <w:r w:rsidRPr="00C80824">
              <w:t xml:space="preserve"> г. Волгодонск</w:t>
            </w:r>
          </w:p>
          <w:p w:rsidR="00287B82" w:rsidRPr="00C80824" w:rsidRDefault="00287B82" w:rsidP="00512FC9">
            <w:pPr>
              <w:jc w:val="center"/>
            </w:pPr>
            <w:r w:rsidRPr="00C80824">
              <w:t xml:space="preserve"> </w:t>
            </w:r>
          </w:p>
          <w:p w:rsidR="00287B82" w:rsidRPr="00C80824" w:rsidRDefault="00287B82" w:rsidP="00512FC9">
            <w:pPr>
              <w:jc w:val="center"/>
            </w:pP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 w:rsidRPr="00A31765">
              <w:t>4</w:t>
            </w:r>
          </w:p>
        </w:tc>
        <w:tc>
          <w:tcPr>
            <w:tcW w:w="7023" w:type="dxa"/>
          </w:tcPr>
          <w:p w:rsidR="00287B82" w:rsidRPr="00C80824" w:rsidRDefault="00287B82" w:rsidP="00512FC9">
            <w:pPr>
              <w:shd w:val="clear" w:color="auto" w:fill="FFFFFF"/>
              <w:spacing w:line="269" w:lineRule="exact"/>
              <w:ind w:firstLine="5"/>
            </w:pPr>
            <w:r w:rsidRPr="00C80824">
              <w:t>Подготовка населения путем проведения специал</w:t>
            </w:r>
            <w:r>
              <w:t>ьных противопожарных тренировок.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  <w:r w:rsidRPr="00C80824">
              <w:t>по отдельному плану</w:t>
            </w: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>
              <w:t xml:space="preserve">Начальник </w:t>
            </w:r>
            <w:r w:rsidRPr="00C80824">
              <w:t>МКУ «Управление  ГОЧС города Волгодонска»,</w:t>
            </w:r>
          </w:p>
          <w:p w:rsidR="00287B82" w:rsidRPr="00C80824" w:rsidRDefault="00287B82" w:rsidP="00512FC9">
            <w:pPr>
              <w:jc w:val="center"/>
            </w:pPr>
            <w:r>
              <w:t xml:space="preserve">начальник </w:t>
            </w:r>
            <w:r w:rsidRPr="00C80824">
              <w:t>ФГКУ «1</w:t>
            </w:r>
            <w:r>
              <w:t xml:space="preserve"> </w:t>
            </w:r>
            <w:r w:rsidRPr="00C80824">
              <w:t xml:space="preserve">отряд </w:t>
            </w:r>
            <w:r w:rsidRPr="00C80824">
              <w:lastRenderedPageBreak/>
              <w:t>ФПС по РО»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 w:rsidRPr="00A31765">
              <w:lastRenderedPageBreak/>
              <w:t>5</w:t>
            </w:r>
          </w:p>
        </w:tc>
        <w:tc>
          <w:tcPr>
            <w:tcW w:w="7023" w:type="dxa"/>
          </w:tcPr>
          <w:p w:rsidR="00287B82" w:rsidRPr="00C80824" w:rsidRDefault="00287B82" w:rsidP="00512FC9">
            <w:pPr>
              <w:shd w:val="clear" w:color="auto" w:fill="FFFFFF"/>
              <w:spacing w:line="259" w:lineRule="exact"/>
              <w:rPr>
                <w:spacing w:val="2"/>
              </w:rPr>
            </w:pPr>
            <w:r w:rsidRPr="00C80824">
              <w:rPr>
                <w:spacing w:val="2"/>
              </w:rPr>
              <w:t>Проведение учебных мероприятий в соответствии с Тематическим планом подготовки неработающего населения в области гражданской обороны и защиты от чрезвычайных ситуаций, пожарной безопасности и безопасности на водных объектах в УКП ГОЧС г. Волгодонска:</w:t>
            </w:r>
          </w:p>
          <w:p w:rsidR="00287B82" w:rsidRPr="00C80824" w:rsidRDefault="00287B82" w:rsidP="00512FC9">
            <w:pPr>
              <w:shd w:val="clear" w:color="auto" w:fill="FFFFFF"/>
              <w:spacing w:line="259" w:lineRule="exact"/>
              <w:rPr>
                <w:spacing w:val="2"/>
              </w:rPr>
            </w:pPr>
            <w:r w:rsidRPr="00C80824">
              <w:rPr>
                <w:spacing w:val="2"/>
              </w:rPr>
              <w:t>- МУ «ЦСО ГПВ и И №1»;</w:t>
            </w:r>
          </w:p>
          <w:p w:rsidR="00287B82" w:rsidRPr="00C80824" w:rsidRDefault="00287B82" w:rsidP="00512FC9">
            <w:pPr>
              <w:shd w:val="clear" w:color="auto" w:fill="FFFFFF"/>
              <w:spacing w:line="259" w:lineRule="exact"/>
              <w:rPr>
                <w:spacing w:val="2"/>
              </w:rPr>
            </w:pPr>
            <w:r w:rsidRPr="00C80824">
              <w:rPr>
                <w:spacing w:val="2"/>
              </w:rPr>
              <w:t>- ООО «Милана», ООО «РЭК»;</w:t>
            </w:r>
          </w:p>
          <w:p w:rsidR="00287B82" w:rsidRPr="00C80824" w:rsidRDefault="00287B82" w:rsidP="00512FC9">
            <w:pPr>
              <w:shd w:val="clear" w:color="auto" w:fill="FFFFFF"/>
              <w:spacing w:line="259" w:lineRule="exact"/>
              <w:rPr>
                <w:spacing w:val="2"/>
              </w:rPr>
            </w:pPr>
            <w:r w:rsidRPr="00C80824">
              <w:rPr>
                <w:spacing w:val="2"/>
              </w:rPr>
              <w:t>- ООО «Уют», ООО «Уют-1»;</w:t>
            </w:r>
          </w:p>
          <w:p w:rsidR="00287B82" w:rsidRPr="00C80824" w:rsidRDefault="00287B82" w:rsidP="00512FC9">
            <w:pPr>
              <w:shd w:val="clear" w:color="auto" w:fill="FFFFFF"/>
              <w:spacing w:line="259" w:lineRule="exact"/>
              <w:rPr>
                <w:spacing w:val="2"/>
              </w:rPr>
            </w:pPr>
            <w:r w:rsidRPr="00C80824">
              <w:rPr>
                <w:spacing w:val="2"/>
              </w:rPr>
              <w:t>- ООО «Уют-2»;</w:t>
            </w:r>
          </w:p>
          <w:p w:rsidR="00287B82" w:rsidRPr="00C80824" w:rsidRDefault="00287B82" w:rsidP="00512FC9">
            <w:pPr>
              <w:shd w:val="clear" w:color="auto" w:fill="FFFFFF"/>
              <w:spacing w:line="259" w:lineRule="exact"/>
              <w:rPr>
                <w:spacing w:val="2"/>
              </w:rPr>
            </w:pPr>
            <w:r w:rsidRPr="00C80824">
              <w:rPr>
                <w:spacing w:val="2"/>
              </w:rPr>
              <w:t>- ООО «Жилремсервис»;</w:t>
            </w:r>
          </w:p>
          <w:p w:rsidR="00287B82" w:rsidRPr="00C80824" w:rsidRDefault="00287B82" w:rsidP="00512FC9">
            <w:pPr>
              <w:shd w:val="clear" w:color="auto" w:fill="FFFFFF"/>
              <w:spacing w:line="259" w:lineRule="exact"/>
              <w:rPr>
                <w:spacing w:val="2"/>
              </w:rPr>
            </w:pPr>
            <w:r w:rsidRPr="00C80824">
              <w:rPr>
                <w:spacing w:val="2"/>
              </w:rPr>
              <w:t>- ООО «ЖЭК-1,2,3,4,5»;</w:t>
            </w:r>
          </w:p>
          <w:p w:rsidR="00287B82" w:rsidRPr="00C80824" w:rsidRDefault="00287B82" w:rsidP="00512FC9">
            <w:pPr>
              <w:shd w:val="clear" w:color="auto" w:fill="FFFFFF"/>
              <w:spacing w:line="259" w:lineRule="exact"/>
              <w:rPr>
                <w:spacing w:val="2"/>
              </w:rPr>
            </w:pPr>
            <w:r w:rsidRPr="00C80824">
              <w:rPr>
                <w:spacing w:val="2"/>
              </w:rPr>
              <w:t>- ООО УК «Жилстрой»;</w:t>
            </w:r>
          </w:p>
          <w:p w:rsidR="00287B82" w:rsidRPr="00C80824" w:rsidRDefault="00287B82" w:rsidP="00512FC9">
            <w:pPr>
              <w:shd w:val="clear" w:color="auto" w:fill="FFFFFF"/>
              <w:spacing w:line="259" w:lineRule="exact"/>
              <w:rPr>
                <w:spacing w:val="2"/>
              </w:rPr>
            </w:pPr>
            <w:r w:rsidRPr="00C80824">
              <w:rPr>
                <w:spacing w:val="2"/>
              </w:rPr>
              <w:t>- ООО «Чайка», ООО «Чайка-Дон»;</w:t>
            </w:r>
          </w:p>
          <w:p w:rsidR="00287B82" w:rsidRPr="00C80824" w:rsidRDefault="00287B82" w:rsidP="00512FC9">
            <w:pPr>
              <w:shd w:val="clear" w:color="auto" w:fill="FFFFFF"/>
              <w:spacing w:line="259" w:lineRule="exact"/>
              <w:rPr>
                <w:spacing w:val="2"/>
              </w:rPr>
            </w:pPr>
            <w:r w:rsidRPr="00C80824">
              <w:rPr>
                <w:spacing w:val="2"/>
              </w:rPr>
              <w:t>- ООО «Первая оконная –ЖЭК»;</w:t>
            </w:r>
          </w:p>
          <w:p w:rsidR="00287B82" w:rsidRPr="00C80824" w:rsidRDefault="00287B82" w:rsidP="00512FC9">
            <w:pPr>
              <w:shd w:val="clear" w:color="auto" w:fill="FFFFFF"/>
              <w:spacing w:line="259" w:lineRule="exact"/>
              <w:rPr>
                <w:spacing w:val="2"/>
              </w:rPr>
            </w:pPr>
            <w:r w:rsidRPr="00C80824">
              <w:rPr>
                <w:spacing w:val="2"/>
              </w:rPr>
              <w:t>- ООО «ЖРЭУ-5»;</w:t>
            </w:r>
          </w:p>
          <w:p w:rsidR="00287B82" w:rsidRPr="00C80824" w:rsidRDefault="00287B82" w:rsidP="00512FC9">
            <w:pPr>
              <w:shd w:val="clear" w:color="auto" w:fill="FFFFFF"/>
              <w:spacing w:line="259" w:lineRule="exact"/>
            </w:pPr>
            <w:r w:rsidRPr="00C80824">
              <w:rPr>
                <w:spacing w:val="2"/>
              </w:rPr>
              <w:t>- ООО «РиСОЖ-1,2,4».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  <w:r w:rsidRPr="00C80824">
              <w:t xml:space="preserve">с </w:t>
            </w:r>
            <w:r>
              <w:t>09</w:t>
            </w:r>
            <w:r w:rsidRPr="00C80824">
              <w:t>.01 по 30.11</w:t>
            </w:r>
          </w:p>
          <w:p w:rsidR="00287B82" w:rsidRPr="00C80824" w:rsidRDefault="00287B82" w:rsidP="00512FC9">
            <w:pPr>
              <w:jc w:val="center"/>
            </w:pPr>
            <w:r w:rsidRPr="00C80824">
              <w:t>(по отдельному плану)</w:t>
            </w:r>
          </w:p>
          <w:p w:rsidR="00287B82" w:rsidRPr="00C80824" w:rsidRDefault="00287B82" w:rsidP="00512FC9">
            <w:pPr>
              <w:jc w:val="center"/>
            </w:pPr>
          </w:p>
          <w:p w:rsidR="00287B82" w:rsidRPr="00C80824" w:rsidRDefault="00287B82" w:rsidP="00512FC9">
            <w:pPr>
              <w:jc w:val="center"/>
            </w:pPr>
          </w:p>
          <w:p w:rsidR="00287B82" w:rsidRPr="00C80824" w:rsidRDefault="00287B82" w:rsidP="00512FC9">
            <w:pPr>
              <w:jc w:val="center"/>
            </w:pPr>
          </w:p>
        </w:tc>
        <w:tc>
          <w:tcPr>
            <w:tcW w:w="3420" w:type="dxa"/>
          </w:tcPr>
          <w:p w:rsidR="00287B82" w:rsidRPr="00C80824" w:rsidRDefault="00287B82" w:rsidP="00512FC9">
            <w:r w:rsidRPr="00C80824">
              <w:t>Руководители организаций, на базе которых созданы УКП</w:t>
            </w:r>
            <w:r>
              <w:t xml:space="preserve"> ГОЧС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186"/>
        </w:trPr>
        <w:tc>
          <w:tcPr>
            <w:tcW w:w="645" w:type="dxa"/>
            <w:vMerge w:val="restart"/>
          </w:tcPr>
          <w:p w:rsidR="00287B82" w:rsidRPr="00A31765" w:rsidRDefault="00287B82" w:rsidP="00512FC9">
            <w:pPr>
              <w:jc w:val="center"/>
            </w:pPr>
            <w:r w:rsidRPr="00A31765">
              <w:t>6</w:t>
            </w:r>
          </w:p>
        </w:tc>
        <w:tc>
          <w:tcPr>
            <w:tcW w:w="7023" w:type="dxa"/>
          </w:tcPr>
          <w:p w:rsidR="00287B82" w:rsidRPr="00FD5D88" w:rsidRDefault="00287B82" w:rsidP="00512FC9">
            <w:r w:rsidRPr="00FD5D88">
              <w:t>Доведение населению правил пожарной безопасности в период проведения профилактических операций:</w:t>
            </w:r>
          </w:p>
          <w:p w:rsidR="00287B82" w:rsidRPr="00FD5D88" w:rsidRDefault="00287B82" w:rsidP="00512FC9">
            <w:r w:rsidRPr="00FD5D88">
              <w:t>«Лето»</w:t>
            </w:r>
          </w:p>
        </w:tc>
        <w:tc>
          <w:tcPr>
            <w:tcW w:w="2520" w:type="dxa"/>
          </w:tcPr>
          <w:p w:rsidR="00287B82" w:rsidRPr="00FD5D88" w:rsidRDefault="00287B82" w:rsidP="00512FC9">
            <w:pPr>
              <w:jc w:val="center"/>
            </w:pPr>
          </w:p>
          <w:p w:rsidR="00287B82" w:rsidRPr="00FD5D88" w:rsidRDefault="00287B82" w:rsidP="00512FC9">
            <w:pPr>
              <w:jc w:val="center"/>
            </w:pPr>
          </w:p>
          <w:p w:rsidR="00287B82" w:rsidRPr="00FD5D88" w:rsidRDefault="00287B82" w:rsidP="00512FC9">
            <w:pPr>
              <w:jc w:val="center"/>
            </w:pPr>
            <w:r w:rsidRPr="00FD5D88">
              <w:t>март – апрель</w:t>
            </w:r>
          </w:p>
        </w:tc>
        <w:tc>
          <w:tcPr>
            <w:tcW w:w="3420" w:type="dxa"/>
            <w:vMerge w:val="restart"/>
          </w:tcPr>
          <w:p w:rsidR="00287B82" w:rsidRPr="00C80824" w:rsidRDefault="00287B82" w:rsidP="00512FC9">
            <w:pPr>
              <w:jc w:val="center"/>
            </w:pPr>
            <w:r>
              <w:t xml:space="preserve">Начальник </w:t>
            </w:r>
            <w:r w:rsidRPr="00C80824">
              <w:t xml:space="preserve">МКУ «Управление  ГОЧС города Волгодонска», </w:t>
            </w:r>
            <w:r>
              <w:t xml:space="preserve">начальник </w:t>
            </w:r>
            <w:r w:rsidRPr="00C80824">
              <w:t>отдел</w:t>
            </w:r>
            <w:r>
              <w:t>а</w:t>
            </w:r>
            <w:r w:rsidRPr="00C80824">
              <w:t xml:space="preserve"> надзорной деятельности</w:t>
            </w:r>
            <w:r>
              <w:t xml:space="preserve"> и профилактической работы по г. Волгодонску</w:t>
            </w:r>
            <w:r w:rsidRPr="00C80824">
              <w:t xml:space="preserve"> ГУ МЧС, </w:t>
            </w:r>
            <w:r>
              <w:t xml:space="preserve">начальник </w:t>
            </w:r>
            <w:r w:rsidRPr="00C80824">
              <w:t>ФГКУ «1</w:t>
            </w:r>
            <w:r>
              <w:t xml:space="preserve"> </w:t>
            </w:r>
            <w:r w:rsidRPr="00C80824">
              <w:t xml:space="preserve">отряд ФПС по РО», </w:t>
            </w:r>
            <w:r>
              <w:t xml:space="preserve">председатель совета </w:t>
            </w:r>
            <w:r w:rsidRPr="00C80824">
              <w:t>ВДПО</w:t>
            </w:r>
            <w:r>
              <w:t xml:space="preserve"> г. Волгодонска Ростовской области</w:t>
            </w:r>
          </w:p>
          <w:p w:rsidR="00287B82" w:rsidRPr="00C80824" w:rsidRDefault="00287B82" w:rsidP="00512FC9">
            <w:pPr>
              <w:jc w:val="center"/>
            </w:pPr>
          </w:p>
        </w:tc>
        <w:tc>
          <w:tcPr>
            <w:tcW w:w="2093" w:type="dxa"/>
            <w:vMerge w:val="restart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183"/>
        </w:trPr>
        <w:tc>
          <w:tcPr>
            <w:tcW w:w="645" w:type="dxa"/>
            <w:vMerge/>
          </w:tcPr>
          <w:p w:rsidR="00287B82" w:rsidRPr="00A31765" w:rsidRDefault="00287B82" w:rsidP="00512FC9">
            <w:pPr>
              <w:jc w:val="center"/>
            </w:pPr>
          </w:p>
        </w:tc>
        <w:tc>
          <w:tcPr>
            <w:tcW w:w="7023" w:type="dxa"/>
          </w:tcPr>
          <w:p w:rsidR="00287B82" w:rsidRPr="00FD5D88" w:rsidRDefault="00287B82" w:rsidP="00512FC9">
            <w:pPr>
              <w:jc w:val="both"/>
            </w:pPr>
            <w:r w:rsidRPr="00FD5D88">
              <w:t>«Победа»</w:t>
            </w:r>
          </w:p>
        </w:tc>
        <w:tc>
          <w:tcPr>
            <w:tcW w:w="2520" w:type="dxa"/>
          </w:tcPr>
          <w:p w:rsidR="00287B82" w:rsidRPr="00FD5D88" w:rsidRDefault="00287B82" w:rsidP="00512FC9">
            <w:pPr>
              <w:jc w:val="center"/>
            </w:pPr>
            <w:r w:rsidRPr="00FD5D88">
              <w:t>апрель – май</w:t>
            </w:r>
          </w:p>
        </w:tc>
        <w:tc>
          <w:tcPr>
            <w:tcW w:w="3420" w:type="dxa"/>
            <w:vMerge/>
          </w:tcPr>
          <w:p w:rsidR="00287B82" w:rsidRPr="00C80824" w:rsidRDefault="00287B82" w:rsidP="00512FC9">
            <w:pPr>
              <w:jc w:val="center"/>
            </w:pPr>
          </w:p>
        </w:tc>
        <w:tc>
          <w:tcPr>
            <w:tcW w:w="2093" w:type="dxa"/>
            <w:vMerge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183"/>
        </w:trPr>
        <w:tc>
          <w:tcPr>
            <w:tcW w:w="645" w:type="dxa"/>
            <w:vMerge/>
          </w:tcPr>
          <w:p w:rsidR="00287B82" w:rsidRPr="00A31765" w:rsidRDefault="00287B82" w:rsidP="00512FC9">
            <w:pPr>
              <w:jc w:val="center"/>
            </w:pPr>
          </w:p>
        </w:tc>
        <w:tc>
          <w:tcPr>
            <w:tcW w:w="7023" w:type="dxa"/>
          </w:tcPr>
          <w:p w:rsidR="00287B82" w:rsidRPr="00FD5D88" w:rsidRDefault="00287B82" w:rsidP="00512FC9">
            <w:pPr>
              <w:jc w:val="both"/>
            </w:pPr>
            <w:r w:rsidRPr="00FD5D88">
              <w:t>«Отдых»</w:t>
            </w:r>
          </w:p>
        </w:tc>
        <w:tc>
          <w:tcPr>
            <w:tcW w:w="2520" w:type="dxa"/>
          </w:tcPr>
          <w:p w:rsidR="00287B82" w:rsidRPr="00FD5D88" w:rsidRDefault="00287B82" w:rsidP="00512FC9">
            <w:pPr>
              <w:ind w:left="-107" w:right="-113"/>
              <w:jc w:val="center"/>
            </w:pPr>
            <w:r w:rsidRPr="00FD5D88">
              <w:t>апрель – сентябрь</w:t>
            </w:r>
          </w:p>
        </w:tc>
        <w:tc>
          <w:tcPr>
            <w:tcW w:w="3420" w:type="dxa"/>
            <w:vMerge/>
          </w:tcPr>
          <w:p w:rsidR="00287B82" w:rsidRPr="00C80824" w:rsidRDefault="00287B82" w:rsidP="00512FC9">
            <w:pPr>
              <w:jc w:val="center"/>
            </w:pPr>
          </w:p>
        </w:tc>
        <w:tc>
          <w:tcPr>
            <w:tcW w:w="2093" w:type="dxa"/>
            <w:vMerge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183"/>
        </w:trPr>
        <w:tc>
          <w:tcPr>
            <w:tcW w:w="645" w:type="dxa"/>
            <w:vMerge/>
          </w:tcPr>
          <w:p w:rsidR="00287B82" w:rsidRPr="00A31765" w:rsidRDefault="00287B82" w:rsidP="00512FC9">
            <w:pPr>
              <w:jc w:val="center"/>
            </w:pPr>
          </w:p>
        </w:tc>
        <w:tc>
          <w:tcPr>
            <w:tcW w:w="7023" w:type="dxa"/>
          </w:tcPr>
          <w:p w:rsidR="00287B82" w:rsidRPr="00FD5D88" w:rsidRDefault="00287B82" w:rsidP="00512FC9">
            <w:pPr>
              <w:jc w:val="both"/>
            </w:pPr>
            <w:r w:rsidRPr="00FD5D88">
              <w:t>«Особый противопожарный режим»</w:t>
            </w:r>
          </w:p>
        </w:tc>
        <w:tc>
          <w:tcPr>
            <w:tcW w:w="2520" w:type="dxa"/>
          </w:tcPr>
          <w:p w:rsidR="00287B82" w:rsidRPr="00FD5D88" w:rsidRDefault="00287B82" w:rsidP="00512FC9">
            <w:pPr>
              <w:ind w:left="-107" w:right="-113"/>
              <w:jc w:val="center"/>
            </w:pPr>
            <w:r w:rsidRPr="00FD5D88">
              <w:t>апрель- сентябрь</w:t>
            </w:r>
          </w:p>
        </w:tc>
        <w:tc>
          <w:tcPr>
            <w:tcW w:w="3420" w:type="dxa"/>
            <w:vMerge/>
          </w:tcPr>
          <w:p w:rsidR="00287B82" w:rsidRPr="00C80824" w:rsidRDefault="00287B82" w:rsidP="00512FC9">
            <w:pPr>
              <w:jc w:val="center"/>
            </w:pPr>
          </w:p>
        </w:tc>
        <w:tc>
          <w:tcPr>
            <w:tcW w:w="2093" w:type="dxa"/>
            <w:vMerge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183"/>
        </w:trPr>
        <w:tc>
          <w:tcPr>
            <w:tcW w:w="645" w:type="dxa"/>
            <w:vMerge/>
          </w:tcPr>
          <w:p w:rsidR="00287B82" w:rsidRPr="00A31765" w:rsidRDefault="00287B82" w:rsidP="00512FC9">
            <w:pPr>
              <w:jc w:val="center"/>
            </w:pPr>
          </w:p>
        </w:tc>
        <w:tc>
          <w:tcPr>
            <w:tcW w:w="7023" w:type="dxa"/>
          </w:tcPr>
          <w:p w:rsidR="00287B82" w:rsidRPr="00FD5D88" w:rsidRDefault="00287B82" w:rsidP="00512FC9">
            <w:pPr>
              <w:jc w:val="both"/>
            </w:pPr>
            <w:r w:rsidRPr="00FD5D88">
              <w:t>«Школа»</w:t>
            </w:r>
          </w:p>
        </w:tc>
        <w:tc>
          <w:tcPr>
            <w:tcW w:w="2520" w:type="dxa"/>
          </w:tcPr>
          <w:p w:rsidR="00287B82" w:rsidRPr="00FD5D88" w:rsidRDefault="00287B82" w:rsidP="00512FC9">
            <w:pPr>
              <w:jc w:val="center"/>
            </w:pPr>
            <w:r w:rsidRPr="00FD5D88">
              <w:t>июль –август</w:t>
            </w:r>
          </w:p>
        </w:tc>
        <w:tc>
          <w:tcPr>
            <w:tcW w:w="3420" w:type="dxa"/>
            <w:vMerge/>
          </w:tcPr>
          <w:p w:rsidR="00287B82" w:rsidRPr="00C80824" w:rsidRDefault="00287B82" w:rsidP="00512FC9">
            <w:pPr>
              <w:jc w:val="center"/>
            </w:pPr>
          </w:p>
        </w:tc>
        <w:tc>
          <w:tcPr>
            <w:tcW w:w="2093" w:type="dxa"/>
            <w:vMerge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183"/>
        </w:trPr>
        <w:tc>
          <w:tcPr>
            <w:tcW w:w="645" w:type="dxa"/>
            <w:vMerge/>
          </w:tcPr>
          <w:p w:rsidR="00287B82" w:rsidRPr="00A31765" w:rsidRDefault="00287B82" w:rsidP="00512FC9">
            <w:pPr>
              <w:jc w:val="center"/>
            </w:pPr>
          </w:p>
        </w:tc>
        <w:tc>
          <w:tcPr>
            <w:tcW w:w="7023" w:type="dxa"/>
          </w:tcPr>
          <w:p w:rsidR="00287B82" w:rsidRPr="00FD5D88" w:rsidRDefault="00287B82" w:rsidP="00512FC9">
            <w:pPr>
              <w:jc w:val="both"/>
            </w:pPr>
            <w:r w:rsidRPr="00FD5D88">
              <w:t>«Отопительный сезон»</w:t>
            </w:r>
          </w:p>
        </w:tc>
        <w:tc>
          <w:tcPr>
            <w:tcW w:w="2520" w:type="dxa"/>
          </w:tcPr>
          <w:p w:rsidR="00287B82" w:rsidRPr="00FD5D88" w:rsidRDefault="00287B82" w:rsidP="00512FC9">
            <w:pPr>
              <w:jc w:val="center"/>
            </w:pPr>
            <w:r w:rsidRPr="00FD5D88">
              <w:t>октябрь – ноябрь</w:t>
            </w:r>
          </w:p>
        </w:tc>
        <w:tc>
          <w:tcPr>
            <w:tcW w:w="3420" w:type="dxa"/>
            <w:vMerge/>
          </w:tcPr>
          <w:p w:rsidR="00287B82" w:rsidRPr="00C80824" w:rsidRDefault="00287B82" w:rsidP="00512FC9">
            <w:pPr>
              <w:jc w:val="center"/>
            </w:pPr>
          </w:p>
        </w:tc>
        <w:tc>
          <w:tcPr>
            <w:tcW w:w="2093" w:type="dxa"/>
            <w:vMerge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183"/>
        </w:trPr>
        <w:tc>
          <w:tcPr>
            <w:tcW w:w="645" w:type="dxa"/>
            <w:vMerge/>
          </w:tcPr>
          <w:p w:rsidR="00287B82" w:rsidRPr="00A31765" w:rsidRDefault="00287B82" w:rsidP="00512FC9">
            <w:pPr>
              <w:jc w:val="center"/>
            </w:pPr>
          </w:p>
        </w:tc>
        <w:tc>
          <w:tcPr>
            <w:tcW w:w="7023" w:type="dxa"/>
          </w:tcPr>
          <w:p w:rsidR="00287B82" w:rsidRPr="00FD5D88" w:rsidRDefault="00287B82" w:rsidP="00512FC9">
            <w:pPr>
              <w:jc w:val="both"/>
            </w:pPr>
            <w:r w:rsidRPr="00FD5D88">
              <w:t>«Новый год».</w:t>
            </w:r>
          </w:p>
        </w:tc>
        <w:tc>
          <w:tcPr>
            <w:tcW w:w="2520" w:type="dxa"/>
          </w:tcPr>
          <w:p w:rsidR="00287B82" w:rsidRPr="00FD5D88" w:rsidRDefault="00287B82" w:rsidP="00512FC9">
            <w:pPr>
              <w:jc w:val="center"/>
            </w:pPr>
            <w:r w:rsidRPr="00FD5D88">
              <w:t xml:space="preserve">декабрь – январь </w:t>
            </w:r>
          </w:p>
        </w:tc>
        <w:tc>
          <w:tcPr>
            <w:tcW w:w="3420" w:type="dxa"/>
            <w:vMerge/>
          </w:tcPr>
          <w:p w:rsidR="00287B82" w:rsidRPr="00C80824" w:rsidRDefault="00287B82" w:rsidP="00512FC9">
            <w:pPr>
              <w:jc w:val="center"/>
            </w:pPr>
          </w:p>
        </w:tc>
        <w:tc>
          <w:tcPr>
            <w:tcW w:w="2093" w:type="dxa"/>
            <w:vMerge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 w:rsidRPr="00A31765">
              <w:t>7</w:t>
            </w:r>
          </w:p>
        </w:tc>
        <w:tc>
          <w:tcPr>
            <w:tcW w:w="7023" w:type="dxa"/>
          </w:tcPr>
          <w:p w:rsidR="00287B82" w:rsidRPr="00C80824" w:rsidRDefault="00287B82" w:rsidP="00512FC9">
            <w:r w:rsidRPr="00C80824">
              <w:t xml:space="preserve">Информирование населения через </w:t>
            </w:r>
            <w:r>
              <w:t>средства массовой информации</w:t>
            </w:r>
            <w:r w:rsidRPr="00C80824">
              <w:t xml:space="preserve"> об имевших место чрезвычайных ситуациях, пожарах, происшествиях на водных объектах и необходимых мерах по их предупреждению.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  <w:r w:rsidRPr="00C80824">
              <w:t>в течение года</w:t>
            </w: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>
              <w:t xml:space="preserve">Начальник </w:t>
            </w:r>
            <w:r w:rsidRPr="00C80824">
              <w:t xml:space="preserve">МКУ «Управление  ГОЧС города Волгодонска», </w:t>
            </w:r>
            <w:r>
              <w:t xml:space="preserve">начальник </w:t>
            </w:r>
            <w:r w:rsidRPr="00C80824">
              <w:t>ФГКУ «1</w:t>
            </w:r>
            <w:r>
              <w:t xml:space="preserve"> </w:t>
            </w:r>
            <w:r w:rsidRPr="00C80824">
              <w:t>отряд ФПС по РО</w:t>
            </w:r>
            <w:r w:rsidRPr="00230607">
              <w:t>», руководитель Волгодонского участка ФКУ «Центр ГИМС МЧС России по РО</w:t>
            </w:r>
            <w:r w:rsidRPr="00FE021F">
              <w:t xml:space="preserve">», начальник ПСП во ВВ и </w:t>
            </w:r>
            <w:r w:rsidRPr="00FE021F">
              <w:lastRenderedPageBreak/>
              <w:t>ТМ РО в городе Волгодонске, руководители теле и радиокомпаний</w:t>
            </w:r>
            <w:r>
              <w:t>,</w:t>
            </w:r>
            <w:r w:rsidRPr="00FE021F">
              <w:t xml:space="preserve"> печатных изданий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>
              <w:lastRenderedPageBreak/>
              <w:t>8</w:t>
            </w:r>
          </w:p>
        </w:tc>
        <w:tc>
          <w:tcPr>
            <w:tcW w:w="7023" w:type="dxa"/>
          </w:tcPr>
          <w:p w:rsidR="00287B82" w:rsidRPr="00C80824" w:rsidRDefault="00287B82" w:rsidP="00512FC9">
            <w:r>
              <w:t>Информирование населения о безопасной эксплуатации газового оборудования при проведении работ по техническому обслуживанию внутридомового газового оборудования (внутриквартирного газового оборудования).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  <w:r w:rsidRPr="00C80824">
              <w:t>в течение года</w:t>
            </w:r>
          </w:p>
        </w:tc>
        <w:tc>
          <w:tcPr>
            <w:tcW w:w="3420" w:type="dxa"/>
          </w:tcPr>
          <w:p w:rsidR="00287B82" w:rsidRDefault="00287B82" w:rsidP="00512FC9">
            <w:pPr>
              <w:jc w:val="center"/>
            </w:pPr>
            <w:r>
              <w:t xml:space="preserve">Директор филиал ПАО «Газпром газораспределение Ростов-на-Дону» в </w:t>
            </w:r>
          </w:p>
          <w:p w:rsidR="00287B82" w:rsidRPr="00C80824" w:rsidRDefault="00287B82" w:rsidP="00512FC9">
            <w:pPr>
              <w:jc w:val="center"/>
            </w:pPr>
            <w:r>
              <w:t>г. Волгодонске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1069"/>
        </w:trPr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>
              <w:t>9</w:t>
            </w:r>
          </w:p>
        </w:tc>
        <w:tc>
          <w:tcPr>
            <w:tcW w:w="7023" w:type="dxa"/>
          </w:tcPr>
          <w:p w:rsidR="00287B82" w:rsidRPr="00C80824" w:rsidRDefault="00287B82" w:rsidP="00512FC9">
            <w:pPr>
              <w:shd w:val="clear" w:color="auto" w:fill="FFFFFF"/>
              <w:spacing w:line="259" w:lineRule="exact"/>
            </w:pPr>
            <w:r w:rsidRPr="00C80824">
              <w:t>Доведение населению обучающей информации по вопросам ГО и ЧС, пожарной безопасности и безопасности на водных объектах в соответствии с Тематическим планом учебных мероприятий с использованием громкоговорящей связи: (объекты, транспорт, рынки, вокзалы, лечебные учреждения  и т.д.)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  <w:r w:rsidRPr="00C80824">
              <w:t>в течение года</w:t>
            </w: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>
              <w:t xml:space="preserve">Начальник </w:t>
            </w:r>
            <w:r w:rsidRPr="00C80824">
              <w:t>МКУ «Управление  ГОЧС города Волгодонска», руководители организаций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709"/>
        </w:trPr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>
              <w:t>10</w:t>
            </w:r>
          </w:p>
        </w:tc>
        <w:tc>
          <w:tcPr>
            <w:tcW w:w="7023" w:type="dxa"/>
          </w:tcPr>
          <w:p w:rsidR="00287B82" w:rsidRPr="00C80824" w:rsidRDefault="00287B82" w:rsidP="00512FC9">
            <w:pPr>
              <w:jc w:val="both"/>
            </w:pPr>
            <w:r w:rsidRPr="00C80824">
              <w:t>Информирование населения о санитарно-эпидемиологической обстановке.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  <w:r w:rsidRPr="00C80824">
              <w:t>в течение года</w:t>
            </w: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>
              <w:t xml:space="preserve">Главный врач </w:t>
            </w:r>
            <w:r w:rsidRPr="00C80824">
              <w:t>ФГУЗ «Центр гигиены и эпидемиологии»,  руководитель медицинской службы, руководители теле и радиокомпаний и периодических печатных изданий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709"/>
        </w:trPr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>
              <w:t>11</w:t>
            </w:r>
          </w:p>
        </w:tc>
        <w:tc>
          <w:tcPr>
            <w:tcW w:w="7023" w:type="dxa"/>
          </w:tcPr>
          <w:p w:rsidR="00287B82" w:rsidRPr="00C80824" w:rsidRDefault="00287B82" w:rsidP="00512FC9">
            <w:pPr>
              <w:jc w:val="both"/>
            </w:pPr>
            <w:r w:rsidRPr="00C80824">
              <w:t>Организация совместно с телекомпаниями ООО «СКТВ/ТРК «Волгодонский вестник», ООО «Телекомпания «ВТВ»</w:t>
            </w:r>
            <w:r w:rsidRPr="00C80824">
              <w:rPr>
                <w:color w:val="FF0000"/>
              </w:rPr>
              <w:t xml:space="preserve"> </w:t>
            </w:r>
            <w:r w:rsidRPr="00C80824">
              <w:t xml:space="preserve">трансляции учебных фильмов </w:t>
            </w:r>
            <w:r w:rsidRPr="00C80824">
              <w:rPr>
                <w:color w:val="FF0000"/>
              </w:rPr>
              <w:t xml:space="preserve"> </w:t>
            </w:r>
            <w:r w:rsidRPr="00C80824">
              <w:t>по тематике безопасности жизнедеятельности в соответствии с Тематическим планом учебных мероприятий.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  <w:r>
              <w:t>в течение года</w:t>
            </w:r>
          </w:p>
          <w:p w:rsidR="00287B82" w:rsidRPr="00C80824" w:rsidRDefault="00287B82" w:rsidP="00512FC9">
            <w:pPr>
              <w:jc w:val="center"/>
            </w:pP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>
              <w:t xml:space="preserve">Начальник </w:t>
            </w:r>
            <w:r w:rsidRPr="00C80824">
              <w:t>МКУ «Управление  ГОЧС города Волгодонска»,</w:t>
            </w:r>
          </w:p>
          <w:p w:rsidR="00287B82" w:rsidRPr="00C80824" w:rsidRDefault="00287B82" w:rsidP="00512FC9">
            <w:pPr>
              <w:jc w:val="center"/>
            </w:pPr>
            <w:r>
              <w:t>директор</w:t>
            </w:r>
            <w:r w:rsidRPr="00C80824">
              <w:t xml:space="preserve"> ООО «СКТВ/ТРК «Волгодонский вестник», </w:t>
            </w:r>
            <w:r>
              <w:t xml:space="preserve">генеральный директор </w:t>
            </w:r>
            <w:r w:rsidRPr="00C80824">
              <w:t>ООО «Телекомпания  «ВТВ»</w:t>
            </w:r>
          </w:p>
          <w:p w:rsidR="00287B82" w:rsidRPr="00C80824" w:rsidRDefault="00287B82" w:rsidP="00512FC9">
            <w:pPr>
              <w:jc w:val="center"/>
            </w:pP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709"/>
        </w:trPr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>
              <w:t>12</w:t>
            </w:r>
          </w:p>
        </w:tc>
        <w:tc>
          <w:tcPr>
            <w:tcW w:w="7023" w:type="dxa"/>
          </w:tcPr>
          <w:p w:rsidR="00287B82" w:rsidRPr="00C80824" w:rsidRDefault="00287B82" w:rsidP="00512FC9">
            <w:pPr>
              <w:jc w:val="both"/>
            </w:pPr>
            <w:r w:rsidRPr="00C80824">
              <w:t xml:space="preserve">Организация совместно </w:t>
            </w:r>
            <w:r>
              <w:t xml:space="preserve">с ООО «Издательский Дом «Волгодонская правда» </w:t>
            </w:r>
            <w:r w:rsidRPr="00C80824">
              <w:t>публикации статей, заметок, памяток населению в соответствии с Тематическим планом учебных мероприятий.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  <w:r>
              <w:t>в течение года</w:t>
            </w:r>
          </w:p>
          <w:p w:rsidR="00287B82" w:rsidRPr="00C80824" w:rsidRDefault="00287B82" w:rsidP="00512FC9">
            <w:pPr>
              <w:jc w:val="center"/>
            </w:pPr>
            <w:r w:rsidRPr="00C80824">
              <w:t xml:space="preserve"> </w:t>
            </w: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>
              <w:t xml:space="preserve">Начальник </w:t>
            </w:r>
            <w:r w:rsidRPr="00C80824">
              <w:t>МКУ «Управление  ГОЧС города Волгод</w:t>
            </w:r>
            <w:r>
              <w:t>онска»,  директор - главный редактор ООО «Издательский Дом «Волгодонская правда»</w:t>
            </w:r>
          </w:p>
          <w:p w:rsidR="00287B82" w:rsidRPr="00C80824" w:rsidRDefault="00287B82" w:rsidP="00512FC9">
            <w:pPr>
              <w:jc w:val="center"/>
            </w:pP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709"/>
        </w:trPr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>
              <w:lastRenderedPageBreak/>
              <w:t>13</w:t>
            </w:r>
          </w:p>
        </w:tc>
        <w:tc>
          <w:tcPr>
            <w:tcW w:w="7023" w:type="dxa"/>
          </w:tcPr>
          <w:p w:rsidR="00287B82" w:rsidRPr="00C80824" w:rsidRDefault="00287B82" w:rsidP="00512FC9">
            <w:r w:rsidRPr="00C80824">
              <w:t>Подготовка населения к действиям в чрезвычайных ситуациях, обучение правилам пожарной безопасности и безопасности на водных объектах с привлечением представителей служб жизнеобеспечения, пожарных и спасательных подразделений.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  <w:r w:rsidRPr="00C80824">
              <w:t>по отдельному плану</w:t>
            </w:r>
          </w:p>
          <w:p w:rsidR="00287B82" w:rsidRPr="00C80824" w:rsidRDefault="00287B82" w:rsidP="00512FC9">
            <w:pPr>
              <w:jc w:val="center"/>
            </w:pP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>
              <w:t xml:space="preserve">Начальник </w:t>
            </w:r>
            <w:r w:rsidRPr="00C80824">
              <w:t xml:space="preserve">МКУ «Управление  ГОЧС города Волгодонска», </w:t>
            </w:r>
            <w:r>
              <w:t xml:space="preserve">начальник </w:t>
            </w:r>
            <w:r w:rsidRPr="00C80824">
              <w:t>ФГКУ «1</w:t>
            </w:r>
            <w:r>
              <w:t xml:space="preserve"> </w:t>
            </w:r>
            <w:r w:rsidRPr="00C80824">
              <w:t xml:space="preserve">отряд ФПС по РО», </w:t>
            </w:r>
            <w:r w:rsidRPr="00230607">
              <w:t>руководитель Волгодонского участка ФКУ «Центр ГИМС МЧС России по РО»,</w:t>
            </w:r>
            <w:r w:rsidRPr="00FE021F">
              <w:t xml:space="preserve"> начальник ПСП во  ВВ и ТМ РО в городе Волгодонске</w:t>
            </w:r>
            <w:r w:rsidRPr="00C80824">
              <w:t xml:space="preserve">, </w:t>
            </w:r>
            <w:r>
              <w:t xml:space="preserve">председатель совета </w:t>
            </w:r>
            <w:r w:rsidRPr="00C80824">
              <w:t>ВДПО</w:t>
            </w:r>
            <w:r>
              <w:t xml:space="preserve">    г. Волгодонска Ростовской области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709"/>
        </w:trPr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>
              <w:t>14</w:t>
            </w:r>
          </w:p>
        </w:tc>
        <w:tc>
          <w:tcPr>
            <w:tcW w:w="7023" w:type="dxa"/>
          </w:tcPr>
          <w:p w:rsidR="00287B82" w:rsidRPr="00C80824" w:rsidRDefault="00287B82" w:rsidP="00512FC9">
            <w:r w:rsidRPr="00C80824">
              <w:t>Изготовление по тематике безопасности жизнедеятельности (в том числе с привлечением служб жизнеобеспечения по направлениям их деятельности):</w:t>
            </w:r>
          </w:p>
          <w:p w:rsidR="00287B82" w:rsidRPr="00C80824" w:rsidRDefault="00287B82" w:rsidP="00512FC9">
            <w:r w:rsidRPr="00C80824">
              <w:t>- памяток (листовок);</w:t>
            </w:r>
          </w:p>
          <w:p w:rsidR="00287B82" w:rsidRPr="00C80824" w:rsidRDefault="00287B82" w:rsidP="00512FC9">
            <w:r w:rsidRPr="00C80824">
              <w:t>- брошюр;</w:t>
            </w:r>
          </w:p>
          <w:p w:rsidR="00287B82" w:rsidRPr="00C80824" w:rsidRDefault="00287B82" w:rsidP="00512FC9">
            <w:r w:rsidRPr="00C80824">
              <w:t>-  учебных пособий;</w:t>
            </w:r>
          </w:p>
          <w:p w:rsidR="00287B82" w:rsidRPr="00C80824" w:rsidRDefault="00287B82" w:rsidP="00512FC9">
            <w:r w:rsidRPr="00C80824">
              <w:t>- плакатов.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</w:p>
          <w:p w:rsidR="00287B82" w:rsidRPr="00C80824" w:rsidRDefault="00287B82" w:rsidP="00512FC9">
            <w:pPr>
              <w:jc w:val="center"/>
            </w:pPr>
            <w:r w:rsidRPr="00C80824">
              <w:t>по отдельному плану</w:t>
            </w:r>
          </w:p>
          <w:p w:rsidR="00287B82" w:rsidRPr="00C80824" w:rsidRDefault="00287B82" w:rsidP="00512FC9">
            <w:pPr>
              <w:jc w:val="center"/>
            </w:pP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>
              <w:t xml:space="preserve">Начальник </w:t>
            </w:r>
            <w:r w:rsidRPr="00C80824">
              <w:t xml:space="preserve">МКУ «Управление  ГОЧС города Волгодонска», </w:t>
            </w:r>
            <w:r>
              <w:t xml:space="preserve">начальник </w:t>
            </w:r>
            <w:r w:rsidRPr="00C80824">
              <w:t>ФГКУ «1</w:t>
            </w:r>
            <w:r>
              <w:t xml:space="preserve"> </w:t>
            </w:r>
            <w:r w:rsidRPr="00C80824">
              <w:t xml:space="preserve">отряд ФПС по РО», </w:t>
            </w:r>
            <w:r w:rsidRPr="00230607">
              <w:t>руководитель Волгодонского участка ФКУ «Центр ГИМС МЧС России по РО»</w:t>
            </w:r>
            <w:r w:rsidRPr="00C80824">
              <w:t xml:space="preserve">, </w:t>
            </w:r>
            <w:r w:rsidRPr="00FE021F">
              <w:t>начальник ПСП во  ВВ и ТМ РО в городе Волгодонске</w:t>
            </w:r>
            <w:r w:rsidRPr="00C80824">
              <w:t xml:space="preserve">, </w:t>
            </w:r>
            <w:r>
              <w:t xml:space="preserve">председатель совета </w:t>
            </w:r>
            <w:r w:rsidRPr="00C80824">
              <w:t>ВДПО</w:t>
            </w:r>
            <w:r>
              <w:t xml:space="preserve">    г. Волгодонска Ростовской области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709"/>
        </w:trPr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>
              <w:t>15</w:t>
            </w:r>
          </w:p>
        </w:tc>
        <w:tc>
          <w:tcPr>
            <w:tcW w:w="7023" w:type="dxa"/>
          </w:tcPr>
          <w:p w:rsidR="00287B82" w:rsidRPr="00C80824" w:rsidRDefault="00287B82" w:rsidP="00512FC9">
            <w:r w:rsidRPr="00C80824">
              <w:t>Размещение на обратной стороне платежных поручений информации:</w:t>
            </w:r>
          </w:p>
          <w:p w:rsidR="00287B82" w:rsidRPr="00C80824" w:rsidRDefault="00287B82" w:rsidP="00512FC9">
            <w:r w:rsidRPr="00C80824">
              <w:t xml:space="preserve">  </w:t>
            </w:r>
            <w:r>
              <w:t xml:space="preserve">- </w:t>
            </w:r>
            <w:r w:rsidRPr="00C80824">
              <w:t>о порядке действий при пожаре в помещении, порядке вызова пожарной команды по телефону, проведении эвакуации при пожаре, действиях в условиях сильного задымления;</w:t>
            </w:r>
          </w:p>
          <w:p w:rsidR="00287B82" w:rsidRPr="00C80824" w:rsidRDefault="00287B82" w:rsidP="00512FC9">
            <w:r w:rsidRPr="00C80824">
              <w:t xml:space="preserve"> </w:t>
            </w:r>
            <w:r>
              <w:t>-</w:t>
            </w:r>
            <w:r w:rsidRPr="00C80824">
              <w:t xml:space="preserve"> о правильном проведении герметизации помещений, продуктов, запаса воды при техногенных  и экологических ЧС;</w:t>
            </w:r>
          </w:p>
          <w:p w:rsidR="00287B82" w:rsidRPr="00C80824" w:rsidRDefault="00287B82" w:rsidP="00512FC9">
            <w:r w:rsidRPr="00C80824">
              <w:t xml:space="preserve">  </w:t>
            </w:r>
            <w:r>
              <w:t xml:space="preserve">- </w:t>
            </w:r>
            <w:r w:rsidRPr="00C80824">
              <w:t>о приемах сбора ртути;</w:t>
            </w:r>
          </w:p>
          <w:p w:rsidR="00287B82" w:rsidRPr="00C80824" w:rsidRDefault="00287B82" w:rsidP="00512FC9">
            <w:r w:rsidRPr="00C80824">
              <w:t xml:space="preserve">  </w:t>
            </w:r>
            <w:r>
              <w:t>-</w:t>
            </w:r>
            <w:r w:rsidRPr="00C80824">
              <w:t>о характерных для местности видах ЧС и порядке действий при них;</w:t>
            </w:r>
          </w:p>
          <w:p w:rsidR="00287B82" w:rsidRPr="00C80824" w:rsidRDefault="00287B82" w:rsidP="00512FC9">
            <w:r w:rsidRPr="00C80824">
              <w:t xml:space="preserve">  </w:t>
            </w:r>
            <w:r>
              <w:t xml:space="preserve">- </w:t>
            </w:r>
            <w:r w:rsidRPr="00C80824">
              <w:t>о действиях при аварии на сетях ЖКХ;</w:t>
            </w:r>
          </w:p>
          <w:p w:rsidR="00287B82" w:rsidRPr="00C80824" w:rsidRDefault="00287B82" w:rsidP="00512FC9">
            <w:r w:rsidRPr="00C80824">
              <w:t xml:space="preserve">  </w:t>
            </w:r>
            <w:r>
              <w:t xml:space="preserve">- </w:t>
            </w:r>
            <w:r w:rsidRPr="00C80824">
              <w:t>об адресах сборных эвакуационны</w:t>
            </w:r>
            <w:r>
              <w:t xml:space="preserve">х пунктов на территории </w:t>
            </w:r>
            <w:r w:rsidRPr="00C80824">
              <w:lastRenderedPageBreak/>
              <w:t>муниципального образования и порядке сбора вещей и документов при проведении массовой эвакуации;</w:t>
            </w:r>
          </w:p>
          <w:p w:rsidR="00287B82" w:rsidRPr="00C80824" w:rsidRDefault="00287B82" w:rsidP="00512FC9">
            <w:r w:rsidRPr="00C80824">
              <w:t xml:space="preserve">  </w:t>
            </w:r>
            <w:r>
              <w:t xml:space="preserve">- </w:t>
            </w:r>
            <w:r w:rsidRPr="00C80824">
              <w:t xml:space="preserve">о видах административного воздействия, применяемых к нарушителям противопожарного режима.  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  <w:r w:rsidRPr="00C80824">
              <w:lastRenderedPageBreak/>
              <w:t>в течение года</w:t>
            </w: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>
              <w:t>Директор МКУ  «Департамент строительства и городского хозяйства»</w:t>
            </w:r>
            <w:r w:rsidRPr="00C80824">
              <w:t xml:space="preserve">, </w:t>
            </w:r>
            <w:r>
              <w:t>руководители жилищно-управляющих компаний</w:t>
            </w:r>
            <w:r w:rsidRPr="00C80824">
              <w:t xml:space="preserve">, </w:t>
            </w:r>
          </w:p>
          <w:p w:rsidR="00287B82" w:rsidRPr="006316EF" w:rsidRDefault="00287B82" w:rsidP="00512FC9">
            <w:pPr>
              <w:jc w:val="center"/>
              <w:rPr>
                <w:color w:val="FF0000"/>
              </w:rPr>
            </w:pPr>
            <w:r w:rsidRPr="00FE021F">
              <w:t>ООО «Расчетный центр «ВТС»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709"/>
        </w:trPr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>
              <w:lastRenderedPageBreak/>
              <w:t>16</w:t>
            </w:r>
          </w:p>
        </w:tc>
        <w:tc>
          <w:tcPr>
            <w:tcW w:w="7023" w:type="dxa"/>
          </w:tcPr>
          <w:p w:rsidR="00287B82" w:rsidRPr="00C80824" w:rsidRDefault="00287B82" w:rsidP="00512FC9">
            <w:r w:rsidRPr="00C80824">
              <w:t>Выполнение комплекса мероприятий по обеспечению безопасности на водных объектах в местах летнего отдыха (организация временных консультативных участков, размещение стендов, информирование через локальную систему оповещения, средства аудио-информирования (в том числе о местах, запрещенных для купания), организация показных занятий сотрудниками пожарных и спасательных подразделений);</w:t>
            </w:r>
          </w:p>
          <w:p w:rsidR="00287B82" w:rsidRPr="00C80824" w:rsidRDefault="00287B82" w:rsidP="00512FC9">
            <w:r w:rsidRPr="00C80824">
              <w:t>- на оборудованных пляжах;</w:t>
            </w:r>
          </w:p>
          <w:p w:rsidR="00287B82" w:rsidRPr="00C80824" w:rsidRDefault="00287B82" w:rsidP="00512FC9">
            <w:r w:rsidRPr="00C80824">
              <w:t>- в оздоровительных лагерях;</w:t>
            </w:r>
          </w:p>
          <w:p w:rsidR="00287B82" w:rsidRPr="00C80824" w:rsidRDefault="00287B82" w:rsidP="00512FC9">
            <w:r w:rsidRPr="00C80824">
              <w:t>- на базах отдыха.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  <w:r w:rsidRPr="00C80824">
              <w:t>перед началом и в ходе купального сезона</w:t>
            </w:r>
          </w:p>
          <w:p w:rsidR="00287B82" w:rsidRPr="00C80824" w:rsidRDefault="00287B82" w:rsidP="00512FC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>
              <w:t xml:space="preserve">Начальник </w:t>
            </w:r>
            <w:r w:rsidRPr="00C80824">
              <w:t>МКУ «Управление  ГОЧС города Волгодонска»,</w:t>
            </w:r>
          </w:p>
          <w:p w:rsidR="00287B82" w:rsidRPr="00C80824" w:rsidRDefault="00287B82" w:rsidP="00512FC9">
            <w:pPr>
              <w:jc w:val="center"/>
            </w:pPr>
            <w:r w:rsidRPr="00C80824">
              <w:t xml:space="preserve">администрация пляжей, детских оздоровительных лагерей, баз отдыха,   </w:t>
            </w:r>
            <w:r w:rsidRPr="00230607">
              <w:t>руководитель Волгодонского участка ФКУ «Центр ГИМС МЧС России по РО»</w:t>
            </w:r>
            <w:r>
              <w:t xml:space="preserve">, </w:t>
            </w:r>
            <w:r w:rsidRPr="00FE021F">
              <w:t>начальник ПСП во  ВВ и ТМ РО в городе Волгодонске</w:t>
            </w:r>
            <w:r w:rsidRPr="00C80824">
              <w:t xml:space="preserve"> 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709"/>
        </w:trPr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>
              <w:t>17</w:t>
            </w:r>
          </w:p>
        </w:tc>
        <w:tc>
          <w:tcPr>
            <w:tcW w:w="7023" w:type="dxa"/>
          </w:tcPr>
          <w:p w:rsidR="00287B82" w:rsidRPr="00C80824" w:rsidRDefault="00287B82" w:rsidP="00512FC9">
            <w:r w:rsidRPr="00C80824">
              <w:t>Проведение просветительских рейдов по обеспечению безопасности жизнедеятельности населения. Пропаганда знаний в области безопасности жизнедеятельности силами служб жизнеобеспечения, пожарных и спасательных формирований.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  <w:r w:rsidRPr="00C80824">
              <w:t>в течение года</w:t>
            </w: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>
              <w:t xml:space="preserve">Начальник </w:t>
            </w:r>
            <w:r w:rsidRPr="00C80824">
              <w:t xml:space="preserve">МКУ «Управление  ГОЧС города Волгодонска», </w:t>
            </w:r>
            <w:r>
              <w:t xml:space="preserve">начальник </w:t>
            </w:r>
            <w:r w:rsidRPr="00C80824">
              <w:t>ФГКУ «1</w:t>
            </w:r>
            <w:r>
              <w:t xml:space="preserve"> </w:t>
            </w:r>
            <w:r w:rsidRPr="00C80824">
              <w:t xml:space="preserve">отряд ФПС по РО», </w:t>
            </w:r>
            <w:r>
              <w:t xml:space="preserve">председатель совета </w:t>
            </w:r>
            <w:r w:rsidRPr="00C80824">
              <w:t xml:space="preserve">ВДПО, </w:t>
            </w:r>
            <w:r w:rsidRPr="00230607">
              <w:t>руководитель Волгодонского участка ФКУ «Центр ГИМС МЧС России по РО»</w:t>
            </w:r>
            <w:r w:rsidRPr="00C80824">
              <w:t xml:space="preserve">, </w:t>
            </w:r>
            <w:r w:rsidRPr="00FE021F">
              <w:t>начальник ПСП во  ВВ и ТМ РО в городе Волгодонске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709"/>
        </w:trPr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>
              <w:t>18</w:t>
            </w:r>
          </w:p>
        </w:tc>
        <w:tc>
          <w:tcPr>
            <w:tcW w:w="7023" w:type="dxa"/>
          </w:tcPr>
          <w:p w:rsidR="00287B82" w:rsidRPr="00C80824" w:rsidRDefault="00287B82" w:rsidP="00512FC9">
            <w:r w:rsidRPr="00C80824">
              <w:t>Организация выставок литературы, плакатов, средств индивидуальной защиты и пожаротушения, раздача памяток для самостоятельного изучения.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  <w:r w:rsidRPr="00C80824">
              <w:t>в течение года</w:t>
            </w: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  <w:rPr>
                <w:b/>
              </w:rPr>
            </w:pPr>
            <w:r>
              <w:t xml:space="preserve">Начальник </w:t>
            </w:r>
            <w:r w:rsidRPr="00C80824">
              <w:t xml:space="preserve">МКУ «Управление  ГОЧС города Волгодонска», </w:t>
            </w:r>
            <w:r>
              <w:t xml:space="preserve">начальник </w:t>
            </w:r>
            <w:r w:rsidRPr="00C80824">
              <w:t>ФГКУ «1</w:t>
            </w:r>
            <w:r>
              <w:t xml:space="preserve"> </w:t>
            </w:r>
            <w:r w:rsidRPr="00C80824">
              <w:t xml:space="preserve">отряд ФПС по РО», </w:t>
            </w:r>
            <w:r>
              <w:t xml:space="preserve">председатель совета </w:t>
            </w:r>
            <w:r w:rsidRPr="00C80824">
              <w:t>ВДПО</w:t>
            </w:r>
            <w:r>
              <w:t xml:space="preserve"> г. Волгодонска Ростовской области</w:t>
            </w:r>
            <w:r w:rsidRPr="00C80824">
              <w:t xml:space="preserve">, </w:t>
            </w:r>
            <w:r w:rsidRPr="00230607">
              <w:t>руководитель Волгодонского участка ФКУ «Центр ГИМС МЧС России по РО»</w:t>
            </w:r>
            <w:r w:rsidRPr="00C80824">
              <w:t xml:space="preserve">, </w:t>
            </w:r>
            <w:r w:rsidRPr="00FE021F">
              <w:t>начальник ПСП во  ВВ и ТМ РО в городе Волгодонске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709"/>
        </w:trPr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>
              <w:lastRenderedPageBreak/>
              <w:t>19</w:t>
            </w:r>
          </w:p>
        </w:tc>
        <w:tc>
          <w:tcPr>
            <w:tcW w:w="7023" w:type="dxa"/>
          </w:tcPr>
          <w:p w:rsidR="00287B82" w:rsidRPr="00C80824" w:rsidRDefault="00287B82" w:rsidP="00512FC9">
            <w:r w:rsidRPr="00C80824">
              <w:t>Проведение практических тренировок по локализации и ликвидации очагов возгорания, по действиям населения до прибытия пожарных подразделений.</w:t>
            </w:r>
          </w:p>
        </w:tc>
        <w:tc>
          <w:tcPr>
            <w:tcW w:w="2520" w:type="dxa"/>
          </w:tcPr>
          <w:p w:rsidR="00287B82" w:rsidRPr="00C80824" w:rsidRDefault="00287B82" w:rsidP="00512FC9">
            <w:pPr>
              <w:jc w:val="center"/>
            </w:pPr>
            <w:r w:rsidRPr="00C80824">
              <w:t>по отдельному плану</w:t>
            </w:r>
          </w:p>
        </w:tc>
        <w:tc>
          <w:tcPr>
            <w:tcW w:w="3420" w:type="dxa"/>
          </w:tcPr>
          <w:p w:rsidR="00287B82" w:rsidRPr="00C80824" w:rsidRDefault="00287B82" w:rsidP="00512FC9">
            <w:pPr>
              <w:jc w:val="center"/>
            </w:pPr>
            <w:r>
              <w:t xml:space="preserve">Начальник </w:t>
            </w:r>
            <w:r w:rsidRPr="00C80824">
              <w:t xml:space="preserve">МКУ «Управление  ГОЧС города Волгодонска», </w:t>
            </w:r>
            <w:r>
              <w:t xml:space="preserve">начальник </w:t>
            </w:r>
            <w:r w:rsidRPr="00C80824">
              <w:t>ФГКУ «1</w:t>
            </w:r>
            <w:r>
              <w:t xml:space="preserve"> </w:t>
            </w:r>
            <w:r w:rsidRPr="00C80824">
              <w:t>отряд ФПС по РО»,</w:t>
            </w:r>
            <w:r>
              <w:t xml:space="preserve"> председатель совета </w:t>
            </w:r>
            <w:r w:rsidRPr="00C80824">
              <w:t>ВДПО</w:t>
            </w:r>
            <w:r>
              <w:t xml:space="preserve"> г. Волгодонска Ростовской области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709"/>
        </w:trPr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>
              <w:t>20</w:t>
            </w:r>
          </w:p>
        </w:tc>
        <w:tc>
          <w:tcPr>
            <w:tcW w:w="7023" w:type="dxa"/>
          </w:tcPr>
          <w:p w:rsidR="00287B82" w:rsidRPr="00A31765" w:rsidRDefault="00287B82" w:rsidP="00512FC9">
            <w:r w:rsidRPr="00A31765">
              <w:t>Проведение тематических выставок литературы, имущества по вопросам ГО и ЧС, пожарной безопасности, безопасности на водных объектах.</w:t>
            </w:r>
          </w:p>
        </w:tc>
        <w:tc>
          <w:tcPr>
            <w:tcW w:w="2520" w:type="dxa"/>
          </w:tcPr>
          <w:p w:rsidR="00287B82" w:rsidRPr="00A31765" w:rsidRDefault="00287B82" w:rsidP="00512FC9">
            <w:pPr>
              <w:jc w:val="center"/>
            </w:pPr>
            <w:r w:rsidRPr="00A31765">
              <w:t>по отдельному плану</w:t>
            </w:r>
          </w:p>
        </w:tc>
        <w:tc>
          <w:tcPr>
            <w:tcW w:w="3420" w:type="dxa"/>
          </w:tcPr>
          <w:p w:rsidR="00287B82" w:rsidRPr="00A31765" w:rsidRDefault="00287B82" w:rsidP="00512FC9">
            <w:pPr>
              <w:jc w:val="center"/>
            </w:pPr>
            <w:r>
              <w:t xml:space="preserve">Начальник </w:t>
            </w:r>
            <w:r w:rsidRPr="00A31765">
              <w:t xml:space="preserve">МКУ «Управление  ГОЧС города Волгодонска», </w:t>
            </w:r>
            <w:r>
              <w:t xml:space="preserve">начальник </w:t>
            </w:r>
            <w:r w:rsidRPr="00A31765">
              <w:t>ФГКУ «1</w:t>
            </w:r>
            <w:r>
              <w:t xml:space="preserve"> </w:t>
            </w:r>
            <w:r w:rsidRPr="00A31765">
              <w:t xml:space="preserve">отряд ФПС по РО», </w:t>
            </w:r>
            <w:r>
              <w:t xml:space="preserve">председатель совета </w:t>
            </w:r>
            <w:r w:rsidRPr="00C80824">
              <w:t>ВДПО</w:t>
            </w:r>
            <w:r>
              <w:t xml:space="preserve"> г. Волгодонска Ростовской области</w:t>
            </w:r>
            <w:r w:rsidRPr="00A31765">
              <w:t>,</w:t>
            </w:r>
            <w:r>
              <w:t xml:space="preserve"> </w:t>
            </w:r>
            <w:r w:rsidRPr="00230607">
              <w:t>руководитель Волгодонского участка ФКУ «Центр ГИМС МЧС России по РО»</w:t>
            </w:r>
            <w:r w:rsidRPr="00A31765">
              <w:t xml:space="preserve">, </w:t>
            </w:r>
            <w:r w:rsidRPr="00FE021F">
              <w:t>начальник ПСП во  ВВ и ТМ РО в городе Волгодонске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  <w:tr w:rsidR="00287B82" w:rsidRPr="00C80824" w:rsidTr="00287B82">
        <w:trPr>
          <w:trHeight w:val="709"/>
        </w:trPr>
        <w:tc>
          <w:tcPr>
            <w:tcW w:w="645" w:type="dxa"/>
          </w:tcPr>
          <w:p w:rsidR="00287B82" w:rsidRPr="00A31765" w:rsidRDefault="00287B82" w:rsidP="00512FC9">
            <w:pPr>
              <w:jc w:val="center"/>
            </w:pPr>
            <w:r>
              <w:t>21</w:t>
            </w:r>
          </w:p>
        </w:tc>
        <w:tc>
          <w:tcPr>
            <w:tcW w:w="7023" w:type="dxa"/>
          </w:tcPr>
          <w:p w:rsidR="00287B82" w:rsidRPr="00A31765" w:rsidRDefault="00287B82" w:rsidP="00512FC9">
            <w:r w:rsidRPr="00A31765">
              <w:t xml:space="preserve">Организация сбора замечаний и предложений от населения по совершенствованию противопожарной защиты на территориях и в жилом фонде, с размещением контактных телефонов для сбора информации на оборотной стороне платежных поручений. </w:t>
            </w:r>
          </w:p>
        </w:tc>
        <w:tc>
          <w:tcPr>
            <w:tcW w:w="2520" w:type="dxa"/>
          </w:tcPr>
          <w:p w:rsidR="00287B82" w:rsidRPr="00A31765" w:rsidRDefault="00287B82" w:rsidP="00512FC9">
            <w:pPr>
              <w:jc w:val="center"/>
            </w:pPr>
            <w:r w:rsidRPr="00A31765">
              <w:t>в течение года</w:t>
            </w:r>
          </w:p>
        </w:tc>
        <w:tc>
          <w:tcPr>
            <w:tcW w:w="3420" w:type="dxa"/>
          </w:tcPr>
          <w:p w:rsidR="00287B82" w:rsidRPr="00A31765" w:rsidRDefault="00287B82" w:rsidP="00512FC9">
            <w:pPr>
              <w:jc w:val="center"/>
            </w:pPr>
            <w:r>
              <w:t>Директор МКУ «Департамент строительства и городского хозяйства»</w:t>
            </w:r>
            <w:r w:rsidRPr="00A31765">
              <w:t>, руководители организаций, на базе которых созданы УКП</w:t>
            </w:r>
            <w:r>
              <w:t xml:space="preserve"> ГОЧС</w:t>
            </w:r>
          </w:p>
        </w:tc>
        <w:tc>
          <w:tcPr>
            <w:tcW w:w="2093" w:type="dxa"/>
          </w:tcPr>
          <w:p w:rsidR="00287B82" w:rsidRPr="00C80824" w:rsidRDefault="00287B82" w:rsidP="00512FC9">
            <w:pPr>
              <w:jc w:val="center"/>
            </w:pPr>
          </w:p>
        </w:tc>
      </w:tr>
    </w:tbl>
    <w:p w:rsidR="00287B82" w:rsidRPr="00C80824" w:rsidRDefault="00287B82" w:rsidP="00287B82"/>
    <w:p w:rsidR="00287B82" w:rsidRPr="00C80824" w:rsidRDefault="00287B82" w:rsidP="00287B82"/>
    <w:p w:rsidR="00287B82" w:rsidRPr="00C80824" w:rsidRDefault="00287B82" w:rsidP="00287B82"/>
    <w:p w:rsidR="00287B82" w:rsidRDefault="00287B82" w:rsidP="00287B82">
      <w:r w:rsidRPr="00C80824">
        <w:t>Начальник МКУ «Управлен</w:t>
      </w:r>
      <w:r>
        <w:t xml:space="preserve">ие  ГОЧС  города Волгодонска» - </w:t>
      </w:r>
    </w:p>
    <w:p w:rsidR="00287B82" w:rsidRDefault="00287B82" w:rsidP="00287B82">
      <w:r>
        <w:t xml:space="preserve">зам. председателя КЧС и ПБ города Волгодонска     </w:t>
      </w:r>
      <w:r w:rsidRPr="00C80824">
        <w:t xml:space="preserve">                                                                                         </w:t>
      </w:r>
      <w:r>
        <w:t xml:space="preserve">                               </w:t>
      </w:r>
      <w:r w:rsidRPr="00C80824">
        <w:t xml:space="preserve">          О.Л. Растегаев</w:t>
      </w:r>
    </w:p>
    <w:p w:rsidR="00287B82" w:rsidRDefault="00287B82" w:rsidP="00287B82"/>
    <w:p w:rsidR="00BD66F3" w:rsidRDefault="00BD66F3" w:rsidP="001D60EC">
      <w:pPr>
        <w:jc w:val="both"/>
      </w:pPr>
    </w:p>
    <w:p w:rsidR="001D60EC" w:rsidRDefault="001D60EC" w:rsidP="001D60EC">
      <w:pPr>
        <w:jc w:val="both"/>
      </w:pPr>
    </w:p>
    <w:p w:rsidR="00287B82" w:rsidRDefault="00287B82" w:rsidP="003A78CC"/>
    <w:p w:rsidR="00287B82" w:rsidRDefault="00287B82" w:rsidP="003A78CC"/>
    <w:p w:rsidR="00287B82" w:rsidRDefault="00287B82" w:rsidP="003A78CC"/>
    <w:p w:rsidR="00287B82" w:rsidRDefault="00287B82" w:rsidP="003A78CC"/>
    <w:p w:rsidR="00287B82" w:rsidRPr="00FB7984" w:rsidRDefault="00287B82" w:rsidP="00287B82">
      <w:pPr>
        <w:ind w:left="9639"/>
        <w:rPr>
          <w:sz w:val="16"/>
          <w:szCs w:val="16"/>
        </w:rPr>
      </w:pPr>
      <w:r w:rsidRPr="00FB7984">
        <w:rPr>
          <w:sz w:val="16"/>
          <w:szCs w:val="16"/>
        </w:rPr>
        <w:lastRenderedPageBreak/>
        <w:t>Приложение №  1</w:t>
      </w:r>
    </w:p>
    <w:p w:rsidR="00287B82" w:rsidRPr="00FB7984" w:rsidRDefault="00287B82" w:rsidP="00287B82">
      <w:pPr>
        <w:ind w:left="9639"/>
        <w:jc w:val="both"/>
        <w:rPr>
          <w:sz w:val="16"/>
          <w:szCs w:val="16"/>
        </w:rPr>
      </w:pPr>
      <w:r w:rsidRPr="00FB7984">
        <w:rPr>
          <w:sz w:val="16"/>
          <w:szCs w:val="16"/>
        </w:rPr>
        <w:t xml:space="preserve">к Комплексному плану мероприятий по </w:t>
      </w:r>
      <w:r>
        <w:rPr>
          <w:sz w:val="16"/>
          <w:szCs w:val="16"/>
        </w:rPr>
        <w:t>подготовке</w:t>
      </w:r>
      <w:r w:rsidRPr="00FB7984">
        <w:rPr>
          <w:sz w:val="16"/>
          <w:szCs w:val="16"/>
        </w:rPr>
        <w:t xml:space="preserve"> неработающего населения муниципального образования «Город Волгодонск» в области гражданской </w:t>
      </w:r>
      <w:r>
        <w:rPr>
          <w:sz w:val="16"/>
          <w:szCs w:val="16"/>
        </w:rPr>
        <w:t>обороны и защиты от чрезвычайных ситуаций, пожарной безопасности и безопасности на водных объектах на 2020 год</w:t>
      </w:r>
    </w:p>
    <w:p w:rsidR="00287B82" w:rsidRDefault="00287B82" w:rsidP="00287B82">
      <w:pPr>
        <w:ind w:left="9639"/>
      </w:pPr>
    </w:p>
    <w:p w:rsidR="00287B82" w:rsidRDefault="00287B82" w:rsidP="003A78CC"/>
    <w:p w:rsidR="00287B82" w:rsidRPr="008577CA" w:rsidRDefault="00287B82" w:rsidP="00287B82">
      <w:pPr>
        <w:jc w:val="center"/>
      </w:pPr>
      <w:r>
        <w:t xml:space="preserve">                                                                                                   </w:t>
      </w:r>
      <w:r w:rsidRPr="008577CA">
        <w:t>УТВЕРЖДАЮ</w:t>
      </w:r>
    </w:p>
    <w:p w:rsidR="00287B82" w:rsidRPr="008577CA" w:rsidRDefault="00287B82" w:rsidP="00287B82">
      <w:r w:rsidRPr="008577CA">
        <w:t xml:space="preserve">                                                                                                                                                                   Начальник МКУ «Управление ГОЧС</w:t>
      </w:r>
      <w:r>
        <w:t xml:space="preserve"> </w:t>
      </w:r>
    </w:p>
    <w:p w:rsidR="00287B82" w:rsidRDefault="00287B82" w:rsidP="00287B82">
      <w:r w:rsidRPr="008577CA">
        <w:t xml:space="preserve">                                                                                                                                                                   города Волгодонска»</w:t>
      </w:r>
      <w:r>
        <w:t xml:space="preserve"> - зам. председателя </w:t>
      </w:r>
    </w:p>
    <w:p w:rsidR="00287B82" w:rsidRPr="008577CA" w:rsidRDefault="00287B82" w:rsidP="00287B82">
      <w:r>
        <w:t xml:space="preserve">                                                                                                                                                                   КЧС и ПБ города Волгодонска</w:t>
      </w:r>
      <w:r w:rsidRPr="008577C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B82" w:rsidRPr="008577CA" w:rsidRDefault="00287B82" w:rsidP="00287B82">
      <w:pPr>
        <w:jc w:val="center"/>
      </w:pPr>
      <w:r w:rsidRPr="008577CA">
        <w:t xml:space="preserve">                                                                                                                                                   ______________О.Л. Растегаев</w:t>
      </w:r>
    </w:p>
    <w:p w:rsidR="00287B82" w:rsidRPr="00B1700C" w:rsidRDefault="00287B82" w:rsidP="00287B82">
      <w:r w:rsidRPr="00B1700C">
        <w:rPr>
          <w:color w:val="FF0000"/>
        </w:rPr>
        <w:t xml:space="preserve">                                                                                                                                                                   </w:t>
      </w:r>
      <w:r>
        <w:t>11</w:t>
      </w:r>
      <w:r w:rsidRPr="00B1700C">
        <w:t>.02.20</w:t>
      </w:r>
      <w:r>
        <w:t>20</w:t>
      </w:r>
      <w:r w:rsidRPr="00B1700C">
        <w:t xml:space="preserve"> г.</w:t>
      </w:r>
    </w:p>
    <w:p w:rsidR="00287B82" w:rsidRPr="008577CA" w:rsidRDefault="00287B82" w:rsidP="00287B82">
      <w:pPr>
        <w:jc w:val="center"/>
      </w:pPr>
    </w:p>
    <w:p w:rsidR="00287B82" w:rsidRPr="008577CA" w:rsidRDefault="00287B82" w:rsidP="00287B82">
      <w:pPr>
        <w:jc w:val="center"/>
        <w:rPr>
          <w:sz w:val="36"/>
          <w:szCs w:val="36"/>
        </w:rPr>
      </w:pPr>
    </w:p>
    <w:p w:rsidR="00287B82" w:rsidRPr="008577CA" w:rsidRDefault="00287B82" w:rsidP="00287B82">
      <w:pPr>
        <w:jc w:val="center"/>
        <w:rPr>
          <w:sz w:val="36"/>
          <w:szCs w:val="36"/>
        </w:rPr>
      </w:pPr>
      <w:r w:rsidRPr="008577CA">
        <w:rPr>
          <w:sz w:val="36"/>
          <w:szCs w:val="36"/>
        </w:rPr>
        <w:t>ТЕМАТИЧЕСКИЙ ПЛАН</w:t>
      </w:r>
    </w:p>
    <w:p w:rsidR="00287B82" w:rsidRPr="008577CA" w:rsidRDefault="00287B82" w:rsidP="00287B82">
      <w:pPr>
        <w:jc w:val="center"/>
        <w:rPr>
          <w:sz w:val="36"/>
          <w:szCs w:val="36"/>
        </w:rPr>
      </w:pPr>
      <w:r w:rsidRPr="008577CA">
        <w:rPr>
          <w:sz w:val="36"/>
          <w:szCs w:val="36"/>
        </w:rPr>
        <w:t xml:space="preserve"> </w:t>
      </w:r>
    </w:p>
    <w:p w:rsidR="00287B82" w:rsidRPr="008577CA" w:rsidRDefault="00287B82" w:rsidP="00287B82">
      <w:pPr>
        <w:jc w:val="center"/>
        <w:rPr>
          <w:szCs w:val="28"/>
        </w:rPr>
      </w:pPr>
      <w:r w:rsidRPr="008577CA">
        <w:rPr>
          <w:szCs w:val="28"/>
        </w:rPr>
        <w:t>подготовк</w:t>
      </w:r>
      <w:r>
        <w:rPr>
          <w:szCs w:val="28"/>
        </w:rPr>
        <w:t>и</w:t>
      </w:r>
      <w:r w:rsidRPr="008577CA">
        <w:rPr>
          <w:szCs w:val="28"/>
        </w:rPr>
        <w:t xml:space="preserve">  неработающего населения города Волгодонска в области гражданской обороны и защиты </w:t>
      </w:r>
    </w:p>
    <w:p w:rsidR="00287B82" w:rsidRPr="008577CA" w:rsidRDefault="00287B82" w:rsidP="00287B82">
      <w:pPr>
        <w:jc w:val="center"/>
        <w:rPr>
          <w:szCs w:val="28"/>
        </w:rPr>
      </w:pPr>
      <w:r w:rsidRPr="008577CA">
        <w:rPr>
          <w:szCs w:val="28"/>
        </w:rPr>
        <w:t>от чрезвычайных ситуаций, пожарной безопасности и безопасности на водных объектах на учебно-консультационных пунктах города на 20</w:t>
      </w:r>
      <w:r>
        <w:rPr>
          <w:szCs w:val="28"/>
        </w:rPr>
        <w:t>20</w:t>
      </w:r>
      <w:r w:rsidRPr="008577CA">
        <w:rPr>
          <w:szCs w:val="28"/>
        </w:rPr>
        <w:t xml:space="preserve"> год</w:t>
      </w:r>
    </w:p>
    <w:p w:rsidR="00287B82" w:rsidRPr="008577CA" w:rsidRDefault="00287B82" w:rsidP="00287B82">
      <w:pPr>
        <w:jc w:val="center"/>
        <w:rPr>
          <w:szCs w:val="28"/>
        </w:rPr>
      </w:pPr>
    </w:p>
    <w:p w:rsidR="00287B82" w:rsidRPr="008577CA" w:rsidRDefault="00287B82" w:rsidP="00287B82">
      <w:pPr>
        <w:jc w:val="center"/>
        <w:rPr>
          <w:szCs w:val="28"/>
        </w:rPr>
      </w:pPr>
    </w:p>
    <w:p w:rsidR="00287B82" w:rsidRPr="008577CA" w:rsidRDefault="00287B82" w:rsidP="00287B82">
      <w:pPr>
        <w:jc w:val="center"/>
      </w:pPr>
    </w:p>
    <w:p w:rsidR="00287B82" w:rsidRPr="008577CA" w:rsidRDefault="00287B82" w:rsidP="00287B82">
      <w:pPr>
        <w:jc w:val="center"/>
      </w:pPr>
    </w:p>
    <w:p w:rsidR="00287B82" w:rsidRPr="008577CA" w:rsidRDefault="00287B82" w:rsidP="00287B82">
      <w:pPr>
        <w:jc w:val="center"/>
      </w:pPr>
    </w:p>
    <w:p w:rsidR="00287B82" w:rsidRPr="008577CA" w:rsidRDefault="00287B82" w:rsidP="00287B82">
      <w:pPr>
        <w:jc w:val="center"/>
      </w:pPr>
    </w:p>
    <w:p w:rsidR="00287B82" w:rsidRPr="008577CA" w:rsidRDefault="00287B82" w:rsidP="00287B82">
      <w:pPr>
        <w:jc w:val="center"/>
      </w:pPr>
    </w:p>
    <w:p w:rsidR="00287B82" w:rsidRPr="008577CA" w:rsidRDefault="00287B82" w:rsidP="00287B82">
      <w:pPr>
        <w:jc w:val="center"/>
      </w:pPr>
    </w:p>
    <w:p w:rsidR="00287B82" w:rsidRPr="008577CA" w:rsidRDefault="00287B82" w:rsidP="00287B82">
      <w:pPr>
        <w:jc w:val="center"/>
      </w:pPr>
    </w:p>
    <w:p w:rsidR="00287B82" w:rsidRPr="008577CA" w:rsidRDefault="00287B82" w:rsidP="00287B82">
      <w:pPr>
        <w:jc w:val="center"/>
      </w:pPr>
    </w:p>
    <w:p w:rsidR="00287B82" w:rsidRPr="008577CA" w:rsidRDefault="00287B82" w:rsidP="00287B82">
      <w:pPr>
        <w:jc w:val="center"/>
      </w:pPr>
    </w:p>
    <w:p w:rsidR="00287B82" w:rsidRPr="008577CA" w:rsidRDefault="00287B82" w:rsidP="00287B82">
      <w:pPr>
        <w:jc w:val="center"/>
      </w:pPr>
    </w:p>
    <w:p w:rsidR="00287B82" w:rsidRPr="008577CA" w:rsidRDefault="00287B82" w:rsidP="00287B82">
      <w:pPr>
        <w:jc w:val="center"/>
      </w:pPr>
    </w:p>
    <w:p w:rsidR="00287B82" w:rsidRPr="008577CA" w:rsidRDefault="00287B82" w:rsidP="00287B82">
      <w:pPr>
        <w:jc w:val="center"/>
      </w:pPr>
    </w:p>
    <w:p w:rsidR="00287B82" w:rsidRPr="008577CA" w:rsidRDefault="00287B82" w:rsidP="00287B82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"/>
        <w:gridCol w:w="9323"/>
        <w:gridCol w:w="1559"/>
        <w:gridCol w:w="36"/>
        <w:gridCol w:w="1523"/>
        <w:gridCol w:w="73"/>
        <w:gridCol w:w="69"/>
        <w:gridCol w:w="1937"/>
      </w:tblGrid>
      <w:tr w:rsidR="00287B82" w:rsidRPr="008577CA" w:rsidTr="00512FC9">
        <w:trPr>
          <w:trHeight w:val="83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82" w:rsidRPr="008577CA" w:rsidRDefault="00287B82" w:rsidP="00512FC9">
            <w:pPr>
              <w:jc w:val="center"/>
            </w:pPr>
            <w:r w:rsidRPr="008577CA">
              <w:lastRenderedPageBreak/>
              <w:t xml:space="preserve">№№ </w:t>
            </w:r>
          </w:p>
          <w:p w:rsidR="00287B82" w:rsidRPr="008577CA" w:rsidRDefault="00287B82" w:rsidP="00512FC9">
            <w:pPr>
              <w:jc w:val="center"/>
            </w:pPr>
            <w:r w:rsidRPr="008577CA">
              <w:t>п/п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  <w:r w:rsidRPr="008577CA"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82" w:rsidRPr="008577CA" w:rsidRDefault="00287B82" w:rsidP="00512FC9">
            <w:pPr>
              <w:jc w:val="center"/>
            </w:pPr>
            <w:r w:rsidRPr="008577CA">
              <w:t>Время,</w:t>
            </w:r>
          </w:p>
          <w:p w:rsidR="00287B82" w:rsidRPr="008577CA" w:rsidRDefault="00287B82" w:rsidP="00512FC9">
            <w:pPr>
              <w:jc w:val="center"/>
            </w:pPr>
            <w:r w:rsidRPr="008577CA">
              <w:t>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82" w:rsidRPr="008577CA" w:rsidRDefault="00287B82" w:rsidP="00512FC9">
            <w:pPr>
              <w:jc w:val="center"/>
            </w:pPr>
            <w:r w:rsidRPr="008577CA">
              <w:t>Сроки</w:t>
            </w:r>
          </w:p>
          <w:p w:rsidR="00287B82" w:rsidRPr="008577CA" w:rsidRDefault="00287B82" w:rsidP="00512FC9">
            <w:pPr>
              <w:jc w:val="center"/>
            </w:pPr>
            <w:r w:rsidRPr="008577CA">
              <w:t>проведения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82" w:rsidRPr="008577CA" w:rsidRDefault="00287B82" w:rsidP="00512FC9">
            <w:pPr>
              <w:jc w:val="center"/>
            </w:pPr>
            <w:r w:rsidRPr="008577CA">
              <w:t>Отметка о выполнении</w:t>
            </w:r>
          </w:p>
        </w:tc>
      </w:tr>
      <w:tr w:rsidR="00287B82" w:rsidRPr="008577CA" w:rsidTr="00512FC9">
        <w:trPr>
          <w:trHeight w:val="272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287B82" w:rsidRDefault="00287B82" w:rsidP="00287B82">
            <w:pPr>
              <w:ind w:firstLine="143"/>
              <w:jc w:val="center"/>
            </w:pPr>
          </w:p>
          <w:p w:rsidR="00287B82" w:rsidRPr="00287B82" w:rsidRDefault="00287B82" w:rsidP="00287B82">
            <w:pPr>
              <w:ind w:firstLine="143"/>
              <w:jc w:val="center"/>
            </w:pPr>
            <w:r w:rsidRPr="00287B82">
              <w:rPr>
                <w:b/>
                <w:lang w:val="en-US"/>
              </w:rPr>
              <w:t>I</w:t>
            </w:r>
            <w:r w:rsidRPr="00287B82">
              <w:rPr>
                <w:b/>
              </w:rPr>
              <w:t>. Информационные сообщения, выступления, беседы на сходах, собраниях жителей, плановых встречах населения с представителями управляющей компании и плановых мероприятиях с председателями домовых (уличных, квартальных) комитетов и другими категориями населения</w:t>
            </w:r>
            <w:r w:rsidRPr="00287B82">
              <w:t>.</w:t>
            </w:r>
          </w:p>
        </w:tc>
      </w:tr>
      <w:tr w:rsidR="00287B82" w:rsidRPr="008577CA" w:rsidTr="00512FC9">
        <w:trPr>
          <w:trHeight w:val="272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  <w:r w:rsidRPr="008577CA">
              <w:t>1</w:t>
            </w: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  <w:r w:rsidRPr="008577CA">
              <w:t>1.1</w:t>
            </w: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  <w:r w:rsidRPr="008577CA">
              <w:t>1.2</w:t>
            </w: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  <w:r w:rsidRPr="008577CA">
              <w:t>1.3</w:t>
            </w: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  <w:r w:rsidRPr="008577CA">
              <w:t>1.4</w:t>
            </w: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  <w:p w:rsidR="00287B82" w:rsidRDefault="00287B82" w:rsidP="00512FC9">
            <w:pPr>
              <w:jc w:val="center"/>
            </w:pPr>
            <w:r w:rsidRPr="008577CA">
              <w:t>1.5</w:t>
            </w:r>
          </w:p>
          <w:p w:rsidR="00287B82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  <w:p w:rsidR="00287B82" w:rsidRDefault="00287B82" w:rsidP="00512FC9">
            <w:pPr>
              <w:jc w:val="center"/>
            </w:pPr>
            <w:r>
              <w:t>1.6</w:t>
            </w:r>
          </w:p>
          <w:p w:rsidR="00287B82" w:rsidRPr="008577CA" w:rsidRDefault="00287B82" w:rsidP="00512FC9"/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ind w:firstLine="143"/>
              <w:jc w:val="center"/>
              <w:rPr>
                <w:b/>
              </w:rPr>
            </w:pPr>
            <w:r w:rsidRPr="00287B82">
              <w:rPr>
                <w:rStyle w:val="6"/>
                <w:i w:val="0"/>
                <w:sz w:val="24"/>
                <w:szCs w:val="24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</w:t>
            </w:r>
            <w:r w:rsidRPr="00287B82">
              <w:rPr>
                <w:rStyle w:val="6"/>
                <w:sz w:val="24"/>
                <w:szCs w:val="24"/>
              </w:rPr>
              <w:t xml:space="preserve">, а </w:t>
            </w:r>
            <w:r w:rsidRPr="00287B82">
              <w:rPr>
                <w:rStyle w:val="6"/>
                <w:i w:val="0"/>
                <w:sz w:val="24"/>
                <w:szCs w:val="24"/>
              </w:rPr>
              <w:t>также оружия массового поражения и других видов оружия.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  <w:r w:rsidRPr="008577CA">
              <w:t>январь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</w:tc>
      </w:tr>
      <w:tr w:rsidR="00287B82" w:rsidRPr="008577CA" w:rsidTr="00512FC9">
        <w:trPr>
          <w:trHeight w:val="1107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/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spacing w:line="295" w:lineRule="exact"/>
              <w:ind w:left="660" w:right="400" w:firstLine="143"/>
              <w:jc w:val="left"/>
              <w:rPr>
                <w:rStyle w:val="25"/>
                <w:rFonts w:eastAsiaTheme="majorEastAsia"/>
                <w:color w:val="000000"/>
                <w:sz w:val="24"/>
                <w:szCs w:val="24"/>
              </w:rPr>
            </w:pPr>
          </w:p>
          <w:p w:rsidR="00287B82" w:rsidRPr="00287B82" w:rsidRDefault="00287B82" w:rsidP="00287B82">
            <w:pPr>
              <w:pStyle w:val="210"/>
              <w:shd w:val="clear" w:color="auto" w:fill="auto"/>
              <w:spacing w:line="295" w:lineRule="exact"/>
              <w:ind w:right="400" w:firstLine="143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7B82">
              <w:rPr>
                <w:rStyle w:val="25"/>
                <w:rFonts w:eastAsiaTheme="majorEastAsia"/>
                <w:color w:val="000000"/>
                <w:sz w:val="24"/>
                <w:szCs w:val="24"/>
              </w:rPr>
      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  <w:r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B82" w:rsidRPr="008577CA" w:rsidRDefault="00287B82" w:rsidP="00512FC9">
            <w:pPr>
              <w:jc w:val="center"/>
            </w:pPr>
          </w:p>
        </w:tc>
      </w:tr>
      <w:tr w:rsidR="00287B82" w:rsidRPr="008577CA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/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spacing w:line="295" w:lineRule="exact"/>
              <w:ind w:left="660" w:right="400" w:firstLine="143"/>
              <w:jc w:val="left"/>
              <w:rPr>
                <w:rStyle w:val="25"/>
                <w:rFonts w:eastAsiaTheme="majorEastAsia"/>
                <w:color w:val="000000"/>
                <w:sz w:val="24"/>
                <w:szCs w:val="24"/>
              </w:rPr>
            </w:pPr>
          </w:p>
          <w:p w:rsidR="00287B82" w:rsidRPr="00287B82" w:rsidRDefault="00287B82" w:rsidP="00287B82">
            <w:pPr>
              <w:pStyle w:val="210"/>
              <w:shd w:val="clear" w:color="auto" w:fill="auto"/>
              <w:spacing w:line="295" w:lineRule="exact"/>
              <w:ind w:right="400" w:firstLine="143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7B82">
              <w:rPr>
                <w:rStyle w:val="25"/>
                <w:rFonts w:eastAsiaTheme="majorEastAsia"/>
                <w:color w:val="000000"/>
                <w:sz w:val="24"/>
                <w:szCs w:val="24"/>
              </w:rPr>
              <w:t>Потенциально опасные объекты, расположенные на территории организации 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  <w:r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B82" w:rsidRPr="008577CA" w:rsidRDefault="00287B82" w:rsidP="00512FC9">
            <w:pPr>
              <w:jc w:val="center"/>
            </w:pPr>
          </w:p>
        </w:tc>
      </w:tr>
      <w:tr w:rsidR="00287B82" w:rsidRPr="008577CA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/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spacing w:line="295" w:lineRule="exact"/>
              <w:ind w:left="660" w:firstLine="143"/>
              <w:jc w:val="left"/>
              <w:rPr>
                <w:rStyle w:val="25"/>
                <w:rFonts w:eastAsiaTheme="majorEastAsia"/>
                <w:color w:val="000000"/>
                <w:sz w:val="24"/>
                <w:szCs w:val="24"/>
              </w:rPr>
            </w:pPr>
          </w:p>
          <w:p w:rsidR="00287B82" w:rsidRPr="00287B82" w:rsidRDefault="00287B82" w:rsidP="00287B82">
            <w:pPr>
              <w:pStyle w:val="210"/>
              <w:shd w:val="clear" w:color="auto" w:fill="auto"/>
              <w:spacing w:line="295" w:lineRule="exact"/>
              <w:ind w:firstLine="143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7B82">
              <w:rPr>
                <w:rStyle w:val="25"/>
                <w:rFonts w:eastAsiaTheme="majorEastAsia"/>
                <w:color w:val="000000"/>
                <w:sz w:val="24"/>
                <w:szCs w:val="24"/>
              </w:rPr>
              <w:t>Возможные ЧС техногенного характера при авариях и катастрофах на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Default="00287B82" w:rsidP="00512FC9">
            <w:pPr>
              <w:jc w:val="center"/>
            </w:pPr>
            <w:r w:rsidRPr="00B1701D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B82" w:rsidRPr="008577CA" w:rsidRDefault="00287B82" w:rsidP="00512FC9">
            <w:pPr>
              <w:jc w:val="center"/>
            </w:pPr>
          </w:p>
        </w:tc>
      </w:tr>
      <w:tr w:rsidR="00287B82" w:rsidRPr="008577CA" w:rsidTr="00512FC9">
        <w:trPr>
          <w:trHeight w:val="609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/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left="660" w:right="400" w:firstLine="143"/>
              <w:jc w:val="left"/>
              <w:rPr>
                <w:rStyle w:val="25"/>
                <w:rFonts w:eastAsiaTheme="majorEastAsia"/>
                <w:color w:val="000000"/>
                <w:sz w:val="24"/>
                <w:szCs w:val="24"/>
              </w:rPr>
            </w:pPr>
          </w:p>
          <w:p w:rsidR="00287B82" w:rsidRPr="00287B82" w:rsidRDefault="00287B82" w:rsidP="00287B82">
            <w:pPr>
              <w:pStyle w:val="210"/>
              <w:shd w:val="clear" w:color="auto" w:fill="auto"/>
              <w:ind w:right="400" w:firstLine="143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7B82">
              <w:rPr>
                <w:rStyle w:val="25"/>
                <w:rFonts w:eastAsiaTheme="majorEastAsia"/>
                <w:color w:val="000000"/>
                <w:sz w:val="24"/>
                <w:szCs w:val="24"/>
              </w:rPr>
      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Default="00287B82" w:rsidP="00512FC9">
            <w:pPr>
              <w:jc w:val="center"/>
            </w:pPr>
            <w:r w:rsidRPr="00B1701D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B82" w:rsidRPr="008577CA" w:rsidRDefault="00287B82" w:rsidP="00512FC9">
            <w:pPr>
              <w:jc w:val="center"/>
            </w:pPr>
          </w:p>
        </w:tc>
      </w:tr>
      <w:tr w:rsidR="00287B82" w:rsidRPr="008577CA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/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spacing w:line="295" w:lineRule="exact"/>
              <w:ind w:left="660" w:right="400" w:firstLine="143"/>
              <w:jc w:val="left"/>
              <w:rPr>
                <w:rStyle w:val="25"/>
                <w:rFonts w:eastAsiaTheme="majorEastAsia"/>
                <w:color w:val="000000"/>
                <w:sz w:val="24"/>
                <w:szCs w:val="24"/>
              </w:rPr>
            </w:pPr>
          </w:p>
          <w:p w:rsidR="00287B82" w:rsidRPr="00287B82" w:rsidRDefault="00287B82" w:rsidP="00287B82">
            <w:pPr>
              <w:pStyle w:val="210"/>
              <w:shd w:val="clear" w:color="auto" w:fill="auto"/>
              <w:spacing w:line="295" w:lineRule="exact"/>
              <w:ind w:right="400" w:firstLine="143"/>
              <w:jc w:val="left"/>
              <w:rPr>
                <w:rStyle w:val="25"/>
                <w:rFonts w:eastAsiaTheme="majorEastAsia"/>
                <w:color w:val="000000"/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color w:val="000000"/>
                <w:sz w:val="24"/>
                <w:szCs w:val="24"/>
              </w:rPr>
              <w:t>Поражающие факторы ядерного, химического, биологического и обычного оружия.</w:t>
            </w:r>
          </w:p>
          <w:p w:rsidR="00287B82" w:rsidRPr="00287B82" w:rsidRDefault="00287B82" w:rsidP="00287B82">
            <w:pPr>
              <w:pStyle w:val="210"/>
              <w:shd w:val="clear" w:color="auto" w:fill="auto"/>
              <w:spacing w:line="295" w:lineRule="exact"/>
              <w:ind w:left="660" w:right="400" w:firstLine="143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Default="00287B82" w:rsidP="00512FC9">
            <w:pPr>
              <w:jc w:val="center"/>
            </w:pPr>
            <w:r w:rsidRPr="00B1701D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B82" w:rsidRPr="008577CA" w:rsidRDefault="00287B82" w:rsidP="00512FC9">
            <w:pPr>
              <w:jc w:val="center"/>
            </w:pPr>
          </w:p>
        </w:tc>
      </w:tr>
      <w:tr w:rsidR="00287B82" w:rsidRPr="008577CA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9F26FA" w:rsidRDefault="00287B82" w:rsidP="00512FC9"/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spacing w:line="295" w:lineRule="exact"/>
              <w:ind w:right="400" w:firstLine="143"/>
              <w:jc w:val="left"/>
              <w:rPr>
                <w:rStyle w:val="25"/>
                <w:rFonts w:eastAsiaTheme="majorEastAsia"/>
                <w:color w:val="000000"/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color w:val="000000"/>
                <w:sz w:val="24"/>
                <w:szCs w:val="24"/>
              </w:rPr>
              <w:t>Основные способы защиты работников от опасностей, возникающих при ЧС и военных конфликтах</w:t>
            </w:r>
          </w:p>
          <w:p w:rsidR="00287B82" w:rsidRPr="00287B82" w:rsidRDefault="00287B82" w:rsidP="00287B82">
            <w:pPr>
              <w:pStyle w:val="210"/>
              <w:shd w:val="clear" w:color="auto" w:fill="auto"/>
              <w:spacing w:line="295" w:lineRule="exact"/>
              <w:ind w:right="400" w:firstLine="143"/>
              <w:jc w:val="left"/>
              <w:rPr>
                <w:rStyle w:val="25"/>
                <w:rFonts w:eastAsiaTheme="majorEastAsia"/>
                <w:color w:val="000000"/>
                <w:sz w:val="24"/>
                <w:szCs w:val="24"/>
              </w:rPr>
            </w:pPr>
          </w:p>
          <w:p w:rsidR="00287B82" w:rsidRPr="00287B82" w:rsidRDefault="00287B82" w:rsidP="00287B82">
            <w:pPr>
              <w:pStyle w:val="210"/>
              <w:shd w:val="clear" w:color="auto" w:fill="auto"/>
              <w:spacing w:line="295" w:lineRule="exact"/>
              <w:ind w:right="400" w:firstLine="143"/>
              <w:jc w:val="left"/>
              <w:rPr>
                <w:rStyle w:val="25"/>
                <w:rFonts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Default="00287B82" w:rsidP="00512FC9">
            <w:pPr>
              <w:jc w:val="center"/>
            </w:pPr>
            <w:r w:rsidRPr="00B1701D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82" w:rsidRPr="008577CA" w:rsidRDefault="00287B82" w:rsidP="00512FC9">
            <w:pPr>
              <w:jc w:val="center"/>
            </w:pPr>
          </w:p>
        </w:tc>
      </w:tr>
      <w:tr w:rsidR="00287B82" w:rsidRPr="008577CA" w:rsidTr="00512FC9">
        <w:trPr>
          <w:trHeight w:val="272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  <w:r w:rsidRPr="008577CA">
              <w:t>2</w:t>
            </w:r>
          </w:p>
          <w:p w:rsidR="00287B82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  <w:r w:rsidRPr="008577CA">
              <w:t>2.1</w:t>
            </w:r>
          </w:p>
          <w:p w:rsidR="00287B82" w:rsidRDefault="00287B82" w:rsidP="00512FC9">
            <w:pPr>
              <w:jc w:val="center"/>
            </w:pPr>
          </w:p>
          <w:p w:rsidR="00287B82" w:rsidRDefault="00287B82" w:rsidP="00512FC9">
            <w:pPr>
              <w:jc w:val="center"/>
            </w:pPr>
          </w:p>
          <w:p w:rsidR="00287B82" w:rsidRDefault="00287B82" w:rsidP="00512FC9">
            <w:pPr>
              <w:jc w:val="center"/>
            </w:pPr>
          </w:p>
          <w:p w:rsidR="00287B82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  <w:r w:rsidRPr="008577CA">
              <w:t>2.2</w:t>
            </w: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  <w:r w:rsidRPr="008577CA">
              <w:t>2.3</w:t>
            </w: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tabs>
                <w:tab w:val="left" w:pos="804"/>
              </w:tabs>
              <w:ind w:firstLine="143"/>
              <w:jc w:val="center"/>
            </w:pPr>
            <w:r w:rsidRPr="00287B82">
              <w:rPr>
                <w:rStyle w:val="6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Порядок получения сигнала «ВНИМАНИЕ ВСЕМI» с информацией о воздушной тревоге, химической тревоге, радиационной опасности или угрозе </w:t>
            </w:r>
            <w:r w:rsidRPr="00287B82">
              <w:rPr>
                <w:rStyle w:val="6"/>
                <w:bCs w:val="0"/>
                <w:i w:val="0"/>
                <w:iCs w:val="0"/>
                <w:sz w:val="24"/>
                <w:szCs w:val="24"/>
              </w:rPr>
              <w:lastRenderedPageBreak/>
              <w:t>катастрофического затопления и действий работников организации по ним.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tabs>
                <w:tab w:val="left" w:pos="80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  <w:r w:rsidRPr="008577CA">
              <w:t>январь-февраль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82" w:rsidRPr="008577CA" w:rsidRDefault="00287B82" w:rsidP="00512FC9">
            <w:pPr>
              <w:jc w:val="center"/>
            </w:pPr>
          </w:p>
        </w:tc>
      </w:tr>
      <w:tr w:rsidR="00287B82" w:rsidRPr="008577CA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right="400" w:firstLine="143"/>
              <w:jc w:val="left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color w:val="000000"/>
                <w:sz w:val="24"/>
                <w:szCs w:val="24"/>
              </w:rPr>
              <w:t>Порядок оповещения работников организации и доведения сигнала «ВНИМАНИЕ ВСЕМ!» с информацией:</w:t>
            </w:r>
          </w:p>
          <w:p w:rsidR="00287B82" w:rsidRPr="00287B82" w:rsidRDefault="00287B82" w:rsidP="00287B82">
            <w:pPr>
              <w:pStyle w:val="210"/>
              <w:shd w:val="clear" w:color="auto" w:fill="auto"/>
              <w:ind w:firstLine="143"/>
              <w:jc w:val="left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color w:val="000000"/>
                <w:sz w:val="24"/>
                <w:szCs w:val="24"/>
              </w:rPr>
              <w:t>-  о воздушной тревоге;</w:t>
            </w:r>
          </w:p>
          <w:p w:rsidR="00287B82" w:rsidRPr="00287B82" w:rsidRDefault="00287B82" w:rsidP="00287B82">
            <w:pPr>
              <w:pStyle w:val="210"/>
              <w:shd w:val="clear" w:color="auto" w:fill="auto"/>
              <w:tabs>
                <w:tab w:val="left" w:pos="1684"/>
              </w:tabs>
              <w:ind w:firstLine="143"/>
              <w:jc w:val="left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color w:val="000000"/>
                <w:sz w:val="24"/>
                <w:szCs w:val="24"/>
              </w:rPr>
              <w:t>-  химической тревоге;</w:t>
            </w:r>
          </w:p>
          <w:p w:rsidR="00287B82" w:rsidRPr="00287B82" w:rsidRDefault="00287B82" w:rsidP="00287B82">
            <w:pPr>
              <w:pStyle w:val="210"/>
              <w:shd w:val="clear" w:color="auto" w:fill="auto"/>
              <w:tabs>
                <w:tab w:val="left" w:pos="1684"/>
              </w:tabs>
              <w:ind w:firstLine="143"/>
              <w:jc w:val="left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color w:val="000000"/>
                <w:sz w:val="24"/>
                <w:szCs w:val="24"/>
              </w:rPr>
              <w:t>-  о радиационной опасности;</w:t>
            </w:r>
          </w:p>
          <w:p w:rsidR="00287B82" w:rsidRPr="00287B82" w:rsidRDefault="00287B82" w:rsidP="00287B82">
            <w:pPr>
              <w:pStyle w:val="210"/>
              <w:shd w:val="clear" w:color="auto" w:fill="auto"/>
              <w:tabs>
                <w:tab w:val="left" w:pos="1684"/>
              </w:tabs>
              <w:ind w:firstLine="143"/>
              <w:jc w:val="left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color w:val="000000"/>
                <w:sz w:val="24"/>
                <w:szCs w:val="24"/>
              </w:rPr>
              <w:t>- об угрозе катастрофического затопления.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  <w:r>
              <w:t>20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8577CA" w:rsidRDefault="00287B82" w:rsidP="00512FC9">
            <w:pPr>
              <w:jc w:val="center"/>
            </w:pPr>
          </w:p>
        </w:tc>
      </w:tr>
      <w:tr w:rsidR="00287B82" w:rsidRPr="008577CA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ind w:firstLine="143"/>
            </w:pPr>
          </w:p>
          <w:p w:rsidR="00287B82" w:rsidRPr="00287B82" w:rsidRDefault="00287B82" w:rsidP="00287B82">
            <w:pPr>
              <w:pStyle w:val="210"/>
              <w:shd w:val="clear" w:color="auto" w:fill="auto"/>
              <w:ind w:right="400" w:firstLine="143"/>
              <w:jc w:val="left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color w:val="000000"/>
                <w:sz w:val="24"/>
                <w:szCs w:val="24"/>
              </w:rPr>
              <w:t>Порядок действия работников организаций при получении сигнала «ВНИМАНИЕ ВСЕМ!» в рабочее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  <w:r>
              <w:t>20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8577CA" w:rsidRDefault="00287B82" w:rsidP="00512FC9">
            <w:pPr>
              <w:jc w:val="center"/>
            </w:pPr>
          </w:p>
        </w:tc>
      </w:tr>
      <w:tr w:rsidR="00287B82" w:rsidRPr="008577CA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spacing w:after="234" w:line="292" w:lineRule="exact"/>
              <w:ind w:right="400" w:firstLine="143"/>
              <w:jc w:val="left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color w:val="000000"/>
                <w:sz w:val="24"/>
                <w:szCs w:val="24"/>
              </w:rPr>
              <w:t>Особенности действий работников организаций при получении сигнала «ВНИМАНИЕ ВСЕМ!» в нерабочее время.</w:t>
            </w:r>
          </w:p>
          <w:p w:rsidR="00287B82" w:rsidRPr="00287B82" w:rsidRDefault="00287B82" w:rsidP="00287B82">
            <w:pPr>
              <w:ind w:firstLine="14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  <w:r>
              <w:t>20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8577CA" w:rsidRDefault="00287B82" w:rsidP="00512FC9">
            <w:pPr>
              <w:jc w:val="center"/>
            </w:pPr>
          </w:p>
        </w:tc>
      </w:tr>
      <w:tr w:rsidR="00287B82" w:rsidRPr="008577CA" w:rsidTr="00512FC9">
        <w:trPr>
          <w:trHeight w:val="272"/>
        </w:trPr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  <w:r w:rsidRPr="008577CA">
              <w:t>3</w:t>
            </w: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  <w:r w:rsidRPr="008577CA">
              <w:t>3.1</w:t>
            </w: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  <w:r w:rsidRPr="008577CA">
              <w:t>3.2</w:t>
            </w: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  <w:r w:rsidRPr="008577CA">
              <w:t>3.3</w:t>
            </w:r>
          </w:p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/>
          <w:p w:rsidR="00287B82" w:rsidRPr="008577CA" w:rsidRDefault="00287B82" w:rsidP="00512FC9">
            <w:pPr>
              <w:jc w:val="center"/>
            </w:pPr>
            <w:r w:rsidRPr="008577CA">
              <w:t>3</w:t>
            </w:r>
            <w:r w:rsidRPr="005F7880">
              <w:t>.</w:t>
            </w:r>
            <w:r w:rsidRPr="008577CA">
              <w:t>4</w:t>
            </w:r>
          </w:p>
        </w:tc>
        <w:tc>
          <w:tcPr>
            <w:tcW w:w="9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60"/>
              <w:shd w:val="clear" w:color="auto" w:fill="auto"/>
              <w:spacing w:before="0" w:line="299" w:lineRule="exact"/>
              <w:ind w:left="660" w:right="400" w:firstLine="143"/>
              <w:jc w:val="left"/>
              <w:rPr>
                <w:b w:val="0"/>
                <w:sz w:val="24"/>
                <w:szCs w:val="24"/>
              </w:rPr>
            </w:pPr>
            <w:r w:rsidRPr="00287B82">
              <w:rPr>
                <w:rStyle w:val="6"/>
                <w:color w:val="000000"/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  <w:r w:rsidRPr="00287B82">
              <w:rPr>
                <w:rStyle w:val="61"/>
                <w:b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8577CA" w:rsidRDefault="00287B82" w:rsidP="00512FC9">
            <w:pPr>
              <w:jc w:val="center"/>
            </w:pPr>
            <w:r w:rsidRPr="008577CA">
              <w:t>март-апрель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82" w:rsidRPr="008577CA" w:rsidRDefault="00287B82" w:rsidP="00512FC9">
            <w:pPr>
              <w:jc w:val="center"/>
            </w:pPr>
          </w:p>
          <w:p w:rsidR="00287B82" w:rsidRPr="008577CA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right="400"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right="400"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Практическое изготовление и применение подручных средств защиты органов дыхания.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60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right="400"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Действия при укрытии работников организаций в защитных сооружениях. Меры безопасности при нахождении в защитных сооружениях.</w:t>
            </w:r>
          </w:p>
          <w:p w:rsidR="00287B82" w:rsidRPr="00287B82" w:rsidRDefault="00287B82" w:rsidP="00287B82">
            <w:pPr>
              <w:ind w:firstLine="14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spacing w:after="240"/>
              <w:ind w:right="400"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Технические и первичные средства пожаротушения и их расположение. Действия при их применении.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4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4.1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4.2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4.3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4.4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4.5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4.6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60"/>
              <w:shd w:val="clear" w:color="auto" w:fill="auto"/>
              <w:spacing w:before="0" w:line="299" w:lineRule="exact"/>
              <w:ind w:left="660" w:right="400" w:firstLine="143"/>
              <w:jc w:val="center"/>
              <w:rPr>
                <w:b w:val="0"/>
                <w:sz w:val="24"/>
                <w:szCs w:val="24"/>
              </w:rPr>
            </w:pPr>
            <w:r w:rsidRPr="00287B82">
              <w:rPr>
                <w:rStyle w:val="6"/>
                <w:sz w:val="24"/>
                <w:szCs w:val="24"/>
              </w:rPr>
              <w:lastRenderedPageBreak/>
              <w:t xml:space="preserve">Действия работников при аварии, катастрофе и пожаре на территории </w:t>
            </w:r>
            <w:r w:rsidRPr="00287B82">
              <w:rPr>
                <w:rStyle w:val="6"/>
                <w:sz w:val="24"/>
                <w:szCs w:val="24"/>
              </w:rPr>
              <w:lastRenderedPageBreak/>
              <w:t>организации.</w:t>
            </w:r>
          </w:p>
          <w:p w:rsidR="00287B82" w:rsidRPr="00287B82" w:rsidRDefault="00287B82" w:rsidP="00287B82">
            <w:pPr>
              <w:ind w:firstLine="14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май-июль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ind w:firstLine="143"/>
              <w:jc w:val="center"/>
              <w:rPr>
                <w:rFonts w:eastAsia="Calibri"/>
                <w:bCs/>
                <w:lang w:eastAsia="en-US"/>
              </w:rPr>
            </w:pPr>
          </w:p>
          <w:p w:rsidR="00287B82" w:rsidRPr="00287B82" w:rsidRDefault="00287B82" w:rsidP="00287B82">
            <w:pPr>
              <w:pStyle w:val="210"/>
              <w:shd w:val="clear" w:color="auto" w:fill="auto"/>
              <w:spacing w:line="295" w:lineRule="exact"/>
              <w:ind w:right="400"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Основные требования охраны труда и соблюдения техники безопасности на рабочем месте.</w:t>
            </w:r>
          </w:p>
          <w:p w:rsidR="00287B82" w:rsidRPr="00287B82" w:rsidRDefault="00287B82" w:rsidP="00287B82">
            <w:pPr>
              <w:ind w:firstLine="14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ind w:firstLine="143"/>
              <w:jc w:val="center"/>
              <w:rPr>
                <w:rFonts w:eastAsia="Calibri"/>
                <w:bCs/>
                <w:lang w:eastAsia="en-US"/>
              </w:rPr>
            </w:pPr>
          </w:p>
          <w:p w:rsidR="00287B82" w:rsidRPr="00287B82" w:rsidRDefault="00287B82" w:rsidP="00287B82">
            <w:pPr>
              <w:pStyle w:val="210"/>
              <w:shd w:val="clear" w:color="auto" w:fill="auto"/>
              <w:ind w:firstLine="143"/>
              <w:jc w:val="left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Действия при аварии, катастрофе и пожаре на производстве.</w:t>
            </w:r>
          </w:p>
          <w:p w:rsidR="00287B82" w:rsidRPr="00287B82" w:rsidRDefault="00287B82" w:rsidP="00287B82">
            <w:pPr>
              <w:ind w:firstLine="14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firstLine="143"/>
              <w:jc w:val="left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Порядок и пути эвакуации.</w:t>
            </w:r>
          </w:p>
          <w:p w:rsidR="00287B82" w:rsidRPr="00287B82" w:rsidRDefault="00287B82" w:rsidP="00287B82">
            <w:pPr>
              <w:ind w:firstLine="14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30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firstLine="143"/>
              <w:jc w:val="left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Профилактические меры по предупреждению пожара.</w:t>
            </w:r>
          </w:p>
          <w:p w:rsidR="00287B82" w:rsidRPr="00287B82" w:rsidRDefault="00287B82" w:rsidP="00287B82">
            <w:pPr>
              <w:pStyle w:val="210"/>
              <w:shd w:val="clear" w:color="auto" w:fill="auto"/>
              <w:ind w:left="700" w:firstLine="143"/>
              <w:jc w:val="left"/>
              <w:rPr>
                <w:rStyle w:val="25"/>
                <w:rFonts w:eastAsia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firstLine="143"/>
              <w:jc w:val="left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Основные требования пожарной безопасности на рабочем месте.</w:t>
            </w:r>
          </w:p>
          <w:p w:rsidR="00287B82" w:rsidRPr="00287B82" w:rsidRDefault="00287B82" w:rsidP="00287B82">
            <w:pPr>
              <w:pStyle w:val="210"/>
              <w:shd w:val="clear" w:color="auto" w:fill="auto"/>
              <w:ind w:left="700" w:firstLine="143"/>
              <w:jc w:val="left"/>
              <w:rPr>
                <w:rStyle w:val="25"/>
                <w:rFonts w:eastAsia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spacing w:after="237" w:line="292" w:lineRule="exact"/>
              <w:ind w:right="420"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Действия работников по предупреждению пожара, при обнаружении задымления и возгорания, а также по сигналам оповещения о пожаре.</w:t>
            </w:r>
          </w:p>
          <w:p w:rsidR="00287B82" w:rsidRPr="00287B82" w:rsidRDefault="00287B82" w:rsidP="00287B82">
            <w:pPr>
              <w:pStyle w:val="210"/>
              <w:shd w:val="clear" w:color="auto" w:fill="auto"/>
              <w:ind w:left="700" w:firstLine="143"/>
              <w:jc w:val="left"/>
              <w:rPr>
                <w:rStyle w:val="25"/>
                <w:rFonts w:eastAsia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30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5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5.1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5.2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5.3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5.4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5.5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5.6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5.7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5.8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50"/>
              <w:shd w:val="clear" w:color="auto" w:fill="auto"/>
              <w:spacing w:line="295" w:lineRule="exact"/>
              <w:ind w:left="700" w:right="420" w:firstLine="143"/>
              <w:rPr>
                <w:b/>
                <w:sz w:val="24"/>
                <w:szCs w:val="24"/>
              </w:rPr>
            </w:pPr>
            <w:r w:rsidRPr="00287B82">
              <w:rPr>
                <w:rStyle w:val="5"/>
                <w:b/>
                <w:sz w:val="24"/>
                <w:szCs w:val="24"/>
              </w:rPr>
              <w:lastRenderedPageBreak/>
              <w:t>Действия работников организации при угрозе и возникновении чрезвычайных ситуаций и военных конфликтов</w:t>
            </w:r>
            <w:r w:rsidRPr="00287B82">
              <w:rPr>
                <w:rStyle w:val="51"/>
                <w:b/>
                <w:i w:val="0"/>
                <w:iCs w:val="0"/>
                <w:sz w:val="24"/>
                <w:szCs w:val="24"/>
              </w:rPr>
              <w:t>.</w:t>
            </w:r>
          </w:p>
          <w:p w:rsidR="00287B82" w:rsidRPr="00287B82" w:rsidRDefault="00287B82" w:rsidP="00287B82">
            <w:pPr>
              <w:ind w:firstLine="14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tabs>
                <w:tab w:val="left" w:pos="80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июль-август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right="420"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Действия по сигналу «ВНИМАНИЕ ВСЕМ!» с информационными сообщениями.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right="420"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right="420"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right="420"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 xml:space="preserve">Действия работников при получении информации о стихийных бедствиях </w:t>
            </w:r>
            <w:r w:rsidRPr="00287B82">
              <w:rPr>
                <w:rStyle w:val="25"/>
                <w:rFonts w:eastAsiaTheme="majorEastAsia"/>
                <w:sz w:val="24"/>
                <w:szCs w:val="24"/>
              </w:rPr>
              <w:lastRenderedPageBreak/>
              <w:t>гидрологического характера (наводнения, паводки, цунами и др.), во время их возникновения и после окончания.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  <w:r w:rsidRPr="00B1700C">
              <w:lastRenderedPageBreak/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right="420"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right="420"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Действия по повышению защитных свойств помещений от проникновения радиоактивных и аварийно химически опасных веществ при ЧС техногенного характера.</w:t>
            </w:r>
          </w:p>
          <w:p w:rsidR="00287B82" w:rsidRPr="00287B82" w:rsidRDefault="00287B82" w:rsidP="00287B82">
            <w:pPr>
              <w:ind w:firstLine="14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firstLine="143"/>
              <w:jc w:val="left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Действия при возникновении военных конфликтов.</w:t>
            </w:r>
          </w:p>
          <w:p w:rsidR="00287B82" w:rsidRPr="00287B82" w:rsidRDefault="00287B82" w:rsidP="00287B82">
            <w:pPr>
              <w:ind w:firstLine="14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spacing w:after="240"/>
              <w:ind w:firstLine="143"/>
              <w:jc w:val="left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Действия работников организаций при объявлении эвакуации.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6</w:t>
            </w:r>
          </w:p>
          <w:p w:rsidR="00287B82" w:rsidRPr="00B1700C" w:rsidRDefault="00287B82" w:rsidP="00512FC9">
            <w:pPr>
              <w:jc w:val="center"/>
            </w:pPr>
            <w:r w:rsidRPr="00B1700C">
              <w:t>6.1</w:t>
            </w:r>
          </w:p>
          <w:p w:rsidR="00287B82" w:rsidRPr="00B1700C" w:rsidRDefault="00287B82" w:rsidP="00512FC9">
            <w:pPr>
              <w:jc w:val="center"/>
            </w:pPr>
            <w:r w:rsidRPr="00B1700C">
              <w:t>6.2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6.3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6.4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6.5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6.6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lastRenderedPageBreak/>
              <w:t>6.7</w:t>
            </w:r>
          </w:p>
        </w:tc>
        <w:tc>
          <w:tcPr>
            <w:tcW w:w="9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50"/>
              <w:shd w:val="clear" w:color="auto" w:fill="auto"/>
              <w:ind w:left="700" w:firstLine="143"/>
              <w:jc w:val="left"/>
              <w:rPr>
                <w:b/>
                <w:sz w:val="24"/>
                <w:szCs w:val="24"/>
              </w:rPr>
            </w:pPr>
            <w:r w:rsidRPr="00287B82">
              <w:rPr>
                <w:rStyle w:val="5"/>
                <w:b/>
                <w:sz w:val="24"/>
                <w:szCs w:val="24"/>
              </w:rPr>
              <w:lastRenderedPageBreak/>
              <w:t>Оказание первой помощи</w:t>
            </w:r>
            <w:r w:rsidRPr="00287B82">
              <w:rPr>
                <w:rStyle w:val="51"/>
                <w:b/>
                <w:i w:val="0"/>
                <w:iCs w:val="0"/>
                <w:sz w:val="24"/>
                <w:szCs w:val="24"/>
              </w:rPr>
              <w:t>.</w:t>
            </w:r>
          </w:p>
          <w:p w:rsidR="00287B82" w:rsidRPr="00287B82" w:rsidRDefault="00287B82" w:rsidP="00287B82">
            <w:pPr>
              <w:ind w:firstLine="14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август-сентябрь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firstLine="143"/>
              <w:jc w:val="left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Основные правила оказания первой помощи в неотложных ситуациях.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30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right="420"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Первая помощь при кровотечениях и ранениях. Способы остановки кровотечения. Виды повязок. Правила и приемы наложения повязок на 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firstLine="143"/>
              <w:jc w:val="left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Практическое наложение повязок.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60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right="420"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      </w:r>
          </w:p>
          <w:p w:rsidR="00287B82" w:rsidRPr="00287B82" w:rsidRDefault="00287B82" w:rsidP="00287B82">
            <w:pPr>
              <w:ind w:firstLine="143"/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left="143" w:right="420"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      </w:r>
          </w:p>
          <w:p w:rsidR="00287B82" w:rsidRPr="00287B82" w:rsidRDefault="00287B82" w:rsidP="00287B82">
            <w:pPr>
              <w:ind w:firstLine="143"/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firstLine="143"/>
              <w:jc w:val="left"/>
              <w:rPr>
                <w:sz w:val="24"/>
                <w:szCs w:val="24"/>
                <w:u w:val="single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Правила оказания помощи утопающему.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right="420" w:firstLine="143"/>
              <w:rPr>
                <w:rStyle w:val="25"/>
                <w:rFonts w:eastAsiaTheme="majorEastAsia"/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Правила и техника проведения искусственного дыхания и непрямого массажа сердца.</w:t>
            </w:r>
          </w:p>
          <w:p w:rsidR="00287B82" w:rsidRPr="00287B82" w:rsidRDefault="00287B82" w:rsidP="00287B82">
            <w:pPr>
              <w:pStyle w:val="210"/>
              <w:shd w:val="clear" w:color="auto" w:fill="auto"/>
              <w:ind w:right="420" w:firstLine="143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lastRenderedPageBreak/>
              <w:t>6.8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left="700" w:right="420"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Практическая тренировка по проведению искусственного дыхания и непрямого массажа сердца.</w:t>
            </w:r>
          </w:p>
          <w:p w:rsidR="00287B82" w:rsidRPr="00287B82" w:rsidRDefault="00287B82" w:rsidP="00287B82">
            <w:pPr>
              <w:pStyle w:val="210"/>
              <w:shd w:val="clear" w:color="auto" w:fill="auto"/>
              <w:ind w:left="700" w:right="420" w:firstLine="143"/>
              <w:rPr>
                <w:rStyle w:val="25"/>
                <w:rFonts w:eastAsia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60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7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7.1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7.2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7.3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7.4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ind w:firstLine="143"/>
              <w:jc w:val="center"/>
              <w:rPr>
                <w:b/>
              </w:rPr>
            </w:pPr>
            <w:r w:rsidRPr="00287B82">
              <w:rPr>
                <w:rStyle w:val="5"/>
                <w:b/>
                <w:i w:val="0"/>
                <w:iCs w:val="0"/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сентябрь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spacing w:line="292" w:lineRule="exact"/>
              <w:ind w:right="420" w:firstLine="143"/>
              <w:rPr>
                <w:sz w:val="24"/>
                <w:szCs w:val="24"/>
                <w:u w:val="single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Возможные негативные и опасные факторы бытового характера и меры по их предупреждению.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30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Действия при бытовых отравлениях, укусе животными и насекомыми.</w:t>
            </w:r>
          </w:p>
          <w:p w:rsidR="00287B82" w:rsidRPr="00287B82" w:rsidRDefault="00287B82" w:rsidP="00287B82">
            <w:pPr>
              <w:ind w:firstLine="143"/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20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ind w:right="420" w:firstLine="143"/>
              <w:rPr>
                <w:sz w:val="24"/>
                <w:szCs w:val="24"/>
                <w:u w:val="single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30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rPr>
          <w:trHeight w:val="638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287B82" w:rsidRDefault="00287B82" w:rsidP="00287B82">
            <w:pPr>
              <w:pStyle w:val="210"/>
              <w:shd w:val="clear" w:color="auto" w:fill="auto"/>
              <w:spacing w:after="1"/>
              <w:ind w:firstLine="143"/>
              <w:rPr>
                <w:sz w:val="24"/>
                <w:szCs w:val="24"/>
              </w:rPr>
            </w:pPr>
            <w:r w:rsidRPr="00287B82">
              <w:rPr>
                <w:rStyle w:val="25"/>
                <w:rFonts w:eastAsiaTheme="majorEastAsia"/>
                <w:sz w:val="24"/>
                <w:szCs w:val="24"/>
              </w:rPr>
              <w:t>Способы преодоления паники и панических настроений в условиях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30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8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rPr>
                <w:b/>
                <w:sz w:val="26"/>
                <w:szCs w:val="26"/>
              </w:rPr>
            </w:pPr>
            <w:r w:rsidRPr="00B1700C">
              <w:rPr>
                <w:b/>
                <w:sz w:val="26"/>
                <w:szCs w:val="26"/>
              </w:rPr>
              <w:t>Доведение других информационных сообщений:</w:t>
            </w:r>
          </w:p>
          <w:p w:rsidR="00287B82" w:rsidRPr="00B1700C" w:rsidRDefault="00287B82" w:rsidP="00512FC9">
            <w:r w:rsidRPr="00B1700C">
              <w:t>- о порядке действий в сложившейся пожарной обстановке;</w:t>
            </w:r>
          </w:p>
          <w:p w:rsidR="00287B82" w:rsidRPr="00B1700C" w:rsidRDefault="00287B82" w:rsidP="00512FC9">
            <w:r w:rsidRPr="00B1700C">
              <w:t>- о порядке действий при угрозе наводнения, подтопления;</w:t>
            </w:r>
          </w:p>
          <w:p w:rsidR="00287B82" w:rsidRPr="00B1700C" w:rsidRDefault="00287B82" w:rsidP="00512FC9">
            <w:r w:rsidRPr="00B1700C">
              <w:t>- о порядке действий в сложившейся эпидемиологической обстановке;</w:t>
            </w:r>
          </w:p>
          <w:p w:rsidR="00287B82" w:rsidRPr="00B1700C" w:rsidRDefault="00287B82" w:rsidP="00512FC9">
            <w:r w:rsidRPr="00B1700C">
              <w:t>- о порядке действий при возникшей угрозе терактов;</w:t>
            </w:r>
          </w:p>
          <w:p w:rsidR="00287B82" w:rsidRPr="00B1700C" w:rsidRDefault="00287B82" w:rsidP="00512FC9">
            <w:r w:rsidRPr="00B1700C">
              <w:t>- о порядке действий в сложившихся условиях природных аномалий;</w:t>
            </w:r>
          </w:p>
          <w:p w:rsidR="00287B82" w:rsidRPr="00B1700C" w:rsidRDefault="00287B82" w:rsidP="00512FC9">
            <w:r w:rsidRPr="00B1700C">
              <w:t>- другие информационные сообщения.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при угрозе и возникновении ЧС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  <w:rPr>
                <w:szCs w:val="28"/>
              </w:rPr>
            </w:pPr>
            <w:r w:rsidRPr="00B1700C">
              <w:rPr>
                <w:b/>
                <w:szCs w:val="28"/>
                <w:lang w:val="en-US"/>
              </w:rPr>
              <w:t>II</w:t>
            </w:r>
            <w:r w:rsidRPr="00B1700C">
              <w:rPr>
                <w:b/>
                <w:szCs w:val="28"/>
              </w:rPr>
              <w:t>.  Формы и способы обучения</w:t>
            </w:r>
          </w:p>
        </w:tc>
      </w:tr>
      <w:tr w:rsidR="00287B82" w:rsidRPr="00B1700C" w:rsidTr="00512F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pStyle w:val="ad"/>
              <w:ind w:left="0"/>
              <w:rPr>
                <w:sz w:val="24"/>
                <w:szCs w:val="24"/>
              </w:rPr>
            </w:pPr>
            <w:r w:rsidRPr="00B1700C">
              <w:rPr>
                <w:sz w:val="24"/>
                <w:szCs w:val="24"/>
              </w:rPr>
              <w:t>2.1</w:t>
            </w:r>
          </w:p>
          <w:p w:rsidR="00287B82" w:rsidRPr="00B1700C" w:rsidRDefault="00287B82" w:rsidP="00512FC9">
            <w:pPr>
              <w:pStyle w:val="ad"/>
              <w:ind w:left="0"/>
              <w:rPr>
                <w:sz w:val="24"/>
                <w:szCs w:val="24"/>
              </w:rPr>
            </w:pPr>
          </w:p>
          <w:p w:rsidR="00287B82" w:rsidRPr="00B1700C" w:rsidRDefault="00287B82" w:rsidP="00512FC9">
            <w:pPr>
              <w:pStyle w:val="ad"/>
              <w:ind w:left="0"/>
              <w:rPr>
                <w:sz w:val="24"/>
                <w:szCs w:val="24"/>
              </w:rPr>
            </w:pPr>
          </w:p>
          <w:p w:rsidR="00287B82" w:rsidRPr="00B1700C" w:rsidRDefault="00287B82" w:rsidP="00512FC9">
            <w:pPr>
              <w:pStyle w:val="ad"/>
              <w:ind w:left="0"/>
              <w:rPr>
                <w:sz w:val="24"/>
                <w:szCs w:val="24"/>
              </w:rPr>
            </w:pPr>
          </w:p>
          <w:p w:rsidR="00287B82" w:rsidRPr="00B1700C" w:rsidRDefault="00287B82" w:rsidP="00512FC9">
            <w:pPr>
              <w:pStyle w:val="ad"/>
              <w:ind w:left="0"/>
              <w:rPr>
                <w:sz w:val="24"/>
                <w:szCs w:val="24"/>
              </w:rPr>
            </w:pPr>
          </w:p>
          <w:p w:rsidR="00287B82" w:rsidRPr="00B1700C" w:rsidRDefault="00287B82" w:rsidP="00512FC9">
            <w:pPr>
              <w:pStyle w:val="ad"/>
              <w:ind w:left="0"/>
              <w:rPr>
                <w:sz w:val="24"/>
                <w:szCs w:val="24"/>
              </w:rPr>
            </w:pPr>
          </w:p>
          <w:p w:rsidR="00287B82" w:rsidRPr="00B1700C" w:rsidRDefault="00287B82" w:rsidP="00512FC9">
            <w:pPr>
              <w:pStyle w:val="ad"/>
              <w:ind w:left="0"/>
              <w:rPr>
                <w:sz w:val="24"/>
                <w:szCs w:val="24"/>
              </w:rPr>
            </w:pPr>
          </w:p>
          <w:p w:rsidR="00287B82" w:rsidRPr="00B1700C" w:rsidRDefault="00287B82" w:rsidP="00512FC9">
            <w:pPr>
              <w:pStyle w:val="ad"/>
              <w:ind w:left="0"/>
              <w:rPr>
                <w:sz w:val="24"/>
                <w:szCs w:val="24"/>
              </w:rPr>
            </w:pPr>
          </w:p>
          <w:p w:rsidR="00287B82" w:rsidRPr="00B1700C" w:rsidRDefault="00287B82" w:rsidP="00512FC9">
            <w:pPr>
              <w:pStyle w:val="ad"/>
              <w:ind w:left="0"/>
              <w:rPr>
                <w:sz w:val="24"/>
                <w:szCs w:val="24"/>
              </w:rPr>
            </w:pPr>
          </w:p>
          <w:p w:rsidR="00287B82" w:rsidRPr="00B1700C" w:rsidRDefault="00287B82" w:rsidP="00512FC9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rPr>
                <w:b/>
                <w:szCs w:val="28"/>
              </w:rPr>
            </w:pPr>
            <w:r w:rsidRPr="00B1700C">
              <w:rPr>
                <w:b/>
              </w:rPr>
              <w:lastRenderedPageBreak/>
              <w:t>Информационные сообщения, выступления при проведении массовых мероприятий с населением (группами населения)</w:t>
            </w:r>
            <w:r w:rsidRPr="00B1700C">
              <w:rPr>
                <w:b/>
                <w:szCs w:val="28"/>
              </w:rPr>
              <w:t>:</w:t>
            </w:r>
          </w:p>
          <w:p w:rsidR="00287B82" w:rsidRPr="00B1700C" w:rsidRDefault="00287B82" w:rsidP="00512FC9">
            <w:pPr>
              <w:pStyle w:val="ad"/>
              <w:ind w:left="0"/>
              <w:rPr>
                <w:sz w:val="24"/>
                <w:szCs w:val="24"/>
              </w:rPr>
            </w:pPr>
            <w:r w:rsidRPr="00B1700C">
              <w:rPr>
                <w:sz w:val="24"/>
                <w:szCs w:val="24"/>
              </w:rPr>
              <w:t>- на сходах;</w:t>
            </w:r>
          </w:p>
          <w:p w:rsidR="00287B82" w:rsidRPr="00B1700C" w:rsidRDefault="00287B82" w:rsidP="00512FC9">
            <w:pPr>
              <w:pStyle w:val="ad"/>
              <w:ind w:left="0"/>
              <w:rPr>
                <w:sz w:val="24"/>
                <w:szCs w:val="24"/>
              </w:rPr>
            </w:pPr>
            <w:r w:rsidRPr="00B1700C">
              <w:rPr>
                <w:sz w:val="24"/>
                <w:szCs w:val="24"/>
              </w:rPr>
              <w:t>- встречах населения с представителями администрацией муниципальных образований, служб первоочередного жизнеобеспечения, другими должностными лицами;</w:t>
            </w:r>
          </w:p>
          <w:p w:rsidR="00287B82" w:rsidRPr="00B1700C" w:rsidRDefault="00287B82" w:rsidP="00512FC9">
            <w:pPr>
              <w:rPr>
                <w:szCs w:val="28"/>
              </w:rPr>
            </w:pPr>
            <w:r w:rsidRPr="00B1700C">
              <w:t xml:space="preserve"> - мероприятиях с председателями домовых (уличных, квартальных) комитетов и </w:t>
            </w:r>
            <w:r w:rsidRPr="00B1700C">
              <w:lastRenderedPageBreak/>
              <w:t>другими категориями населения</w:t>
            </w:r>
            <w:r w:rsidRPr="00B1700C">
              <w:rPr>
                <w:szCs w:val="28"/>
              </w:rPr>
              <w:t>;</w:t>
            </w:r>
          </w:p>
          <w:p w:rsidR="00287B82" w:rsidRPr="00B1700C" w:rsidRDefault="00287B82" w:rsidP="00512FC9">
            <w:pPr>
              <w:pStyle w:val="ad"/>
              <w:ind w:left="0"/>
              <w:rPr>
                <w:sz w:val="24"/>
                <w:szCs w:val="24"/>
              </w:rPr>
            </w:pPr>
            <w:r w:rsidRPr="00B1700C">
              <w:rPr>
                <w:sz w:val="24"/>
                <w:szCs w:val="24"/>
              </w:rPr>
              <w:t>- при проведении праздничных, памятных и др. массовых мероприятий.</w:t>
            </w:r>
          </w:p>
          <w:p w:rsidR="00287B82" w:rsidRPr="00B1700C" w:rsidRDefault="00287B82" w:rsidP="00512FC9">
            <w:pPr>
              <w:pStyle w:val="ad"/>
              <w:ind w:left="0"/>
              <w:rPr>
                <w:sz w:val="24"/>
                <w:szCs w:val="24"/>
              </w:rPr>
            </w:pPr>
          </w:p>
          <w:p w:rsidR="00287B82" w:rsidRPr="00B1700C" w:rsidRDefault="00287B82" w:rsidP="00512FC9">
            <w:pPr>
              <w:pStyle w:val="ad"/>
              <w:ind w:left="0"/>
              <w:rPr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  <w:rPr>
                <w:b/>
              </w:rPr>
            </w:pPr>
          </w:p>
        </w:tc>
      </w:tr>
      <w:tr w:rsidR="00287B82" w:rsidRPr="00B1700C" w:rsidTr="00512F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2.2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rPr>
                <w:b/>
              </w:rPr>
            </w:pPr>
            <w:r w:rsidRPr="00B1700C">
              <w:rPr>
                <w:b/>
              </w:rPr>
              <w:t>Показ видеоматериалов по тематике ГО и ЧС:</w:t>
            </w:r>
          </w:p>
          <w:p w:rsidR="00287B82" w:rsidRPr="00B1700C" w:rsidRDefault="00287B82" w:rsidP="00512FC9">
            <w:r w:rsidRPr="00B1700C">
              <w:t>- «Тонкий лёд»;</w:t>
            </w:r>
          </w:p>
          <w:p w:rsidR="00287B82" w:rsidRPr="00B1700C" w:rsidRDefault="00287B82" w:rsidP="00512FC9">
            <w:r w:rsidRPr="00B1700C">
              <w:t>- «Пожар в квартире»;</w:t>
            </w:r>
          </w:p>
          <w:p w:rsidR="00287B82" w:rsidRPr="00B1700C" w:rsidRDefault="00287B82" w:rsidP="00512FC9">
            <w:r w:rsidRPr="00B1700C">
              <w:t>- «Террористическая угроза»;</w:t>
            </w:r>
          </w:p>
          <w:p w:rsidR="00287B82" w:rsidRPr="00B1700C" w:rsidRDefault="00287B82" w:rsidP="00512FC9">
            <w:r w:rsidRPr="00B1700C">
              <w:t>- «Авария на химическом предприятии»;</w:t>
            </w:r>
          </w:p>
          <w:p w:rsidR="00287B82" w:rsidRPr="00B1700C" w:rsidRDefault="00287B82" w:rsidP="00512FC9">
            <w:r w:rsidRPr="00B1700C">
              <w:t>- «Безопасность на воде»;</w:t>
            </w:r>
          </w:p>
          <w:p w:rsidR="00287B82" w:rsidRPr="00B1700C" w:rsidRDefault="00287B82" w:rsidP="00512FC9">
            <w:r w:rsidRPr="00B1700C">
              <w:t>- «Действия при нападении собаки»;</w:t>
            </w:r>
          </w:p>
          <w:p w:rsidR="00287B82" w:rsidRPr="00B1700C" w:rsidRDefault="00287B82" w:rsidP="00512FC9">
            <w:r w:rsidRPr="00B1700C">
              <w:t>- «Средства и способы защиты населения».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С уч</w:t>
            </w:r>
            <w:r>
              <w:t>е</w:t>
            </w:r>
            <w:r w:rsidRPr="00B1700C">
              <w:t>том временных рекомендаций раздела 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</w:tc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  <w:rPr>
                <w:b/>
                <w:szCs w:val="28"/>
              </w:rPr>
            </w:pPr>
            <w:r w:rsidRPr="00B1700C">
              <w:rPr>
                <w:b/>
                <w:szCs w:val="28"/>
                <w:lang w:val="en-US"/>
              </w:rPr>
              <w:t>III</w:t>
            </w:r>
            <w:r w:rsidRPr="00B1700C">
              <w:rPr>
                <w:b/>
                <w:szCs w:val="28"/>
              </w:rPr>
              <w:t>. Самостоятельное изучение населением материалов по ГО и ЧС, пожарной безопасности и безопасности на водных объектах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3.1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r w:rsidRPr="00B1700C">
              <w:t>Изучение нормативных правовых документов в области ГО и защиты от ЧС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самостоятельно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r w:rsidRPr="00B1700C">
              <w:t>январь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  <w:r w:rsidRPr="00B1700C">
              <w:t>3.2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r w:rsidRPr="00B1700C">
              <w:t>Изучение памяток населению по действиям в ЧС:</w:t>
            </w:r>
          </w:p>
          <w:p w:rsidR="00287B82" w:rsidRPr="00B1700C" w:rsidRDefault="00287B82" w:rsidP="00512FC9">
            <w:pPr>
              <w:jc w:val="both"/>
            </w:pPr>
            <w:r w:rsidRPr="00B1700C">
              <w:t xml:space="preserve">- «Действия при урагане, буре, смерче»; </w:t>
            </w:r>
          </w:p>
          <w:p w:rsidR="00287B82" w:rsidRPr="00B1700C" w:rsidRDefault="00287B82" w:rsidP="00512FC9">
            <w:pPr>
              <w:jc w:val="both"/>
            </w:pPr>
            <w:r w:rsidRPr="00B1700C">
              <w:t>-  «Как уберечься от молнии»;</w:t>
            </w:r>
          </w:p>
          <w:p w:rsidR="00287B82" w:rsidRPr="00B1700C" w:rsidRDefault="00287B82" w:rsidP="00512FC9">
            <w:pPr>
              <w:jc w:val="both"/>
            </w:pPr>
            <w:r w:rsidRPr="00B1700C">
              <w:t>-«Действия при обнаружении взрывного устройства»:</w:t>
            </w:r>
          </w:p>
          <w:p w:rsidR="00287B82" w:rsidRPr="00B1700C" w:rsidRDefault="00287B82" w:rsidP="00512FC9">
            <w:pPr>
              <w:jc w:val="both"/>
            </w:pPr>
            <w:r w:rsidRPr="00B1700C">
              <w:t>- «Действия при пожаре на лестнице»;</w:t>
            </w:r>
          </w:p>
          <w:p w:rsidR="00287B82" w:rsidRPr="00B1700C" w:rsidRDefault="00287B82" w:rsidP="00512FC9">
            <w:pPr>
              <w:jc w:val="both"/>
            </w:pPr>
            <w:r w:rsidRPr="00B1700C">
              <w:t>-«АХОВ. Оповещение при чрезвычайных ситуациях»;</w:t>
            </w:r>
          </w:p>
          <w:p w:rsidR="00287B82" w:rsidRPr="00B1700C" w:rsidRDefault="00287B82" w:rsidP="00512FC9">
            <w:pPr>
              <w:jc w:val="both"/>
            </w:pPr>
            <w:r w:rsidRPr="00B1700C">
              <w:t>- «Действия при аварии с выбросом аммиака»;</w:t>
            </w:r>
          </w:p>
          <w:p w:rsidR="00287B82" w:rsidRPr="00B1700C" w:rsidRDefault="00287B82" w:rsidP="00512FC9">
            <w:pPr>
              <w:jc w:val="both"/>
            </w:pPr>
            <w:r w:rsidRPr="00B1700C">
              <w:t>- «Действия при аварии с выбросом хлора»;</w:t>
            </w:r>
          </w:p>
          <w:p w:rsidR="00287B82" w:rsidRPr="00B1700C" w:rsidRDefault="00287B82" w:rsidP="00512FC9">
            <w:pPr>
              <w:jc w:val="both"/>
            </w:pPr>
            <w:r w:rsidRPr="00B1700C">
              <w:t>-«Действия при  лесных пожарах»;</w:t>
            </w:r>
          </w:p>
          <w:p w:rsidR="00287B82" w:rsidRPr="00B1700C" w:rsidRDefault="00287B82" w:rsidP="00512FC9">
            <w:pPr>
              <w:jc w:val="both"/>
            </w:pPr>
            <w:r w:rsidRPr="00B1700C">
              <w:t xml:space="preserve">- «Полезные советы купающимся». 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самостоятельно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 xml:space="preserve">В течение года (по указанным в разделе </w:t>
            </w:r>
            <w:r w:rsidRPr="00B1700C">
              <w:rPr>
                <w:lang w:val="en-US"/>
              </w:rPr>
              <w:t>I</w:t>
            </w:r>
            <w:r w:rsidRPr="00B1700C">
              <w:t xml:space="preserve"> темам)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  <w:r w:rsidRPr="00B1700C">
              <w:t>3.3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r w:rsidRPr="00B1700C">
              <w:t xml:space="preserve">Изучение информационно-справочных материалов по тематике раздела </w:t>
            </w:r>
            <w:r w:rsidRPr="00B1700C">
              <w:rPr>
                <w:lang w:val="en-US"/>
              </w:rPr>
              <w:t>I</w:t>
            </w:r>
            <w:r w:rsidRPr="00B1700C">
              <w:t>:</w:t>
            </w:r>
          </w:p>
          <w:p w:rsidR="00287B82" w:rsidRPr="00B1700C" w:rsidRDefault="00287B82" w:rsidP="00512FC9">
            <w:r w:rsidRPr="00B1700C">
              <w:t xml:space="preserve">- </w:t>
            </w:r>
            <w:r w:rsidRPr="00B1700C">
              <w:rPr>
                <w:rFonts w:eastAsia="Calibri"/>
                <w:lang w:eastAsia="en-US"/>
              </w:rPr>
              <w:t>чрезвычайные ситуации, характерные для Ростовской области, города Волгодонска, организации. Возможные опасности для населения и способы защиты от них работников организации</w:t>
            </w:r>
            <w:r w:rsidRPr="00B1700C">
              <w:t>;</w:t>
            </w:r>
          </w:p>
          <w:p w:rsidR="00287B82" w:rsidRPr="00B1700C" w:rsidRDefault="00287B82" w:rsidP="00512FC9">
            <w:r w:rsidRPr="00B1700C">
              <w:t xml:space="preserve">- </w:t>
            </w:r>
            <w:r w:rsidRPr="00B1700C">
              <w:rPr>
                <w:rFonts w:eastAsia="Calibri"/>
                <w:lang w:eastAsia="en-US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  <w:r w:rsidRPr="00B1700C">
              <w:t>;</w:t>
            </w:r>
          </w:p>
          <w:p w:rsidR="00287B82" w:rsidRPr="00B1700C" w:rsidRDefault="00287B82" w:rsidP="00512FC9">
            <w:r w:rsidRPr="00B1700C">
              <w:t xml:space="preserve">- </w:t>
            </w:r>
            <w:r w:rsidRPr="00B1700C">
              <w:rPr>
                <w:rFonts w:eastAsia="Calibri"/>
                <w:lang w:eastAsia="en-US"/>
              </w:rPr>
              <w:t>средства коллективной и индивидуальной защиты работников организаций</w:t>
            </w:r>
            <w:r w:rsidRPr="00B1700C">
              <w:t>;</w:t>
            </w:r>
          </w:p>
          <w:p w:rsidR="00287B82" w:rsidRPr="00B1700C" w:rsidRDefault="00287B82" w:rsidP="00512FC9">
            <w:r w:rsidRPr="00B1700C">
              <w:t xml:space="preserve">- </w:t>
            </w:r>
            <w:r w:rsidRPr="00B1700C">
              <w:rPr>
                <w:rFonts w:eastAsia="Calibri"/>
                <w:lang w:eastAsia="en-US"/>
              </w:rPr>
              <w:t xml:space="preserve">действия работников организаций по предупреждению аварий, катастроф и пожаров </w:t>
            </w:r>
            <w:r w:rsidRPr="00B1700C">
              <w:rPr>
                <w:rFonts w:eastAsia="Calibri"/>
                <w:lang w:eastAsia="en-US"/>
              </w:rPr>
              <w:lastRenderedPageBreak/>
              <w:t>на территории организации и в случае их возникновения</w:t>
            </w:r>
            <w:r w:rsidRPr="00B1700C">
              <w:t>;</w:t>
            </w:r>
          </w:p>
          <w:p w:rsidR="00287B82" w:rsidRPr="00B1700C" w:rsidRDefault="00287B82" w:rsidP="00512FC9">
            <w:pPr>
              <w:tabs>
                <w:tab w:val="left" w:pos="804"/>
              </w:tabs>
            </w:pPr>
            <w:r w:rsidRPr="00B1700C">
              <w:t>- д</w:t>
            </w:r>
            <w:r w:rsidRPr="00B1700C">
              <w:rPr>
                <w:rFonts w:eastAsia="Calibri"/>
                <w:lang w:eastAsia="en-US"/>
              </w:rPr>
              <w:t>ействия работников организаций при угрозе и возникновении на территории Ростовской области, города Волгодонска чрезвычайных ситуаций природного, техногенного и биолого-социального характера</w:t>
            </w:r>
            <w:r w:rsidRPr="00B1700C">
              <w:t>;</w:t>
            </w:r>
          </w:p>
          <w:p w:rsidR="00287B82" w:rsidRPr="00B1700C" w:rsidRDefault="00287B82" w:rsidP="00512FC9">
            <w:r w:rsidRPr="00B1700C">
              <w:t xml:space="preserve">- </w:t>
            </w:r>
            <w:r w:rsidRPr="00B1700C">
              <w:rPr>
                <w:rFonts w:eastAsia="Calibri"/>
                <w:lang w:eastAsia="en-US"/>
              </w:rPr>
              <w:t>действия работников организаций при угрозе террористического акта и в случае его совершения на территории организации;</w:t>
            </w:r>
            <w:r w:rsidRPr="00B1700C">
              <w:t xml:space="preserve"> </w:t>
            </w:r>
          </w:p>
          <w:p w:rsidR="00287B82" w:rsidRPr="00B1700C" w:rsidRDefault="00287B82" w:rsidP="00512FC9">
            <w:pPr>
              <w:rPr>
                <w:rFonts w:eastAsia="Calibri"/>
                <w:lang w:eastAsia="en-US"/>
              </w:rPr>
            </w:pPr>
            <w:r w:rsidRPr="00B1700C">
              <w:t>- пр</w:t>
            </w:r>
            <w:r w:rsidRPr="00B1700C">
              <w:rPr>
                <w:rFonts w:eastAsia="Calibri"/>
                <w:lang w:eastAsia="en-US"/>
              </w:rPr>
              <w:t>авила безопасного поведения при нахождении на открытом водоеме;</w:t>
            </w:r>
          </w:p>
          <w:p w:rsidR="00287B82" w:rsidRPr="00B1700C" w:rsidRDefault="00287B82" w:rsidP="00512FC9">
            <w:pPr>
              <w:tabs>
                <w:tab w:val="left" w:pos="804"/>
              </w:tabs>
              <w:rPr>
                <w:rFonts w:eastAsia="Calibri"/>
                <w:lang w:eastAsia="en-US"/>
              </w:rPr>
            </w:pPr>
            <w:r w:rsidRPr="00B1700C">
              <w:rPr>
                <w:rFonts w:eastAsia="Calibri"/>
                <w:lang w:eastAsia="en-US"/>
              </w:rPr>
              <w:t>- возможные негативные и опасные факторы бытового характера. Способы их предупреждения. Порядок действий в случае их возникновения;</w:t>
            </w:r>
          </w:p>
          <w:p w:rsidR="00287B82" w:rsidRPr="00B1700C" w:rsidRDefault="00287B82" w:rsidP="00512FC9">
            <w:pPr>
              <w:tabs>
                <w:tab w:val="left" w:pos="804"/>
              </w:tabs>
            </w:pPr>
            <w:r w:rsidRPr="00B1700C">
              <w:rPr>
                <w:rFonts w:eastAsia="Calibri"/>
                <w:lang w:eastAsia="en-US"/>
              </w:rPr>
              <w:t>- правила и порядок оказания первой помощи себе и пострадавшим при несчастных случаях, травмах, отравлениях, ожогах и при возникновении  ЧС. Основы ухода за больными.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lastRenderedPageBreak/>
              <w:t>самостоятельно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янв.-февр.</w:t>
            </w:r>
          </w:p>
          <w:p w:rsidR="00287B82" w:rsidRPr="00B1700C" w:rsidRDefault="00287B82" w:rsidP="00512FC9">
            <w:pPr>
              <w:jc w:val="center"/>
            </w:pPr>
            <w:r w:rsidRPr="00B1700C">
              <w:t>январь</w:t>
            </w:r>
          </w:p>
          <w:p w:rsidR="00287B82" w:rsidRPr="00B1700C" w:rsidRDefault="00287B82" w:rsidP="00512FC9">
            <w:pPr>
              <w:jc w:val="center"/>
            </w:pPr>
            <w:r w:rsidRPr="00B1700C">
              <w:t>-февраль</w:t>
            </w:r>
          </w:p>
          <w:p w:rsidR="00287B82" w:rsidRPr="00B1700C" w:rsidRDefault="00287B82" w:rsidP="00512FC9">
            <w:pPr>
              <w:jc w:val="center"/>
            </w:pPr>
            <w:r w:rsidRPr="00B1700C">
              <w:t>январь-</w:t>
            </w:r>
          </w:p>
          <w:p w:rsidR="00287B82" w:rsidRPr="00B1700C" w:rsidRDefault="00287B82" w:rsidP="00512FC9">
            <w:pPr>
              <w:jc w:val="center"/>
            </w:pPr>
            <w:r w:rsidRPr="00B1700C">
              <w:t>февраль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 xml:space="preserve"> март-апрель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lastRenderedPageBreak/>
              <w:t>май-июль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июль-август</w:t>
            </w:r>
          </w:p>
          <w:p w:rsidR="00287B82" w:rsidRPr="00B1700C" w:rsidRDefault="00287B82" w:rsidP="00512FC9">
            <w:pPr>
              <w:jc w:val="center"/>
            </w:pPr>
          </w:p>
          <w:p w:rsidR="00287B82" w:rsidRPr="00B1700C" w:rsidRDefault="00287B82" w:rsidP="00512FC9">
            <w:pPr>
              <w:jc w:val="center"/>
            </w:pPr>
            <w:r w:rsidRPr="00B1700C">
              <w:t>август-сентябрь</w:t>
            </w:r>
          </w:p>
          <w:p w:rsidR="00287B82" w:rsidRPr="00B1700C" w:rsidRDefault="00287B82" w:rsidP="00512FC9">
            <w:pPr>
              <w:jc w:val="center"/>
            </w:pPr>
            <w:r w:rsidRPr="00B1700C">
              <w:t>сентябрь</w:t>
            </w:r>
          </w:p>
          <w:p w:rsidR="00287B82" w:rsidRPr="00B1700C" w:rsidRDefault="00287B82" w:rsidP="00512FC9">
            <w:pPr>
              <w:jc w:val="center"/>
            </w:pPr>
            <w:r w:rsidRPr="00B1700C">
              <w:t>октябрь-ноябрь</w:t>
            </w:r>
          </w:p>
          <w:p w:rsidR="00287B82" w:rsidRPr="00B1700C" w:rsidRDefault="00287B82" w:rsidP="00512FC9">
            <w:pPr>
              <w:jc w:val="center"/>
            </w:pPr>
            <w:r w:rsidRPr="00B1700C">
              <w:t>октябрь-ноябрь</w:t>
            </w:r>
          </w:p>
          <w:p w:rsidR="00287B82" w:rsidRPr="00B1700C" w:rsidRDefault="00287B82" w:rsidP="00512FC9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</w:tr>
      <w:tr w:rsidR="00287B82" w:rsidRPr="00B1700C" w:rsidTr="00512F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2" w:rsidRPr="00B1700C" w:rsidRDefault="00287B82" w:rsidP="00512FC9">
            <w:pPr>
              <w:jc w:val="center"/>
            </w:pPr>
            <w:r w:rsidRPr="00B1700C">
              <w:lastRenderedPageBreak/>
              <w:t>3.4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r w:rsidRPr="00B1700C">
              <w:t>Изучение информационно-справочных материалов на стендах УКП ГОЧС.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самостоятельно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  <w:r w:rsidRPr="00B1700C">
              <w:t>январь-ноябрь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2" w:rsidRPr="00B1700C" w:rsidRDefault="00287B82" w:rsidP="00512FC9">
            <w:pPr>
              <w:jc w:val="center"/>
            </w:pPr>
          </w:p>
        </w:tc>
      </w:tr>
    </w:tbl>
    <w:p w:rsidR="00287B82" w:rsidRPr="00B1700C" w:rsidRDefault="00287B82" w:rsidP="00287B82">
      <w:pPr>
        <w:jc w:val="both"/>
      </w:pPr>
    </w:p>
    <w:p w:rsidR="00287B82" w:rsidRPr="00B1700C" w:rsidRDefault="00287B82" w:rsidP="00287B82">
      <w:pPr>
        <w:jc w:val="both"/>
      </w:pPr>
    </w:p>
    <w:p w:rsidR="00287B82" w:rsidRPr="008577CA" w:rsidRDefault="00287B82" w:rsidP="00287B82">
      <w:pPr>
        <w:jc w:val="both"/>
      </w:pPr>
    </w:p>
    <w:p w:rsidR="00287B82" w:rsidRPr="008577CA" w:rsidRDefault="00287B82" w:rsidP="00287B82">
      <w:pPr>
        <w:jc w:val="both"/>
      </w:pPr>
    </w:p>
    <w:p w:rsidR="00287B82" w:rsidRDefault="00287B82" w:rsidP="00287B82">
      <w:r>
        <w:t>Специалист 1 категории отдела подготовки БЖД</w:t>
      </w:r>
    </w:p>
    <w:p w:rsidR="00287B82" w:rsidRPr="008577CA" w:rsidRDefault="00287B82" w:rsidP="00287B82">
      <w:pPr>
        <w:rPr>
          <w:szCs w:val="28"/>
        </w:rPr>
      </w:pPr>
      <w:r>
        <w:t>МКУ «Управление ГОЧС города Волгодонска»                                                                                                                                           С.Н. Литвинова</w:t>
      </w:r>
    </w:p>
    <w:p w:rsidR="00287B82" w:rsidRPr="008577CA" w:rsidRDefault="00287B82" w:rsidP="00287B82">
      <w:pPr>
        <w:jc w:val="both"/>
        <w:sectPr w:rsidR="00287B82" w:rsidRPr="008577CA" w:rsidSect="00E254B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D1D75" w:rsidRDefault="008D1D75" w:rsidP="008D1D75">
      <w:pPr>
        <w:widowControl w:val="0"/>
        <w:tabs>
          <w:tab w:val="left" w:pos="3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Лист присутствующих (приглашенных) участников заседания</w:t>
      </w:r>
    </w:p>
    <w:p w:rsidR="008D1D75" w:rsidRDefault="008D1D75" w:rsidP="008D1D7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предупреждению и ликвидации чрезвычайных ситуаций</w:t>
      </w:r>
    </w:p>
    <w:p w:rsidR="008D1D75" w:rsidRDefault="008D1D75" w:rsidP="008D1D7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обеспечению пожарной безопасности города Волгодонска</w:t>
      </w:r>
    </w:p>
    <w:p w:rsidR="008D1D75" w:rsidRDefault="008D1D75" w:rsidP="008D1D75">
      <w:pPr>
        <w:widowControl w:val="0"/>
        <w:ind w:left="3686" w:hanging="368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Дата: 11.02.2020</w:t>
      </w:r>
      <w:r>
        <w:rPr>
          <w:color w:val="000000"/>
          <w:sz w:val="26"/>
          <w:szCs w:val="26"/>
        </w:rPr>
        <w:tab/>
        <w:t xml:space="preserve">                Место проведения: зал заседаний  </w:t>
      </w:r>
    </w:p>
    <w:p w:rsidR="008D1D75" w:rsidRDefault="008D1D75" w:rsidP="008D1D75">
      <w:pPr>
        <w:widowControl w:val="0"/>
        <w:ind w:left="3686" w:hanging="368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Время проведения: 11.30                              </w:t>
      </w:r>
      <w:r>
        <w:rPr>
          <w:color w:val="000000"/>
        </w:rPr>
        <w:t>Администрации города Волгодонска,</w:t>
      </w:r>
    </w:p>
    <w:p w:rsidR="008D1D75" w:rsidRPr="00FE7722" w:rsidRDefault="008D1D75" w:rsidP="008D1D75">
      <w:pPr>
        <w:pStyle w:val="af0"/>
        <w:tabs>
          <w:tab w:val="left" w:pos="6240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772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</w:t>
      </w:r>
      <w:r w:rsidRPr="00FE7722">
        <w:rPr>
          <w:rFonts w:ascii="Times New Roman" w:hAnsi="Times New Roman"/>
          <w:color w:val="000000"/>
          <w:lang w:eastAsia="ru-RU"/>
        </w:rPr>
        <w:t>ул. Советская, 2</w:t>
      </w:r>
    </w:p>
    <w:tbl>
      <w:tblPr>
        <w:tblW w:w="10185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986"/>
        <w:gridCol w:w="5497"/>
        <w:gridCol w:w="2238"/>
      </w:tblGrid>
      <w:tr w:rsidR="008D1D75" w:rsidTr="008D1D75">
        <w:trPr>
          <w:trHeight w:val="5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75" w:rsidRDefault="008D1D75">
            <w:pPr>
              <w:pStyle w:val="ad"/>
              <w:ind w:left="-57" w:right="-57"/>
              <w:jc w:val="center"/>
              <w:rPr>
                <w:color w:val="000000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color w:val="000000"/>
              </w:rPr>
              <w:t>№</w:t>
            </w:r>
          </w:p>
          <w:p w:rsidR="008D1D75" w:rsidRDefault="008D1D75">
            <w:pPr>
              <w:pStyle w:val="ad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75" w:rsidRDefault="008D1D75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75" w:rsidRDefault="008D1D75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присутствии</w:t>
            </w:r>
          </w:p>
        </w:tc>
      </w:tr>
      <w:tr w:rsidR="008D1D75" w:rsidTr="008D1D75">
        <w:trPr>
          <w:trHeight w:val="6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ind w:left="-57" w:right="-57"/>
            </w:pPr>
            <w:r>
              <w:t xml:space="preserve">Мельников </w:t>
            </w:r>
          </w:p>
          <w:p w:rsidR="008D1D75" w:rsidRDefault="008D1D75">
            <w:pPr>
              <w:ind w:left="-57" w:right="-57"/>
            </w:pPr>
            <w:r>
              <w:t>Виктор Павлович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75" w:rsidRDefault="008D1D75">
            <w:pPr>
              <w:ind w:left="-57" w:right="-57"/>
              <w:jc w:val="both"/>
            </w:pPr>
            <w:r>
              <w:t>Глава Администрации города Волгодонска – председатель комиссии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pPr>
              <w:ind w:right="-57"/>
              <w:jc w:val="both"/>
            </w:pPr>
            <w:r>
              <w:t>да</w:t>
            </w:r>
          </w:p>
        </w:tc>
      </w:tr>
      <w:tr w:rsidR="008D1D75" w:rsidTr="008D1D75">
        <w:trPr>
          <w:trHeight w:val="515"/>
        </w:trPr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75" w:rsidRDefault="008D1D75">
            <w:pPr>
              <w:ind w:left="-57" w:right="-57"/>
              <w:jc w:val="center"/>
            </w:pPr>
            <w:r>
              <w:t>Члены комиссии: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pPr>
              <w:ind w:left="-57" w:right="-57"/>
              <w:jc w:val="center"/>
            </w:pPr>
          </w:p>
        </w:tc>
      </w:tr>
      <w:tr w:rsidR="008D1D75" w:rsidTr="008D1D75">
        <w:trPr>
          <w:trHeight w:val="8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spacing w:line="276" w:lineRule="auto"/>
            </w:pPr>
            <w:r>
              <w:t xml:space="preserve">Авдеев </w:t>
            </w:r>
          </w:p>
          <w:p w:rsidR="008D1D75" w:rsidRDefault="008D1D75">
            <w:pPr>
              <w:spacing w:line="276" w:lineRule="auto"/>
            </w:pPr>
            <w:r>
              <w:t>Денис Сергеевич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spacing w:line="276" w:lineRule="auto"/>
            </w:pPr>
            <w:r>
              <w:t>Начальник ОНД и ПР по городу Волгодонску УНД и ПР ГУ МЧС России по Ростовской области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4D5BDE">
              <w:t>да</w:t>
            </w:r>
          </w:p>
        </w:tc>
      </w:tr>
      <w:tr w:rsidR="008D1D75" w:rsidTr="008D1D75">
        <w:trPr>
          <w:trHeight w:val="8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Аносян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Cs/>
              </w:rPr>
              <w:t>Александр</w:t>
            </w:r>
          </w:p>
          <w:p w:rsidR="008D1D75" w:rsidRDefault="008D1D7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Сергеевич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Начальник территориального отдела Управления Роспотребнадзора по Ростовской области - главный государственный санитарный врач в г. Волгодонске, Дубовском, Ремонтненском, Заветинском, Зимовниковском районах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4D5BDE">
              <w:t>да</w:t>
            </w:r>
          </w:p>
        </w:tc>
      </w:tr>
      <w:tr w:rsidR="008D1D75" w:rsidTr="008D1D75">
        <w:trPr>
          <w:trHeight w:val="8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tabs>
                <w:tab w:val="left" w:pos="2835"/>
              </w:tabs>
            </w:pPr>
            <w:r>
              <w:t xml:space="preserve">Вислоушкин  </w:t>
            </w:r>
          </w:p>
          <w:p w:rsidR="008D1D75" w:rsidRDefault="008D1D75">
            <w:pPr>
              <w:tabs>
                <w:tab w:val="left" w:pos="2835"/>
              </w:tabs>
            </w:pPr>
            <w:r>
              <w:t>Сергей Анатольевич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tabs>
                <w:tab w:val="left" w:pos="2835"/>
              </w:tabs>
              <w:ind w:right="-108"/>
            </w:pPr>
            <w:r>
              <w:t>Заместитель главы Администрации города Волгодонска по городскому хозяйству  – заместитель председателя комиссии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4D5BDE">
              <w:t>да</w:t>
            </w:r>
          </w:p>
        </w:tc>
      </w:tr>
      <w:tr w:rsidR="008D1D75" w:rsidTr="008D1D75">
        <w:trPr>
          <w:trHeight w:val="8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tabs>
                <w:tab w:val="left" w:pos="2835"/>
              </w:tabs>
            </w:pPr>
            <w:r>
              <w:t>Забазнов</w:t>
            </w:r>
          </w:p>
          <w:p w:rsidR="008D1D75" w:rsidRDefault="008D1D75">
            <w:pPr>
              <w:tabs>
                <w:tab w:val="left" w:pos="2835"/>
              </w:tabs>
            </w:pPr>
            <w:r>
              <w:t>Юрий Сергеевич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tabs>
                <w:tab w:val="left" w:pos="2835"/>
              </w:tabs>
              <w:ind w:right="-108"/>
            </w:pPr>
            <w:r>
              <w:t>Заместитель главы Администрации города Волгодонска по строительству – заместитель председателя комиссии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4D5BDE">
              <w:t>да</w:t>
            </w:r>
          </w:p>
        </w:tc>
      </w:tr>
      <w:tr w:rsidR="008D1D75" w:rsidTr="008D1D75">
        <w:trPr>
          <w:trHeight w:val="7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tabs>
                <w:tab w:val="left" w:pos="283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Макаров  </w:t>
            </w:r>
          </w:p>
          <w:p w:rsidR="008D1D75" w:rsidRDefault="008D1D75">
            <w:pPr>
              <w:tabs>
                <w:tab w:val="left" w:pos="2835"/>
              </w:tabs>
              <w:jc w:val="both"/>
              <w:rPr>
                <w:bCs/>
              </w:rPr>
            </w:pPr>
            <w:r>
              <w:rPr>
                <w:bCs/>
              </w:rPr>
              <w:t>Сергей Михайлович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tabs>
                <w:tab w:val="left" w:pos="2835"/>
              </w:tabs>
              <w:ind w:right="-108"/>
            </w:pPr>
            <w:r>
              <w:t>Заместитель главы Администрации города Волгодонска по экономике – заместитель председателя комиссии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4D5BDE">
              <w:t>да</w:t>
            </w:r>
          </w:p>
        </w:tc>
      </w:tr>
      <w:tr w:rsidR="008D1D75" w:rsidTr="008D1D75">
        <w:trPr>
          <w:trHeight w:val="69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rPr>
                <w:bCs/>
              </w:rPr>
            </w:pPr>
            <w:r>
              <w:rPr>
                <w:bCs/>
              </w:rPr>
              <w:t>Растегаев</w:t>
            </w:r>
          </w:p>
          <w:p w:rsidR="008D1D75" w:rsidRDefault="008D1D75">
            <w:pPr>
              <w:rPr>
                <w:bCs/>
              </w:rPr>
            </w:pPr>
            <w:r>
              <w:rPr>
                <w:bCs/>
              </w:rPr>
              <w:t>Олег Леонович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ind w:right="-108"/>
            </w:pPr>
            <w:r>
              <w:t xml:space="preserve">Начальник МКУ «Управление ГОЧС города Волгодонска» - заместитель председателя комиссии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4D5BDE">
              <w:t>да</w:t>
            </w:r>
          </w:p>
        </w:tc>
      </w:tr>
      <w:tr w:rsidR="008D1D75" w:rsidTr="008D1D75">
        <w:trPr>
          <w:trHeight w:val="70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rPr>
                <w:bCs/>
              </w:rPr>
            </w:pPr>
            <w:r>
              <w:rPr>
                <w:bCs/>
              </w:rPr>
              <w:t>Федорова Татьяна Владимировна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ind w:right="-108"/>
            </w:pPr>
            <w:r>
              <w:t>Ведущий специалист ГО МКУ «Управление ГОЧС города Волгодонска» - секретарь комиссии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4D5BDE">
              <w:t>да</w:t>
            </w:r>
          </w:p>
        </w:tc>
      </w:tr>
      <w:tr w:rsidR="008D1D75" w:rsidTr="008D1D75">
        <w:trPr>
          <w:trHeight w:val="7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jc w:val="both"/>
              <w:rPr>
                <w:bCs/>
              </w:rPr>
            </w:pPr>
            <w:r>
              <w:rPr>
                <w:bCs/>
              </w:rPr>
              <w:t>Ладанов Сергей Николаевич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>Начальник Управления здравоохранения г.Волгодонска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4D5BDE">
              <w:t>да</w:t>
            </w:r>
          </w:p>
        </w:tc>
      </w:tr>
      <w:tr w:rsidR="008D1D75" w:rsidTr="008D1D75">
        <w:trPr>
          <w:trHeight w:val="7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rPr>
                <w:bCs/>
              </w:rPr>
            </w:pPr>
            <w:r>
              <w:rPr>
                <w:bCs/>
              </w:rPr>
              <w:t xml:space="preserve">Голохвастов </w:t>
            </w:r>
          </w:p>
          <w:p w:rsidR="008D1D75" w:rsidRDefault="008D1D75">
            <w:r>
              <w:rPr>
                <w:bCs/>
              </w:rPr>
              <w:t>Михаил Михайлович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 xml:space="preserve">Исполнительный  директор ПАО «Газпром газораспределение Ростов-на-Дону»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4D5BDE">
              <w:t>да</w:t>
            </w:r>
          </w:p>
        </w:tc>
      </w:tr>
      <w:tr w:rsidR="008D1D75" w:rsidTr="008D1D75">
        <w:trPr>
          <w:trHeight w:val="6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Гончаров </w:t>
            </w:r>
          </w:p>
          <w:p w:rsidR="008D1D75" w:rsidRDefault="008D1D75">
            <w:pPr>
              <w:jc w:val="both"/>
              <w:rPr>
                <w:bCs/>
              </w:rPr>
            </w:pPr>
            <w:r>
              <w:rPr>
                <w:bCs/>
              </w:rPr>
              <w:t>Матвей Витальевич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 xml:space="preserve">Начальник Волгодонского пожарно-спасательного гарнизона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>Уволен, запущ</w:t>
            </w:r>
            <w:r w:rsidR="00FE7722">
              <w:t>ено постановление замены (Абгар</w:t>
            </w:r>
            <w:r>
              <w:t>ян</w:t>
            </w:r>
          </w:p>
          <w:p w:rsidR="008D1D75" w:rsidRDefault="008D1D75">
            <w:r>
              <w:t>Ш.Ш)</w:t>
            </w:r>
          </w:p>
        </w:tc>
      </w:tr>
      <w:tr w:rsidR="008D1D75" w:rsidTr="008D1D75">
        <w:trPr>
          <w:trHeight w:val="6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>Дзагоев</w:t>
            </w:r>
          </w:p>
          <w:p w:rsidR="008D1D75" w:rsidRDefault="008D1D75">
            <w:r>
              <w:t>Александр Федорович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>Заместитель генерального директора - главный инженер ООO «ПРОМЭЛЕКТРОСЕТЬ»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6637B2">
              <w:t>да</w:t>
            </w:r>
          </w:p>
        </w:tc>
      </w:tr>
      <w:tr w:rsidR="008D1D75" w:rsidTr="008D1D75">
        <w:trPr>
          <w:trHeight w:val="6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rPr>
                <w:bCs/>
              </w:rPr>
            </w:pPr>
            <w:r>
              <w:rPr>
                <w:bCs/>
              </w:rPr>
              <w:t>Калинина</w:t>
            </w:r>
          </w:p>
          <w:p w:rsidR="008D1D75" w:rsidRDefault="008D1D75">
            <w:pPr>
              <w:rPr>
                <w:bCs/>
              </w:rPr>
            </w:pPr>
            <w:r>
              <w:rPr>
                <w:bCs/>
              </w:rPr>
              <w:t xml:space="preserve">Валентина Николаевна 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ind w:right="-108"/>
            </w:pPr>
            <w:r>
              <w:t xml:space="preserve">Начальник отдела  потребительского рынка товаров, услуг и защиты прав потребителей </w:t>
            </w:r>
            <w:r>
              <w:rPr>
                <w:color w:val="000000"/>
              </w:rPr>
              <w:t>Администрации города Волгодонска</w:t>
            </w:r>
            <w: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6637B2">
              <w:t>да</w:t>
            </w:r>
          </w:p>
        </w:tc>
      </w:tr>
      <w:tr w:rsidR="008D1D75" w:rsidTr="008D1D75">
        <w:trPr>
          <w:trHeight w:val="69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rPr>
                <w:bCs/>
              </w:rPr>
            </w:pPr>
            <w:r>
              <w:rPr>
                <w:bCs/>
              </w:rPr>
              <w:t xml:space="preserve">Кулеша </w:t>
            </w:r>
          </w:p>
          <w:p w:rsidR="008D1D75" w:rsidRDefault="008D1D75">
            <w:pPr>
              <w:rPr>
                <w:bCs/>
              </w:rPr>
            </w:pPr>
            <w:r>
              <w:rPr>
                <w:bCs/>
              </w:rPr>
              <w:t>Вадим Иванович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ind w:right="-108"/>
            </w:pPr>
            <w:r>
              <w:t>Председатель Комитета по управлению имуществом города Волгодонска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6637B2">
              <w:t>да</w:t>
            </w:r>
          </w:p>
        </w:tc>
      </w:tr>
      <w:tr w:rsidR="008D1D75" w:rsidTr="008D1D75">
        <w:trPr>
          <w:trHeight w:val="7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>Малюгин</w:t>
            </w:r>
          </w:p>
          <w:p w:rsidR="008D1D75" w:rsidRDefault="008D1D75">
            <w:r>
              <w:t>Андрей Викторович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>Заместитель начальника МУ МВД России «Волгодонское»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B16197">
              <w:t>да</w:t>
            </w:r>
          </w:p>
        </w:tc>
      </w:tr>
      <w:tr w:rsidR="008D1D75" w:rsidTr="008D1D75">
        <w:trPr>
          <w:trHeight w:val="7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>Нетута Александр Владимирович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rPr>
                <w:color w:val="000000"/>
              </w:rPr>
            </w:pPr>
            <w:r>
              <w:t xml:space="preserve">Директор МУП «Водоканал»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B16197">
              <w:t>да</w:t>
            </w:r>
          </w:p>
        </w:tc>
      </w:tr>
      <w:tr w:rsidR="008D1D75" w:rsidTr="008D1D75">
        <w:trPr>
          <w:trHeight w:val="7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rPr>
                <w:bCs/>
              </w:rPr>
            </w:pPr>
            <w:r>
              <w:rPr>
                <w:bCs/>
              </w:rPr>
              <w:t>Бубен Александр Иванович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tabs>
                <w:tab w:val="left" w:pos="1080"/>
              </w:tabs>
            </w:pPr>
            <w:r>
              <w:t>Директор МКУ</w:t>
            </w:r>
            <w:r>
              <w:rPr>
                <w:color w:val="000000"/>
              </w:rPr>
              <w:t xml:space="preserve"> «Департамент строительства и городского хозяйства»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B16197">
              <w:t>да</w:t>
            </w:r>
          </w:p>
        </w:tc>
      </w:tr>
      <w:tr w:rsidR="008D1D75" w:rsidTr="008D1D75">
        <w:trPr>
          <w:trHeight w:val="9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 xml:space="preserve">Зелинский </w:t>
            </w:r>
          </w:p>
          <w:p w:rsidR="008D1D75" w:rsidRDefault="008D1D75">
            <w:r>
              <w:t>Валерий</w:t>
            </w:r>
          </w:p>
          <w:p w:rsidR="008D1D75" w:rsidRDefault="008D1D75">
            <w:r>
              <w:t>Евгеньевич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>Директор филиала АО «Донэнерго» Волгодонских межрайонных электрических сетей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>Уволен, запущено постановление замены (Янборисов Роман Ринатович)</w:t>
            </w:r>
          </w:p>
        </w:tc>
      </w:tr>
      <w:tr w:rsidR="008D1D75" w:rsidTr="008D1D75">
        <w:trPr>
          <w:trHeight w:val="7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>Усов Анатолий Викторович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ind w:right="-108"/>
            </w:pPr>
            <w:r>
              <w:t>Директор МКУ «Департамент строительства»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EE726A">
              <w:t>да</w:t>
            </w:r>
          </w:p>
        </w:tc>
      </w:tr>
      <w:tr w:rsidR="008D1D75" w:rsidTr="008D1D75">
        <w:trPr>
          <w:trHeight w:val="7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 xml:space="preserve">Попов </w:t>
            </w:r>
          </w:p>
          <w:p w:rsidR="008D1D75" w:rsidRDefault="008D1D75">
            <w:r>
              <w:t>Юрий Владимирович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>Директор муниципального унитарного предприятия «Волгодонская городская электрическая сеть»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EE726A">
              <w:t>да</w:t>
            </w:r>
          </w:p>
        </w:tc>
      </w:tr>
      <w:tr w:rsidR="008D1D75" w:rsidTr="008D1D75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>Пупков</w:t>
            </w:r>
          </w:p>
          <w:p w:rsidR="008D1D75" w:rsidRDefault="008D1D75">
            <w:r>
              <w:t>Валерий Николаевич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 xml:space="preserve">Директор ВМЦТЭТ Ростовского филиала ОАО «Ростелеком»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>Уволен, запущено постановление замены (Самсонов АндрейВалерьевич</w:t>
            </w:r>
          </w:p>
        </w:tc>
      </w:tr>
      <w:tr w:rsidR="008D1D75" w:rsidTr="008D1D75">
        <w:trPr>
          <w:trHeight w:val="7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>Романенко</w:t>
            </w:r>
          </w:p>
          <w:p w:rsidR="008D1D75" w:rsidRDefault="008D1D75">
            <w:r>
              <w:t>Евгений Иванович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ind w:right="-108"/>
            </w:pPr>
            <w:r>
              <w:t xml:space="preserve">Главный инженер общества с ограниченной ответственностью «Волгодонская тепловая генерация»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F25AE8">
              <w:t>да</w:t>
            </w:r>
          </w:p>
        </w:tc>
      </w:tr>
      <w:tr w:rsidR="008D1D75" w:rsidTr="008D1D75">
        <w:trPr>
          <w:trHeight w:val="7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r>
              <w:t>Тихомиров</w:t>
            </w:r>
          </w:p>
          <w:p w:rsidR="008D1D75" w:rsidRDefault="008D1D75">
            <w:r>
              <w:t>Роман Витальевич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ind w:right="-108"/>
            </w:pPr>
            <w:r>
              <w:t>Начальник отдела по организации транспортного обслуживания МКУ «</w:t>
            </w:r>
            <w:r>
              <w:rPr>
                <w:color w:val="000000"/>
              </w:rPr>
              <w:t>«Департамент строительства и городского хозяйства»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F25AE8">
              <w:t>да</w:t>
            </w:r>
          </w:p>
        </w:tc>
      </w:tr>
      <w:tr w:rsidR="008D1D75" w:rsidTr="008D1D75">
        <w:trPr>
          <w:trHeight w:val="467"/>
        </w:trPr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75" w:rsidRDefault="008D1D75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br w:type="page"/>
              <w:t>Приглашены: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pPr>
              <w:ind w:right="-57"/>
              <w:jc w:val="center"/>
            </w:pPr>
          </w:p>
        </w:tc>
      </w:tr>
      <w:tr w:rsidR="008D1D75" w:rsidTr="008D1D75">
        <w:trPr>
          <w:trHeight w:val="65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Абгарян Шаварш Шаваршович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widowControl w:val="0"/>
              <w:rPr>
                <w:color w:val="000000"/>
              </w:rPr>
            </w:pPr>
            <w:r>
              <w:t>И.о. начальника Волгодонского пожарно-спасательного гарнизона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4D0215">
              <w:t>да</w:t>
            </w:r>
          </w:p>
        </w:tc>
      </w:tr>
      <w:tr w:rsidR="008D1D75" w:rsidTr="008D1D75">
        <w:trPr>
          <w:trHeight w:val="65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ind w:left="-57" w:right="-57"/>
              <w:jc w:val="both"/>
              <w:rPr>
                <w:color w:val="000000"/>
              </w:rPr>
            </w:pPr>
            <w:r>
              <w:t xml:space="preserve">Крутова Марина Владимировна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widowControl w:val="0"/>
              <w:rPr>
                <w:color w:val="000000"/>
              </w:rPr>
            </w:pPr>
            <w:r>
              <w:t>П</w:t>
            </w:r>
            <w:r>
              <w:rPr>
                <w:color w:val="000000"/>
              </w:rPr>
              <w:t>редседатель ВДПО в г. Волгодонске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4D0215">
              <w:t>да</w:t>
            </w:r>
          </w:p>
        </w:tc>
      </w:tr>
      <w:tr w:rsidR="008D1D75" w:rsidTr="008D1D75">
        <w:trPr>
          <w:trHeight w:val="65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Маркулес Алексей Михайлович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Начальник отдела муниципальной инспекции Администрации города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4D0215">
              <w:t>да</w:t>
            </w:r>
          </w:p>
        </w:tc>
      </w:tr>
      <w:tr w:rsidR="008D1D75" w:rsidTr="008D1D75">
        <w:trPr>
          <w:trHeight w:val="65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75" w:rsidRDefault="008D1D75" w:rsidP="008D1D75">
            <w:pPr>
              <w:pStyle w:val="ad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Сельдин Герман Геннадьевич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75" w:rsidRDefault="008D1D7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Начальник отдела благоустройства</w:t>
            </w:r>
          </w:p>
          <w:p w:rsidR="008D1D75" w:rsidRDefault="008D1D7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МКУ «ДС и ГХ»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5" w:rsidRDefault="008D1D75">
            <w:r w:rsidRPr="004D0215">
              <w:t>да</w:t>
            </w:r>
          </w:p>
        </w:tc>
      </w:tr>
    </w:tbl>
    <w:p w:rsidR="008D1D75" w:rsidRDefault="008D1D75" w:rsidP="008D1D75">
      <w:pPr>
        <w:ind w:right="-57"/>
        <w:jc w:val="both"/>
        <w:rPr>
          <w:rStyle w:val="af4"/>
          <w:b w:val="0"/>
        </w:rPr>
      </w:pPr>
      <w:r>
        <w:rPr>
          <w:rStyle w:val="af4"/>
          <w:b w:val="0"/>
        </w:rPr>
        <w:t xml:space="preserve">Примечание: </w:t>
      </w:r>
      <w:r>
        <w:t xml:space="preserve">в соответствии с пунктом 6.2 Положения о комиссии заседание комиссии правомочно, т.к. в нем принимают  участие более половины состава: из 23 членов комиссии присутствуют </w:t>
      </w:r>
      <w:r w:rsidR="00FE7722">
        <w:t>19</w:t>
      </w:r>
      <w:r>
        <w:t xml:space="preserve">  человек.</w:t>
      </w:r>
    </w:p>
    <w:p w:rsidR="008D1D75" w:rsidRDefault="008D1D75" w:rsidP="008D1D75">
      <w:pPr>
        <w:ind w:right="-57"/>
        <w:rPr>
          <w:rStyle w:val="af4"/>
          <w:b w:val="0"/>
        </w:rPr>
      </w:pPr>
    </w:p>
    <w:p w:rsidR="008D1D75" w:rsidRDefault="008D1D75" w:rsidP="008D1D75">
      <w:pPr>
        <w:ind w:right="-57"/>
        <w:rPr>
          <w:rStyle w:val="af4"/>
          <w:b w:val="0"/>
        </w:rPr>
      </w:pPr>
      <w:r>
        <w:rPr>
          <w:rStyle w:val="af4"/>
          <w:b w:val="0"/>
        </w:rPr>
        <w:t>Секретарь комиссии КЧС и ПБ города Волгодонска                                            Т.В. Федорова</w:t>
      </w:r>
    </w:p>
    <w:p w:rsidR="003A78CC" w:rsidRPr="00182989" w:rsidRDefault="00D3213B" w:rsidP="003A78CC">
      <w:r w:rsidRPr="00D3213B">
        <w:rPr>
          <w:noProof/>
          <w:sz w:val="20"/>
          <w:szCs w:val="20"/>
        </w:rPr>
        <w:pict>
          <v:rect id="Rectangle 2" o:spid="_x0000_s1039" style="position:absolute;margin-left:279pt;margin-top:-.55pt;width:189pt;height:4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" filled="f" stroked="f" strokeweight="0">
            <v:textbox style="mso-next-textbox:#Rectangle 2" inset="0,0,0,0">
              <w:txbxContent>
                <w:p w:rsidR="00BD66F3" w:rsidRPr="00BC3F5B" w:rsidRDefault="00BD66F3" w:rsidP="00B25F8D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</w:p>
              </w:txbxContent>
            </v:textbox>
          </v:rect>
        </w:pict>
      </w:r>
    </w:p>
    <w:sectPr w:rsidR="003A78CC" w:rsidRPr="00182989" w:rsidSect="008D1D75">
      <w:pgSz w:w="11906" w:h="16838"/>
      <w:pgMar w:top="567" w:right="567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177" w:rsidRDefault="000D0177" w:rsidP="005507DA">
      <w:r>
        <w:separator/>
      </w:r>
    </w:p>
  </w:endnote>
  <w:endnote w:type="continuationSeparator" w:id="1">
    <w:p w:rsidR="000D0177" w:rsidRDefault="000D0177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177" w:rsidRDefault="000D0177" w:rsidP="005507DA">
      <w:r>
        <w:separator/>
      </w:r>
    </w:p>
  </w:footnote>
  <w:footnote w:type="continuationSeparator" w:id="1">
    <w:p w:rsidR="000D0177" w:rsidRDefault="000D0177" w:rsidP="0055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F3" w:rsidRDefault="00BD66F3" w:rsidP="00BD66F3">
    <w:pPr>
      <w:pStyle w:val="a5"/>
      <w:jc w:val="right"/>
      <w:rPr>
        <w:b/>
        <w:color w:val="999999"/>
      </w:rPr>
    </w:pPr>
  </w:p>
  <w:p w:rsidR="00BD66F3" w:rsidRDefault="00BD66F3" w:rsidP="00BD66F3">
    <w:pPr>
      <w:pStyle w:val="a5"/>
      <w:jc w:val="right"/>
      <w:rPr>
        <w:b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F3" w:rsidRDefault="00BD66F3" w:rsidP="00EF0DD5">
    <w:pPr>
      <w:pStyle w:val="a5"/>
      <w:jc w:val="right"/>
      <w:rPr>
        <w:b/>
        <w:color w:val="999999"/>
      </w:rPr>
    </w:pPr>
  </w:p>
  <w:p w:rsidR="00BD66F3" w:rsidRDefault="00BD66F3" w:rsidP="00EF0DD5">
    <w:pPr>
      <w:pStyle w:val="a5"/>
      <w:jc w:val="right"/>
      <w:rPr>
        <w:b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76A9B"/>
    <w:multiLevelType w:val="multilevel"/>
    <w:tmpl w:val="0DAA9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32" w:hanging="1440"/>
      </w:pPr>
      <w:rPr>
        <w:rFonts w:hint="default"/>
      </w:rPr>
    </w:lvl>
  </w:abstractNum>
  <w:abstractNum w:abstractNumId="6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8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91ACE"/>
    <w:multiLevelType w:val="multilevel"/>
    <w:tmpl w:val="0FCC8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800"/>
      </w:pPr>
      <w:rPr>
        <w:rFonts w:hint="default"/>
      </w:rPr>
    </w:lvl>
  </w:abstractNum>
  <w:abstractNum w:abstractNumId="12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3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4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7"/>
  </w:num>
  <w:num w:numId="14">
    <w:abstractNumId w:val="11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252C"/>
    <w:rsid w:val="000130F1"/>
    <w:rsid w:val="000303DD"/>
    <w:rsid w:val="00042F46"/>
    <w:rsid w:val="00042F95"/>
    <w:rsid w:val="00054D41"/>
    <w:rsid w:val="0006693D"/>
    <w:rsid w:val="0007347A"/>
    <w:rsid w:val="000756EC"/>
    <w:rsid w:val="000759BB"/>
    <w:rsid w:val="00085644"/>
    <w:rsid w:val="00087848"/>
    <w:rsid w:val="000921EA"/>
    <w:rsid w:val="000924A4"/>
    <w:rsid w:val="00093B8D"/>
    <w:rsid w:val="000943F0"/>
    <w:rsid w:val="000944C9"/>
    <w:rsid w:val="000A5407"/>
    <w:rsid w:val="000B1827"/>
    <w:rsid w:val="000B4681"/>
    <w:rsid w:val="000C5267"/>
    <w:rsid w:val="000D0177"/>
    <w:rsid w:val="000E5035"/>
    <w:rsid w:val="000F0E24"/>
    <w:rsid w:val="000F1960"/>
    <w:rsid w:val="000F5911"/>
    <w:rsid w:val="001022A4"/>
    <w:rsid w:val="00105397"/>
    <w:rsid w:val="00105E94"/>
    <w:rsid w:val="00124A35"/>
    <w:rsid w:val="0012579E"/>
    <w:rsid w:val="00126D26"/>
    <w:rsid w:val="00134785"/>
    <w:rsid w:val="00135CD7"/>
    <w:rsid w:val="00140794"/>
    <w:rsid w:val="001410B4"/>
    <w:rsid w:val="0014559C"/>
    <w:rsid w:val="00147B63"/>
    <w:rsid w:val="00147D07"/>
    <w:rsid w:val="00156698"/>
    <w:rsid w:val="00160087"/>
    <w:rsid w:val="00161F0B"/>
    <w:rsid w:val="0016239F"/>
    <w:rsid w:val="00163E90"/>
    <w:rsid w:val="001651D2"/>
    <w:rsid w:val="00170767"/>
    <w:rsid w:val="00174BFE"/>
    <w:rsid w:val="00176E37"/>
    <w:rsid w:val="00185F72"/>
    <w:rsid w:val="00190E95"/>
    <w:rsid w:val="001924A5"/>
    <w:rsid w:val="001941B7"/>
    <w:rsid w:val="001A10F8"/>
    <w:rsid w:val="001A25E0"/>
    <w:rsid w:val="001A679E"/>
    <w:rsid w:val="001B3102"/>
    <w:rsid w:val="001B5FBA"/>
    <w:rsid w:val="001B78B6"/>
    <w:rsid w:val="001C0803"/>
    <w:rsid w:val="001D0A6D"/>
    <w:rsid w:val="001D3346"/>
    <w:rsid w:val="001D60EC"/>
    <w:rsid w:val="001E1C98"/>
    <w:rsid w:val="001E3E36"/>
    <w:rsid w:val="001E604C"/>
    <w:rsid w:val="001F3148"/>
    <w:rsid w:val="001F7190"/>
    <w:rsid w:val="0020001E"/>
    <w:rsid w:val="00201161"/>
    <w:rsid w:val="00201C62"/>
    <w:rsid w:val="0020675D"/>
    <w:rsid w:val="002106E1"/>
    <w:rsid w:val="0022100B"/>
    <w:rsid w:val="00223B41"/>
    <w:rsid w:val="002321F6"/>
    <w:rsid w:val="0023266D"/>
    <w:rsid w:val="0023387F"/>
    <w:rsid w:val="002460F0"/>
    <w:rsid w:val="00246142"/>
    <w:rsid w:val="00251164"/>
    <w:rsid w:val="002524D4"/>
    <w:rsid w:val="00256B5E"/>
    <w:rsid w:val="0026038B"/>
    <w:rsid w:val="0026301B"/>
    <w:rsid w:val="002745B0"/>
    <w:rsid w:val="002757A3"/>
    <w:rsid w:val="00283239"/>
    <w:rsid w:val="00284FE6"/>
    <w:rsid w:val="00287B82"/>
    <w:rsid w:val="002937CA"/>
    <w:rsid w:val="00294083"/>
    <w:rsid w:val="002A3BDF"/>
    <w:rsid w:val="002A7AD2"/>
    <w:rsid w:val="002B0047"/>
    <w:rsid w:val="002B1136"/>
    <w:rsid w:val="002B599C"/>
    <w:rsid w:val="002C1488"/>
    <w:rsid w:val="002C5431"/>
    <w:rsid w:val="002D560A"/>
    <w:rsid w:val="002F6E9F"/>
    <w:rsid w:val="003101DA"/>
    <w:rsid w:val="00310994"/>
    <w:rsid w:val="003120EC"/>
    <w:rsid w:val="0031761D"/>
    <w:rsid w:val="00323F22"/>
    <w:rsid w:val="00324A93"/>
    <w:rsid w:val="003261C5"/>
    <w:rsid w:val="0032647B"/>
    <w:rsid w:val="003306E8"/>
    <w:rsid w:val="00336283"/>
    <w:rsid w:val="003560B3"/>
    <w:rsid w:val="00361157"/>
    <w:rsid w:val="003713B3"/>
    <w:rsid w:val="00371F1D"/>
    <w:rsid w:val="0037313A"/>
    <w:rsid w:val="0037422E"/>
    <w:rsid w:val="00377CA0"/>
    <w:rsid w:val="0038333E"/>
    <w:rsid w:val="003854D7"/>
    <w:rsid w:val="00386CD7"/>
    <w:rsid w:val="003879D6"/>
    <w:rsid w:val="003936C4"/>
    <w:rsid w:val="003A23EF"/>
    <w:rsid w:val="003A6D0B"/>
    <w:rsid w:val="003A78CC"/>
    <w:rsid w:val="003B11D4"/>
    <w:rsid w:val="003B38CE"/>
    <w:rsid w:val="003C6114"/>
    <w:rsid w:val="003D0E03"/>
    <w:rsid w:val="003D40D6"/>
    <w:rsid w:val="003E0EE2"/>
    <w:rsid w:val="003E4C6F"/>
    <w:rsid w:val="003E77C5"/>
    <w:rsid w:val="003F6A6F"/>
    <w:rsid w:val="00401893"/>
    <w:rsid w:val="0040323D"/>
    <w:rsid w:val="00406C49"/>
    <w:rsid w:val="00407B93"/>
    <w:rsid w:val="00424B39"/>
    <w:rsid w:val="00424F0C"/>
    <w:rsid w:val="00431AED"/>
    <w:rsid w:val="0043773B"/>
    <w:rsid w:val="00447B62"/>
    <w:rsid w:val="00447F9A"/>
    <w:rsid w:val="00451417"/>
    <w:rsid w:val="004551C0"/>
    <w:rsid w:val="004566E4"/>
    <w:rsid w:val="0046102A"/>
    <w:rsid w:val="004705FE"/>
    <w:rsid w:val="00474514"/>
    <w:rsid w:val="00480F3E"/>
    <w:rsid w:val="00483D86"/>
    <w:rsid w:val="004865F2"/>
    <w:rsid w:val="00487E3C"/>
    <w:rsid w:val="00493033"/>
    <w:rsid w:val="00495977"/>
    <w:rsid w:val="004A2CC5"/>
    <w:rsid w:val="004A72E7"/>
    <w:rsid w:val="004B0F23"/>
    <w:rsid w:val="004B225A"/>
    <w:rsid w:val="004B323F"/>
    <w:rsid w:val="004B6079"/>
    <w:rsid w:val="004B648D"/>
    <w:rsid w:val="004E1F8F"/>
    <w:rsid w:val="004E3149"/>
    <w:rsid w:val="004E6F0D"/>
    <w:rsid w:val="004F0336"/>
    <w:rsid w:val="004F0912"/>
    <w:rsid w:val="004F3E26"/>
    <w:rsid w:val="004F4F23"/>
    <w:rsid w:val="004F61D2"/>
    <w:rsid w:val="00507B4D"/>
    <w:rsid w:val="00513D48"/>
    <w:rsid w:val="00517E09"/>
    <w:rsid w:val="00520382"/>
    <w:rsid w:val="00524DF6"/>
    <w:rsid w:val="00526D1B"/>
    <w:rsid w:val="00534C02"/>
    <w:rsid w:val="00541B8C"/>
    <w:rsid w:val="005466D4"/>
    <w:rsid w:val="005507DA"/>
    <w:rsid w:val="00576455"/>
    <w:rsid w:val="005934AB"/>
    <w:rsid w:val="005952C6"/>
    <w:rsid w:val="005A76BD"/>
    <w:rsid w:val="005C1D3D"/>
    <w:rsid w:val="005C4277"/>
    <w:rsid w:val="005C7E3F"/>
    <w:rsid w:val="005D3D7C"/>
    <w:rsid w:val="005D454A"/>
    <w:rsid w:val="005D56AD"/>
    <w:rsid w:val="005E32FE"/>
    <w:rsid w:val="005E5E2C"/>
    <w:rsid w:val="005E7E56"/>
    <w:rsid w:val="005F3B34"/>
    <w:rsid w:val="005F752B"/>
    <w:rsid w:val="00604D49"/>
    <w:rsid w:val="00610EAE"/>
    <w:rsid w:val="006126BE"/>
    <w:rsid w:val="006145CA"/>
    <w:rsid w:val="00620060"/>
    <w:rsid w:val="00622AFA"/>
    <w:rsid w:val="00627BDF"/>
    <w:rsid w:val="00634347"/>
    <w:rsid w:val="00634D34"/>
    <w:rsid w:val="00643388"/>
    <w:rsid w:val="006569BB"/>
    <w:rsid w:val="00663D58"/>
    <w:rsid w:val="0066573C"/>
    <w:rsid w:val="00666E58"/>
    <w:rsid w:val="00671FA3"/>
    <w:rsid w:val="0067766C"/>
    <w:rsid w:val="00684BA7"/>
    <w:rsid w:val="00685E18"/>
    <w:rsid w:val="0068666C"/>
    <w:rsid w:val="00692A1A"/>
    <w:rsid w:val="00694E05"/>
    <w:rsid w:val="006A063D"/>
    <w:rsid w:val="006A2AB9"/>
    <w:rsid w:val="006A370A"/>
    <w:rsid w:val="006A450C"/>
    <w:rsid w:val="006A4CEA"/>
    <w:rsid w:val="006A6205"/>
    <w:rsid w:val="006B2DA1"/>
    <w:rsid w:val="006B7F13"/>
    <w:rsid w:val="006C01E3"/>
    <w:rsid w:val="006C095D"/>
    <w:rsid w:val="006D40A3"/>
    <w:rsid w:val="006D4AA5"/>
    <w:rsid w:val="006D60DC"/>
    <w:rsid w:val="006D75EF"/>
    <w:rsid w:val="006D7C1C"/>
    <w:rsid w:val="00701B3D"/>
    <w:rsid w:val="007034AB"/>
    <w:rsid w:val="007129F0"/>
    <w:rsid w:val="00715870"/>
    <w:rsid w:val="00716ABE"/>
    <w:rsid w:val="007250EF"/>
    <w:rsid w:val="00733148"/>
    <w:rsid w:val="0073344A"/>
    <w:rsid w:val="00743B6B"/>
    <w:rsid w:val="00752ED4"/>
    <w:rsid w:val="00753EE3"/>
    <w:rsid w:val="0075659E"/>
    <w:rsid w:val="007741F1"/>
    <w:rsid w:val="00775BAD"/>
    <w:rsid w:val="00776DF6"/>
    <w:rsid w:val="00783EDB"/>
    <w:rsid w:val="00794EA5"/>
    <w:rsid w:val="007958E4"/>
    <w:rsid w:val="007A030A"/>
    <w:rsid w:val="007A1913"/>
    <w:rsid w:val="007A19B5"/>
    <w:rsid w:val="007B456D"/>
    <w:rsid w:val="007C0B16"/>
    <w:rsid w:val="007D35CC"/>
    <w:rsid w:val="007D774D"/>
    <w:rsid w:val="007F0B10"/>
    <w:rsid w:val="007F0E3C"/>
    <w:rsid w:val="007F722B"/>
    <w:rsid w:val="00800010"/>
    <w:rsid w:val="00821E5B"/>
    <w:rsid w:val="00826988"/>
    <w:rsid w:val="00830B5A"/>
    <w:rsid w:val="00835B16"/>
    <w:rsid w:val="00842474"/>
    <w:rsid w:val="00842D4E"/>
    <w:rsid w:val="00847014"/>
    <w:rsid w:val="00855181"/>
    <w:rsid w:val="00855211"/>
    <w:rsid w:val="00855634"/>
    <w:rsid w:val="00857406"/>
    <w:rsid w:val="00864058"/>
    <w:rsid w:val="00864550"/>
    <w:rsid w:val="00866604"/>
    <w:rsid w:val="0087397C"/>
    <w:rsid w:val="00873C1A"/>
    <w:rsid w:val="008841BE"/>
    <w:rsid w:val="00890779"/>
    <w:rsid w:val="0089285A"/>
    <w:rsid w:val="00893EA9"/>
    <w:rsid w:val="008A290D"/>
    <w:rsid w:val="008A54DE"/>
    <w:rsid w:val="008B51D2"/>
    <w:rsid w:val="008C0CA4"/>
    <w:rsid w:val="008C1A0E"/>
    <w:rsid w:val="008C697E"/>
    <w:rsid w:val="008D1D75"/>
    <w:rsid w:val="008D5E11"/>
    <w:rsid w:val="008E0E00"/>
    <w:rsid w:val="008E4BE9"/>
    <w:rsid w:val="008E4E1B"/>
    <w:rsid w:val="00902263"/>
    <w:rsid w:val="0090545C"/>
    <w:rsid w:val="0090650D"/>
    <w:rsid w:val="00911A27"/>
    <w:rsid w:val="00927111"/>
    <w:rsid w:val="00931908"/>
    <w:rsid w:val="009338CD"/>
    <w:rsid w:val="0094039A"/>
    <w:rsid w:val="009411B1"/>
    <w:rsid w:val="00944008"/>
    <w:rsid w:val="00947BAF"/>
    <w:rsid w:val="00957EA7"/>
    <w:rsid w:val="00960C31"/>
    <w:rsid w:val="00962E12"/>
    <w:rsid w:val="00964474"/>
    <w:rsid w:val="00970E0E"/>
    <w:rsid w:val="00974DD9"/>
    <w:rsid w:val="00981D41"/>
    <w:rsid w:val="00983C41"/>
    <w:rsid w:val="009A078E"/>
    <w:rsid w:val="009A2E19"/>
    <w:rsid w:val="009A4895"/>
    <w:rsid w:val="009C705A"/>
    <w:rsid w:val="009D2470"/>
    <w:rsid w:val="009F0B81"/>
    <w:rsid w:val="009F2BCA"/>
    <w:rsid w:val="009F4DE4"/>
    <w:rsid w:val="00A00371"/>
    <w:rsid w:val="00A00F76"/>
    <w:rsid w:val="00A0553D"/>
    <w:rsid w:val="00A108C7"/>
    <w:rsid w:val="00A15725"/>
    <w:rsid w:val="00A20131"/>
    <w:rsid w:val="00A207DF"/>
    <w:rsid w:val="00A20DE3"/>
    <w:rsid w:val="00A2709D"/>
    <w:rsid w:val="00A3724B"/>
    <w:rsid w:val="00A4592A"/>
    <w:rsid w:val="00A546B1"/>
    <w:rsid w:val="00A557E4"/>
    <w:rsid w:val="00A636E0"/>
    <w:rsid w:val="00A63DA0"/>
    <w:rsid w:val="00A65E9C"/>
    <w:rsid w:val="00A7125B"/>
    <w:rsid w:val="00A75789"/>
    <w:rsid w:val="00A860F6"/>
    <w:rsid w:val="00A921CC"/>
    <w:rsid w:val="00AA72D0"/>
    <w:rsid w:val="00AB6ED1"/>
    <w:rsid w:val="00AC3DCA"/>
    <w:rsid w:val="00AC677E"/>
    <w:rsid w:val="00AD49E3"/>
    <w:rsid w:val="00AE6543"/>
    <w:rsid w:val="00AF40EE"/>
    <w:rsid w:val="00B019ED"/>
    <w:rsid w:val="00B05334"/>
    <w:rsid w:val="00B127CA"/>
    <w:rsid w:val="00B15183"/>
    <w:rsid w:val="00B20609"/>
    <w:rsid w:val="00B25F8D"/>
    <w:rsid w:val="00B2653E"/>
    <w:rsid w:val="00B26801"/>
    <w:rsid w:val="00B31D10"/>
    <w:rsid w:val="00B40011"/>
    <w:rsid w:val="00B4048A"/>
    <w:rsid w:val="00B43684"/>
    <w:rsid w:val="00B52664"/>
    <w:rsid w:val="00B6130C"/>
    <w:rsid w:val="00B6277B"/>
    <w:rsid w:val="00B635C7"/>
    <w:rsid w:val="00B664AE"/>
    <w:rsid w:val="00B711B9"/>
    <w:rsid w:val="00B8509F"/>
    <w:rsid w:val="00B90C7E"/>
    <w:rsid w:val="00B9427B"/>
    <w:rsid w:val="00B97496"/>
    <w:rsid w:val="00BA37C7"/>
    <w:rsid w:val="00BA461C"/>
    <w:rsid w:val="00BA631E"/>
    <w:rsid w:val="00BB5CC8"/>
    <w:rsid w:val="00BC36E2"/>
    <w:rsid w:val="00BC3EDC"/>
    <w:rsid w:val="00BC6C3F"/>
    <w:rsid w:val="00BD3D9E"/>
    <w:rsid w:val="00BD4010"/>
    <w:rsid w:val="00BD66F3"/>
    <w:rsid w:val="00BE1A16"/>
    <w:rsid w:val="00BE2435"/>
    <w:rsid w:val="00C00B20"/>
    <w:rsid w:val="00C00DAC"/>
    <w:rsid w:val="00C02125"/>
    <w:rsid w:val="00C05783"/>
    <w:rsid w:val="00C16847"/>
    <w:rsid w:val="00C21A5B"/>
    <w:rsid w:val="00C221FC"/>
    <w:rsid w:val="00C23F74"/>
    <w:rsid w:val="00C31131"/>
    <w:rsid w:val="00C3491D"/>
    <w:rsid w:val="00C363EC"/>
    <w:rsid w:val="00C552E9"/>
    <w:rsid w:val="00C56674"/>
    <w:rsid w:val="00C60E7E"/>
    <w:rsid w:val="00C618FA"/>
    <w:rsid w:val="00C73145"/>
    <w:rsid w:val="00C810B4"/>
    <w:rsid w:val="00C82E79"/>
    <w:rsid w:val="00C90669"/>
    <w:rsid w:val="00C9252C"/>
    <w:rsid w:val="00C96E4D"/>
    <w:rsid w:val="00C96F47"/>
    <w:rsid w:val="00CA68D6"/>
    <w:rsid w:val="00CB06E9"/>
    <w:rsid w:val="00CB3756"/>
    <w:rsid w:val="00CC0D1D"/>
    <w:rsid w:val="00CC53DA"/>
    <w:rsid w:val="00CD6808"/>
    <w:rsid w:val="00CE40A2"/>
    <w:rsid w:val="00CE40A8"/>
    <w:rsid w:val="00CF2B20"/>
    <w:rsid w:val="00D003D7"/>
    <w:rsid w:val="00D077CC"/>
    <w:rsid w:val="00D07A44"/>
    <w:rsid w:val="00D11D29"/>
    <w:rsid w:val="00D14441"/>
    <w:rsid w:val="00D1779D"/>
    <w:rsid w:val="00D2254B"/>
    <w:rsid w:val="00D257F5"/>
    <w:rsid w:val="00D25A4D"/>
    <w:rsid w:val="00D26429"/>
    <w:rsid w:val="00D3213B"/>
    <w:rsid w:val="00D33362"/>
    <w:rsid w:val="00D33C3C"/>
    <w:rsid w:val="00D3521F"/>
    <w:rsid w:val="00D35567"/>
    <w:rsid w:val="00D35957"/>
    <w:rsid w:val="00D40735"/>
    <w:rsid w:val="00D43B09"/>
    <w:rsid w:val="00D43BC1"/>
    <w:rsid w:val="00D5185C"/>
    <w:rsid w:val="00D51A24"/>
    <w:rsid w:val="00D52CA2"/>
    <w:rsid w:val="00D57991"/>
    <w:rsid w:val="00D677A8"/>
    <w:rsid w:val="00D67B05"/>
    <w:rsid w:val="00D67C2E"/>
    <w:rsid w:val="00D726B6"/>
    <w:rsid w:val="00D73F31"/>
    <w:rsid w:val="00D83756"/>
    <w:rsid w:val="00D83AC1"/>
    <w:rsid w:val="00D96882"/>
    <w:rsid w:val="00DA5889"/>
    <w:rsid w:val="00DB1845"/>
    <w:rsid w:val="00DC08AF"/>
    <w:rsid w:val="00DC3118"/>
    <w:rsid w:val="00DD0B83"/>
    <w:rsid w:val="00DF4A4E"/>
    <w:rsid w:val="00DF4C4F"/>
    <w:rsid w:val="00E13A09"/>
    <w:rsid w:val="00E1581C"/>
    <w:rsid w:val="00E2054C"/>
    <w:rsid w:val="00E23127"/>
    <w:rsid w:val="00E245FF"/>
    <w:rsid w:val="00E33EE0"/>
    <w:rsid w:val="00E41C3C"/>
    <w:rsid w:val="00E436DD"/>
    <w:rsid w:val="00E438D7"/>
    <w:rsid w:val="00E52C4E"/>
    <w:rsid w:val="00E5696F"/>
    <w:rsid w:val="00E574F5"/>
    <w:rsid w:val="00E66014"/>
    <w:rsid w:val="00E66494"/>
    <w:rsid w:val="00E72A30"/>
    <w:rsid w:val="00E86DBA"/>
    <w:rsid w:val="00EA141E"/>
    <w:rsid w:val="00EA6285"/>
    <w:rsid w:val="00EA75CF"/>
    <w:rsid w:val="00EC1443"/>
    <w:rsid w:val="00EC4D04"/>
    <w:rsid w:val="00ED094C"/>
    <w:rsid w:val="00ED1DEF"/>
    <w:rsid w:val="00ED5B11"/>
    <w:rsid w:val="00ED759D"/>
    <w:rsid w:val="00ED785C"/>
    <w:rsid w:val="00EE1531"/>
    <w:rsid w:val="00EE1A3F"/>
    <w:rsid w:val="00EF0DD5"/>
    <w:rsid w:val="00F02004"/>
    <w:rsid w:val="00F208E9"/>
    <w:rsid w:val="00F30014"/>
    <w:rsid w:val="00F33620"/>
    <w:rsid w:val="00F337D0"/>
    <w:rsid w:val="00F34B53"/>
    <w:rsid w:val="00F4381F"/>
    <w:rsid w:val="00F44453"/>
    <w:rsid w:val="00F47D15"/>
    <w:rsid w:val="00F50999"/>
    <w:rsid w:val="00F62A93"/>
    <w:rsid w:val="00F6409D"/>
    <w:rsid w:val="00F665A3"/>
    <w:rsid w:val="00F66CDC"/>
    <w:rsid w:val="00F67B02"/>
    <w:rsid w:val="00F70B50"/>
    <w:rsid w:val="00F726DC"/>
    <w:rsid w:val="00F72FCA"/>
    <w:rsid w:val="00F73057"/>
    <w:rsid w:val="00F73139"/>
    <w:rsid w:val="00F7564D"/>
    <w:rsid w:val="00F77BCF"/>
    <w:rsid w:val="00F82B3D"/>
    <w:rsid w:val="00F96F81"/>
    <w:rsid w:val="00FA2046"/>
    <w:rsid w:val="00FA4FBA"/>
    <w:rsid w:val="00FB3086"/>
    <w:rsid w:val="00FC1E2E"/>
    <w:rsid w:val="00FC2EF3"/>
    <w:rsid w:val="00FC6EA0"/>
    <w:rsid w:val="00FD4216"/>
    <w:rsid w:val="00FD6758"/>
    <w:rsid w:val="00FE35BD"/>
    <w:rsid w:val="00FE7722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uiPriority w:val="99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uiPriority w:val="99"/>
    <w:rsid w:val="00EF0DD5"/>
  </w:style>
  <w:style w:type="paragraph" w:styleId="af0">
    <w:name w:val="No Spacing"/>
    <w:link w:val="af1"/>
    <w:uiPriority w:val="1"/>
    <w:qFormat/>
    <w:rsid w:val="001F314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F3148"/>
    <w:pPr>
      <w:widowControl w:val="0"/>
      <w:autoSpaceDE w:val="0"/>
      <w:autoSpaceDN w:val="0"/>
    </w:pPr>
    <w:rPr>
      <w:sz w:val="28"/>
    </w:rPr>
  </w:style>
  <w:style w:type="character" w:customStyle="1" w:styleId="af1">
    <w:name w:val="Без интервала Знак"/>
    <w:basedOn w:val="a0"/>
    <w:link w:val="af0"/>
    <w:uiPriority w:val="1"/>
    <w:rsid w:val="001F3148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47BAF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627BDF"/>
    <w:rPr>
      <w:i/>
      <w:iCs/>
    </w:rPr>
  </w:style>
  <w:style w:type="character" w:customStyle="1" w:styleId="6">
    <w:name w:val="Основной текст (6)_"/>
    <w:link w:val="60"/>
    <w:uiPriority w:val="99"/>
    <w:rsid w:val="00287B82"/>
    <w:rPr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87B82"/>
    <w:pPr>
      <w:widowControl w:val="0"/>
      <w:shd w:val="clear" w:color="auto" w:fill="FFFFFF"/>
      <w:spacing w:before="360" w:line="295" w:lineRule="exact"/>
      <w:ind w:firstLine="760"/>
      <w:jc w:val="both"/>
    </w:pPr>
    <w:rPr>
      <w:b/>
      <w:bCs/>
      <w:i/>
      <w:iCs/>
      <w:sz w:val="26"/>
      <w:szCs w:val="26"/>
    </w:rPr>
  </w:style>
  <w:style w:type="character" w:customStyle="1" w:styleId="61">
    <w:name w:val="Основной текст (6) + Не курсив"/>
    <w:uiPriority w:val="99"/>
    <w:rsid w:val="00287B82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287B82"/>
    <w:rPr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uiPriority w:val="99"/>
    <w:rsid w:val="00287B82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87B82"/>
    <w:pPr>
      <w:widowControl w:val="0"/>
      <w:shd w:val="clear" w:color="auto" w:fill="FFFFFF"/>
      <w:spacing w:line="299" w:lineRule="exact"/>
      <w:jc w:val="both"/>
    </w:pPr>
    <w:rPr>
      <w:i/>
      <w:iCs/>
      <w:sz w:val="26"/>
      <w:szCs w:val="26"/>
    </w:rPr>
  </w:style>
  <w:style w:type="character" w:styleId="af4">
    <w:name w:val="Strong"/>
    <w:basedOn w:val="a0"/>
    <w:uiPriority w:val="22"/>
    <w:qFormat/>
    <w:rsid w:val="008D1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C8CF-5634-40C5-AE75-51D7AD45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33</Pages>
  <Words>9901</Words>
  <Characters>56437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66206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296</cp:revision>
  <cp:lastPrinted>2020-02-11T13:52:00Z</cp:lastPrinted>
  <dcterms:created xsi:type="dcterms:W3CDTF">2015-01-21T11:04:00Z</dcterms:created>
  <dcterms:modified xsi:type="dcterms:W3CDTF">2020-08-17T07:13:00Z</dcterms:modified>
</cp:coreProperties>
</file>