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D" w:rsidRDefault="00F673E8" w:rsidP="000E16CD">
      <w:pPr>
        <w:spacing w:after="0"/>
        <w:jc w:val="center"/>
        <w:rPr>
          <w:b/>
          <w:i/>
          <w:color w:val="FF0000"/>
          <w:sz w:val="40"/>
          <w:szCs w:val="36"/>
        </w:rPr>
      </w:pPr>
      <w:r w:rsidRPr="00401B3F">
        <w:rPr>
          <w:b/>
          <w:i/>
          <w:color w:val="FF0000"/>
          <w:sz w:val="40"/>
          <w:szCs w:val="36"/>
        </w:rPr>
        <w:t xml:space="preserve">МКУ «Управление ГОЧС города Волгодонска» </w:t>
      </w:r>
    </w:p>
    <w:p w:rsidR="00F673E8" w:rsidRPr="00401B3F" w:rsidRDefault="00F673E8" w:rsidP="000E16CD">
      <w:pPr>
        <w:spacing w:after="0"/>
        <w:jc w:val="center"/>
        <w:rPr>
          <w:b/>
          <w:i/>
          <w:color w:val="FF0000"/>
          <w:sz w:val="40"/>
          <w:szCs w:val="36"/>
        </w:rPr>
      </w:pPr>
      <w:r w:rsidRPr="00401B3F">
        <w:rPr>
          <w:b/>
          <w:i/>
          <w:color w:val="FF0000"/>
          <w:sz w:val="40"/>
          <w:szCs w:val="36"/>
        </w:rPr>
        <w:t>напоминает:</w:t>
      </w:r>
    </w:p>
    <w:p w:rsidR="000E16CD" w:rsidRPr="00401B3F" w:rsidRDefault="004C0A50" w:rsidP="000E1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A50">
        <w:br/>
      </w:r>
      <w:r w:rsidRPr="00401B3F">
        <w:rPr>
          <w:rFonts w:ascii="Times New Roman" w:hAnsi="Times New Roman" w:cs="Times New Roman"/>
          <w:b/>
          <w:sz w:val="28"/>
          <w:szCs w:val="28"/>
        </w:rPr>
        <w:t>МКУ «Управление по делам ГОЧС» города Волгодонска</w:t>
      </w:r>
      <w:r w:rsidRPr="00401B3F"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требований пожарной безопасности </w:t>
      </w:r>
      <w:r w:rsidR="000E16CD"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401B3F" w:rsidRPr="00401B3F">
        <w:rPr>
          <w:rFonts w:ascii="Times New Roman" w:hAnsi="Times New Roman" w:cs="Times New Roman"/>
          <w:sz w:val="28"/>
          <w:szCs w:val="28"/>
        </w:rPr>
        <w:t>пожароопасный период.</w:t>
      </w:r>
    </w:p>
    <w:p w:rsidR="00133CE0" w:rsidRPr="00E75E95" w:rsidRDefault="00F673E8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31.03.2020 №266 на территории Ростовской области 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>с 02.04.2020 по 15.10.2020 установлен  особый противопожарный режим.</w:t>
      </w:r>
    </w:p>
    <w:p w:rsidR="00E75E95" w:rsidRPr="00F673E8" w:rsidRDefault="00133CE0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sz w:val="28"/>
          <w:szCs w:val="28"/>
        </w:rPr>
        <w:t xml:space="preserve">В </w:t>
      </w:r>
      <w:r w:rsidR="00E75E95" w:rsidRPr="00E75E95">
        <w:rPr>
          <w:rFonts w:ascii="Times New Roman" w:hAnsi="Times New Roman" w:cs="Times New Roman"/>
          <w:sz w:val="28"/>
          <w:szCs w:val="28"/>
        </w:rPr>
        <w:t>соответствии</w:t>
      </w:r>
      <w:r w:rsidR="0020468A" w:rsidRPr="00E75E95">
        <w:rPr>
          <w:rFonts w:ascii="Times New Roman" w:hAnsi="Times New Roman" w:cs="Times New Roman"/>
          <w:sz w:val="28"/>
          <w:szCs w:val="28"/>
        </w:rPr>
        <w:t xml:space="preserve"> с постановлением от </w:t>
      </w:r>
      <w:r w:rsidR="001F0FF7">
        <w:rPr>
          <w:rFonts w:ascii="Times New Roman" w:hAnsi="Times New Roman" w:cs="Times New Roman"/>
          <w:sz w:val="28"/>
          <w:szCs w:val="28"/>
        </w:rPr>
        <w:t>28</w:t>
      </w:r>
      <w:r w:rsidR="0020468A" w:rsidRPr="00E75E95">
        <w:rPr>
          <w:rFonts w:ascii="Times New Roman" w:hAnsi="Times New Roman" w:cs="Times New Roman"/>
          <w:sz w:val="28"/>
          <w:szCs w:val="28"/>
        </w:rPr>
        <w:t>.0</w:t>
      </w:r>
      <w:r w:rsidR="001F0FF7">
        <w:rPr>
          <w:rFonts w:ascii="Times New Roman" w:hAnsi="Times New Roman" w:cs="Times New Roman"/>
          <w:sz w:val="28"/>
          <w:szCs w:val="28"/>
        </w:rPr>
        <w:t>8</w:t>
      </w:r>
      <w:r w:rsidR="0020468A" w:rsidRPr="00E75E95">
        <w:rPr>
          <w:rFonts w:ascii="Times New Roman" w:hAnsi="Times New Roman" w:cs="Times New Roman"/>
          <w:sz w:val="28"/>
          <w:szCs w:val="28"/>
        </w:rPr>
        <w:t>.2020 № П-</w:t>
      </w:r>
      <w:r w:rsidR="001F0FF7">
        <w:rPr>
          <w:rFonts w:ascii="Times New Roman" w:hAnsi="Times New Roman" w:cs="Times New Roman"/>
          <w:sz w:val="28"/>
          <w:szCs w:val="28"/>
        </w:rPr>
        <w:t>22</w:t>
      </w:r>
      <w:r w:rsidR="0020468A" w:rsidRPr="00E75E95">
        <w:rPr>
          <w:rFonts w:ascii="Times New Roman" w:hAnsi="Times New Roman" w:cs="Times New Roman"/>
          <w:sz w:val="28"/>
          <w:szCs w:val="28"/>
        </w:rPr>
        <w:t xml:space="preserve">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</w:t>
      </w:r>
      <w:proofErr w:type="gramStart"/>
      <w:r w:rsidR="00E75E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3E8" w:rsidRPr="00F673E8">
        <w:t xml:space="preserve"> </w:t>
      </w:r>
      <w:r w:rsidR="00F673E8" w:rsidRPr="00F673E8">
        <w:rPr>
          <w:rFonts w:ascii="Times New Roman" w:hAnsi="Times New Roman" w:cs="Times New Roman"/>
          <w:sz w:val="28"/>
          <w:szCs w:val="28"/>
        </w:rPr>
        <w:t>Лесохозяйственн</w:t>
      </w:r>
      <w:r w:rsidR="00F673E8">
        <w:rPr>
          <w:rFonts w:ascii="Times New Roman" w:hAnsi="Times New Roman" w:cs="Times New Roman"/>
          <w:sz w:val="28"/>
          <w:szCs w:val="28"/>
        </w:rPr>
        <w:t>ого</w:t>
      </w:r>
      <w:r w:rsidR="00F673E8" w:rsidRPr="00F673E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673E8">
        <w:rPr>
          <w:rFonts w:ascii="Times New Roman" w:hAnsi="Times New Roman" w:cs="Times New Roman"/>
          <w:sz w:val="28"/>
          <w:szCs w:val="28"/>
        </w:rPr>
        <w:t>а</w:t>
      </w:r>
      <w:r w:rsidR="00F673E8" w:rsidRPr="00F673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E75E95" w:rsidRPr="00E75E95">
        <w:rPr>
          <w:rFonts w:ascii="Times New Roman" w:hAnsi="Times New Roman" w:cs="Times New Roman"/>
          <w:sz w:val="28"/>
          <w:szCs w:val="28"/>
        </w:rPr>
        <w:t xml:space="preserve"> </w:t>
      </w:r>
      <w:r w:rsidR="00E75E95">
        <w:rPr>
          <w:rFonts w:ascii="Times New Roman" w:hAnsi="Times New Roman" w:cs="Times New Roman"/>
          <w:sz w:val="28"/>
          <w:szCs w:val="28"/>
        </w:rPr>
        <w:t>сообщаем</w:t>
      </w:r>
      <w:r w:rsidR="00F673E8">
        <w:rPr>
          <w:rFonts w:ascii="Times New Roman" w:hAnsi="Times New Roman" w:cs="Times New Roman"/>
          <w:sz w:val="28"/>
          <w:szCs w:val="28"/>
        </w:rPr>
        <w:t xml:space="preserve"> ,что на территории города Волгодонска</w:t>
      </w:r>
      <w:r w:rsidR="00E75E95" w:rsidRPr="00E75E95">
        <w:rPr>
          <w:rFonts w:ascii="Times New Roman" w:hAnsi="Times New Roman" w:cs="Times New Roman"/>
          <w:sz w:val="28"/>
          <w:szCs w:val="28"/>
        </w:rPr>
        <w:t xml:space="preserve"> </w:t>
      </w:r>
      <w:r w:rsidR="00F673E8" w:rsidRPr="00F673E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граничено пребывание в лесах в  период с </w:t>
      </w:r>
      <w:r w:rsidR="001F0FF7">
        <w:rPr>
          <w:rFonts w:ascii="Times New Roman" w:hAnsi="Times New Roman" w:cs="Times New Roman"/>
          <w:b/>
          <w:color w:val="FF0000"/>
          <w:sz w:val="28"/>
          <w:szCs w:val="28"/>
        </w:rPr>
        <w:t>29.08</w:t>
      </w:r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.2020 по </w:t>
      </w:r>
      <w:r w:rsidR="001F0FF7">
        <w:rPr>
          <w:rFonts w:ascii="Times New Roman" w:hAnsi="Times New Roman" w:cs="Times New Roman"/>
          <w:b/>
          <w:color w:val="FF0000"/>
          <w:sz w:val="28"/>
          <w:szCs w:val="28"/>
        </w:rPr>
        <w:t>18.09</w:t>
      </w:r>
      <w:bookmarkStart w:id="0" w:name="_GoBack"/>
      <w:bookmarkEnd w:id="0"/>
      <w:r w:rsidR="00E75E95"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.2020. </w:t>
      </w:r>
    </w:p>
    <w:p w:rsidR="000E16CD" w:rsidRDefault="000E16CD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71821D" wp14:editId="6F99858C">
            <wp:simplePos x="0" y="0"/>
            <wp:positionH relativeFrom="column">
              <wp:posOffset>24765</wp:posOffset>
            </wp:positionH>
            <wp:positionV relativeFrom="paragraph">
              <wp:posOffset>111125</wp:posOffset>
            </wp:positionV>
            <wp:extent cx="2428875" cy="190055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ой-пожар-огонь-в-повреж-ении-ан-шафта-еса-бе-ствии-эко-741573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95" w:rsidRPr="00E75E95">
        <w:rPr>
          <w:rFonts w:ascii="Times New Roman" w:hAnsi="Times New Roman" w:cs="Times New Roman"/>
          <w:sz w:val="28"/>
          <w:szCs w:val="28"/>
        </w:rPr>
        <w:t xml:space="preserve">1. Пребывание граждан в лесах, расположенных на территории Ростовской области, в границах лесничеств, в соответствии с Перечнем лесных участков, на которых вводится режим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безопасности, согласно приложению. </w:t>
      </w:r>
    </w:p>
    <w:p w:rsidR="00E75E95" w:rsidRPr="00E75E95" w:rsidRDefault="00E75E95" w:rsidP="000E1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sz w:val="28"/>
          <w:szCs w:val="28"/>
        </w:rPr>
        <w:t xml:space="preserve">2. Въезд в леса транспортных средств, за исключением транспортных средств </w:t>
      </w:r>
      <w:proofErr w:type="spellStart"/>
      <w:r w:rsidRPr="00E75E95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E75E95">
        <w:rPr>
          <w:rFonts w:ascii="Times New Roman" w:hAnsi="Times New Roman" w:cs="Times New Roman"/>
          <w:sz w:val="28"/>
          <w:szCs w:val="28"/>
        </w:rPr>
        <w:t xml:space="preserve"> формирований, оперативных служб, пожарных частей, аварийно- спасательных формирований, добровольных пожарных дружин. </w:t>
      </w:r>
    </w:p>
    <w:p w:rsidR="00E75E95" w:rsidRPr="00E75E95" w:rsidRDefault="00E75E95" w:rsidP="00E75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sz w:val="28"/>
          <w:szCs w:val="28"/>
        </w:rPr>
        <w:t>3 Проведение всех видов работ в лесах, указанных в постановлении, за исключением работ, связанных с охраной лесов от пожаров.</w:t>
      </w:r>
    </w:p>
    <w:p w:rsidR="004C0A50" w:rsidRPr="00401B3F" w:rsidRDefault="004C0A50" w:rsidP="00F673E8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36"/>
          <w:szCs w:val="32"/>
        </w:rPr>
      </w:pPr>
      <w:r w:rsidRPr="00401B3F">
        <w:rPr>
          <w:rFonts w:cstheme="minorHAnsi"/>
          <w:i/>
          <w:color w:val="FF0000"/>
        </w:rPr>
        <w:br/>
      </w:r>
      <w:r w:rsidRPr="00401B3F">
        <w:rPr>
          <w:rFonts w:cstheme="minorHAnsi"/>
          <w:b/>
          <w:bCs/>
          <w:i/>
          <w:color w:val="FF0000"/>
          <w:sz w:val="36"/>
          <w:szCs w:val="32"/>
        </w:rPr>
        <w:t>О возникшем пожаре незамедлительно сообщайте по телефонам 01, 101, 112.</w:t>
      </w:r>
    </w:p>
    <w:p w:rsidR="00F673E8" w:rsidRPr="00401B3F" w:rsidRDefault="00F673E8" w:rsidP="00F673E8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36"/>
          <w:szCs w:val="32"/>
        </w:rPr>
      </w:pPr>
    </w:p>
    <w:p w:rsidR="00253104" w:rsidRPr="00401B3F" w:rsidRDefault="00253104" w:rsidP="00F673E8">
      <w:pPr>
        <w:spacing w:after="0" w:line="240" w:lineRule="auto"/>
        <w:jc w:val="center"/>
        <w:rPr>
          <w:rFonts w:cstheme="minorHAnsi"/>
          <w:i/>
          <w:color w:val="FF0000"/>
          <w:sz w:val="36"/>
          <w:szCs w:val="32"/>
        </w:rPr>
      </w:pPr>
      <w:r w:rsidRPr="00401B3F">
        <w:rPr>
          <w:rFonts w:cstheme="minorHAnsi"/>
          <w:b/>
          <w:bCs/>
          <w:i/>
          <w:color w:val="FF0000"/>
          <w:sz w:val="36"/>
          <w:szCs w:val="32"/>
        </w:rPr>
        <w:t>МКУ «Управление ГОЧС» города Волгодонска.</w:t>
      </w:r>
    </w:p>
    <w:p w:rsidR="005916FC" w:rsidRDefault="005916FC"/>
    <w:sectPr w:rsidR="0059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E4"/>
    <w:rsid w:val="000E16CD"/>
    <w:rsid w:val="00133CE0"/>
    <w:rsid w:val="001F0FF7"/>
    <w:rsid w:val="0020468A"/>
    <w:rsid w:val="00253104"/>
    <w:rsid w:val="00401B3F"/>
    <w:rsid w:val="004C0A50"/>
    <w:rsid w:val="005916FC"/>
    <w:rsid w:val="00657C6C"/>
    <w:rsid w:val="00736B85"/>
    <w:rsid w:val="00AE74E4"/>
    <w:rsid w:val="00E75E95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2019-07-04T05:56:00Z</cp:lastPrinted>
  <dcterms:created xsi:type="dcterms:W3CDTF">2019-07-04T05:38:00Z</dcterms:created>
  <dcterms:modified xsi:type="dcterms:W3CDTF">2020-09-07T11:40:00Z</dcterms:modified>
</cp:coreProperties>
</file>