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F" w:rsidRPr="008E12EF" w:rsidRDefault="008E12EF" w:rsidP="008E12EF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E12E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Меры предосторожности при использовании </w:t>
      </w:r>
      <w:r w:rsidRPr="008E12EF">
        <w:rPr>
          <w:rFonts w:ascii="Times New Roman" w:hAnsi="Times New Roman" w:cs="Times New Roman"/>
          <w:b/>
          <w:color w:val="FF0000"/>
          <w:sz w:val="36"/>
          <w:szCs w:val="28"/>
        </w:rPr>
        <w:t>обогревательных электроприборов</w:t>
      </w:r>
    </w:p>
    <w:p w:rsidR="008E12EF" w:rsidRPr="008E12EF" w:rsidRDefault="008E12EF" w:rsidP="008E1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561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8E12EF">
        <w:rPr>
          <w:rFonts w:ascii="Times New Roman" w:hAnsi="Times New Roman" w:cs="Times New Roman"/>
          <w:sz w:val="28"/>
          <w:szCs w:val="28"/>
        </w:rPr>
        <w:t xml:space="preserve"> о мерах безопасности при обращении с обогревательными приборами. Знание этих простых правил позволит обезопасить себя и свою семью, а так</w:t>
      </w:r>
      <w:r>
        <w:rPr>
          <w:rFonts w:ascii="Times New Roman" w:hAnsi="Times New Roman" w:cs="Times New Roman"/>
          <w:sz w:val="28"/>
          <w:szCs w:val="28"/>
        </w:rPr>
        <w:t>же сохранить Ваш домашний очаг.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2EF">
        <w:rPr>
          <w:rFonts w:ascii="Times New Roman" w:hAnsi="Times New Roman" w:cs="Times New Roman"/>
          <w:b/>
          <w:color w:val="FF0000"/>
          <w:sz w:val="28"/>
          <w:szCs w:val="28"/>
        </w:rPr>
        <w:t>Необходимо: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2EF">
        <w:rPr>
          <w:rFonts w:ascii="Times New Roman" w:hAnsi="Times New Roman" w:cs="Times New Roman"/>
          <w:sz w:val="28"/>
          <w:szCs w:val="28"/>
        </w:rPr>
        <w:t>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</w:t>
      </w:r>
      <w:r>
        <w:rPr>
          <w:rFonts w:ascii="Times New Roman" w:hAnsi="Times New Roman" w:cs="Times New Roman"/>
          <w:sz w:val="28"/>
          <w:szCs w:val="28"/>
        </w:rPr>
        <w:t>вести к печальным последствиям.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2EF">
        <w:rPr>
          <w:rFonts w:ascii="Times New Roman" w:hAnsi="Times New Roman" w:cs="Times New Roman"/>
          <w:sz w:val="28"/>
          <w:szCs w:val="28"/>
        </w:rPr>
        <w:t xml:space="preserve">Систематически проводить проверку исправности электропроводки, розеток, щитков и </w:t>
      </w:r>
      <w:r>
        <w:rPr>
          <w:rFonts w:ascii="Times New Roman" w:hAnsi="Times New Roman" w:cs="Times New Roman"/>
          <w:sz w:val="28"/>
          <w:szCs w:val="28"/>
        </w:rPr>
        <w:t>штепсельных вилок обогревателя.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</w:t>
      </w:r>
      <w:r>
        <w:rPr>
          <w:rFonts w:ascii="Times New Roman" w:hAnsi="Times New Roman" w:cs="Times New Roman"/>
          <w:sz w:val="28"/>
          <w:szCs w:val="28"/>
        </w:rPr>
        <w:t>ся или деформированные штекеры.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 xml:space="preserve"> Использовать приборы, изготовленные только промышленным способом, ни при каких обстоятельствах не использовать поврежденные, самодельные или «</w:t>
      </w:r>
      <w:r>
        <w:rPr>
          <w:rFonts w:ascii="Times New Roman" w:hAnsi="Times New Roman" w:cs="Times New Roman"/>
          <w:sz w:val="28"/>
          <w:szCs w:val="28"/>
        </w:rPr>
        <w:t>кустарные» электрообогреватели.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>Следует избегать перегрузки на электросеть, в случае включения сразу нескольк</w:t>
      </w:r>
      <w:r>
        <w:rPr>
          <w:rFonts w:ascii="Times New Roman" w:hAnsi="Times New Roman" w:cs="Times New Roman"/>
          <w:sz w:val="28"/>
          <w:szCs w:val="28"/>
        </w:rPr>
        <w:t>их мощных потребителей энергии.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>Убедиться, что штекер вставлен в розетку плотно, иначе обогреватель может перег</w:t>
      </w:r>
      <w:r>
        <w:rPr>
          <w:rFonts w:ascii="Times New Roman" w:hAnsi="Times New Roman" w:cs="Times New Roman"/>
          <w:sz w:val="28"/>
          <w:szCs w:val="28"/>
        </w:rPr>
        <w:t>реться и стать причиной пожара.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>Не оставлять включенным электрообогреватели на ночь, не и</w:t>
      </w:r>
      <w:r>
        <w:rPr>
          <w:rFonts w:ascii="Times New Roman" w:hAnsi="Times New Roman" w:cs="Times New Roman"/>
          <w:sz w:val="28"/>
          <w:szCs w:val="28"/>
        </w:rPr>
        <w:t>спользовать их для сушки вещей.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 xml:space="preserve"> Не позволять детя</w:t>
      </w:r>
      <w:r>
        <w:rPr>
          <w:rFonts w:ascii="Times New Roman" w:hAnsi="Times New Roman" w:cs="Times New Roman"/>
          <w:sz w:val="28"/>
          <w:szCs w:val="28"/>
        </w:rPr>
        <w:t>м играть с такими устройствами.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 xml:space="preserve">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</w:t>
      </w:r>
      <w:r>
        <w:rPr>
          <w:rFonts w:ascii="Times New Roman" w:hAnsi="Times New Roman" w:cs="Times New Roman"/>
          <w:sz w:val="28"/>
          <w:szCs w:val="28"/>
        </w:rPr>
        <w:t>а небольшом расстоянии от пола.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8E12EF">
        <w:rPr>
          <w:rFonts w:ascii="Times New Roman" w:hAnsi="Times New Roman" w:cs="Times New Roman"/>
          <w:sz w:val="28"/>
          <w:szCs w:val="28"/>
        </w:rPr>
        <w:t>захламле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замусоренных помещениях.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 xml:space="preserve"> Регулярно очищать обогреватель от пыли —</w:t>
      </w:r>
      <w:r>
        <w:rPr>
          <w:rFonts w:ascii="Times New Roman" w:hAnsi="Times New Roman" w:cs="Times New Roman"/>
          <w:sz w:val="28"/>
          <w:szCs w:val="28"/>
        </w:rPr>
        <w:t xml:space="preserve"> она тоже может воспламениться.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>Не размещать сетевые провода обогревате</w:t>
      </w:r>
      <w:r>
        <w:rPr>
          <w:rFonts w:ascii="Times New Roman" w:hAnsi="Times New Roman" w:cs="Times New Roman"/>
          <w:sz w:val="28"/>
          <w:szCs w:val="28"/>
        </w:rPr>
        <w:t>ля под ковры и другие покрытия.</w:t>
      </w:r>
    </w:p>
    <w:p w:rsidR="008E7566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2EF">
        <w:rPr>
          <w:rFonts w:ascii="Times New Roman" w:hAnsi="Times New Roman" w:cs="Times New Roman"/>
          <w:sz w:val="28"/>
          <w:szCs w:val="28"/>
        </w:rPr>
        <w:t>Не ставить на провода тяжелые предметы (например, мебель), иначе обогреватель может перегреться и стать причиной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E12EF" w:rsidRDefault="008E12EF" w:rsidP="008E1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>При пожаре звоните по номерам: «01» (со стационарного телефона) и«101» или «112» (</w:t>
      </w:r>
      <w:proofErr w:type="gramStart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мобильного).</w:t>
      </w:r>
    </w:p>
    <w:p w:rsidR="008E12EF" w:rsidRPr="00AC34F6" w:rsidRDefault="008E12EF" w:rsidP="008E1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561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12EF" w:rsidRPr="008E12EF" w:rsidRDefault="008E12EF" w:rsidP="008E12E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2EF" w:rsidRPr="008E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C1"/>
    <w:rsid w:val="008E12EF"/>
    <w:rsid w:val="008E7566"/>
    <w:rsid w:val="00E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2020-10-29T10:58:00Z</dcterms:created>
  <dcterms:modified xsi:type="dcterms:W3CDTF">2020-10-29T11:04:00Z</dcterms:modified>
</cp:coreProperties>
</file>