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D40914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01.12.2020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r w:rsidRPr="000925F3">
        <w:rPr>
          <w:b/>
          <w:sz w:val="29"/>
          <w:szCs w:val="29"/>
        </w:rPr>
        <w:t xml:space="preserve">о результатах </w:t>
      </w:r>
      <w:r w:rsidR="00D40914">
        <w:rPr>
          <w:b/>
          <w:sz w:val="29"/>
          <w:szCs w:val="29"/>
        </w:rPr>
        <w:t xml:space="preserve">общественных обсуждений </w:t>
      </w:r>
      <w:r w:rsidR="00760CE8" w:rsidRPr="00E04C81">
        <w:rPr>
          <w:b/>
          <w:sz w:val="28"/>
          <w:szCs w:val="28"/>
        </w:rPr>
        <w:t xml:space="preserve">по </w:t>
      </w:r>
      <w:r w:rsidR="00D40914">
        <w:rPr>
          <w:b/>
          <w:sz w:val="28"/>
          <w:szCs w:val="28"/>
        </w:rPr>
        <w:t>проекту</w:t>
      </w:r>
      <w:r w:rsidR="00760CE8" w:rsidRPr="00E04C81">
        <w:rPr>
          <w:b/>
          <w:sz w:val="28"/>
          <w:szCs w:val="28"/>
        </w:rPr>
        <w:t xml:space="preserve"> решения </w:t>
      </w:r>
      <w:proofErr w:type="spellStart"/>
      <w:r w:rsidR="00760CE8" w:rsidRPr="00E04C81">
        <w:rPr>
          <w:b/>
          <w:sz w:val="28"/>
          <w:szCs w:val="28"/>
        </w:rPr>
        <w:t>Волгодонской</w:t>
      </w:r>
      <w:proofErr w:type="spellEnd"/>
      <w:r w:rsidR="00760CE8" w:rsidRPr="00E04C81">
        <w:rPr>
          <w:b/>
          <w:sz w:val="28"/>
          <w:szCs w:val="28"/>
        </w:rPr>
        <w:t xml:space="preserve">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Волгодонск»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7523CB" w:rsidRDefault="007523CB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760CE8" w:rsidRDefault="00437A01" w:rsidP="00760CE8">
      <w:pPr>
        <w:ind w:firstLine="709"/>
        <w:jc w:val="both"/>
        <w:rPr>
          <w:sz w:val="28"/>
          <w:szCs w:val="28"/>
        </w:rPr>
      </w:pPr>
      <w:proofErr w:type="gramStart"/>
      <w:r w:rsidRPr="000925F3">
        <w:rPr>
          <w:sz w:val="29"/>
          <w:szCs w:val="29"/>
        </w:rPr>
        <w:t>В целях обеспечения реализации прав жителей города Волгодонска на участие в процессе обсуждения проектов муниципальных правовых актов по вопросам местного значения «</w:t>
      </w:r>
      <w:r w:rsidR="00D40914">
        <w:rPr>
          <w:sz w:val="29"/>
          <w:szCs w:val="29"/>
        </w:rPr>
        <w:t>01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D40914">
        <w:rPr>
          <w:sz w:val="29"/>
          <w:szCs w:val="29"/>
        </w:rPr>
        <w:t>декабря</w:t>
      </w:r>
      <w:r w:rsidR="001B765D">
        <w:rPr>
          <w:sz w:val="29"/>
          <w:szCs w:val="29"/>
        </w:rPr>
        <w:t xml:space="preserve"> </w:t>
      </w:r>
      <w:r w:rsidR="00D40914">
        <w:rPr>
          <w:sz w:val="29"/>
          <w:szCs w:val="29"/>
        </w:rPr>
        <w:t>2020</w:t>
      </w:r>
      <w:r w:rsidRPr="000925F3">
        <w:rPr>
          <w:sz w:val="29"/>
          <w:szCs w:val="29"/>
        </w:rPr>
        <w:t xml:space="preserve"> года </w:t>
      </w:r>
      <w:r w:rsidR="00D40914">
        <w:rPr>
          <w:sz w:val="29"/>
          <w:szCs w:val="29"/>
        </w:rPr>
        <w:t>закончились общественные обсуждения</w:t>
      </w:r>
      <w:r w:rsidRPr="000925F3">
        <w:rPr>
          <w:sz w:val="29"/>
          <w:szCs w:val="29"/>
        </w:rPr>
        <w:t xml:space="preserve"> </w:t>
      </w:r>
      <w:r w:rsidR="00760CE8" w:rsidRPr="00760CE8">
        <w:rPr>
          <w:sz w:val="28"/>
          <w:szCs w:val="28"/>
        </w:rPr>
        <w:t xml:space="preserve">по </w:t>
      </w:r>
      <w:r w:rsidR="00D40914">
        <w:rPr>
          <w:sz w:val="28"/>
          <w:szCs w:val="28"/>
        </w:rPr>
        <w:t>проекту</w:t>
      </w:r>
      <w:r w:rsidR="00760CE8" w:rsidRPr="00760CE8">
        <w:rPr>
          <w:sz w:val="28"/>
          <w:szCs w:val="28"/>
        </w:rPr>
        <w:t xml:space="preserve"> решения </w:t>
      </w:r>
      <w:proofErr w:type="spellStart"/>
      <w:r w:rsidR="00760CE8" w:rsidRPr="00760CE8">
        <w:rPr>
          <w:sz w:val="28"/>
          <w:szCs w:val="28"/>
        </w:rPr>
        <w:t>Волгодонской</w:t>
      </w:r>
      <w:proofErr w:type="spellEnd"/>
      <w:r w:rsidR="00760CE8" w:rsidRPr="00760CE8">
        <w:rPr>
          <w:sz w:val="28"/>
          <w:szCs w:val="28"/>
        </w:rPr>
        <w:t xml:space="preserve"> городской Думы «О внесении изменений в решение Волгодонской городской Думы от 19.12.2008 № 190 «Об утверждении Правил землепользования и застройки муниципального образования городского округа «Город Волгодонск</w:t>
      </w:r>
      <w:r w:rsidR="00760CE8">
        <w:rPr>
          <w:sz w:val="28"/>
          <w:szCs w:val="28"/>
        </w:rPr>
        <w:t>»</w:t>
      </w:r>
      <w:r w:rsidR="00760CE8" w:rsidRPr="00760CE8">
        <w:rPr>
          <w:sz w:val="28"/>
          <w:szCs w:val="28"/>
        </w:rPr>
        <w:t xml:space="preserve"> </w:t>
      </w:r>
      <w:r w:rsidR="00760CE8">
        <w:rPr>
          <w:sz w:val="28"/>
          <w:szCs w:val="28"/>
        </w:rPr>
        <w:t>в части:</w:t>
      </w:r>
      <w:proofErr w:type="gramEnd"/>
    </w:p>
    <w:p w:rsidR="00760CE8" w:rsidRPr="004C6C42" w:rsidRDefault="00760CE8" w:rsidP="00760CE8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63A75">
        <w:rPr>
          <w:sz w:val="28"/>
          <w:szCs w:val="28"/>
        </w:rPr>
        <w:t>Внести в приложение к решению Волгодонской городской Думы от 19.12.2008 №190 «Об утверждении Правил землепользования и застройки муниципального образования городского округа «Город Волгодонск» следующ</w:t>
      </w:r>
      <w:r>
        <w:rPr>
          <w:sz w:val="28"/>
          <w:szCs w:val="28"/>
        </w:rPr>
        <w:t>ие</w:t>
      </w:r>
      <w:r w:rsidRPr="00663A7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893D0C" w:rsidRPr="00642075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таблицу 2 части 1 статьи 20.</w:t>
      </w:r>
      <w:r w:rsidRPr="00020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</w:t>
      </w:r>
      <w:r w:rsidRPr="0082229E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а</w:t>
      </w:r>
      <w:r w:rsidRPr="0082229E">
        <w:rPr>
          <w:color w:val="000000"/>
          <w:sz w:val="28"/>
          <w:szCs w:val="28"/>
        </w:rPr>
        <w:t xml:space="preserve"> зоны жилой застройки второго типа (Ж-2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дополнить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893D0C" w:rsidRPr="00FB3398" w:rsidTr="00A55222">
        <w:tc>
          <w:tcPr>
            <w:tcW w:w="1134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2.7.1</w:t>
            </w:r>
          </w:p>
        </w:tc>
        <w:tc>
          <w:tcPr>
            <w:tcW w:w="1843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3969" w:type="dxa"/>
          </w:tcPr>
          <w:p w:rsidR="00893D0C" w:rsidRPr="0082229E" w:rsidRDefault="00893D0C" w:rsidP="00A55222">
            <w:pPr>
              <w:pStyle w:val="a5"/>
              <w:spacing w:line="276" w:lineRule="auto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229E">
              <w:rPr>
                <w:color w:val="000000"/>
                <w:sz w:val="28"/>
                <w:szCs w:val="28"/>
              </w:rPr>
              <w:t>машино-места</w:t>
            </w:r>
            <w:proofErr w:type="spellEnd"/>
            <w:r w:rsidRPr="0082229E">
              <w:rPr>
                <w:color w:val="000000"/>
                <w:sz w:val="28"/>
                <w:szCs w:val="28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82229E">
                <w:rPr>
                  <w:color w:val="000000"/>
                  <w:sz w:val="28"/>
                  <w:szCs w:val="28"/>
                </w:rPr>
                <w:t>кодом 4.9</w:t>
              </w:r>
            </w:hyperlink>
          </w:p>
        </w:tc>
        <w:tc>
          <w:tcPr>
            <w:tcW w:w="2835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Здания и помещения для служб охраны и наблюдения, площадки для сбора мусора</w:t>
            </w:r>
          </w:p>
        </w:tc>
      </w:tr>
    </w:tbl>
    <w:p w:rsidR="00893D0C" w:rsidRPr="00B04E5F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04E5F">
        <w:rPr>
          <w:sz w:val="28"/>
          <w:szCs w:val="28"/>
        </w:rPr>
        <w:t xml:space="preserve">из таблицы 2 части 1 </w:t>
      </w:r>
      <w:r>
        <w:rPr>
          <w:sz w:val="28"/>
          <w:szCs w:val="28"/>
        </w:rPr>
        <w:t>статьи 19</w:t>
      </w:r>
      <w:r w:rsidRPr="00AB2D4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02026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20268">
        <w:rPr>
          <w:sz w:val="28"/>
          <w:szCs w:val="28"/>
        </w:rPr>
        <w:t xml:space="preserve"> зоны жилой застройки первого типа (Ж-1)</w:t>
      </w:r>
      <w:r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893D0C" w:rsidRPr="00FB3398" w:rsidTr="00BD36AD">
        <w:trPr>
          <w:trHeight w:val="415"/>
        </w:trPr>
        <w:tc>
          <w:tcPr>
            <w:tcW w:w="1134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4.9.1.4</w:t>
            </w:r>
          </w:p>
        </w:tc>
        <w:tc>
          <w:tcPr>
            <w:tcW w:w="1843" w:type="dxa"/>
            <w:shd w:val="clear" w:color="auto" w:fill="auto"/>
          </w:tcPr>
          <w:p w:rsidR="00893D0C" w:rsidRPr="0082229E" w:rsidRDefault="00893D0C" w:rsidP="00A552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автомобилей</w:t>
            </w:r>
          </w:p>
        </w:tc>
        <w:tc>
          <w:tcPr>
            <w:tcW w:w="3969" w:type="dxa"/>
          </w:tcPr>
          <w:p w:rsidR="00893D0C" w:rsidRPr="0082229E" w:rsidRDefault="00893D0C" w:rsidP="00A552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</w:t>
            </w: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торговли</w:t>
            </w:r>
          </w:p>
        </w:tc>
        <w:tc>
          <w:tcPr>
            <w:tcW w:w="2835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lastRenderedPageBreak/>
              <w:t>Хозяйственные постройки, площадки для сбора мусора</w:t>
            </w:r>
          </w:p>
        </w:tc>
      </w:tr>
    </w:tbl>
    <w:p w:rsidR="00893D0C" w:rsidRPr="00B04E5F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B04E5F">
        <w:rPr>
          <w:sz w:val="28"/>
          <w:szCs w:val="28"/>
        </w:rPr>
        <w:t xml:space="preserve">из таблицы 2 части 1 </w:t>
      </w:r>
      <w:r>
        <w:rPr>
          <w:sz w:val="28"/>
          <w:szCs w:val="28"/>
        </w:rPr>
        <w:t>с</w:t>
      </w:r>
      <w:r w:rsidRPr="00AB2D44">
        <w:rPr>
          <w:sz w:val="28"/>
          <w:szCs w:val="28"/>
        </w:rPr>
        <w:t xml:space="preserve">татьи 21 </w:t>
      </w:r>
      <w:r>
        <w:rPr>
          <w:sz w:val="28"/>
          <w:szCs w:val="28"/>
        </w:rPr>
        <w:t>Градостроительного</w:t>
      </w:r>
      <w:r w:rsidRPr="00AB2D4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AB2D44">
        <w:rPr>
          <w:sz w:val="28"/>
          <w:szCs w:val="28"/>
        </w:rPr>
        <w:t xml:space="preserve"> зоны жилой застройки третьего типа (Ж-3)</w:t>
      </w:r>
      <w:r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Pr="00B04E5F">
        <w:rPr>
          <w:sz w:val="28"/>
          <w:szCs w:val="28"/>
        </w:rPr>
        <w:t>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3969"/>
        <w:gridCol w:w="2835"/>
      </w:tblGrid>
      <w:tr w:rsidR="00893D0C" w:rsidRPr="00FB3398" w:rsidTr="00A55222">
        <w:tc>
          <w:tcPr>
            <w:tcW w:w="1134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4.9.1.4</w:t>
            </w:r>
          </w:p>
        </w:tc>
        <w:tc>
          <w:tcPr>
            <w:tcW w:w="1843" w:type="dxa"/>
            <w:shd w:val="clear" w:color="auto" w:fill="auto"/>
          </w:tcPr>
          <w:p w:rsidR="00893D0C" w:rsidRPr="0082229E" w:rsidRDefault="00893D0C" w:rsidP="00A552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автомобилей</w:t>
            </w:r>
          </w:p>
        </w:tc>
        <w:tc>
          <w:tcPr>
            <w:tcW w:w="3969" w:type="dxa"/>
          </w:tcPr>
          <w:p w:rsidR="00893D0C" w:rsidRPr="0082229E" w:rsidRDefault="00893D0C" w:rsidP="00A5522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835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Хозяйственные постройки, площадки для сбора мусора</w:t>
            </w:r>
          </w:p>
        </w:tc>
      </w:tr>
    </w:tbl>
    <w:p w:rsidR="00893D0C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4) в части 2 статьи 19</w:t>
      </w:r>
      <w:r w:rsidRPr="00AB2D44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02026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20268">
        <w:rPr>
          <w:sz w:val="28"/>
          <w:szCs w:val="28"/>
        </w:rPr>
        <w:t xml:space="preserve"> зоны жилой застройки первого типа (Ж-1)</w:t>
      </w:r>
      <w:r>
        <w:rPr>
          <w:sz w:val="28"/>
          <w:szCs w:val="28"/>
        </w:rPr>
        <w:t xml:space="preserve"> 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893D0C" w:rsidRPr="00BF2574" w:rsidTr="00A55222">
        <w:tc>
          <w:tcPr>
            <w:tcW w:w="9781" w:type="dxa"/>
            <w:gridSpan w:val="2"/>
            <w:shd w:val="clear" w:color="auto" w:fill="auto"/>
          </w:tcPr>
          <w:p w:rsidR="00893D0C" w:rsidRPr="00BF2574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F2574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893D0C" w:rsidRPr="00BF2574" w:rsidTr="00A55222">
        <w:trPr>
          <w:trHeight w:val="15"/>
        </w:trPr>
        <w:tc>
          <w:tcPr>
            <w:tcW w:w="2835" w:type="dxa"/>
            <w:shd w:val="clear" w:color="auto" w:fill="auto"/>
          </w:tcPr>
          <w:p w:rsidR="00893D0C" w:rsidRPr="00BF2574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F2574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BF2574" w:rsidRDefault="00893D0C" w:rsidP="00A55222">
            <w:pPr>
              <w:pStyle w:val="a3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F2574">
              <w:rPr>
                <w:color w:val="000000"/>
                <w:sz w:val="28"/>
                <w:szCs w:val="28"/>
              </w:rPr>
              <w:t xml:space="preserve">Не ограничено </w:t>
            </w:r>
          </w:p>
        </w:tc>
      </w:tr>
    </w:tbl>
    <w:p w:rsidR="007523CB" w:rsidRDefault="007523CB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</w:p>
    <w:p w:rsidR="00893D0C" w:rsidRPr="00BF2574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 w:rsidRPr="00BF2574">
        <w:rPr>
          <w:sz w:val="28"/>
          <w:szCs w:val="28"/>
        </w:rPr>
        <w:t>заменить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893D0C" w:rsidRPr="00BF2574" w:rsidTr="00A55222">
        <w:tc>
          <w:tcPr>
            <w:tcW w:w="9781" w:type="dxa"/>
            <w:gridSpan w:val="2"/>
            <w:shd w:val="clear" w:color="auto" w:fill="auto"/>
          </w:tcPr>
          <w:p w:rsidR="00893D0C" w:rsidRPr="00BF2574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F2574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893D0C" w:rsidRPr="00115A1E" w:rsidTr="00A55222">
        <w:trPr>
          <w:trHeight w:val="15"/>
        </w:trPr>
        <w:tc>
          <w:tcPr>
            <w:tcW w:w="2835" w:type="dxa"/>
            <w:shd w:val="clear" w:color="auto" w:fill="auto"/>
          </w:tcPr>
          <w:p w:rsidR="00893D0C" w:rsidRPr="00115A1E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115A1E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2500 м</w:t>
            </w:r>
            <w:proofErr w:type="gramStart"/>
            <w:r w:rsidRPr="00115A1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893D0C" w:rsidRPr="00AB2D44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2D44">
        <w:rPr>
          <w:sz w:val="28"/>
          <w:szCs w:val="28"/>
        </w:rPr>
        <w:t xml:space="preserve">в части 2 статьи 21 </w:t>
      </w:r>
      <w:r>
        <w:rPr>
          <w:sz w:val="28"/>
          <w:szCs w:val="28"/>
        </w:rPr>
        <w:t>Градостроительного</w:t>
      </w:r>
      <w:r w:rsidRPr="00AB2D4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AB2D44">
        <w:rPr>
          <w:sz w:val="28"/>
          <w:szCs w:val="28"/>
        </w:rPr>
        <w:t xml:space="preserve"> зоны жилой застройки третьего типа (Ж-3)</w:t>
      </w:r>
      <w:r>
        <w:rPr>
          <w:sz w:val="28"/>
          <w:szCs w:val="28"/>
        </w:rPr>
        <w:t xml:space="preserve"> </w:t>
      </w:r>
      <w:r w:rsidRPr="00AB2D44">
        <w:rPr>
          <w:sz w:val="28"/>
          <w:szCs w:val="28"/>
        </w:rPr>
        <w:t>позицию: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893D0C" w:rsidRPr="00115A1E" w:rsidTr="00A55222">
        <w:tc>
          <w:tcPr>
            <w:tcW w:w="9781" w:type="dxa"/>
            <w:gridSpan w:val="2"/>
            <w:shd w:val="clear" w:color="auto" w:fill="auto"/>
          </w:tcPr>
          <w:p w:rsidR="00893D0C" w:rsidRPr="00115A1E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893D0C" w:rsidRPr="00115A1E" w:rsidTr="00A55222">
        <w:trPr>
          <w:trHeight w:val="15"/>
        </w:trPr>
        <w:tc>
          <w:tcPr>
            <w:tcW w:w="2835" w:type="dxa"/>
            <w:shd w:val="clear" w:color="auto" w:fill="auto"/>
          </w:tcPr>
          <w:p w:rsidR="00893D0C" w:rsidRPr="00115A1E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115A1E" w:rsidRDefault="00893D0C" w:rsidP="00A55222">
            <w:pPr>
              <w:pStyle w:val="a3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115A1E">
              <w:rPr>
                <w:color w:val="000000"/>
                <w:sz w:val="28"/>
                <w:szCs w:val="28"/>
              </w:rPr>
              <w:t>5000 м</w:t>
            </w:r>
            <w:proofErr w:type="gramStart"/>
            <w:r w:rsidRPr="00115A1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115A1E">
              <w:rPr>
                <w:color w:val="000000"/>
                <w:sz w:val="28"/>
                <w:szCs w:val="28"/>
              </w:rPr>
              <w:t xml:space="preserve"> - для блокированной жилой застройки;</w:t>
            </w:r>
          </w:p>
          <w:p w:rsidR="00893D0C" w:rsidRPr="00115A1E" w:rsidRDefault="00893D0C" w:rsidP="00A55222">
            <w:pPr>
              <w:pStyle w:val="a3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115A1E">
              <w:rPr>
                <w:color w:val="000000"/>
                <w:sz w:val="28"/>
                <w:szCs w:val="28"/>
              </w:rPr>
              <w:t>не ограничено - для иных видов разрешенного использования земельных участков</w:t>
            </w:r>
          </w:p>
        </w:tc>
      </w:tr>
    </w:tbl>
    <w:p w:rsidR="007523CB" w:rsidRDefault="007523CB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</w:p>
    <w:p w:rsidR="00893D0C" w:rsidRPr="00115A1E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 w:rsidRPr="00115A1E">
        <w:rPr>
          <w:sz w:val="28"/>
          <w:szCs w:val="28"/>
        </w:rPr>
        <w:t>заменить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893D0C" w:rsidRPr="00115A1E" w:rsidTr="00A55222">
        <w:tc>
          <w:tcPr>
            <w:tcW w:w="9781" w:type="dxa"/>
            <w:gridSpan w:val="2"/>
            <w:shd w:val="clear" w:color="auto" w:fill="auto"/>
          </w:tcPr>
          <w:p w:rsidR="00893D0C" w:rsidRPr="00115A1E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893D0C" w:rsidRPr="00505512" w:rsidTr="00A55222">
        <w:trPr>
          <w:trHeight w:val="15"/>
        </w:trPr>
        <w:tc>
          <w:tcPr>
            <w:tcW w:w="2835" w:type="dxa"/>
            <w:shd w:val="clear" w:color="auto" w:fill="auto"/>
          </w:tcPr>
          <w:p w:rsidR="00893D0C" w:rsidRPr="00115A1E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sz w:val="28"/>
                <w:szCs w:val="28"/>
              </w:rPr>
              <w:t>2500 м</w:t>
            </w:r>
            <w:proofErr w:type="gramStart"/>
            <w:r w:rsidRPr="00115A1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893D0C" w:rsidRPr="00BF2574" w:rsidRDefault="00893D0C" w:rsidP="00893D0C">
      <w:pPr>
        <w:pStyle w:val="a3"/>
        <w:widowControl w:val="0"/>
        <w:spacing w:before="0" w:after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F2574">
        <w:rPr>
          <w:sz w:val="28"/>
          <w:szCs w:val="28"/>
        </w:rPr>
        <w:t>в части 2 статьи 2</w:t>
      </w:r>
      <w:r>
        <w:rPr>
          <w:sz w:val="28"/>
          <w:szCs w:val="28"/>
        </w:rPr>
        <w:t>3</w:t>
      </w:r>
      <w:r w:rsidRPr="00011D9D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AB2D4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AB2D44">
        <w:rPr>
          <w:sz w:val="28"/>
          <w:szCs w:val="28"/>
        </w:rPr>
        <w:t xml:space="preserve"> зоны </w:t>
      </w:r>
      <w:r w:rsidRPr="0082229E">
        <w:rPr>
          <w:color w:val="000000"/>
          <w:sz w:val="28"/>
          <w:szCs w:val="28"/>
        </w:rPr>
        <w:t>общественно-деловой застройки (ОД)</w:t>
      </w:r>
      <w:r>
        <w:rPr>
          <w:color w:val="000000"/>
          <w:sz w:val="28"/>
          <w:szCs w:val="28"/>
        </w:rPr>
        <w:t xml:space="preserve"> </w:t>
      </w:r>
      <w:r w:rsidRPr="00AB2D44">
        <w:rPr>
          <w:sz w:val="28"/>
          <w:szCs w:val="28"/>
        </w:rPr>
        <w:t>позицию</w:t>
      </w:r>
      <w:r w:rsidRPr="00BF2574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893D0C" w:rsidRPr="00505512" w:rsidTr="00A55222">
        <w:tc>
          <w:tcPr>
            <w:tcW w:w="9781" w:type="dxa"/>
            <w:gridSpan w:val="2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BF2574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893D0C" w:rsidRPr="00505512" w:rsidTr="00A55222">
        <w:trPr>
          <w:trHeight w:val="15"/>
        </w:trPr>
        <w:tc>
          <w:tcPr>
            <w:tcW w:w="2835" w:type="dxa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 xml:space="preserve">не ограничено </w:t>
            </w:r>
          </w:p>
        </w:tc>
      </w:tr>
      <w:tr w:rsidR="00893D0C" w:rsidRPr="00505512" w:rsidTr="00A55222">
        <w:tc>
          <w:tcPr>
            <w:tcW w:w="2835" w:type="dxa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минимальная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не ограничено - для видов разрешенного использования земельных участков с кодами 3.1, 3.1.1, 3.6.1, 3.6.2, 3.6.3, 4.9, 9.3, 12.0-12.0.2;</w:t>
            </w:r>
          </w:p>
          <w:p w:rsidR="00893D0C" w:rsidRPr="0082229E" w:rsidRDefault="00893D0C" w:rsidP="00A55222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1000 м</w:t>
            </w:r>
            <w:proofErr w:type="gramStart"/>
            <w:r w:rsidRPr="0082229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82229E">
              <w:rPr>
                <w:color w:val="000000"/>
                <w:sz w:val="28"/>
                <w:szCs w:val="28"/>
              </w:rPr>
              <w:t xml:space="preserve"> – для иных видов разрешенного использования земельных участков</w:t>
            </w:r>
          </w:p>
        </w:tc>
      </w:tr>
    </w:tbl>
    <w:p w:rsidR="00BD36AD" w:rsidRDefault="00BD36AD" w:rsidP="00893D0C">
      <w:pPr>
        <w:pStyle w:val="a3"/>
        <w:widowControl w:val="0"/>
        <w:spacing w:before="0" w:after="0" w:line="276" w:lineRule="auto"/>
        <w:ind w:left="709" w:firstLine="425"/>
        <w:jc w:val="both"/>
        <w:rPr>
          <w:sz w:val="28"/>
          <w:szCs w:val="28"/>
        </w:rPr>
      </w:pPr>
    </w:p>
    <w:p w:rsidR="007523CB" w:rsidRDefault="007523CB" w:rsidP="00893D0C">
      <w:pPr>
        <w:pStyle w:val="a3"/>
        <w:widowControl w:val="0"/>
        <w:spacing w:before="0" w:after="0" w:line="276" w:lineRule="auto"/>
        <w:ind w:left="709" w:firstLine="425"/>
        <w:jc w:val="both"/>
        <w:rPr>
          <w:sz w:val="28"/>
          <w:szCs w:val="28"/>
        </w:rPr>
      </w:pPr>
    </w:p>
    <w:p w:rsidR="00893D0C" w:rsidRDefault="00893D0C" w:rsidP="00893D0C">
      <w:pPr>
        <w:pStyle w:val="a3"/>
        <w:widowControl w:val="0"/>
        <w:spacing w:before="0" w:after="0" w:line="276" w:lineRule="auto"/>
        <w:ind w:left="709" w:firstLine="425"/>
        <w:jc w:val="both"/>
        <w:rPr>
          <w:sz w:val="28"/>
          <w:szCs w:val="28"/>
        </w:rPr>
      </w:pPr>
      <w:r w:rsidRPr="000A4261">
        <w:rPr>
          <w:sz w:val="28"/>
          <w:szCs w:val="28"/>
        </w:rPr>
        <w:lastRenderedPageBreak/>
        <w:t>заменить позицией: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893D0C" w:rsidRPr="00505512" w:rsidTr="00A55222">
        <w:tc>
          <w:tcPr>
            <w:tcW w:w="9781" w:type="dxa"/>
            <w:gridSpan w:val="2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05512">
              <w:rPr>
                <w:bCs/>
                <w:sz w:val="28"/>
                <w:szCs w:val="28"/>
              </w:rPr>
              <w:t>Площадь земельного участка:</w:t>
            </w:r>
          </w:p>
        </w:tc>
      </w:tr>
      <w:tr w:rsidR="00893D0C" w:rsidRPr="00505512" w:rsidTr="00A55222">
        <w:trPr>
          <w:trHeight w:val="15"/>
        </w:trPr>
        <w:tc>
          <w:tcPr>
            <w:tcW w:w="2835" w:type="dxa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максимальная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не ограничено</w:t>
            </w:r>
          </w:p>
        </w:tc>
      </w:tr>
      <w:tr w:rsidR="00893D0C" w:rsidRPr="00505512" w:rsidTr="00A55222">
        <w:tc>
          <w:tcPr>
            <w:tcW w:w="2835" w:type="dxa"/>
            <w:shd w:val="clear" w:color="auto" w:fill="auto"/>
          </w:tcPr>
          <w:p w:rsidR="00893D0C" w:rsidRPr="00505512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05512">
              <w:rPr>
                <w:sz w:val="28"/>
                <w:szCs w:val="28"/>
              </w:rPr>
              <w:t>минимальная</w:t>
            </w:r>
          </w:p>
        </w:tc>
        <w:tc>
          <w:tcPr>
            <w:tcW w:w="6946" w:type="dxa"/>
            <w:shd w:val="clear" w:color="auto" w:fill="auto"/>
          </w:tcPr>
          <w:p w:rsidR="00893D0C" w:rsidRPr="0082229E" w:rsidRDefault="00893D0C" w:rsidP="00A55222">
            <w:pPr>
              <w:pStyle w:val="a3"/>
              <w:spacing w:before="0" w:after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2229E">
              <w:rPr>
                <w:color w:val="000000"/>
                <w:sz w:val="28"/>
                <w:szCs w:val="28"/>
              </w:rPr>
              <w:t>не ограничено - для видов разрешенного использования земельных участков с кодами 3.1, 3.1.1, 3.6.1, 3.6.2, 3.6.3, 4.9, 9.3, 12.0-12.0.2;</w:t>
            </w:r>
          </w:p>
          <w:p w:rsidR="00893D0C" w:rsidRPr="00204DD6" w:rsidRDefault="00893D0C" w:rsidP="00A55222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115A1E">
              <w:rPr>
                <w:color w:val="000000"/>
                <w:sz w:val="28"/>
                <w:szCs w:val="28"/>
              </w:rPr>
              <w:t>400 м</w:t>
            </w:r>
            <w:proofErr w:type="gramStart"/>
            <w:r w:rsidRPr="00115A1E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82229E">
              <w:rPr>
                <w:color w:val="000000"/>
                <w:sz w:val="28"/>
                <w:szCs w:val="28"/>
              </w:rPr>
              <w:t xml:space="preserve"> – для иных видов разрешенного использования земельных участков</w:t>
            </w:r>
          </w:p>
        </w:tc>
      </w:tr>
    </w:tbl>
    <w:p w:rsidR="007523CB" w:rsidRDefault="007523CB" w:rsidP="00893D0C">
      <w:pPr>
        <w:pStyle w:val="--western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93D0C" w:rsidRDefault="00893D0C" w:rsidP="00893D0C">
      <w:pPr>
        <w:pStyle w:val="--western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7) в части 1 </w:t>
      </w:r>
      <w:r w:rsidRPr="001E5821">
        <w:rPr>
          <w:rFonts w:ascii="Times New Roman" w:hAnsi="Times New Roman" w:cs="Times New Roman"/>
          <w:color w:val="auto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 абзац слова </w:t>
      </w:r>
      <w:r w:rsidRPr="001E5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2229E">
        <w:rPr>
          <w:rFonts w:ascii="Times New Roman" w:hAnsi="Times New Roman" w:cs="Times New Roman"/>
          <w:sz w:val="28"/>
          <w:szCs w:val="28"/>
        </w:rPr>
        <w:t>тносится к земельным участкам, стоящим на государственном кадастровом учете с видом разрешенного использования 2.3 Блокированная жилая застройка (блокированные жилые дома с приусадебными участками) до вступления в силу настоящего реше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Думы» заменить словами «О</w:t>
      </w:r>
      <w:r w:rsidRPr="0082229E">
        <w:rPr>
          <w:rFonts w:ascii="Times New Roman" w:hAnsi="Times New Roman" w:cs="Times New Roman"/>
          <w:sz w:val="28"/>
          <w:szCs w:val="28"/>
        </w:rPr>
        <w:t>тносится к земельным участкам, стоящим на государственном кадастровом учете с видом разрешенного использования 2.3 Блокированная жилая застройка (блокированные</w:t>
      </w:r>
      <w:proofErr w:type="gramEnd"/>
      <w:r w:rsidRPr="0082229E">
        <w:rPr>
          <w:rFonts w:ascii="Times New Roman" w:hAnsi="Times New Roman" w:cs="Times New Roman"/>
          <w:sz w:val="28"/>
          <w:szCs w:val="28"/>
        </w:rPr>
        <w:t xml:space="preserve"> жилые дома с приусадебными участками) до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229E"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spellStart"/>
      <w:r w:rsidRPr="0082229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2229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14.06.2018 года №42».</w:t>
      </w:r>
    </w:p>
    <w:p w:rsidR="00893D0C" w:rsidRDefault="00893D0C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части 2 </w:t>
      </w:r>
      <w:r w:rsidRPr="001E5821">
        <w:rPr>
          <w:rFonts w:ascii="Times New Roman" w:hAnsi="Times New Roman" w:cs="Times New Roman"/>
          <w:color w:val="auto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19 абзац слова </w:t>
      </w:r>
      <w:r w:rsidRPr="001E58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2229E">
        <w:rPr>
          <w:rFonts w:ascii="Times New Roman" w:hAnsi="Times New Roman" w:cs="Times New Roman"/>
          <w:sz w:val="28"/>
          <w:szCs w:val="28"/>
        </w:rPr>
        <w:t>тносится к земельным участкам, стоящим на государственном кадастровом учете с видом разрешенного использования 2.3 Блокированная жилая застройка (блокированные жилые дома с приусадебными участками) до вступления в силу настоящего реше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Думы» заменить словами «О</w:t>
      </w:r>
      <w:r w:rsidRPr="0082229E">
        <w:rPr>
          <w:rFonts w:ascii="Times New Roman" w:hAnsi="Times New Roman" w:cs="Times New Roman"/>
          <w:sz w:val="28"/>
          <w:szCs w:val="28"/>
        </w:rPr>
        <w:t>тносится к земельным участкам, стоящим на государственном кадастровом учете с видом разрешенного использования 2.3 Блокированная жилая застройка (блокированные</w:t>
      </w:r>
      <w:proofErr w:type="gramEnd"/>
      <w:r w:rsidRPr="0082229E">
        <w:rPr>
          <w:rFonts w:ascii="Times New Roman" w:hAnsi="Times New Roman" w:cs="Times New Roman"/>
          <w:sz w:val="28"/>
          <w:szCs w:val="28"/>
        </w:rPr>
        <w:t xml:space="preserve"> жилые дома с приусадебными участками) до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229E">
        <w:rPr>
          <w:rFonts w:ascii="Times New Roman" w:hAnsi="Times New Roman" w:cs="Times New Roman"/>
          <w:sz w:val="28"/>
          <w:szCs w:val="28"/>
        </w:rPr>
        <w:t xml:space="preserve">ешения </w:t>
      </w:r>
      <w:proofErr w:type="spellStart"/>
      <w:r w:rsidRPr="0082229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82229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14.06.2018 года №42».</w:t>
      </w:r>
    </w:p>
    <w:p w:rsidR="00893D0C" w:rsidRPr="00893D0C" w:rsidRDefault="00456C52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3D0C" w:rsidRPr="00893D0C">
        <w:rPr>
          <w:rFonts w:ascii="Times New Roman" w:hAnsi="Times New Roman" w:cs="Times New Roman"/>
          <w:sz w:val="28"/>
          <w:szCs w:val="28"/>
        </w:rPr>
        <w:t xml:space="preserve"> Внести в Приложение 1 к Правилам землепользования и застройки муниципального образования городского округа «Город Волгодонск» (приложение к решению </w:t>
      </w:r>
      <w:proofErr w:type="spellStart"/>
      <w:r w:rsidR="00893D0C" w:rsidRPr="00893D0C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893D0C" w:rsidRPr="00893D0C">
        <w:rPr>
          <w:rFonts w:ascii="Times New Roman" w:hAnsi="Times New Roman" w:cs="Times New Roman"/>
          <w:sz w:val="28"/>
          <w:szCs w:val="28"/>
        </w:rPr>
        <w:t xml:space="preserve"> городской Думы от 19.12.2008 № 190 «Об утверждении Правил землепользования и застройки муниципального образования городского округа «Город Волгодонск») следующие изменения:</w:t>
      </w:r>
    </w:p>
    <w:p w:rsidR="00893D0C" w:rsidRPr="00893D0C" w:rsidRDefault="00456C52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3D0C" w:rsidRPr="00893D0C">
        <w:rPr>
          <w:rFonts w:ascii="Times New Roman" w:hAnsi="Times New Roman" w:cs="Times New Roman"/>
          <w:sz w:val="28"/>
          <w:szCs w:val="28"/>
        </w:rPr>
        <w:t>изменение части зоны жилой застройки первого типа (Ж-1/18) и части зоны неиспользуемых природных территорий (Р-5/32) на зону жилой застройки третьего типа (Ж-3) в границах земельных участков с кадастровыми номерами: 61:48:0030403:1823, расположенного по ул. Рождественская, 20; 61:48:0030403:1821, 61:48:0030403:1822, расположенных по ул. Рождественская, 22;</w:t>
      </w:r>
      <w:proofErr w:type="gramEnd"/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93D0C" w:rsidRPr="00893D0C">
        <w:rPr>
          <w:rFonts w:ascii="Times New Roman" w:hAnsi="Times New Roman" w:cs="Times New Roman"/>
          <w:sz w:val="28"/>
          <w:szCs w:val="28"/>
        </w:rPr>
        <w:t>изменение части зоны жилой застройки первого типа (Ж-1/13) на зону жилой застройки третьего типа (Ж-3) в границах земельного участка с кадастровыми номерами 61:48:0040229:517 по ул. Энтузиастов, 45в;</w:t>
      </w:r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93D0C" w:rsidRPr="00893D0C">
        <w:rPr>
          <w:rFonts w:ascii="Times New Roman" w:hAnsi="Times New Roman" w:cs="Times New Roman"/>
          <w:sz w:val="28"/>
          <w:szCs w:val="28"/>
        </w:rPr>
        <w:t xml:space="preserve">изменение части зоны жилой застройки первого типа (Ж-1/03) на зону жилой застройки третьего типа (Ж-3) в границах земельного участка с кадастровым номером 61:48:0030582:7 </w:t>
      </w:r>
      <w:proofErr w:type="gramStart"/>
      <w:r w:rsidR="00893D0C" w:rsidRPr="00893D0C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="00893D0C" w:rsidRPr="00893D0C">
        <w:rPr>
          <w:rFonts w:ascii="Times New Roman" w:hAnsi="Times New Roman" w:cs="Times New Roman"/>
          <w:sz w:val="28"/>
          <w:szCs w:val="28"/>
        </w:rPr>
        <w:t>. Павлова, 62 и в границах земельного участка с кадастровым номером 61:48:0030570:22 по пер. Кирова, 73;</w:t>
      </w:r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93D0C" w:rsidRPr="00893D0C">
        <w:rPr>
          <w:rFonts w:ascii="Times New Roman" w:hAnsi="Times New Roman" w:cs="Times New Roman"/>
          <w:sz w:val="28"/>
          <w:szCs w:val="28"/>
        </w:rPr>
        <w:t>изменение части зоны неиспользуемых природных территорий  (Р-5/12) на зону рекреационного строительства Р-4, в границах земельного участка кадастровым номером 61:48:0010401:587;</w:t>
      </w:r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93D0C" w:rsidRPr="00893D0C">
        <w:rPr>
          <w:rFonts w:ascii="Times New Roman" w:hAnsi="Times New Roman" w:cs="Times New Roman"/>
          <w:sz w:val="28"/>
          <w:szCs w:val="28"/>
        </w:rPr>
        <w:t xml:space="preserve">изменение части зоны инфраструктуры городского транспорта (Т-2/05) на производственно-коммунальную зону первого типа П-1, присоединив ее к П-1 в границах земельного участка с кадастровым номером 61:48:0030404:375 </w:t>
      </w:r>
      <w:proofErr w:type="gramStart"/>
      <w:r w:rsidR="00893D0C" w:rsidRPr="00893D0C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="00893D0C" w:rsidRPr="00893D0C">
        <w:rPr>
          <w:rFonts w:ascii="Times New Roman" w:hAnsi="Times New Roman" w:cs="Times New Roman"/>
          <w:sz w:val="28"/>
          <w:szCs w:val="28"/>
        </w:rPr>
        <w:t>. Маяковского, 1;</w:t>
      </w:r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93D0C" w:rsidRPr="00893D0C">
        <w:rPr>
          <w:rFonts w:ascii="Times New Roman" w:hAnsi="Times New Roman" w:cs="Times New Roman"/>
          <w:sz w:val="28"/>
          <w:szCs w:val="28"/>
        </w:rPr>
        <w:t>изменение части зоны жилой застройки первого типа (Ж-1/13) на зону жилой застройки третьего типа (Ж-3) в границах земельных участков с кадастровыми номерами: 61:48:0040245:301 по ул. Солженицына, 23; 61:48:0040245:252 по ул. Солженицына, 25; 61:48:0040245:231 по ул. Солженицына, 27;</w:t>
      </w:r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93D0C" w:rsidRPr="00893D0C">
        <w:rPr>
          <w:rFonts w:ascii="Times New Roman" w:hAnsi="Times New Roman" w:cs="Times New Roman"/>
          <w:sz w:val="28"/>
          <w:szCs w:val="28"/>
        </w:rPr>
        <w:t xml:space="preserve">изменение части зоны жилой застройки первого типа (Ж-1/13) на зону жилой застройки третьего типа (Ж-3) в границах земельного участка с кадастровым номером 61:48:0110139:32 по ул. 1-ая </w:t>
      </w:r>
      <w:proofErr w:type="spellStart"/>
      <w:r w:rsidR="00893D0C" w:rsidRPr="00893D0C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893D0C" w:rsidRPr="00893D0C">
        <w:rPr>
          <w:rFonts w:ascii="Times New Roman" w:hAnsi="Times New Roman" w:cs="Times New Roman"/>
          <w:sz w:val="28"/>
          <w:szCs w:val="28"/>
        </w:rPr>
        <w:t>, 88/28;</w:t>
      </w:r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93D0C" w:rsidRPr="00893D0C">
        <w:rPr>
          <w:rFonts w:ascii="Times New Roman" w:hAnsi="Times New Roman" w:cs="Times New Roman"/>
          <w:sz w:val="28"/>
          <w:szCs w:val="28"/>
        </w:rPr>
        <w:t xml:space="preserve">изменение части зоны жилой застройки первого типа (Ж-1/13) на зону жилой застройки третьего типа (Ж-3) в границах земельного участка с кадастровым номером 61:48:0110126:61 по пер. </w:t>
      </w:r>
      <w:proofErr w:type="gramStart"/>
      <w:r w:rsidR="00893D0C" w:rsidRPr="00893D0C">
        <w:rPr>
          <w:rFonts w:ascii="Times New Roman" w:hAnsi="Times New Roman" w:cs="Times New Roman"/>
          <w:sz w:val="28"/>
          <w:szCs w:val="28"/>
        </w:rPr>
        <w:t>Ноябрьский</w:t>
      </w:r>
      <w:proofErr w:type="gramEnd"/>
      <w:r w:rsidR="00893D0C" w:rsidRPr="00893D0C">
        <w:rPr>
          <w:rFonts w:ascii="Times New Roman" w:hAnsi="Times New Roman" w:cs="Times New Roman"/>
          <w:sz w:val="28"/>
          <w:szCs w:val="28"/>
        </w:rPr>
        <w:t>, 1;</w:t>
      </w:r>
    </w:p>
    <w:p w:rsidR="00893D0C" w:rsidRPr="00893D0C" w:rsidRDefault="0056537A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893D0C" w:rsidRPr="00893D0C">
        <w:rPr>
          <w:rFonts w:ascii="Times New Roman" w:hAnsi="Times New Roman" w:cs="Times New Roman"/>
          <w:sz w:val="28"/>
          <w:szCs w:val="28"/>
        </w:rPr>
        <w:t xml:space="preserve">изменение части зоны жилой застройки третьего типа Ж-3/01 на зону жилой застройки первого типа Ж-1 в границах земельных участков с кадастровыми номерами: </w:t>
      </w:r>
      <w:r w:rsidR="00F82F9D" w:rsidRPr="00F82F9D">
        <w:rPr>
          <w:rFonts w:ascii="Times New Roman" w:hAnsi="Times New Roman" w:cs="Times New Roman"/>
          <w:sz w:val="28"/>
          <w:szCs w:val="28"/>
        </w:rPr>
        <w:t>61:48:0040203:220, 61:48:0040203:249, 61:48:0040203:221, 61:48:0040203:222, 61:48:0040203:122, 61:48:0040203:123, 61:48:0040203:124, 61:48:0040203:125, 61:48:0040203:126</w:t>
      </w:r>
      <w:proofErr w:type="gramEnd"/>
      <w:r w:rsidR="00F82F9D" w:rsidRPr="00F82F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82F9D" w:rsidRPr="00F82F9D">
        <w:rPr>
          <w:rFonts w:ascii="Times New Roman" w:hAnsi="Times New Roman" w:cs="Times New Roman"/>
          <w:sz w:val="28"/>
          <w:szCs w:val="28"/>
        </w:rPr>
        <w:t>61:48:0040203:47, 61:48:0040203:48, 61:48:0040203:52, 61:48:0040203:53,  61:48:0040203:30, 61:48:0040203:32, 61:48:0040203:36, 61:48:0040203:14, 61:48:0040203:19, 61:48:0040203:17, 61:48:0040203:49, 61:48:0040203:50, 61:48:0040203:51, в связи с тех</w:t>
      </w:r>
      <w:r w:rsidR="00F82F9D">
        <w:rPr>
          <w:rFonts w:ascii="Times New Roman" w:hAnsi="Times New Roman" w:cs="Times New Roman"/>
          <w:sz w:val="28"/>
          <w:szCs w:val="28"/>
        </w:rPr>
        <w:t>нической ошибкой</w:t>
      </w:r>
      <w:r w:rsidR="00893D0C" w:rsidRPr="00893D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3CB" w:rsidRDefault="007523CB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3D0C" w:rsidRPr="004A077F" w:rsidRDefault="00893D0C" w:rsidP="00893D0C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0C">
        <w:rPr>
          <w:rFonts w:ascii="Times New Roman" w:hAnsi="Times New Roman" w:cs="Times New Roman"/>
          <w:sz w:val="28"/>
          <w:szCs w:val="28"/>
        </w:rPr>
        <w:t>3.</w:t>
      </w:r>
      <w:r w:rsidRPr="00850EFE">
        <w:rPr>
          <w:rFonts w:ascii="Times New Roman" w:hAnsi="Times New Roman" w:cs="Times New Roman"/>
          <w:sz w:val="28"/>
          <w:szCs w:val="28"/>
        </w:rPr>
        <w:t xml:space="preserve"> </w:t>
      </w:r>
      <w:r w:rsidRPr="004A077F">
        <w:rPr>
          <w:rFonts w:ascii="Times New Roman" w:hAnsi="Times New Roman" w:cs="Times New Roman"/>
          <w:sz w:val="28"/>
          <w:szCs w:val="28"/>
        </w:rPr>
        <w:t xml:space="preserve">Внести в Приложение 3 к Правилам землепользования и застройки муниципального образования городского округа «Город Волгодонск» (приложение к решению </w:t>
      </w:r>
      <w:proofErr w:type="spellStart"/>
      <w:r w:rsidRPr="004A077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4A077F">
        <w:rPr>
          <w:rFonts w:ascii="Times New Roman" w:hAnsi="Times New Roman" w:cs="Times New Roman"/>
          <w:sz w:val="28"/>
          <w:szCs w:val="28"/>
        </w:rPr>
        <w:t xml:space="preserve"> городской Думы от 19.12.2008 № 190 «Об утверждении Правил землепользования и застройки муниципального образования городского округа  « Город Волгодонск »</w:t>
      </w:r>
      <w:proofErr w:type="gramStart"/>
      <w:r w:rsidRPr="004A07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077F">
        <w:rPr>
          <w:rFonts w:ascii="Times New Roman" w:hAnsi="Times New Roman" w:cs="Times New Roman"/>
          <w:sz w:val="28"/>
          <w:szCs w:val="28"/>
        </w:rPr>
        <w:t xml:space="preserve"> изменения, изложи</w:t>
      </w:r>
      <w:r>
        <w:rPr>
          <w:rFonts w:ascii="Times New Roman" w:hAnsi="Times New Roman" w:cs="Times New Roman"/>
          <w:sz w:val="28"/>
          <w:szCs w:val="28"/>
        </w:rPr>
        <w:t>в его в новой редакции</w:t>
      </w:r>
      <w:r w:rsidRPr="004A077F">
        <w:rPr>
          <w:rFonts w:ascii="Times New Roman" w:hAnsi="Times New Roman" w:cs="Times New Roman"/>
          <w:sz w:val="28"/>
          <w:szCs w:val="28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323530">
        <w:rPr>
          <w:sz w:val="29"/>
          <w:szCs w:val="29"/>
        </w:rPr>
        <w:t>28.10</w:t>
      </w:r>
      <w:r w:rsidR="00760CE8">
        <w:rPr>
          <w:sz w:val="29"/>
          <w:szCs w:val="29"/>
        </w:rPr>
        <w:t>.20</w:t>
      </w:r>
      <w:r w:rsidR="00323530">
        <w:rPr>
          <w:sz w:val="29"/>
          <w:szCs w:val="29"/>
        </w:rPr>
        <w:t>20</w:t>
      </w:r>
      <w:r w:rsidR="00760CE8" w:rsidRPr="0005591F">
        <w:rPr>
          <w:sz w:val="29"/>
          <w:szCs w:val="29"/>
        </w:rPr>
        <w:t xml:space="preserve"> №</w:t>
      </w:r>
      <w:r w:rsidR="00323530">
        <w:rPr>
          <w:sz w:val="29"/>
          <w:szCs w:val="29"/>
        </w:rPr>
        <w:t>49</w:t>
      </w:r>
      <w:r w:rsidR="00760CE8" w:rsidRPr="0005591F">
        <w:rPr>
          <w:sz w:val="29"/>
          <w:szCs w:val="29"/>
        </w:rPr>
        <w:t xml:space="preserve"> «О проведении </w:t>
      </w:r>
      <w:r w:rsidR="00323530">
        <w:rPr>
          <w:sz w:val="29"/>
          <w:szCs w:val="29"/>
        </w:rPr>
        <w:t xml:space="preserve">общественных </w:t>
      </w:r>
      <w:r w:rsidR="00323530">
        <w:rPr>
          <w:sz w:val="29"/>
          <w:szCs w:val="29"/>
        </w:rPr>
        <w:lastRenderedPageBreak/>
        <w:t>обсуждений</w:t>
      </w:r>
      <w:r w:rsidR="00760CE8" w:rsidRPr="0005591F">
        <w:rPr>
          <w:sz w:val="29"/>
          <w:szCs w:val="29"/>
        </w:rPr>
        <w:t xml:space="preserve"> </w:t>
      </w:r>
      <w:r w:rsidR="00760CE8" w:rsidRPr="004F714B">
        <w:rPr>
          <w:sz w:val="28"/>
          <w:szCs w:val="28"/>
        </w:rPr>
        <w:t xml:space="preserve">по </w:t>
      </w:r>
      <w:r w:rsidR="00323530">
        <w:rPr>
          <w:sz w:val="28"/>
          <w:szCs w:val="28"/>
        </w:rPr>
        <w:t>проекту</w:t>
      </w:r>
      <w:r w:rsidR="00760CE8" w:rsidRPr="004F714B">
        <w:rPr>
          <w:sz w:val="28"/>
          <w:szCs w:val="28"/>
        </w:rPr>
        <w:t xml:space="preserve"> решени</w:t>
      </w:r>
      <w:r w:rsidR="00760CE8">
        <w:rPr>
          <w:sz w:val="28"/>
          <w:szCs w:val="28"/>
        </w:rPr>
        <w:t>я</w:t>
      </w:r>
      <w:r w:rsidR="00760CE8" w:rsidRPr="004F714B">
        <w:rPr>
          <w:sz w:val="28"/>
          <w:szCs w:val="28"/>
        </w:rPr>
        <w:t xml:space="preserve"> </w:t>
      </w:r>
      <w:proofErr w:type="spellStart"/>
      <w:r w:rsidR="00760CE8" w:rsidRPr="004F714B">
        <w:rPr>
          <w:sz w:val="28"/>
          <w:szCs w:val="28"/>
        </w:rPr>
        <w:t>Волгодонской</w:t>
      </w:r>
      <w:proofErr w:type="spellEnd"/>
      <w:r w:rsidR="00760CE8" w:rsidRPr="004F714B">
        <w:rPr>
          <w:sz w:val="28"/>
          <w:szCs w:val="28"/>
        </w:rPr>
        <w:t xml:space="preserve"> городской Думы</w:t>
      </w:r>
      <w:r w:rsidR="00760CE8">
        <w:rPr>
          <w:sz w:val="28"/>
          <w:szCs w:val="28"/>
        </w:rPr>
        <w:t xml:space="preserve"> «</w:t>
      </w:r>
      <w:r w:rsidR="00760CE8" w:rsidRPr="00EA7701">
        <w:rPr>
          <w:sz w:val="28"/>
          <w:szCs w:val="28"/>
        </w:rPr>
        <w:t>О внесении изменени</w:t>
      </w:r>
      <w:r w:rsidR="00760CE8">
        <w:rPr>
          <w:sz w:val="28"/>
          <w:szCs w:val="28"/>
        </w:rPr>
        <w:t>й</w:t>
      </w:r>
      <w:r w:rsidR="00760CE8" w:rsidRPr="00EA7701">
        <w:rPr>
          <w:sz w:val="28"/>
          <w:szCs w:val="28"/>
        </w:rPr>
        <w:t xml:space="preserve"> в решение</w:t>
      </w:r>
      <w:r w:rsidR="00760CE8" w:rsidRPr="004F714B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Волгодонской городской Думы от 19.12.2008 №</w:t>
      </w:r>
      <w:r w:rsidR="00760CE8">
        <w:rPr>
          <w:sz w:val="28"/>
          <w:szCs w:val="28"/>
        </w:rPr>
        <w:t xml:space="preserve"> </w:t>
      </w:r>
      <w:r w:rsidR="00760CE8" w:rsidRPr="00854A73">
        <w:rPr>
          <w:sz w:val="28"/>
          <w:szCs w:val="28"/>
        </w:rPr>
        <w:t>190 «О</w:t>
      </w:r>
      <w:r w:rsidR="00760CE8">
        <w:rPr>
          <w:sz w:val="28"/>
          <w:szCs w:val="28"/>
        </w:rPr>
        <w:t>б </w:t>
      </w:r>
      <w:r w:rsidR="00760CE8"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 w:rsidR="0066526F" w:rsidRPr="00C206F3">
        <w:rPr>
          <w:sz w:val="29"/>
          <w:szCs w:val="29"/>
        </w:rPr>
        <w:t>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760CE8" w:rsidRPr="0005591F">
        <w:rPr>
          <w:sz w:val="29"/>
          <w:szCs w:val="29"/>
        </w:rPr>
        <w:t>«</w:t>
      </w:r>
      <w:r w:rsidR="00323530">
        <w:rPr>
          <w:sz w:val="29"/>
          <w:szCs w:val="29"/>
        </w:rPr>
        <w:t>31</w:t>
      </w:r>
      <w:r w:rsidR="00760CE8">
        <w:rPr>
          <w:sz w:val="29"/>
          <w:szCs w:val="29"/>
        </w:rPr>
        <w:t>»</w:t>
      </w:r>
      <w:r w:rsidR="00760CE8" w:rsidRPr="0005591F">
        <w:rPr>
          <w:sz w:val="29"/>
          <w:szCs w:val="29"/>
        </w:rPr>
        <w:t xml:space="preserve"> </w:t>
      </w:r>
      <w:r w:rsidR="00323530">
        <w:rPr>
          <w:sz w:val="29"/>
          <w:szCs w:val="29"/>
        </w:rPr>
        <w:t>октября</w:t>
      </w:r>
      <w:r w:rsidR="00760CE8">
        <w:rPr>
          <w:sz w:val="29"/>
          <w:szCs w:val="29"/>
        </w:rPr>
        <w:t xml:space="preserve"> </w:t>
      </w:r>
      <w:r w:rsidR="00760CE8" w:rsidRPr="0005591F">
        <w:rPr>
          <w:sz w:val="29"/>
          <w:szCs w:val="29"/>
        </w:rPr>
        <w:t>20</w:t>
      </w:r>
      <w:r w:rsidR="00323530">
        <w:rPr>
          <w:sz w:val="29"/>
          <w:szCs w:val="29"/>
        </w:rPr>
        <w:t>20</w:t>
      </w:r>
      <w:r w:rsidR="00760CE8" w:rsidRPr="0005591F">
        <w:rPr>
          <w:sz w:val="29"/>
          <w:szCs w:val="29"/>
        </w:rPr>
        <w:t xml:space="preserve"> </w:t>
      </w:r>
      <w:r w:rsidR="00760CE8" w:rsidRPr="00323530">
        <w:rPr>
          <w:sz w:val="29"/>
          <w:szCs w:val="29"/>
        </w:rPr>
        <w:t xml:space="preserve">года № </w:t>
      </w:r>
      <w:r w:rsidR="00323530" w:rsidRPr="00323530">
        <w:rPr>
          <w:sz w:val="29"/>
          <w:szCs w:val="29"/>
        </w:rPr>
        <w:t>43</w:t>
      </w:r>
      <w:r w:rsidR="00760CE8" w:rsidRPr="00323530">
        <w:rPr>
          <w:sz w:val="29"/>
          <w:szCs w:val="29"/>
        </w:rPr>
        <w:t xml:space="preserve"> (14</w:t>
      </w:r>
      <w:r w:rsidR="00323530" w:rsidRPr="00323530">
        <w:rPr>
          <w:sz w:val="29"/>
          <w:szCs w:val="29"/>
        </w:rPr>
        <w:t>451</w:t>
      </w:r>
      <w:r w:rsidR="00760CE8" w:rsidRPr="00323530">
        <w:rPr>
          <w:sz w:val="29"/>
          <w:szCs w:val="29"/>
        </w:rPr>
        <w:t>-14</w:t>
      </w:r>
      <w:r w:rsidR="00323530" w:rsidRPr="00323530">
        <w:rPr>
          <w:sz w:val="29"/>
          <w:szCs w:val="29"/>
        </w:rPr>
        <w:t>453</w:t>
      </w:r>
      <w:r w:rsidR="00760CE8" w:rsidRPr="00323530">
        <w:rPr>
          <w:sz w:val="29"/>
          <w:szCs w:val="29"/>
        </w:rPr>
        <w:t>)</w:t>
      </w:r>
      <w:r w:rsidR="005E79B2" w:rsidRPr="00323530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</w:t>
      </w:r>
      <w:r w:rsidR="00323530">
        <w:rPr>
          <w:sz w:val="29"/>
          <w:szCs w:val="29"/>
        </w:rPr>
        <w:t>по резу</w:t>
      </w:r>
      <w:r w:rsidR="008457B1">
        <w:rPr>
          <w:sz w:val="29"/>
          <w:szCs w:val="29"/>
        </w:rPr>
        <w:t>льтатам общественных обсуждений  на</w:t>
      </w:r>
      <w:r w:rsidR="00323530">
        <w:rPr>
          <w:sz w:val="29"/>
          <w:szCs w:val="29"/>
        </w:rPr>
        <w:t xml:space="preserve"> </w:t>
      </w:r>
      <w:r w:rsidR="008457B1">
        <w:rPr>
          <w:sz w:val="29"/>
          <w:szCs w:val="29"/>
        </w:rPr>
        <w:t xml:space="preserve">основании </w:t>
      </w:r>
      <w:r w:rsidR="00323530">
        <w:rPr>
          <w:sz w:val="29"/>
          <w:szCs w:val="29"/>
        </w:rPr>
        <w:t>про</w:t>
      </w:r>
      <w:r w:rsidR="008457B1">
        <w:rPr>
          <w:sz w:val="29"/>
          <w:szCs w:val="29"/>
        </w:rPr>
        <w:t>токола общественных обсуждений от</w:t>
      </w:r>
      <w:r w:rsidR="00323530">
        <w:rPr>
          <w:sz w:val="29"/>
          <w:szCs w:val="29"/>
        </w:rPr>
        <w:t xml:space="preserve"> 01 декабря </w:t>
      </w:r>
      <w:r w:rsidR="00D20CE8">
        <w:rPr>
          <w:sz w:val="28"/>
          <w:szCs w:val="28"/>
        </w:rPr>
        <w:t>20</w:t>
      </w:r>
      <w:r w:rsidR="00323530">
        <w:rPr>
          <w:sz w:val="28"/>
          <w:szCs w:val="28"/>
        </w:rPr>
        <w:t>20</w:t>
      </w:r>
      <w:r w:rsidR="00D20CE8">
        <w:rPr>
          <w:sz w:val="28"/>
          <w:szCs w:val="28"/>
        </w:rPr>
        <w:t xml:space="preserve">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760CE8" w:rsidRPr="006A3BB3" w:rsidRDefault="00760CE8" w:rsidP="0076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 w:rsidR="00323530">
        <w:rPr>
          <w:sz w:val="29"/>
          <w:szCs w:val="29"/>
        </w:rPr>
        <w:t>общественных обсуждений</w:t>
      </w:r>
      <w:r w:rsidR="00323530" w:rsidRPr="006A3BB3">
        <w:rPr>
          <w:sz w:val="28"/>
          <w:szCs w:val="28"/>
        </w:rPr>
        <w:t xml:space="preserve"> </w:t>
      </w:r>
      <w:r w:rsidRPr="006A3BB3">
        <w:rPr>
          <w:sz w:val="28"/>
          <w:szCs w:val="28"/>
        </w:rPr>
        <w:t xml:space="preserve">предложения и замечания участников </w:t>
      </w:r>
      <w:r w:rsidR="00323530">
        <w:rPr>
          <w:sz w:val="29"/>
          <w:szCs w:val="29"/>
        </w:rPr>
        <w:t>общественных обсуждений</w:t>
      </w:r>
      <w:r w:rsidRPr="006A3BB3">
        <w:rPr>
          <w:sz w:val="28"/>
          <w:szCs w:val="28"/>
        </w:rPr>
        <w:t>, постоянно проживающих на территори</w:t>
      </w:r>
      <w:r w:rsidR="00323530">
        <w:rPr>
          <w:sz w:val="28"/>
          <w:szCs w:val="28"/>
        </w:rPr>
        <w:t>и</w:t>
      </w:r>
      <w:r w:rsidRPr="006A3BB3">
        <w:rPr>
          <w:sz w:val="28"/>
          <w:szCs w:val="28"/>
        </w:rPr>
        <w:t xml:space="preserve">, в пределах которой проводятся </w:t>
      </w:r>
      <w:r w:rsidR="00323530">
        <w:rPr>
          <w:sz w:val="29"/>
          <w:szCs w:val="29"/>
        </w:rPr>
        <w:t>общественные обсуждения,</w:t>
      </w:r>
      <w:r w:rsidRPr="006A3BB3">
        <w:rPr>
          <w:sz w:val="28"/>
          <w:szCs w:val="28"/>
        </w:rPr>
        <w:t xml:space="preserve"> не поступили.</w:t>
      </w:r>
    </w:p>
    <w:p w:rsidR="00323530" w:rsidRPr="006A3BB3" w:rsidRDefault="00760CE8" w:rsidP="0032353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 w:rsidR="00323530">
        <w:rPr>
          <w:sz w:val="29"/>
          <w:szCs w:val="29"/>
        </w:rPr>
        <w:t>общественных обсуждений</w:t>
      </w:r>
      <w:r w:rsidR="00323530">
        <w:rPr>
          <w:sz w:val="28"/>
          <w:szCs w:val="28"/>
        </w:rPr>
        <w:t xml:space="preserve"> </w:t>
      </w:r>
      <w:r w:rsidR="00323530" w:rsidRPr="006A3BB3">
        <w:rPr>
          <w:sz w:val="28"/>
          <w:szCs w:val="28"/>
        </w:rPr>
        <w:t xml:space="preserve">предложения и замечания </w:t>
      </w:r>
      <w:r w:rsidR="00323530">
        <w:rPr>
          <w:sz w:val="28"/>
          <w:szCs w:val="28"/>
        </w:rPr>
        <w:t xml:space="preserve">иных </w:t>
      </w:r>
      <w:r w:rsidR="00323530" w:rsidRPr="006A3BB3">
        <w:rPr>
          <w:sz w:val="28"/>
          <w:szCs w:val="28"/>
        </w:rPr>
        <w:t xml:space="preserve">участников </w:t>
      </w:r>
      <w:r w:rsidR="00323530">
        <w:rPr>
          <w:sz w:val="29"/>
          <w:szCs w:val="29"/>
        </w:rPr>
        <w:t>общественных обсуждений</w:t>
      </w:r>
      <w:r w:rsidR="00323530" w:rsidRPr="006A3BB3">
        <w:rPr>
          <w:sz w:val="28"/>
          <w:szCs w:val="28"/>
        </w:rPr>
        <w:t>, не поступили.</w:t>
      </w:r>
    </w:p>
    <w:p w:rsidR="00323530" w:rsidRDefault="00760CE8" w:rsidP="00323530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403C8">
        <w:rPr>
          <w:sz w:val="28"/>
          <w:szCs w:val="28"/>
        </w:rPr>
        <w:t xml:space="preserve">В процессе проведения </w:t>
      </w:r>
      <w:r w:rsidR="00323530" w:rsidRPr="00A403C8">
        <w:rPr>
          <w:sz w:val="29"/>
          <w:szCs w:val="29"/>
        </w:rPr>
        <w:t>общественных обсуждений</w:t>
      </w:r>
      <w:r w:rsidR="00323530" w:rsidRPr="00A403C8">
        <w:rPr>
          <w:sz w:val="28"/>
          <w:szCs w:val="28"/>
        </w:rPr>
        <w:t xml:space="preserve"> </w:t>
      </w:r>
      <w:r w:rsidR="0056537A" w:rsidRPr="00A403C8">
        <w:rPr>
          <w:sz w:val="28"/>
          <w:szCs w:val="28"/>
        </w:rPr>
        <w:t xml:space="preserve">поступило предложение от </w:t>
      </w:r>
      <w:r w:rsidR="00BD36AD">
        <w:rPr>
          <w:sz w:val="28"/>
          <w:szCs w:val="28"/>
        </w:rPr>
        <w:t>члена</w:t>
      </w:r>
      <w:r w:rsidRPr="00A403C8">
        <w:rPr>
          <w:sz w:val="28"/>
          <w:szCs w:val="28"/>
        </w:rPr>
        <w:t xml:space="preserve"> оргкомитета по проведению </w:t>
      </w:r>
      <w:r w:rsidR="00323530" w:rsidRPr="00A403C8">
        <w:rPr>
          <w:sz w:val="29"/>
          <w:szCs w:val="29"/>
        </w:rPr>
        <w:t>общественных обсуждений,</w:t>
      </w:r>
      <w:r w:rsidR="00323530" w:rsidRPr="00A403C8">
        <w:rPr>
          <w:sz w:val="28"/>
          <w:szCs w:val="28"/>
        </w:rPr>
        <w:t xml:space="preserve"> </w:t>
      </w:r>
      <w:r w:rsidR="0056537A" w:rsidRPr="00A403C8">
        <w:rPr>
          <w:sz w:val="28"/>
          <w:szCs w:val="28"/>
        </w:rPr>
        <w:t>а именно:</w:t>
      </w:r>
    </w:p>
    <w:p w:rsidR="007523CB" w:rsidRDefault="00A57811" w:rsidP="00BD36AD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</w:t>
      </w:r>
      <w:r w:rsidR="00BD36A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М.В.</w:t>
      </w:r>
    </w:p>
    <w:p w:rsidR="00A57811" w:rsidRDefault="00FB169B" w:rsidP="00BD36AD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069C1" w:rsidRPr="00A57811">
        <w:rPr>
          <w:sz w:val="28"/>
          <w:szCs w:val="28"/>
        </w:rPr>
        <w:t xml:space="preserve"> </w:t>
      </w:r>
      <w:r w:rsidR="00273674">
        <w:rPr>
          <w:sz w:val="28"/>
          <w:szCs w:val="28"/>
        </w:rPr>
        <w:t>в с</w:t>
      </w:r>
      <w:r w:rsidR="00BD36AD">
        <w:rPr>
          <w:sz w:val="28"/>
          <w:szCs w:val="28"/>
        </w:rPr>
        <w:t>вязи с завершением работ по установлению границ территориальных зон, выполненных в рамках муниципального контракта  от 06.04.2020 №20000062 с ООО «ГАРАНТИЯ» (корректировка Приложения 1 к «</w:t>
      </w:r>
      <w:r w:rsidR="00BD36AD" w:rsidRPr="00BD36AD">
        <w:rPr>
          <w:sz w:val="28"/>
          <w:szCs w:val="28"/>
        </w:rPr>
        <w:t>Правил</w:t>
      </w:r>
      <w:r w:rsidR="00BD36AD">
        <w:rPr>
          <w:sz w:val="28"/>
          <w:szCs w:val="28"/>
        </w:rPr>
        <w:t>ам</w:t>
      </w:r>
      <w:r w:rsidR="00BD36AD" w:rsidRPr="00BD36AD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</w:t>
      </w:r>
      <w:r w:rsidR="007523CB">
        <w:rPr>
          <w:sz w:val="28"/>
          <w:szCs w:val="28"/>
        </w:rPr>
        <w:t>)</w:t>
      </w:r>
      <w:r w:rsidR="00BD36AD">
        <w:rPr>
          <w:sz w:val="28"/>
          <w:szCs w:val="28"/>
        </w:rPr>
        <w:t>,</w:t>
      </w:r>
      <w:r w:rsidR="00273674" w:rsidRPr="00A57811">
        <w:rPr>
          <w:sz w:val="28"/>
          <w:szCs w:val="28"/>
        </w:rPr>
        <w:t xml:space="preserve"> </w:t>
      </w:r>
      <w:r w:rsidR="005069C1" w:rsidRPr="00A57811">
        <w:rPr>
          <w:sz w:val="28"/>
          <w:szCs w:val="28"/>
        </w:rPr>
        <w:t>не рассматрива</w:t>
      </w:r>
      <w:r>
        <w:rPr>
          <w:sz w:val="28"/>
          <w:szCs w:val="28"/>
        </w:rPr>
        <w:t xml:space="preserve">ть вопрос </w:t>
      </w:r>
      <w:r w:rsidR="005069C1" w:rsidRPr="00A57811">
        <w:rPr>
          <w:sz w:val="28"/>
          <w:szCs w:val="28"/>
        </w:rPr>
        <w:t>п. 2</w:t>
      </w:r>
      <w:r w:rsidR="00A57811" w:rsidRPr="00A57811">
        <w:rPr>
          <w:sz w:val="28"/>
          <w:szCs w:val="28"/>
        </w:rPr>
        <w:t xml:space="preserve"> п.п. 9):</w:t>
      </w:r>
      <w:r w:rsidR="005069C1" w:rsidRPr="00A57811">
        <w:rPr>
          <w:sz w:val="28"/>
          <w:szCs w:val="28"/>
        </w:rPr>
        <w:t xml:space="preserve"> </w:t>
      </w:r>
      <w:r w:rsidR="00BD36AD">
        <w:rPr>
          <w:sz w:val="28"/>
          <w:szCs w:val="28"/>
        </w:rPr>
        <w:t>«</w:t>
      </w:r>
      <w:r w:rsidR="00A403C8" w:rsidRPr="00A57811">
        <w:rPr>
          <w:sz w:val="28"/>
          <w:szCs w:val="28"/>
        </w:rPr>
        <w:t>изменение</w:t>
      </w:r>
      <w:r w:rsidR="00A403C8" w:rsidRPr="00FB169B">
        <w:rPr>
          <w:sz w:val="28"/>
          <w:szCs w:val="28"/>
        </w:rPr>
        <w:t xml:space="preserve"> части зоны жилой застройки</w:t>
      </w:r>
      <w:r w:rsidR="00A403C8" w:rsidRPr="00A57811">
        <w:rPr>
          <w:sz w:val="28"/>
          <w:szCs w:val="28"/>
        </w:rPr>
        <w:t xml:space="preserve"> третьего типа Ж-3/01 на зону жилой застройки первого типа Ж-1 в</w:t>
      </w:r>
      <w:proofErr w:type="gramEnd"/>
      <w:r w:rsidR="00A403C8" w:rsidRPr="00A57811">
        <w:rPr>
          <w:sz w:val="28"/>
          <w:szCs w:val="28"/>
        </w:rPr>
        <w:t xml:space="preserve"> </w:t>
      </w:r>
      <w:proofErr w:type="gramStart"/>
      <w:r w:rsidR="00A403C8" w:rsidRPr="00A57811">
        <w:rPr>
          <w:sz w:val="28"/>
          <w:szCs w:val="28"/>
        </w:rPr>
        <w:t>границах земельных участков с кадастровыми номерами: 61:48:0040203:220, 61:48:0040203:249, 61:48:0040203:221, 61:48:0040203:222, 61:48:0040203:122, 61:48:0040203:123, 61:48:0040203:124, 61:48:0040203:125, 61:48:0040203:126, 61:48:0040203:47, 61:48:0040203:48, 61:48:0040203:52, 61:48:0040203</w:t>
      </w:r>
      <w:proofErr w:type="gramEnd"/>
      <w:r w:rsidR="00A403C8" w:rsidRPr="00A57811">
        <w:rPr>
          <w:sz w:val="28"/>
          <w:szCs w:val="28"/>
        </w:rPr>
        <w:t>:53,  61:48:0040203:30, 61:48:0040203:32, 61:48:0040203:36, 61:48:0040203:14, 61:48:0040203:19, 61:48:0040203:17, 61:48:0040203:49, 61:48:0040203:50, 61:48:0040203:51</w:t>
      </w:r>
      <w:r w:rsidR="00A57811">
        <w:rPr>
          <w:sz w:val="28"/>
          <w:szCs w:val="28"/>
        </w:rPr>
        <w:t>, в связи с технической ошибкой</w:t>
      </w:r>
      <w:r w:rsidR="00273674">
        <w:rPr>
          <w:sz w:val="28"/>
          <w:szCs w:val="28"/>
        </w:rPr>
        <w:t>».</w:t>
      </w:r>
    </w:p>
    <w:p w:rsidR="005F725D" w:rsidRPr="00A57811" w:rsidRDefault="005F725D" w:rsidP="005F725D">
      <w:pPr>
        <w:ind w:firstLine="708"/>
        <w:jc w:val="both"/>
        <w:rPr>
          <w:sz w:val="28"/>
          <w:szCs w:val="28"/>
        </w:rPr>
      </w:pPr>
      <w:r w:rsidRPr="005F725D">
        <w:rPr>
          <w:sz w:val="28"/>
          <w:szCs w:val="28"/>
        </w:rPr>
        <w:t xml:space="preserve">Замечание целесообразно учесть и </w:t>
      </w:r>
      <w:r w:rsidR="006523AF">
        <w:rPr>
          <w:sz w:val="28"/>
          <w:szCs w:val="28"/>
        </w:rPr>
        <w:t>включить</w:t>
      </w:r>
      <w:r w:rsidRPr="005F725D">
        <w:rPr>
          <w:sz w:val="28"/>
          <w:szCs w:val="28"/>
        </w:rPr>
        <w:t xml:space="preserve"> данный во</w:t>
      </w:r>
      <w:r>
        <w:rPr>
          <w:sz w:val="28"/>
          <w:szCs w:val="28"/>
        </w:rPr>
        <w:t>прос на очередные</w:t>
      </w:r>
      <w:r w:rsidRPr="005F725D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 обсуждения</w:t>
      </w:r>
      <w:r w:rsidRPr="000925F3">
        <w:rPr>
          <w:sz w:val="29"/>
          <w:szCs w:val="29"/>
        </w:rPr>
        <w:t xml:space="preserve"> </w:t>
      </w:r>
      <w:r>
        <w:rPr>
          <w:sz w:val="28"/>
          <w:szCs w:val="28"/>
        </w:rPr>
        <w:t>по проекту</w:t>
      </w:r>
      <w:r w:rsidRPr="00760CE8">
        <w:rPr>
          <w:sz w:val="28"/>
          <w:szCs w:val="28"/>
        </w:rPr>
        <w:t xml:space="preserve"> решения </w:t>
      </w:r>
      <w:proofErr w:type="spellStart"/>
      <w:r w:rsidRPr="00760CE8">
        <w:rPr>
          <w:sz w:val="28"/>
          <w:szCs w:val="28"/>
        </w:rPr>
        <w:t>Волгодонской</w:t>
      </w:r>
      <w:proofErr w:type="spellEnd"/>
      <w:r w:rsidRPr="00760CE8"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 w:rsidRPr="00760CE8">
        <w:rPr>
          <w:sz w:val="28"/>
          <w:szCs w:val="28"/>
        </w:rPr>
        <w:t>Волгодонской</w:t>
      </w:r>
      <w:proofErr w:type="spellEnd"/>
      <w:r w:rsidRPr="00760CE8">
        <w:rPr>
          <w:sz w:val="28"/>
          <w:szCs w:val="28"/>
        </w:rPr>
        <w:t xml:space="preserve"> городской Думы от 19.12.2008 № 190 «Об утверждении Правил землепользования и застройки муниципального образования городского округа «Город Волгодонск</w:t>
      </w:r>
      <w:r>
        <w:rPr>
          <w:sz w:val="28"/>
          <w:szCs w:val="28"/>
        </w:rPr>
        <w:t>».</w:t>
      </w:r>
    </w:p>
    <w:p w:rsidR="00D20CE8" w:rsidRPr="00A57811" w:rsidRDefault="00A403C8" w:rsidP="00A57811">
      <w:pPr>
        <w:pStyle w:val="--western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811">
        <w:rPr>
          <w:sz w:val="28"/>
          <w:szCs w:val="28"/>
        </w:rPr>
        <w:t xml:space="preserve"> </w:t>
      </w:r>
      <w:r w:rsidR="00323530" w:rsidRPr="00A57811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20CE8" w:rsidRPr="00A57811">
        <w:rPr>
          <w:rFonts w:ascii="Times New Roman" w:hAnsi="Times New Roman" w:cs="Times New Roman"/>
          <w:sz w:val="28"/>
          <w:szCs w:val="28"/>
        </w:rPr>
        <w:t xml:space="preserve">считаются состоявшимися. </w:t>
      </w:r>
      <w:proofErr w:type="gramStart"/>
      <w:r w:rsidR="00D20CE8" w:rsidRPr="00A57811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323530" w:rsidRPr="00A5781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D20CE8" w:rsidRPr="00A57811">
        <w:rPr>
          <w:rFonts w:ascii="Times New Roman" w:hAnsi="Times New Roman" w:cs="Times New Roman"/>
          <w:sz w:val="28"/>
          <w:szCs w:val="28"/>
        </w:rPr>
        <w:t xml:space="preserve"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</w:t>
      </w:r>
      <w:r w:rsidR="00D20CE8" w:rsidRPr="00A57811">
        <w:rPr>
          <w:rFonts w:ascii="Times New Roman" w:hAnsi="Times New Roman" w:cs="Times New Roman"/>
          <w:sz w:val="28"/>
          <w:szCs w:val="28"/>
        </w:rPr>
        <w:lastRenderedPageBreak/>
        <w:t>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BD36AD" w:rsidRDefault="00BD36AD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36AD" w:rsidRDefault="00BD36AD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323530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9"/>
          <w:szCs w:val="29"/>
        </w:rPr>
        <w:t>общественных обсуждений</w:t>
      </w:r>
      <w:proofErr w:type="gramStart"/>
      <w:r w:rsidR="00D20CE8" w:rsidRPr="00C80E0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олубев М.В</w:t>
      </w:r>
    </w:p>
    <w:p w:rsidR="007523CB" w:rsidRDefault="007523CB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523CB" w:rsidRDefault="007523CB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A403C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D20CE8" w:rsidRPr="00C80E04">
        <w:rPr>
          <w:sz w:val="28"/>
          <w:szCs w:val="28"/>
        </w:rPr>
        <w:t xml:space="preserve">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323530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9"/>
          <w:szCs w:val="29"/>
        </w:rPr>
        <w:t>общественных обсуждений</w:t>
      </w:r>
      <w:r w:rsidR="00D20CE8">
        <w:rPr>
          <w:sz w:val="28"/>
          <w:szCs w:val="28"/>
        </w:rPr>
        <w:t xml:space="preserve"> </w:t>
      </w:r>
      <w:r w:rsidR="00D20CE8" w:rsidRPr="00C80E04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sectPr w:rsidR="0037794F" w:rsidRPr="005D7526" w:rsidSect="007523CB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CAD"/>
    <w:multiLevelType w:val="hybridMultilevel"/>
    <w:tmpl w:val="B240C03E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36B47"/>
    <w:multiLevelType w:val="hybridMultilevel"/>
    <w:tmpl w:val="F27C404E"/>
    <w:lvl w:ilvl="0" w:tplc="148EDF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8E7CDF"/>
    <w:multiLevelType w:val="hybridMultilevel"/>
    <w:tmpl w:val="E0E06E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E7111"/>
    <w:multiLevelType w:val="hybridMultilevel"/>
    <w:tmpl w:val="CC709252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7A01"/>
    <w:rsid w:val="00014F8D"/>
    <w:rsid w:val="00022D80"/>
    <w:rsid w:val="00036841"/>
    <w:rsid w:val="000712D1"/>
    <w:rsid w:val="000925F3"/>
    <w:rsid w:val="000D0E2C"/>
    <w:rsid w:val="00100028"/>
    <w:rsid w:val="001034FA"/>
    <w:rsid w:val="001333C5"/>
    <w:rsid w:val="00185B23"/>
    <w:rsid w:val="001B765D"/>
    <w:rsid w:val="0022040A"/>
    <w:rsid w:val="00264997"/>
    <w:rsid w:val="00273674"/>
    <w:rsid w:val="00284B06"/>
    <w:rsid w:val="002F0413"/>
    <w:rsid w:val="00312C4D"/>
    <w:rsid w:val="0032219F"/>
    <w:rsid w:val="00323530"/>
    <w:rsid w:val="003336C4"/>
    <w:rsid w:val="00334349"/>
    <w:rsid w:val="00374127"/>
    <w:rsid w:val="0037794F"/>
    <w:rsid w:val="003857E3"/>
    <w:rsid w:val="003971A4"/>
    <w:rsid w:val="003C13A8"/>
    <w:rsid w:val="00437A01"/>
    <w:rsid w:val="00456C52"/>
    <w:rsid w:val="00476206"/>
    <w:rsid w:val="004E11FA"/>
    <w:rsid w:val="005069C1"/>
    <w:rsid w:val="0056537A"/>
    <w:rsid w:val="00567837"/>
    <w:rsid w:val="00580FE2"/>
    <w:rsid w:val="005E79B2"/>
    <w:rsid w:val="005F725D"/>
    <w:rsid w:val="00610C01"/>
    <w:rsid w:val="00620FD2"/>
    <w:rsid w:val="00652153"/>
    <w:rsid w:val="006523AF"/>
    <w:rsid w:val="006578C1"/>
    <w:rsid w:val="00664252"/>
    <w:rsid w:val="0066526F"/>
    <w:rsid w:val="0067648A"/>
    <w:rsid w:val="00717D9C"/>
    <w:rsid w:val="007523CB"/>
    <w:rsid w:val="00760CE8"/>
    <w:rsid w:val="007868E8"/>
    <w:rsid w:val="00793549"/>
    <w:rsid w:val="008457B1"/>
    <w:rsid w:val="008678F3"/>
    <w:rsid w:val="008737B2"/>
    <w:rsid w:val="00875D95"/>
    <w:rsid w:val="00893D0C"/>
    <w:rsid w:val="008F6D2B"/>
    <w:rsid w:val="0097575F"/>
    <w:rsid w:val="009850E2"/>
    <w:rsid w:val="009E73C7"/>
    <w:rsid w:val="00A00572"/>
    <w:rsid w:val="00A1169A"/>
    <w:rsid w:val="00A403C8"/>
    <w:rsid w:val="00A507F9"/>
    <w:rsid w:val="00A57811"/>
    <w:rsid w:val="00B25911"/>
    <w:rsid w:val="00B56911"/>
    <w:rsid w:val="00B722AB"/>
    <w:rsid w:val="00B7443A"/>
    <w:rsid w:val="00BD36AD"/>
    <w:rsid w:val="00C07436"/>
    <w:rsid w:val="00C14DAF"/>
    <w:rsid w:val="00C206F3"/>
    <w:rsid w:val="00CD2764"/>
    <w:rsid w:val="00CD72E7"/>
    <w:rsid w:val="00D20CE8"/>
    <w:rsid w:val="00D40914"/>
    <w:rsid w:val="00D64340"/>
    <w:rsid w:val="00D67CA6"/>
    <w:rsid w:val="00DD1F78"/>
    <w:rsid w:val="00E035EC"/>
    <w:rsid w:val="00E1662B"/>
    <w:rsid w:val="00E5065C"/>
    <w:rsid w:val="00E71C78"/>
    <w:rsid w:val="00ED230B"/>
    <w:rsid w:val="00EE2235"/>
    <w:rsid w:val="00F05238"/>
    <w:rsid w:val="00F82F9D"/>
    <w:rsid w:val="00FB169B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60CE8"/>
    <w:pPr>
      <w:autoSpaceDN w:val="0"/>
      <w:spacing w:before="100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0CE8"/>
    <w:pPr>
      <w:ind w:left="720"/>
      <w:contextualSpacing/>
    </w:pPr>
  </w:style>
  <w:style w:type="paragraph" w:customStyle="1" w:styleId="--western">
    <w:name w:val="основной-!!!-western"/>
    <w:basedOn w:val="a"/>
    <w:rsid w:val="00893D0C"/>
    <w:pPr>
      <w:spacing w:before="119"/>
      <w:ind w:firstLine="90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893D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89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4</cp:revision>
  <cp:lastPrinted>2020-12-03T12:02:00Z</cp:lastPrinted>
  <dcterms:created xsi:type="dcterms:W3CDTF">2020-12-03T11:36:00Z</dcterms:created>
  <dcterms:modified xsi:type="dcterms:W3CDTF">2020-12-03T12:07:00Z</dcterms:modified>
</cp:coreProperties>
</file>