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D00035" w:rsidP="00D22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03.12.2020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120Б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3B7645" w:rsidRPr="002325FC" w:rsidRDefault="003B7645" w:rsidP="003B7645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3B7645" w:rsidRDefault="003B7645" w:rsidP="00AE1341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AE1341" w:rsidRPr="00851A4A">
        <w:rPr>
          <w:sz w:val="28"/>
        </w:rPr>
        <w:t xml:space="preserve">      </w:t>
      </w:r>
      <w:r w:rsidRPr="002325FC">
        <w:rPr>
          <w:sz w:val="28"/>
        </w:rPr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8A6D94" w:rsidRDefault="008A6D94" w:rsidP="00DA776B">
      <w:pPr>
        <w:shd w:val="clear" w:color="auto" w:fill="FFFFFF"/>
      </w:pPr>
    </w:p>
    <w:p w:rsidR="00851A4A" w:rsidRPr="00851A4A" w:rsidRDefault="00851A4A" w:rsidP="00DA776B">
      <w:pPr>
        <w:shd w:val="clear" w:color="auto" w:fill="FFFFFF"/>
        <w:rPr>
          <w:lang w:val="en-US"/>
        </w:rPr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957A68" w:rsidRDefault="00957A68" w:rsidP="000641CE">
      <w:pPr>
        <w:shd w:val="clear" w:color="auto" w:fill="FFFFFF"/>
      </w:pPr>
    </w:p>
    <w:p w:rsidR="00957A68" w:rsidRDefault="00957A68" w:rsidP="000641CE">
      <w:pPr>
        <w:shd w:val="clear" w:color="auto" w:fill="FFFFFF"/>
      </w:pPr>
    </w:p>
    <w:p w:rsidR="00B8066A" w:rsidRPr="00ED375E" w:rsidRDefault="00312C0C" w:rsidP="00F21B87">
      <w:pPr>
        <w:shd w:val="clear" w:color="auto" w:fill="FFFFFF"/>
        <w:ind w:left="5387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F21B87">
      <w:pPr>
        <w:ind w:left="5387" w:firstLine="56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F21B87">
      <w:pPr>
        <w:ind w:left="5387" w:firstLine="56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6B3E47" w:rsidRDefault="00D224B4" w:rsidP="00F21B87">
      <w:pPr>
        <w:tabs>
          <w:tab w:val="left" w:pos="0"/>
          <w:tab w:val="left" w:pos="284"/>
        </w:tabs>
        <w:ind w:left="5387" w:firstLine="567"/>
        <w:rPr>
          <w:sz w:val="28"/>
          <w:szCs w:val="28"/>
          <w:u w:val="single"/>
        </w:rPr>
      </w:pPr>
      <w:r w:rsidRPr="005E1389">
        <w:rPr>
          <w:sz w:val="28"/>
          <w:szCs w:val="28"/>
        </w:rPr>
        <w:t>от</w:t>
      </w:r>
      <w:r w:rsidR="00D00035">
        <w:rPr>
          <w:sz w:val="28"/>
          <w:szCs w:val="28"/>
        </w:rPr>
        <w:t xml:space="preserve"> 03.12.2020</w:t>
      </w:r>
      <w:r w:rsidR="003C61CA">
        <w:rPr>
          <w:sz w:val="28"/>
          <w:szCs w:val="28"/>
        </w:rPr>
        <w:t xml:space="preserve"> </w:t>
      </w:r>
      <w:r w:rsidRPr="00BD7AE7">
        <w:rPr>
          <w:sz w:val="28"/>
          <w:szCs w:val="28"/>
        </w:rPr>
        <w:t>№</w:t>
      </w:r>
      <w:r w:rsidR="00D00035">
        <w:rPr>
          <w:sz w:val="28"/>
          <w:szCs w:val="28"/>
        </w:rPr>
        <w:t xml:space="preserve"> 120Б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1B30" w:rsidRPr="00081B30" w:rsidRDefault="00D53442" w:rsidP="00D53442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F054F4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2020 год и на плановый период  2021 и 2022 годов</w:t>
      </w:r>
      <w:r w:rsidR="00081B30">
        <w:rPr>
          <w:sz w:val="28"/>
          <w:szCs w:val="28"/>
        </w:rPr>
        <w:t>:</w:t>
      </w:r>
    </w:p>
    <w:p w:rsidR="00D53442" w:rsidRPr="00F054F4" w:rsidRDefault="00D53442" w:rsidP="004959EF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F054F4">
        <w:rPr>
          <w:color w:val="000000"/>
          <w:sz w:val="28"/>
          <w:szCs w:val="28"/>
        </w:rPr>
        <w:t xml:space="preserve"> пункте </w:t>
      </w:r>
      <w:r w:rsidRPr="00F054F4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Pr="00F054F4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 после наименования и </w:t>
      </w:r>
      <w:r w:rsidRPr="00F054F4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CE0C23">
        <w:rPr>
          <w:snapToGrid w:val="0"/>
          <w:color w:val="000000"/>
          <w:sz w:val="28"/>
          <w:szCs w:val="28"/>
        </w:rPr>
        <w:t>«</w:t>
      </w:r>
      <w:r w:rsidR="00CE0C23" w:rsidRPr="00CE0C23">
        <w:rPr>
          <w:sz w:val="28"/>
          <w:szCs w:val="28"/>
        </w:rPr>
        <w:t>58360</w:t>
      </w:r>
      <w:r w:rsidRPr="00F054F4">
        <w:rPr>
          <w:color w:val="000000"/>
          <w:sz w:val="28"/>
          <w:szCs w:val="28"/>
        </w:rPr>
        <w:t>»</w:t>
      </w:r>
      <w:r w:rsidRPr="00F054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054F4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E0D49" w:rsidRPr="000D5F9B" w:rsidRDefault="00D53442" w:rsidP="00872ED9">
      <w:pPr>
        <w:ind w:firstLine="709"/>
        <w:jc w:val="both"/>
        <w:rPr>
          <w:sz w:val="28"/>
          <w:szCs w:val="28"/>
        </w:rPr>
      </w:pPr>
      <w:r w:rsidRPr="00FE0D49">
        <w:rPr>
          <w:snapToGrid w:val="0"/>
          <w:color w:val="000000"/>
          <w:sz w:val="28"/>
          <w:szCs w:val="28"/>
        </w:rPr>
        <w:t>«</w:t>
      </w:r>
      <w:r w:rsidR="00CE0C23" w:rsidRPr="00FE0D49">
        <w:rPr>
          <w:snapToGrid w:val="0"/>
          <w:color w:val="000000"/>
          <w:sz w:val="28"/>
          <w:szCs w:val="28"/>
        </w:rPr>
        <w:t>58480</w:t>
      </w:r>
      <w:r w:rsidRPr="00FE0D49">
        <w:rPr>
          <w:snapToGrid w:val="0"/>
          <w:color w:val="000000"/>
          <w:sz w:val="28"/>
          <w:szCs w:val="28"/>
        </w:rPr>
        <w:t xml:space="preserve"> – Расходы </w:t>
      </w:r>
      <w:r w:rsidR="00FE0D49">
        <w:rPr>
          <w:snapToGrid w:val="0"/>
          <w:color w:val="000000"/>
          <w:sz w:val="28"/>
          <w:szCs w:val="28"/>
        </w:rPr>
        <w:t>на</w:t>
      </w:r>
      <w:r w:rsidR="00FE0D49">
        <w:rPr>
          <w:sz w:val="28"/>
          <w:szCs w:val="28"/>
        </w:rPr>
        <w:t xml:space="preserve">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</w:t>
      </w:r>
      <w:r w:rsidR="00FE0D49" w:rsidRPr="000D5F9B">
        <w:rPr>
          <w:sz w:val="28"/>
          <w:szCs w:val="28"/>
        </w:rPr>
        <w:t>инфекции</w:t>
      </w:r>
      <w:r w:rsidR="004F7BEE">
        <w:rPr>
          <w:sz w:val="28"/>
          <w:szCs w:val="28"/>
        </w:rPr>
        <w:t>,</w:t>
      </w:r>
      <w:r w:rsidR="00FE0D49" w:rsidRPr="000D5F9B">
        <w:rPr>
          <w:sz w:val="28"/>
          <w:szCs w:val="28"/>
        </w:rPr>
        <w:t xml:space="preserve"> </w:t>
      </w:r>
      <w:r w:rsidR="00FE0D49">
        <w:rPr>
          <w:sz w:val="28"/>
          <w:szCs w:val="28"/>
        </w:rPr>
        <w:t xml:space="preserve">за счет средств резервного фонда Правительства Российской </w:t>
      </w:r>
      <w:r w:rsidR="00FE0D49" w:rsidRPr="00214F2D">
        <w:rPr>
          <w:sz w:val="28"/>
          <w:szCs w:val="28"/>
        </w:rPr>
        <w:t>Федерации</w:t>
      </w:r>
      <w:r w:rsidR="00FE0D49" w:rsidRPr="000D5F9B">
        <w:rPr>
          <w:sz w:val="28"/>
          <w:szCs w:val="28"/>
        </w:rPr>
        <w:t xml:space="preserve"> </w:t>
      </w:r>
    </w:p>
    <w:p w:rsidR="00FE0D49" w:rsidRDefault="00FE0D49" w:rsidP="00872ED9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407E91">
        <w:rPr>
          <w:sz w:val="28"/>
          <w:szCs w:val="28"/>
        </w:rPr>
        <w:t>По данному направлению расходов отражаются расходы местного бюджета на</w:t>
      </w:r>
      <w:r>
        <w:rPr>
          <w:sz w:val="28"/>
          <w:szCs w:val="28"/>
        </w:rPr>
        <w:t xml:space="preserve">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</w:t>
      </w:r>
      <w:r w:rsidRPr="000D5F9B"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, </w:t>
      </w:r>
      <w:r w:rsidRPr="00292DD9">
        <w:rPr>
          <w:sz w:val="28"/>
          <w:szCs w:val="28"/>
        </w:rPr>
        <w:t xml:space="preserve">осуществляемые за счет </w:t>
      </w:r>
      <w:r>
        <w:rPr>
          <w:sz w:val="28"/>
          <w:szCs w:val="28"/>
        </w:rPr>
        <w:t>дотации на поддержку мер по обеспечению сбалансированности бюджетов, предоставляемой за счет</w:t>
      </w:r>
      <w:proofErr w:type="gramEnd"/>
      <w:r>
        <w:rPr>
          <w:sz w:val="28"/>
          <w:szCs w:val="28"/>
        </w:rPr>
        <w:t xml:space="preserve"> средств резервного фонда Правительства Российской </w:t>
      </w:r>
      <w:r w:rsidRPr="00FE0D49">
        <w:rPr>
          <w:sz w:val="28"/>
          <w:szCs w:val="28"/>
        </w:rPr>
        <w:t>Федерации</w:t>
      </w:r>
      <w:proofErr w:type="gramStart"/>
      <w:r w:rsidRPr="00FE0D49">
        <w:rPr>
          <w:sz w:val="28"/>
          <w:szCs w:val="28"/>
        </w:rPr>
        <w:t>.</w:t>
      </w:r>
      <w:r w:rsidR="00081B30">
        <w:rPr>
          <w:snapToGrid w:val="0"/>
          <w:color w:val="000000"/>
          <w:sz w:val="28"/>
          <w:szCs w:val="28"/>
        </w:rPr>
        <w:t>»;</w:t>
      </w:r>
      <w:proofErr w:type="gramEnd"/>
    </w:p>
    <w:p w:rsidR="00081B30" w:rsidRPr="00081B30" w:rsidRDefault="00081B30" w:rsidP="00872ED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F054F4">
        <w:rPr>
          <w:color w:val="000000"/>
          <w:sz w:val="28"/>
          <w:szCs w:val="28"/>
        </w:rPr>
        <w:t xml:space="preserve"> пункте </w:t>
      </w:r>
      <w:r>
        <w:rPr>
          <w:snapToGrid w:val="0"/>
          <w:color w:val="000000"/>
          <w:sz w:val="28"/>
          <w:szCs w:val="28"/>
        </w:rPr>
        <w:t>1.13</w:t>
      </w:r>
      <w:r w:rsidRPr="00F054F4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Pr="00292DD9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Pr="00F054F4">
        <w:rPr>
          <w:snapToGrid w:val="0"/>
          <w:color w:val="000000"/>
          <w:sz w:val="28"/>
          <w:szCs w:val="28"/>
        </w:rPr>
        <w:t>» по строке</w:t>
      </w:r>
      <w:r>
        <w:rPr>
          <w:color w:val="000000"/>
          <w:sz w:val="28"/>
          <w:szCs w:val="28"/>
        </w:rPr>
        <w:t xml:space="preserve"> 13</w:t>
      </w:r>
      <w:r w:rsidRPr="00F05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054F4">
        <w:rPr>
          <w:color w:val="000000"/>
          <w:sz w:val="28"/>
          <w:szCs w:val="28"/>
        </w:rPr>
        <w:t xml:space="preserve"> 00 00000 Подпрограмма «</w:t>
      </w:r>
      <w:r w:rsidRPr="00292DD9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Pr="00F054F4">
        <w:rPr>
          <w:color w:val="000000"/>
          <w:sz w:val="28"/>
          <w:szCs w:val="28"/>
        </w:rPr>
        <w:t xml:space="preserve">» после наименования и </w:t>
      </w:r>
      <w:r w:rsidRPr="00F054F4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CE0C23">
        <w:rPr>
          <w:snapToGrid w:val="0"/>
          <w:color w:val="000000"/>
          <w:sz w:val="28"/>
          <w:szCs w:val="28"/>
        </w:rPr>
        <w:t>«</w:t>
      </w:r>
      <w:r w:rsidRPr="00292DD9">
        <w:rPr>
          <w:sz w:val="28"/>
          <w:szCs w:val="28"/>
        </w:rPr>
        <w:t>00590</w:t>
      </w:r>
      <w:r w:rsidRPr="00F054F4">
        <w:rPr>
          <w:color w:val="000000"/>
          <w:sz w:val="28"/>
          <w:szCs w:val="28"/>
        </w:rPr>
        <w:t>»</w:t>
      </w:r>
      <w:r w:rsidRPr="00F054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054F4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81B30" w:rsidRPr="00292DD9" w:rsidRDefault="00081B30" w:rsidP="00872ED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292DD9">
        <w:rPr>
          <w:sz w:val="28"/>
          <w:szCs w:val="28"/>
        </w:rPr>
        <w:t>25350 – Расходы на содержание объектов муниципальной собственности</w:t>
      </w:r>
    </w:p>
    <w:p w:rsidR="00081B30" w:rsidRPr="00F054F4" w:rsidRDefault="00081B30" w:rsidP="00872ED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 на содержание объектов муниципальной собственности</w:t>
      </w:r>
      <w:proofErr w:type="gramStart"/>
      <w:r w:rsidRPr="00292DD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1B30" w:rsidRPr="00FE0D49" w:rsidRDefault="00081B30" w:rsidP="00872ED9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3B7645" w:rsidRPr="006B3E47" w:rsidRDefault="003B7645" w:rsidP="003B7645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lastRenderedPageBreak/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202</w:t>
      </w:r>
      <w:r w:rsidR="008646B0">
        <w:rPr>
          <w:sz w:val="28"/>
          <w:szCs w:val="28"/>
        </w:rPr>
        <w:t>0</w:t>
      </w:r>
      <w:r w:rsidRPr="00D949AF">
        <w:rPr>
          <w:sz w:val="28"/>
          <w:szCs w:val="28"/>
        </w:rPr>
        <w:t xml:space="preserve"> год и на плановый период 202</w:t>
      </w:r>
      <w:r w:rsidR="008646B0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8646B0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годов:</w:t>
      </w:r>
    </w:p>
    <w:p w:rsidR="003B7645" w:rsidRPr="00D949AF" w:rsidRDefault="003B7645" w:rsidP="003B7645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2.1.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E0C23" w:rsidRPr="00D53442" w:rsidTr="00C2618F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23" w:rsidRPr="009F2701" w:rsidRDefault="00CE0C23" w:rsidP="00A73A9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>05 1 00 583</w:t>
            </w:r>
            <w:r>
              <w:rPr>
                <w:sz w:val="28"/>
                <w:szCs w:val="28"/>
              </w:rPr>
              <w:t>6</w:t>
            </w:r>
            <w:r w:rsidRPr="009F2701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23" w:rsidRPr="009F2701" w:rsidRDefault="00CE0C23" w:rsidP="00A73A95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270707">
              <w:rPr>
                <w:rFonts w:ascii="Times New Roman" w:hAnsi="Times New Roman"/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F2701">
              <w:rPr>
                <w:rFonts w:ascii="Times New Roman" w:hAnsi="Times New Roman"/>
                <w:sz w:val="28"/>
                <w:szCs w:val="28"/>
              </w:rPr>
              <w:t>в рамках</w:t>
            </w:r>
            <w:proofErr w:type="gramEnd"/>
            <w:r w:rsidRPr="009F2701">
              <w:rPr>
                <w:rFonts w:ascii="Times New Roman" w:hAnsi="Times New Roman"/>
                <w:sz w:val="28"/>
                <w:szCs w:val="28"/>
              </w:rPr>
              <w:t xml:space="preserve">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3B7645" w:rsidRPr="00CE0C23" w:rsidRDefault="003B7645" w:rsidP="003B7645">
      <w:pPr>
        <w:jc w:val="both"/>
        <w:rPr>
          <w:sz w:val="28"/>
          <w:szCs w:val="28"/>
        </w:rPr>
      </w:pPr>
      <w:r w:rsidRPr="00CE0C2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3B7645" w:rsidRPr="00CA5F6A" w:rsidTr="00C2618F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45" w:rsidRPr="00D53442" w:rsidRDefault="0074040A" w:rsidP="0074040A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>05 1 00 58</w:t>
            </w:r>
            <w:r>
              <w:rPr>
                <w:sz w:val="28"/>
                <w:szCs w:val="28"/>
              </w:rPr>
              <w:t>48</w:t>
            </w:r>
            <w:r w:rsidRPr="009F2701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45" w:rsidRPr="00957A68" w:rsidRDefault="00555FC6" w:rsidP="0086486A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FE0D49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>
              <w:rPr>
                <w:snapToGrid w:val="0"/>
                <w:color w:val="000000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</w:t>
            </w:r>
            <w:r w:rsidRPr="000D5F9B">
              <w:rPr>
                <w:sz w:val="28"/>
                <w:szCs w:val="28"/>
              </w:rPr>
              <w:t>инфекции</w:t>
            </w:r>
            <w:r w:rsidR="00300138">
              <w:rPr>
                <w:sz w:val="28"/>
                <w:szCs w:val="28"/>
              </w:rPr>
              <w:t>,</w:t>
            </w:r>
            <w:r w:rsidRPr="000D5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счет средств резервного фонда Правительства Российской </w:t>
            </w:r>
            <w:r w:rsidRPr="00214F2D">
              <w:rPr>
                <w:sz w:val="28"/>
                <w:szCs w:val="28"/>
              </w:rPr>
              <w:t>Федерации</w:t>
            </w:r>
            <w:r w:rsidRPr="000D5F9B"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</w:t>
            </w:r>
            <w:proofErr w:type="gramEnd"/>
            <w:r w:rsidRPr="00292DD9">
              <w:rPr>
                <w:sz w:val="28"/>
                <w:szCs w:val="28"/>
              </w:rPr>
              <w:t xml:space="preserve">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  <w:r w:rsidR="00BE2338">
              <w:rPr>
                <w:sz w:val="28"/>
                <w:szCs w:val="28"/>
              </w:rPr>
              <w:t>;</w:t>
            </w:r>
          </w:p>
        </w:tc>
      </w:tr>
    </w:tbl>
    <w:p w:rsidR="00F21B87" w:rsidRPr="00C2618F" w:rsidRDefault="000D6E92" w:rsidP="00643CAB">
      <w:pPr>
        <w:ind w:firstLine="709"/>
        <w:rPr>
          <w:sz w:val="28"/>
        </w:rPr>
      </w:pPr>
      <w:r>
        <w:rPr>
          <w:sz w:val="28"/>
          <w:szCs w:val="28"/>
        </w:rPr>
        <w:t>2.2</w:t>
      </w:r>
      <w:r w:rsidRPr="00D949A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0D6E92" w:rsidRPr="002325FC" w:rsidTr="000D6E92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0D6E92" w:rsidRPr="002325FC" w:rsidRDefault="000D6E92" w:rsidP="006B56F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13 2 00 00590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0D6E92" w:rsidRPr="00292DD9" w:rsidRDefault="000D6E92" w:rsidP="006B56F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 Волгодонска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0D6E92" w:rsidRPr="00CE0C23" w:rsidRDefault="000D6E92" w:rsidP="000D6E92">
      <w:pPr>
        <w:jc w:val="both"/>
        <w:rPr>
          <w:sz w:val="28"/>
          <w:szCs w:val="28"/>
        </w:rPr>
      </w:pPr>
      <w:r w:rsidRPr="00CE0C2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D6E92" w:rsidRPr="00CA5F6A" w:rsidTr="006B56F8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92" w:rsidRPr="00D53442" w:rsidRDefault="000D6E92" w:rsidP="006B56F8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13 2 00 </w:t>
            </w:r>
            <w:r>
              <w:rPr>
                <w:sz w:val="28"/>
                <w:szCs w:val="28"/>
              </w:rPr>
              <w:t>25350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2" w:rsidRPr="00957A68" w:rsidRDefault="000D6E92" w:rsidP="006B56F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Расходы на содержание объектов муниципальной собственности 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 Волгодонска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292DD9">
              <w:rPr>
                <w:snapToGrid w:val="0"/>
                <w:sz w:val="28"/>
                <w:szCs w:val="28"/>
              </w:rPr>
              <w:lastRenderedPageBreak/>
              <w:t>услугами населения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D6E92" w:rsidRDefault="000D6E92" w:rsidP="003B7645">
      <w:pPr>
        <w:rPr>
          <w:sz w:val="28"/>
        </w:rPr>
      </w:pPr>
    </w:p>
    <w:p w:rsidR="000D6E92" w:rsidRDefault="000D6E92" w:rsidP="003B7645">
      <w:pPr>
        <w:rPr>
          <w:sz w:val="28"/>
        </w:rPr>
      </w:pPr>
    </w:p>
    <w:p w:rsidR="003B7645" w:rsidRPr="002325FC" w:rsidRDefault="003B7645" w:rsidP="003B7645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B8066A" w:rsidRPr="003B7645" w:rsidRDefault="003B7645" w:rsidP="000F1BFB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sectPr w:rsidR="00B8066A" w:rsidRPr="003B7645" w:rsidSect="00C2618F">
      <w:footerReference w:type="even" r:id="rId8"/>
      <w:footerReference w:type="default" r:id="rId9"/>
      <w:pgSz w:w="11906" w:h="16838"/>
      <w:pgMar w:top="1134" w:right="567" w:bottom="851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C6" w:rsidRDefault="00A36DC6">
      <w:r>
        <w:separator/>
      </w:r>
    </w:p>
  </w:endnote>
  <w:endnote w:type="continuationSeparator" w:id="0">
    <w:p w:rsidR="00A36DC6" w:rsidRDefault="00A3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0" w:rsidRDefault="00081B3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B30" w:rsidRDefault="00081B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0" w:rsidRDefault="00081B3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6325">
      <w:rPr>
        <w:rStyle w:val="a9"/>
        <w:noProof/>
      </w:rPr>
      <w:t>4</w:t>
    </w:r>
    <w:r>
      <w:rPr>
        <w:rStyle w:val="a9"/>
      </w:rPr>
      <w:fldChar w:fldCharType="end"/>
    </w:r>
  </w:p>
  <w:p w:rsidR="00081B30" w:rsidRDefault="00081B30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C6" w:rsidRDefault="00A36DC6">
      <w:r>
        <w:separator/>
      </w:r>
    </w:p>
  </w:footnote>
  <w:footnote w:type="continuationSeparator" w:id="0">
    <w:p w:rsidR="00A36DC6" w:rsidRDefault="00A3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2D369FF"/>
    <w:multiLevelType w:val="multilevel"/>
    <w:tmpl w:val="5A004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0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9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42"/>
  </w:num>
  <w:num w:numId="5">
    <w:abstractNumId w:val="33"/>
  </w:num>
  <w:num w:numId="6">
    <w:abstractNumId w:val="47"/>
  </w:num>
  <w:num w:numId="7">
    <w:abstractNumId w:val="12"/>
  </w:num>
  <w:num w:numId="8">
    <w:abstractNumId w:val="48"/>
  </w:num>
  <w:num w:numId="9">
    <w:abstractNumId w:val="30"/>
  </w:num>
  <w:num w:numId="10">
    <w:abstractNumId w:val="23"/>
  </w:num>
  <w:num w:numId="11">
    <w:abstractNumId w:val="38"/>
  </w:num>
  <w:num w:numId="12">
    <w:abstractNumId w:val="27"/>
  </w:num>
  <w:num w:numId="13">
    <w:abstractNumId w:val="5"/>
  </w:num>
  <w:num w:numId="14">
    <w:abstractNumId w:val="32"/>
  </w:num>
  <w:num w:numId="15">
    <w:abstractNumId w:val="46"/>
  </w:num>
  <w:num w:numId="16">
    <w:abstractNumId w:val="17"/>
  </w:num>
  <w:num w:numId="17">
    <w:abstractNumId w:val="2"/>
  </w:num>
  <w:num w:numId="18">
    <w:abstractNumId w:val="21"/>
  </w:num>
  <w:num w:numId="19">
    <w:abstractNumId w:val="15"/>
  </w:num>
  <w:num w:numId="20">
    <w:abstractNumId w:val="11"/>
  </w:num>
  <w:num w:numId="21">
    <w:abstractNumId w:val="45"/>
  </w:num>
  <w:num w:numId="22">
    <w:abstractNumId w:val="25"/>
  </w:num>
  <w:num w:numId="23">
    <w:abstractNumId w:val="37"/>
  </w:num>
  <w:num w:numId="24">
    <w:abstractNumId w:val="29"/>
  </w:num>
  <w:num w:numId="25">
    <w:abstractNumId w:val="44"/>
  </w:num>
  <w:num w:numId="26">
    <w:abstractNumId w:val="7"/>
  </w:num>
  <w:num w:numId="27">
    <w:abstractNumId w:val="43"/>
  </w:num>
  <w:num w:numId="28">
    <w:abstractNumId w:val="31"/>
  </w:num>
  <w:num w:numId="29">
    <w:abstractNumId w:val="10"/>
  </w:num>
  <w:num w:numId="30">
    <w:abstractNumId w:val="34"/>
  </w:num>
  <w:num w:numId="31">
    <w:abstractNumId w:val="39"/>
  </w:num>
  <w:num w:numId="32">
    <w:abstractNumId w:val="22"/>
  </w:num>
  <w:num w:numId="33">
    <w:abstractNumId w:val="49"/>
  </w:num>
  <w:num w:numId="34">
    <w:abstractNumId w:val="18"/>
  </w:num>
  <w:num w:numId="35">
    <w:abstractNumId w:val="19"/>
  </w:num>
  <w:num w:numId="36">
    <w:abstractNumId w:val="4"/>
  </w:num>
  <w:num w:numId="37">
    <w:abstractNumId w:val="0"/>
  </w:num>
  <w:num w:numId="38">
    <w:abstractNumId w:val="3"/>
  </w:num>
  <w:num w:numId="39">
    <w:abstractNumId w:val="26"/>
  </w:num>
  <w:num w:numId="40">
    <w:abstractNumId w:val="14"/>
  </w:num>
  <w:num w:numId="41">
    <w:abstractNumId w:val="8"/>
  </w:num>
  <w:num w:numId="42">
    <w:abstractNumId w:val="1"/>
  </w:num>
  <w:num w:numId="43">
    <w:abstractNumId w:val="40"/>
  </w:num>
  <w:num w:numId="44">
    <w:abstractNumId w:val="41"/>
  </w:num>
  <w:num w:numId="45">
    <w:abstractNumId w:val="6"/>
  </w:num>
  <w:num w:numId="46">
    <w:abstractNumId w:val="28"/>
  </w:num>
  <w:num w:numId="47">
    <w:abstractNumId w:val="20"/>
  </w:num>
  <w:num w:numId="48">
    <w:abstractNumId w:val="36"/>
  </w:num>
  <w:num w:numId="49">
    <w:abstractNumId w:val="3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65D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5F73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B30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6E92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BFB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AF0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6A9D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138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C0C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448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852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645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A4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77F0D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59EF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4F7BEE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FC6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463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3CAB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218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6F8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40A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665"/>
    <w:rsid w:val="007D7D82"/>
    <w:rsid w:val="007E0215"/>
    <w:rsid w:val="007E160F"/>
    <w:rsid w:val="007E20CE"/>
    <w:rsid w:val="007E22E8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6F3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A4A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6B0"/>
    <w:rsid w:val="0086486A"/>
    <w:rsid w:val="00864D16"/>
    <w:rsid w:val="00864FD3"/>
    <w:rsid w:val="0086548F"/>
    <w:rsid w:val="00867744"/>
    <w:rsid w:val="0087182F"/>
    <w:rsid w:val="00871FF8"/>
    <w:rsid w:val="00872ED9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A68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DC6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A95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2E9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341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5047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23"/>
    <w:rsid w:val="00BD7AE7"/>
    <w:rsid w:val="00BE05DE"/>
    <w:rsid w:val="00BE19E6"/>
    <w:rsid w:val="00BE1FDD"/>
    <w:rsid w:val="00BE2338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4527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3FF3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8B2"/>
    <w:rsid w:val="00C25954"/>
    <w:rsid w:val="00C25FAC"/>
    <w:rsid w:val="00C2618F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95F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0C23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035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376F1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3442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8A3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8C0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325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31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9EF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1B87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0EE9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49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B517-F765-49DF-971A-DD59E6C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2020-12-03T09:06:00Z</cp:lastPrinted>
  <dcterms:created xsi:type="dcterms:W3CDTF">2020-12-04T07:29:00Z</dcterms:created>
  <dcterms:modified xsi:type="dcterms:W3CDTF">2020-12-04T07:29:00Z</dcterms:modified>
</cp:coreProperties>
</file>