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AD" w:rsidRDefault="006D2AAD" w:rsidP="006D2AAD">
      <w:pPr>
        <w:pStyle w:val="ConsPlusTitle"/>
        <w:jc w:val="center"/>
        <w:outlineLvl w:val="0"/>
      </w:pPr>
      <w:bookmarkStart w:id="0" w:name="P40"/>
      <w:bookmarkEnd w:id="0"/>
      <w:r>
        <w:t>ВОЛГОДОНСКАЯ ГОРОДСКАЯ ДУМА</w:t>
      </w:r>
    </w:p>
    <w:p w:rsidR="006D2AAD" w:rsidRDefault="006D2AAD" w:rsidP="006D2AAD">
      <w:pPr>
        <w:pStyle w:val="ConsPlusTitle"/>
        <w:jc w:val="center"/>
      </w:pPr>
    </w:p>
    <w:p w:rsidR="006D2AAD" w:rsidRDefault="006D2AAD" w:rsidP="006D2AAD">
      <w:pPr>
        <w:pStyle w:val="ConsPlusTitle"/>
        <w:jc w:val="center"/>
      </w:pPr>
      <w:r>
        <w:t>РЕШЕНИЕ</w:t>
      </w:r>
    </w:p>
    <w:p w:rsidR="006D2AAD" w:rsidRDefault="006D2AAD" w:rsidP="006D2AAD">
      <w:pPr>
        <w:pStyle w:val="ConsPlusTitle"/>
        <w:jc w:val="center"/>
      </w:pPr>
      <w:r>
        <w:t>от 24 октября 2013 г. N 71</w:t>
      </w:r>
    </w:p>
    <w:p w:rsidR="006D2AAD" w:rsidRDefault="006D2AAD" w:rsidP="006D2AAD">
      <w:pPr>
        <w:pStyle w:val="ConsPlusTitle"/>
        <w:jc w:val="center"/>
      </w:pPr>
    </w:p>
    <w:p w:rsidR="006D2AAD" w:rsidRDefault="006D2AAD" w:rsidP="006D2AAD">
      <w:pPr>
        <w:pStyle w:val="ConsPlusTitle"/>
        <w:jc w:val="center"/>
      </w:pPr>
      <w:r>
        <w:t>О СОЗДАНИИ МУНИЦИПАЛЬНОГО ДОРОЖНОГО ФОНДА</w:t>
      </w:r>
    </w:p>
    <w:p w:rsidR="006D2AAD" w:rsidRDefault="006D2AAD" w:rsidP="006D2AAD">
      <w:pPr>
        <w:pStyle w:val="ConsPlusTitle"/>
        <w:jc w:val="center"/>
      </w:pPr>
      <w:r>
        <w:t>ГОРОДА ВОЛГОДОНСКА</w:t>
      </w:r>
    </w:p>
    <w:p w:rsidR="006D2AAD" w:rsidRDefault="006D2AAD" w:rsidP="006D2A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2AAD" w:rsidRPr="00BC69FF" w:rsidTr="000A4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2AAD" w:rsidRPr="00BC69FF" w:rsidRDefault="006D2AAD" w:rsidP="000A4019">
            <w:pPr>
              <w:pStyle w:val="ConsPlusNormal"/>
              <w:jc w:val="center"/>
            </w:pPr>
            <w:r w:rsidRPr="00BC69FF">
              <w:t>Список изменяющих документов</w:t>
            </w:r>
          </w:p>
          <w:p w:rsidR="006D2AAD" w:rsidRPr="00BC69FF" w:rsidRDefault="006D2AAD" w:rsidP="000A4019">
            <w:pPr>
              <w:pStyle w:val="ConsPlusNormal"/>
              <w:jc w:val="center"/>
            </w:pPr>
            <w:proofErr w:type="gramStart"/>
            <w:r w:rsidRPr="00BC69FF">
              <w:t>(в ред. решений Волгодонской городской Думы</w:t>
            </w:r>
            <w:proofErr w:type="gramEnd"/>
          </w:p>
          <w:p w:rsidR="006D2AAD" w:rsidRPr="00BC69FF" w:rsidRDefault="006D2AAD" w:rsidP="000A4019">
            <w:pPr>
              <w:pStyle w:val="ConsPlusNormal"/>
              <w:jc w:val="center"/>
            </w:pPr>
            <w:r w:rsidRPr="00BC69FF">
              <w:t>от 19.12.2013№ 94, от 19.06.2014 № 45, от 17.07.2014 № 59</w:t>
            </w:r>
          </w:p>
          <w:p w:rsidR="00BC69FF" w:rsidRDefault="006D2AAD" w:rsidP="006D2AAD">
            <w:pPr>
              <w:pStyle w:val="ConsPlusNormal"/>
              <w:jc w:val="center"/>
            </w:pPr>
            <w:r w:rsidRPr="00BC69FF">
              <w:t>от 27.11.2014№ 93, от 17.12.2015 № 142 от 18.02.2016 №9, от 14.11.2019 № 71</w:t>
            </w:r>
            <w:r w:rsidR="00BC69FF" w:rsidRPr="00BC69FF">
              <w:t>,</w:t>
            </w:r>
          </w:p>
          <w:p w:rsidR="006D2AAD" w:rsidRPr="00BC69FF" w:rsidRDefault="00BC69FF" w:rsidP="00BC69FF">
            <w:pPr>
              <w:pStyle w:val="ConsPlusNormal"/>
              <w:jc w:val="center"/>
            </w:pPr>
            <w:r w:rsidRPr="00BC69FF">
              <w:t xml:space="preserve"> от 18.12.2020 № </w:t>
            </w:r>
            <w:r>
              <w:t>97</w:t>
            </w:r>
            <w:r w:rsidR="006D2AAD" w:rsidRPr="00BC69FF">
              <w:t>)</w:t>
            </w:r>
          </w:p>
        </w:tc>
      </w:tr>
    </w:tbl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ind w:firstLine="540"/>
        <w:jc w:val="both"/>
      </w:pPr>
      <w:r>
        <w:t>В соответствии со статьей 179 Бюджетного кодекса Российской Федерации, Федеральным 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 Уставом муниципального образования "Город Волгодонск", Волгодонская городская Дума решила: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2. Утвердить Порядок нормирования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jc w:val="right"/>
      </w:pPr>
      <w:r>
        <w:t>Председатель</w:t>
      </w:r>
    </w:p>
    <w:p w:rsidR="006D2AAD" w:rsidRDefault="006D2AAD" w:rsidP="006D2AAD">
      <w:pPr>
        <w:pStyle w:val="ConsPlusNormal"/>
        <w:jc w:val="right"/>
      </w:pPr>
      <w:r>
        <w:t>Волгодонской городской Думы</w:t>
      </w:r>
    </w:p>
    <w:p w:rsidR="006D2AAD" w:rsidRDefault="006D2AAD" w:rsidP="006D2AAD">
      <w:pPr>
        <w:pStyle w:val="ConsPlusNormal"/>
        <w:jc w:val="right"/>
      </w:pPr>
      <w:r>
        <w:t>П.П.ГОРЧАНЮК</w:t>
      </w:r>
    </w:p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jc w:val="right"/>
      </w:pPr>
      <w:r>
        <w:t>Мэр</w:t>
      </w:r>
    </w:p>
    <w:p w:rsidR="006D2AAD" w:rsidRDefault="006D2AAD" w:rsidP="006D2AAD">
      <w:pPr>
        <w:pStyle w:val="ConsPlusNormal"/>
        <w:jc w:val="right"/>
      </w:pPr>
      <w:r>
        <w:t>города Волгодонска</w:t>
      </w:r>
    </w:p>
    <w:p w:rsidR="006D2AAD" w:rsidRDefault="006D2AAD" w:rsidP="006D2AAD">
      <w:pPr>
        <w:pStyle w:val="ConsPlusNormal"/>
        <w:jc w:val="right"/>
      </w:pPr>
      <w:r>
        <w:t>В.А.ФИРСОВ</w:t>
      </w:r>
    </w:p>
    <w:p w:rsidR="006D2AAD" w:rsidRDefault="006D2AAD" w:rsidP="006D2AAD">
      <w:pPr>
        <w:pStyle w:val="ConsPlusNormal"/>
      </w:pPr>
      <w:r>
        <w:t>Проект вносит</w:t>
      </w:r>
    </w:p>
    <w:p w:rsidR="006D2AAD" w:rsidRDefault="006D2AAD" w:rsidP="006D2AAD">
      <w:pPr>
        <w:pStyle w:val="ConsPlusNormal"/>
        <w:spacing w:before="220"/>
      </w:pPr>
      <w:r>
        <w:t>Мэр города Волгодонска</w:t>
      </w:r>
    </w:p>
    <w:p w:rsidR="006D2AAD" w:rsidRDefault="006D2AAD" w:rsidP="006D2AAD">
      <w:pPr>
        <w:pStyle w:val="ConsPlusNormal"/>
        <w:jc w:val="both"/>
      </w:pPr>
    </w:p>
    <w:p w:rsidR="006D2AAD" w:rsidRDefault="006D2AAD">
      <w:pPr>
        <w:pStyle w:val="ConsPlusTitle"/>
        <w:jc w:val="center"/>
      </w:pPr>
    </w:p>
    <w:p w:rsidR="0090398F" w:rsidRDefault="0090398F">
      <w:pPr>
        <w:pStyle w:val="ConsPlusTitle"/>
        <w:jc w:val="center"/>
      </w:pPr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90398F" w:rsidRDefault="0090398F">
      <w:pPr>
        <w:pStyle w:val="ConsPlusTitle"/>
        <w:jc w:val="center"/>
      </w:pPr>
      <w:r>
        <w:t>АССИГНОВАНИЙ МУНИЦИПАЛЬНОГО ДОРОЖНОГО ФОНДА</w:t>
      </w:r>
    </w:p>
    <w:p w:rsidR="0090398F" w:rsidRDefault="0090398F">
      <w:pPr>
        <w:pStyle w:val="ConsPlusTitle"/>
        <w:jc w:val="center"/>
      </w:pPr>
      <w:r>
        <w:t>ГОРОДА ВОЛГОДОНСКА</w:t>
      </w:r>
    </w:p>
    <w:p w:rsidR="0090398F" w:rsidRDefault="009039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39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98F" w:rsidRDefault="0090398F">
            <w:pPr>
              <w:pStyle w:val="ConsPlusNormal"/>
              <w:jc w:val="center"/>
            </w:pPr>
          </w:p>
        </w:tc>
      </w:tr>
    </w:tbl>
    <w:p w:rsidR="0090398F" w:rsidRDefault="0090398F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</w:t>
      </w:r>
      <w:r>
        <w:lastRenderedPageBreak/>
        <w:t>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Волгодонской городской Думы о местном бюджете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90398F" w:rsidRDefault="0090398F">
      <w:pPr>
        <w:pStyle w:val="ConsPlusNormal"/>
        <w:jc w:val="both"/>
      </w:pPr>
      <w:r>
        <w:t xml:space="preserve">(в ред. </w:t>
      </w:r>
      <w:r w:rsidR="001C721F">
        <w:t>Решения Во</w:t>
      </w:r>
      <w:r>
        <w:t>лгодонской городской Думы от 17.12.2015 N 142)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90398F" w:rsidRDefault="0090398F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</w:t>
      </w:r>
      <w:proofErr w:type="gramEnd"/>
      <w:r>
        <w:t xml:space="preserve"> города Волгодонска в целях прокладки, переноса, переустройства инженерных коммуникаций, их эксплуатации;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lastRenderedPageBreak/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r w:rsidR="001C721F">
        <w:t>Решение</w:t>
      </w:r>
      <w:r>
        <w:t xml:space="preserve"> Волгодонской городской Думы от 18.02.2016 N 9.</w:t>
      </w:r>
    </w:p>
    <w:p w:rsidR="00A92FC2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14) </w:t>
      </w:r>
      <w:r w:rsidR="00A92FC2" w:rsidRPr="00F74AA1">
        <w:t xml:space="preserve">Утратил силу. - </w:t>
      </w:r>
      <w:r w:rsidR="001C721F">
        <w:t>Решение</w:t>
      </w:r>
      <w:r w:rsidR="00A92FC2" w:rsidRPr="00F74AA1">
        <w:t xml:space="preserve"> Волгодонской городской Думы от 14.11.2019 N 71.</w:t>
      </w:r>
    </w:p>
    <w:p w:rsidR="0090398F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15) утратил силу с 1 января 2016 года. - </w:t>
      </w:r>
      <w:hyperlink r:id="rId4" w:history="1">
        <w:r w:rsidR="001C721F" w:rsidRPr="001C721F">
          <w:t xml:space="preserve"> </w:t>
        </w:r>
        <w:proofErr w:type="gramStart"/>
        <w:r w:rsidR="001C721F">
          <w:t>Решение</w:t>
        </w:r>
        <w:r w:rsidR="001C721F" w:rsidRPr="00F74AA1">
          <w:rPr>
            <w:color w:val="0000FF"/>
          </w:rPr>
          <w:t xml:space="preserve"> </w:t>
        </w:r>
        <w:r w:rsidRPr="00F74AA1">
          <w:rPr>
            <w:color w:val="0000FF"/>
          </w:rPr>
          <w:t>е</w:t>
        </w:r>
      </w:hyperlink>
      <w:r w:rsidRPr="00F74AA1">
        <w:t xml:space="preserve"> Волгодонской городской Думы от 17.12.2015 N 142;</w:t>
      </w:r>
      <w:proofErr w:type="gramEnd"/>
    </w:p>
    <w:p w:rsidR="0090398F" w:rsidRPr="00F74AA1" w:rsidRDefault="0090398F">
      <w:pPr>
        <w:pStyle w:val="ConsPlusNormal"/>
        <w:spacing w:before="220"/>
        <w:ind w:firstLine="540"/>
        <w:jc w:val="both"/>
      </w:pPr>
      <w:proofErr w:type="gramStart"/>
      <w:r w:rsidRPr="00F74AA1">
        <w:t>16) - 17) утратили силу с 1 января 2015 года.</w:t>
      </w:r>
      <w:proofErr w:type="gramEnd"/>
      <w:r w:rsidRPr="00F74AA1">
        <w:t xml:space="preserve"> - </w:t>
      </w:r>
      <w:r w:rsidR="001C721F">
        <w:t>Решение</w:t>
      </w:r>
      <w:r w:rsidRPr="00F74AA1">
        <w:t xml:space="preserve"> Волгодонской городской Думы от 27.11.2014 N 93;</w:t>
      </w:r>
    </w:p>
    <w:p w:rsidR="00B82479" w:rsidRPr="00F74AA1" w:rsidRDefault="0090398F" w:rsidP="00B82479">
      <w:pPr>
        <w:pStyle w:val="ConsPlusNormal"/>
        <w:spacing w:before="220"/>
        <w:ind w:firstLine="540"/>
        <w:jc w:val="both"/>
      </w:pPr>
      <w:r w:rsidRPr="00F74AA1">
        <w:t xml:space="preserve">18) </w:t>
      </w:r>
      <w:r w:rsidR="00B82479" w:rsidRPr="00F74AA1">
        <w:t>Утратил силу</w:t>
      </w:r>
      <w:r w:rsidR="006B50A9">
        <w:t xml:space="preserve"> с 1 января 2021 года</w:t>
      </w:r>
      <w:r w:rsidR="00B82479" w:rsidRPr="00F74AA1">
        <w:t xml:space="preserve">. </w:t>
      </w:r>
      <w:r w:rsidR="00B82479">
        <w:t>–</w:t>
      </w:r>
      <w:r w:rsidR="00B82479" w:rsidRPr="00F74AA1">
        <w:t xml:space="preserve"> </w:t>
      </w:r>
      <w:r w:rsidR="00B82479">
        <w:t xml:space="preserve">Решение </w:t>
      </w:r>
      <w:r w:rsidR="00B82479" w:rsidRPr="00F74AA1">
        <w:t xml:space="preserve">Волгодонской городской Думы от </w:t>
      </w:r>
      <w:r w:rsidR="00B82479">
        <w:t>18</w:t>
      </w:r>
      <w:r w:rsidR="00B82479" w:rsidRPr="00F74AA1">
        <w:t>.1</w:t>
      </w:r>
      <w:r w:rsidR="00B82479">
        <w:t>2.2020</w:t>
      </w:r>
      <w:r w:rsidR="00B82479" w:rsidRPr="00F74AA1">
        <w:t xml:space="preserve"> N </w:t>
      </w:r>
      <w:r w:rsidR="00B82479">
        <w:t>97</w:t>
      </w:r>
      <w:r w:rsidR="00B82479" w:rsidRPr="00F74AA1">
        <w:t>.</w:t>
      </w:r>
    </w:p>
    <w:p w:rsidR="0090398F" w:rsidRPr="00F74AA1" w:rsidRDefault="0090398F" w:rsidP="00B82479">
      <w:pPr>
        <w:pStyle w:val="ConsPlusNormal"/>
        <w:spacing w:before="220"/>
        <w:ind w:firstLine="540"/>
        <w:jc w:val="both"/>
      </w:pPr>
      <w:r w:rsidRPr="00F74AA1">
        <w:t xml:space="preserve">19) </w:t>
      </w:r>
      <w:r w:rsidR="00A92FC2" w:rsidRPr="00F74AA1">
        <w:t xml:space="preserve">Утратил силу. - </w:t>
      </w:r>
      <w:proofErr w:type="gramStart"/>
      <w:r w:rsidR="001C721F">
        <w:t>Решение</w:t>
      </w:r>
      <w:r w:rsidR="00A92FC2" w:rsidRPr="00F74AA1">
        <w:t xml:space="preserve"> Волгодонской городской Думы от 14.11.2019 N 71.</w:t>
      </w:r>
      <w:r w:rsidRPr="00F74AA1">
        <w:t>)</w:t>
      </w:r>
      <w:proofErr w:type="gramEnd"/>
    </w:p>
    <w:p w:rsidR="00A92FC2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20) </w:t>
      </w:r>
      <w:r w:rsidR="00A92FC2" w:rsidRPr="00F74AA1">
        <w:t xml:space="preserve">Утратил силу. - </w:t>
      </w:r>
      <w:proofErr w:type="gramStart"/>
      <w:r w:rsidR="001C721F">
        <w:t>Решение</w:t>
      </w:r>
      <w:r w:rsidR="00A92FC2" w:rsidRPr="00F74AA1">
        <w:t xml:space="preserve"> Волгодонской городской Думы от 14.11.2019 N 71.)</w:t>
      </w:r>
      <w:proofErr w:type="gramEnd"/>
    </w:p>
    <w:p w:rsidR="0090398F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>21) единый сельскохозяйственный налог.</w:t>
      </w:r>
    </w:p>
    <w:p w:rsidR="0090398F" w:rsidRPr="00F74AA1" w:rsidRDefault="0090398F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 xml:space="preserve">. 21 </w:t>
      </w:r>
      <w:proofErr w:type="gramStart"/>
      <w:r w:rsidRPr="00F74AA1">
        <w:t>введен</w:t>
      </w:r>
      <w:proofErr w:type="gramEnd"/>
      <w:r w:rsidRPr="00F74AA1">
        <w:t xml:space="preserve"> </w:t>
      </w:r>
      <w:r w:rsidR="001C721F">
        <w:t>решением</w:t>
      </w:r>
      <w:r w:rsidRPr="00F74AA1">
        <w:t xml:space="preserve"> Волгодонской городской Думы от 17.12.2015 N 142)</w:t>
      </w:r>
      <w:r w:rsidR="00A92FC2" w:rsidRPr="00F74AA1">
        <w:t>;</w:t>
      </w:r>
    </w:p>
    <w:p w:rsidR="00261B54" w:rsidRPr="00F74AA1" w:rsidRDefault="00A92FC2" w:rsidP="00261B54">
      <w:pPr>
        <w:pStyle w:val="ConsPlusNormal"/>
        <w:spacing w:line="0" w:lineRule="atLeast"/>
        <w:jc w:val="both"/>
      </w:pPr>
      <w:r w:rsidRPr="00F74AA1">
        <w:t xml:space="preserve">          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        </w:t>
      </w:r>
      <w:r w:rsidR="00A92FC2" w:rsidRPr="00F74AA1">
        <w:t>22) транспортный налог;</w:t>
      </w:r>
      <w:r w:rsidRPr="00F74AA1">
        <w:t xml:space="preserve"> </w:t>
      </w:r>
    </w:p>
    <w:p w:rsidR="00A92FC2" w:rsidRPr="00F74AA1" w:rsidRDefault="00A92FC2" w:rsidP="00261B54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>. 22 введе</w:t>
      </w:r>
      <w:proofErr w:type="gramStart"/>
      <w:r w:rsidRPr="00F74AA1">
        <w:t>н-</w:t>
      </w:r>
      <w:proofErr w:type="gramEnd"/>
      <w:r w:rsidR="001C721F" w:rsidRPr="001C721F">
        <w:t xml:space="preserve"> </w:t>
      </w:r>
      <w:r w:rsidR="001C721F">
        <w:t>решением</w:t>
      </w:r>
      <w:r w:rsidR="001C721F" w:rsidRPr="00F74AA1">
        <w:t xml:space="preserve"> </w:t>
      </w:r>
      <w:r w:rsidRPr="00F74AA1">
        <w:t>Волгодонской городской Думы от 14.11.2019 N 71.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</w:t>
      </w:r>
      <w:r w:rsidR="00A92FC2" w:rsidRPr="00F74AA1">
        <w:t xml:space="preserve">         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         </w:t>
      </w:r>
      <w:r w:rsidR="00A92FC2" w:rsidRPr="00F74AA1">
        <w:t>23) поступление от погашения задолженности по налогу с владельцев транспортных средств, штрафов и пеней за несвоевременную уплату налога.</w:t>
      </w:r>
      <w:r w:rsidRPr="00F74AA1">
        <w:t xml:space="preserve"> </w:t>
      </w:r>
    </w:p>
    <w:p w:rsidR="00261B54" w:rsidRDefault="00261B54" w:rsidP="00261B54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>. 22 введе</w:t>
      </w:r>
      <w:proofErr w:type="gramStart"/>
      <w:r w:rsidRPr="00F74AA1">
        <w:t>н-</w:t>
      </w:r>
      <w:proofErr w:type="gramEnd"/>
      <w:r w:rsidR="001C721F" w:rsidRPr="001C721F">
        <w:t xml:space="preserve"> </w:t>
      </w:r>
      <w:r w:rsidR="001C721F">
        <w:t>решением</w:t>
      </w:r>
      <w:r w:rsidRPr="00F74AA1">
        <w:t xml:space="preserve"> Волгодонской городской Думы от 14.11.2019 N 71.</w:t>
      </w:r>
    </w:p>
    <w:p w:rsidR="00261B54" w:rsidRDefault="00261B54" w:rsidP="00A92FC2">
      <w:pPr>
        <w:pStyle w:val="ConsPlusNormal"/>
        <w:jc w:val="both"/>
      </w:pPr>
    </w:p>
    <w:p w:rsidR="0090398F" w:rsidRDefault="0090398F" w:rsidP="00782E93">
      <w:pPr>
        <w:pStyle w:val="ConsPlusNormal"/>
        <w:ind w:firstLine="540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90398F" w:rsidRDefault="00B82479" w:rsidP="00BC69FF">
      <w:pPr>
        <w:pStyle w:val="ConsPlusNormal"/>
        <w:ind w:firstLine="540"/>
        <w:jc w:val="both"/>
      </w:pPr>
      <w:r>
        <w:t xml:space="preserve">5. </w:t>
      </w:r>
      <w:r w:rsidRPr="00B82479">
        <w:t xml:space="preserve">Использование бюджетных ассигнований муниципального дорожного фонда города Волгодонска осуществляется в соответствии с решением Волгодонской городской Думы о местном бюджете в рамках реализации муниципальных </w:t>
      </w:r>
      <w:hyperlink r:id="rId5" w:history="1">
        <w:r w:rsidRPr="00B82479">
          <w:t>программ</w:t>
        </w:r>
      </w:hyperlink>
      <w:r w:rsidRPr="00B82479">
        <w:t xml:space="preserve">, утвержденных постановлениями Администрации города Волгодонска, а также </w:t>
      </w:r>
      <w:proofErr w:type="spellStart"/>
      <w:r w:rsidRPr="00B82479">
        <w:t>непрограммных</w:t>
      </w:r>
      <w:proofErr w:type="spellEnd"/>
      <w:r w:rsidRPr="00B82479"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90398F" w:rsidRDefault="0090398F" w:rsidP="00BC69FF">
      <w:pPr>
        <w:pStyle w:val="ConsPlusNormal"/>
        <w:jc w:val="both"/>
      </w:pPr>
      <w:r>
        <w:t>(в ред.</w:t>
      </w:r>
      <w:r w:rsidR="00B82479">
        <w:t xml:space="preserve"> решения </w:t>
      </w:r>
      <w:r>
        <w:t xml:space="preserve">Волгодонской городской Думы от </w:t>
      </w:r>
      <w:r w:rsidR="00B82479">
        <w:t>18</w:t>
      </w:r>
      <w:r>
        <w:t>.12.20</w:t>
      </w:r>
      <w:r w:rsidR="00B82479">
        <w:t>20</w:t>
      </w:r>
      <w:r>
        <w:t xml:space="preserve"> N </w:t>
      </w:r>
      <w:r w:rsidR="00B82479">
        <w:t>97)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</w:t>
      </w:r>
      <w:r>
        <w:lastRenderedPageBreak/>
        <w:t>законодательством и муниципальными правовыми актами.</w:t>
      </w: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AAD" w:rsidRDefault="006D2AAD" w:rsidP="006D2AAD">
      <w:pPr>
        <w:pStyle w:val="ConsPlusNormal"/>
        <w:jc w:val="right"/>
      </w:pPr>
      <w:r>
        <w:t>Заместитель Председателя</w:t>
      </w:r>
    </w:p>
    <w:p w:rsidR="006D2AAD" w:rsidRDefault="006D2AAD" w:rsidP="006D2AAD">
      <w:pPr>
        <w:pStyle w:val="ConsPlusNormal"/>
        <w:jc w:val="right"/>
      </w:pPr>
      <w:r>
        <w:t>Волгодонской городской Думы</w:t>
      </w:r>
    </w:p>
    <w:p w:rsidR="006D2AAD" w:rsidRDefault="006D2AAD" w:rsidP="006D2AAD">
      <w:pPr>
        <w:pStyle w:val="ConsPlusNormal"/>
        <w:jc w:val="right"/>
      </w:pPr>
      <w:r>
        <w:t>Л.Г.ТКАЧЕНКО</w:t>
      </w:r>
    </w:p>
    <w:p w:rsidR="00B23C87" w:rsidRDefault="00B23C87"/>
    <w:sectPr w:rsidR="00B23C87" w:rsidSect="0020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98F"/>
    <w:rsid w:val="000D1305"/>
    <w:rsid w:val="00172ECF"/>
    <w:rsid w:val="001C721F"/>
    <w:rsid w:val="00261B54"/>
    <w:rsid w:val="00667A2F"/>
    <w:rsid w:val="006B50A9"/>
    <w:rsid w:val="006D2AAD"/>
    <w:rsid w:val="00702C8F"/>
    <w:rsid w:val="00782E93"/>
    <w:rsid w:val="0090398F"/>
    <w:rsid w:val="00A54BCD"/>
    <w:rsid w:val="00A66AB3"/>
    <w:rsid w:val="00A92FC2"/>
    <w:rsid w:val="00B23C87"/>
    <w:rsid w:val="00B77CDB"/>
    <w:rsid w:val="00B82479"/>
    <w:rsid w:val="00BC69FF"/>
    <w:rsid w:val="00D9043C"/>
    <w:rsid w:val="00E2762E"/>
    <w:rsid w:val="00E95823"/>
    <w:rsid w:val="00F7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4AF185DFCCF154F8280A562E36E32FB7B5E42843ABFBD6C4F8B2FB1E7FCFCF067E612EE974157EB42219F669DD8BCBBEAEE26ABE862F845E0448sBr4K" TargetMode="External"/><Relationship Id="rId4" Type="http://schemas.openxmlformats.org/officeDocument/2006/relationships/hyperlink" Target="consultantplus://offline/ref=91BB98F7B86E8AC63EE75D40B104F1628629253C419E10829A0E5F79A8DCB79E5E11C7A7424CEE0F460CBE50735731EBBE85E3ED14BC29D483B2DB12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2019-12-05T08:01:00Z</dcterms:created>
  <dcterms:modified xsi:type="dcterms:W3CDTF">2020-12-30T07:18:00Z</dcterms:modified>
</cp:coreProperties>
</file>