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Зарегистрировано в Минюсте России 16 апреля 2014 г. N 31992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МИНИСТЕРСТВО ФИНАНСОВ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23 декабря 2013 г. N 130н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ПОРЯДКА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ФОРМИРОВАНИЯ УНИКАЛЬНОГО НОМЕРА РЕЕСТРОВОЙ ЗАПИСИ В РЕЕСТРЕ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КОНТРАКТОВ, ЗАКЛЮЧЕННЫХ ЗАКАЗЧИКАМИ, И РЕЕСТРЕ КОНТРАКТОВ,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СОДЕРЖАЩЕМ СВЕДЕНИЯ, СОСТАВЛЯЮЩИЕ ГОСУДАРСТВЕННУЮ ТАЙНУ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Приказов Минфина России от 17.06.2014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26.09.2014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целях реализации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(Официальный интернет-портал правовой информации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http://www.pravo.gov.ru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2 декабря 2013 г., N 0001201312020003) приказываю: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Утвердить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Настоящий приказ вступает в силу по истечении 10 дней после дня его официального опубликования, за исключением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тайну, утвержденного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настоящего приказа, вступающих в силу с 1 июля 2014 года.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Минфина России от 17.06.2014 N 52н)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До 1 июля 2014 года уникальный номер реестровой записи в реестре контрактов, заключенных заказчиками, и реестре контрактов, содержащем сведения, составляющие государственную тайну, имеет следующую структуру: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1, 2, 3, 4, 5, 6, 7, 8, 9, 10, 11 разряды - идентификационный код заказчика, присвоенный заказчику в установленном порядке;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12, 13 разряды - последние две цифры года, в котором информация и документы по контракту, включаемые в реестр контрактов, заключенных заказчиками, или сведения по контракту, включаемые в реестр контрактов, содержащий сведения, составляющие государственную тайну, были первоначально включены в реестр контрактов, заключенных заказчиками, или реестр контрактов, содержащий сведения, составляющие государственную тайну;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Министр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А.Г.СИЛУАНОВ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приказом Министерства финансов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23.12.2013 N 130н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ФОРМИРОВАНИЯ УНИКАЛЬНОГО НОМЕРА РЕЕСТРОВОЙ ЗАПИСИ В РЕЕСТРЕ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КОНТРАКТОВ, ЗАКЛЮЧЕННЫХ ЗАКАЗЧИКАМИ, И РЕЕСТРЕ КОНТРАКТОВ,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СОДЕРЖАЩЕМ СВЕДЕНИЯ, СОСТАВЛЯЮЩИЕ ГОСУДАРСТВЕННУЮ ТАЙНУ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Минфина России от 26.09.2014 N 108н)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Настоящий Порядок формирования уникального номера реестровой записи в реестре контрактов, заключенных заказчиками, и реестре контрактов, содержащем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составляющие государственную тайну (далее - Порядок), разработан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Правил ведения реестра контрактов, заключенных заказчиками,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1084, и определяет правила формирования (изменения)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 (далее - соответственно реестр контрактов, реестр контрактов, составляющих государственную тайну, при совместном упоминании - реестр).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Уникальный номер реестровой записи в реестре формируется: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части реестра контрактов - Федеральным казначейством;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части реестра контрактов, составляющих государственную тайну, - Федеральным казначейством, органом исполнительной власти субъекта Российской Федерации, органом местного самоуправления, уполномоченным на ведение реестра контрактов, составляющих государственную тайну (далее - уполномоченный орган).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Уникальный номер реестровой записи в реестре формируется по каждой информации и документу, включаемых в реестр контрактов, или сведениям, включаемым в реестр контрактов, составляющих государственную тайну (далее при совместном упоминании - информация и документы), в соответствии со структурой, установленной настоящим Порядком.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Уникальный номер реестровой записи в реестре может быть изменен в случае изменения структуры уникального номера реестровой записи в реестре, установленной настоящим Порядком.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Уникальный номер реестровой записи в реестре не может быть повторно присвоен другой реестровой записи в реестре.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Уникальный номер реестровой записи в реестре контрактов имеет следующую структуру: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1, 2, 3, 4, 5, 6, 7, 8, 9, 10, 11 разряды - идентификационный код заказчика, присвоенный заказчику в установленном порядке;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12, 13 разряды - последние две цифры года, в котором запись первоначально внесена в реестр контрактов;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20, 21, 22, 23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"г"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Минфина России от 26.09.2014 N 108н)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7. Уникальный номер реестровой записи в реестре контрактов, составляющих государственной тайну, имеет следующую структуру: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1, 2, 3, 4, 5, 6, 7, 8 разряды - значение кода, присвоенного территории публично-правового образования в соответствии с Общероссийским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территорий муниципальных образований (далее - ОКТМО), для обеспечения нужд которого заключен контракт;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9, 10, 11, 12, 13, 14, 15, 16, 17, 18, 19 разряды - идентификационный код заказчика, присвоенный заказчику в установленном порядке;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20, 21 разряды - последние две цифры года, в котором запись первоначально внесена в реестр контрактов, составляющих государственную тайну;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22, 23, 24, 25, 26, 27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д) 28, 29, 30, 31 разряды - порядковый номер, присваиваемый каждым сведениям в реестровой записи последовательно в соответствии со сквозной нумерацией, осуществляемой в пределах реестровой записи.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"д"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Минфина России от 26.09.2014 N 108н)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ravo.gov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