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F8" w:rsidRDefault="009867F8" w:rsidP="00986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9867F8" w:rsidRDefault="009867F8" w:rsidP="0098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67F8" w:rsidRDefault="009867F8" w:rsidP="00986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26.02.2021г.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№1</w:t>
      </w:r>
    </w:p>
    <w:p w:rsidR="009867F8" w:rsidRDefault="009867F8" w:rsidP="009867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</w:t>
      </w:r>
      <w:proofErr w:type="spellEnd"/>
    </w:p>
    <w:p w:rsidR="009867F8" w:rsidRDefault="009867F8" w:rsidP="0098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городского координационного совета по социальной адаптации</w:t>
      </w:r>
    </w:p>
    <w:p w:rsidR="009867F8" w:rsidRDefault="009867F8" w:rsidP="0098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сопровождению выпускников из числа детей-сирот и детей, </w:t>
      </w:r>
    </w:p>
    <w:p w:rsidR="009867F8" w:rsidRDefault="009867F8" w:rsidP="0098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оставшихся без попечения родителей (далее - детей-сирот)</w:t>
      </w:r>
    </w:p>
    <w:p w:rsidR="009867F8" w:rsidRDefault="009867F8" w:rsidP="00986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67F8" w:rsidRDefault="009867F8" w:rsidP="00986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С.Я.</w:t>
      </w:r>
    </w:p>
    <w:p w:rsidR="009867F8" w:rsidRDefault="009867F8" w:rsidP="00986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867F8" w:rsidRDefault="009867F8" w:rsidP="009867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ab/>
        <w:t xml:space="preserve">Андреева О.А., Воробьева И.С.,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С.Г., Кулеша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 Серебрякова Т.А., Усов А.В., Мельникова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867F8" w:rsidRDefault="009867F8" w:rsidP="009867F8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9867F8" w:rsidRDefault="009867F8" w:rsidP="009867F8">
      <w:pPr>
        <w:spacing w:after="0"/>
        <w:ind w:left="2835" w:hanging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867F8" w:rsidRDefault="009867F8" w:rsidP="009867F8">
      <w:pPr>
        <w:pStyle w:val="a3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специализированных жилых помещений, предоставленных лицам из числа детей-сирот и детей, оставшихся без попечения родителей, в том числе о росте задолженности за жилищно-коммунальные услуги.</w:t>
      </w:r>
    </w:p>
    <w:p w:rsidR="009867F8" w:rsidRDefault="009867F8" w:rsidP="009867F8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Усов Анатолий Викторович, директор муниципального казенного учреждения «Департамент строительства». </w:t>
      </w:r>
    </w:p>
    <w:p w:rsidR="009867F8" w:rsidRDefault="009867F8" w:rsidP="009867F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оказании содействия лицам из числа детей-сирот и детей, оставшихся без попечения родителей, оказавшихся в трудной жизненной ситуации и нуждающихся в адресной социальной помощи. </w:t>
      </w:r>
    </w:p>
    <w:p w:rsidR="009867F8" w:rsidRDefault="009867F8" w:rsidP="009867F8">
      <w:pPr>
        <w:pStyle w:val="a3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Докладчик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 отдела  адресных  пособий   Департамента труда и социального развития Администрации города Волгодонска.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867F8" w:rsidRDefault="009867F8" w:rsidP="009867F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 документов и материалов, подтверждающих наличие или отсутствие успешной социальной адаптации в обществе лиц из числа детей-сирот, заключивших договора  2016 года.</w:t>
      </w:r>
    </w:p>
    <w:p w:rsidR="009867F8" w:rsidRDefault="009867F8" w:rsidP="009867F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Докладчик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опеки и попечительства Управления образования г. Волгодонска. </w:t>
      </w:r>
    </w:p>
    <w:p w:rsidR="009867F8" w:rsidRDefault="009867F8" w:rsidP="009867F8">
      <w:pPr>
        <w:pStyle w:val="a3"/>
        <w:numPr>
          <w:ilvl w:val="0"/>
          <w:numId w:val="1"/>
        </w:numPr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Подготовка заключений о наличии или отсутствии обстоятельств, свидетельствующих о необходимости оказания лицам из числа детей-сирот, содействия в преодолении трудной жизненной ситуации. </w:t>
      </w:r>
    </w:p>
    <w:p w:rsidR="009867F8" w:rsidRPr="009867F8" w:rsidRDefault="009867F8" w:rsidP="009867F8">
      <w:pPr>
        <w:pStyle w:val="a3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Докладчик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опеки и попечительства Управления образования г. Волгодонска. </w:t>
      </w:r>
    </w:p>
    <w:p w:rsidR="009867F8" w:rsidRDefault="009867F8" w:rsidP="009867F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СЛУШАЛИ:</w:t>
      </w:r>
    </w:p>
    <w:p w:rsidR="009867F8" w:rsidRDefault="009867F8" w:rsidP="009867F8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 А.В. – текст доклада прилагается.</w:t>
      </w:r>
    </w:p>
    <w:p w:rsidR="009867F8" w:rsidRDefault="009867F8" w:rsidP="009867F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867F8" w:rsidRDefault="009867F8" w:rsidP="009867F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Информацию директора МКУ «Департамент строительства»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использовании специализированных жилых помещений, предоставленных лицам из числа детей-сирот и детей, оставшихся без попечения родителей, принять к сведению.</w:t>
      </w:r>
    </w:p>
    <w:p w:rsidR="009867F8" w:rsidRDefault="009867F8" w:rsidP="009867F8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МКУ «Департамент строительства» (Усов А.В.) совместно с отделом опеки  и попечительства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 продолжать плановые проверки специализированных квартир и профилактические беседы с лицами из числа детей-сирот, обеспеченными специализированными жилыми помещениями, на предмет сохранности жилых помещений и своевременной оплаты за коммунальные услуги.</w:t>
      </w:r>
    </w:p>
    <w:p w:rsidR="009867F8" w:rsidRDefault="009867F8" w:rsidP="009867F8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МКУ «Департамент строительства» (Усов А.В.) составить и направить досудебные претензии об оплате задолженности лицам, имеющим долги по оплате жилищно-коммунальных услуг и услуг социального найма свыше 10000 рублей. </w:t>
      </w:r>
    </w:p>
    <w:p w:rsidR="009867F8" w:rsidRDefault="009867F8" w:rsidP="009867F8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МКУ «Департамент строительства» (Усов А.В.) составить судебные иски о взыскании задолженности и о выселении из жилых помещений, находящихся в специализированном найме, в отношении определенной категории лиц из числа детей-сирот.</w:t>
      </w:r>
    </w:p>
    <w:p w:rsidR="009867F8" w:rsidRDefault="009867F8" w:rsidP="009867F8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>
        <w:rPr>
          <w:rFonts w:ascii="Times New Roman" w:hAnsi="Times New Roman" w:cs="Times New Roman"/>
          <w:b/>
          <w:sz w:val="28"/>
          <w:szCs w:val="28"/>
        </w:rPr>
        <w:t>01.08.2021 года.</w:t>
      </w:r>
    </w:p>
    <w:p w:rsidR="009867F8" w:rsidRDefault="009867F8" w:rsidP="009867F8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7F8" w:rsidRDefault="009867F8" w:rsidP="009867F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СЛУШАЛИ:</w:t>
      </w:r>
    </w:p>
    <w:p w:rsidR="009867F8" w:rsidRDefault="009867F8" w:rsidP="009867F8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текст доклада прилагается.</w:t>
      </w:r>
    </w:p>
    <w:p w:rsidR="009867F8" w:rsidRDefault="009867F8" w:rsidP="009867F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867F8" w:rsidRDefault="009867F8" w:rsidP="009867F8">
      <w:pPr>
        <w:pStyle w:val="a3"/>
        <w:numPr>
          <w:ilvl w:val="1"/>
          <w:numId w:val="2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отдела адресных пособий Департамента труда и социального развития об оказании содействия лицам из числа детей-сирот, оказавшихся в трудной жизненной ситуации и нуждающихся в адресной социальной, помощи принять к сведению.</w:t>
      </w:r>
    </w:p>
    <w:p w:rsidR="009867F8" w:rsidRDefault="009867F8" w:rsidP="009867F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Департаменту труда и социального развития Администрации города Волгодонска продолжить работу по консультированию и организации помощи </w:t>
      </w:r>
      <w:r>
        <w:rPr>
          <w:rFonts w:ascii="Times New Roman" w:hAnsi="Times New Roman"/>
          <w:sz w:val="28"/>
          <w:szCs w:val="28"/>
        </w:rPr>
        <w:t>лицам из числа детей-сирот.</w:t>
      </w:r>
    </w:p>
    <w:p w:rsidR="009867F8" w:rsidRDefault="009867F8" w:rsidP="009867F8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11.08.2021 года.</w:t>
      </w:r>
    </w:p>
    <w:p w:rsidR="009867F8" w:rsidRDefault="009867F8" w:rsidP="00986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867F8" w:rsidRDefault="009867F8" w:rsidP="00986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7F8" w:rsidRDefault="009867F8" w:rsidP="00986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7F8" w:rsidRDefault="009867F8" w:rsidP="00986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СЛУШАЛИ: </w:t>
      </w:r>
    </w:p>
    <w:p w:rsidR="009867F8" w:rsidRDefault="009867F8" w:rsidP="009867F8">
      <w:p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Федорчука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В.В. – текст доклада прилагается.</w:t>
      </w:r>
    </w:p>
    <w:p w:rsidR="009867F8" w:rsidRDefault="009867F8" w:rsidP="009867F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867F8" w:rsidRDefault="009867F8" w:rsidP="00986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нять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в связи с успешной адаптацией и достижением возраста 23-х лет следующих лиц из числа детей-сирот и детей, оставшихся без попечения родителей:</w:t>
      </w:r>
    </w:p>
    <w:p w:rsidR="009867F8" w:rsidRDefault="009867F8" w:rsidP="00986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Б.А.А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9867F8" w:rsidRDefault="009867F8" w:rsidP="00986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Д.А.Л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9867F8" w:rsidRDefault="009867F8" w:rsidP="00986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П.Д.С.;</w:t>
      </w:r>
    </w:p>
    <w:p w:rsidR="009867F8" w:rsidRDefault="009867F8" w:rsidP="00986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Т.С.Р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9867F8" w:rsidRDefault="009867F8" w:rsidP="00986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Т.Т.А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9867F8" w:rsidRDefault="009867F8" w:rsidP="00986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Ф.В.А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7F8" w:rsidRDefault="009867F8" w:rsidP="009867F8">
      <w:pPr>
        <w:pStyle w:val="a3"/>
        <w:tabs>
          <w:tab w:val="left" w:pos="3544"/>
        </w:tabs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7F8" w:rsidRDefault="009867F8" w:rsidP="009867F8">
      <w:pPr>
        <w:pStyle w:val="a3"/>
        <w:tabs>
          <w:tab w:val="left" w:pos="3544"/>
        </w:tabs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01.05.2021 года.</w:t>
      </w:r>
    </w:p>
    <w:p w:rsidR="009867F8" w:rsidRDefault="009867F8" w:rsidP="00986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7F8" w:rsidRDefault="009867F8" w:rsidP="00986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СЛУШАЛИ:</w:t>
      </w:r>
    </w:p>
    <w:p w:rsidR="009867F8" w:rsidRDefault="009867F8" w:rsidP="00986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Федорчука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>. – текст доклада прилагается.</w:t>
      </w:r>
    </w:p>
    <w:p w:rsidR="009867F8" w:rsidRDefault="009867F8" w:rsidP="00986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867F8" w:rsidRDefault="009867F8" w:rsidP="009867F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  Информацию начальника отдела опеки и попечительства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принять к сведению.</w:t>
      </w:r>
    </w:p>
    <w:p w:rsidR="009867F8" w:rsidRDefault="009867F8" w:rsidP="009867F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  Рассмотрев 11 дел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сопровождению лиц из числа детей-сирот, решено 5 нанимателей жилых помещений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пр. Мира, д. 60 «а», признать социально не адаптированными и продлить  договор  специализированного найма на 1 год со следующими гражданами:</w:t>
      </w:r>
    </w:p>
    <w:p w:rsidR="009867F8" w:rsidRDefault="009867F8" w:rsidP="009867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Г.Е.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867F8" w:rsidRDefault="009867F8" w:rsidP="009867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7F8" w:rsidRDefault="009867F8" w:rsidP="009867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С.О.А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7F8" w:rsidRDefault="009867F8" w:rsidP="009867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Х.Б.Н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7F8" w:rsidRDefault="009867F8" w:rsidP="009867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Ш.Н.В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7F8" w:rsidRDefault="009867F8" w:rsidP="00986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Рассмотрев 11 дел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сопровождению лиц из числа детей-сирот, решено 6 нанимателей жилых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успешно социализированными и разрешить заключить договор  социального найма со следующими гражданами: </w:t>
      </w:r>
    </w:p>
    <w:p w:rsidR="009867F8" w:rsidRDefault="009867F8" w:rsidP="009867F8">
      <w:pPr>
        <w:pStyle w:val="a3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Б.А.И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7F8" w:rsidRDefault="009867F8" w:rsidP="009867F8">
      <w:pPr>
        <w:pStyle w:val="a3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К.Е.В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7F8" w:rsidRDefault="009867F8" w:rsidP="009867F8">
      <w:pPr>
        <w:pStyle w:val="a3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К.В.Г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7F8" w:rsidRDefault="009867F8" w:rsidP="009867F8">
      <w:pPr>
        <w:pStyle w:val="a3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С.А.В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7F8" w:rsidRDefault="009867F8" w:rsidP="009867F8">
      <w:pPr>
        <w:pStyle w:val="a3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С.Я.И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7F8" w:rsidRDefault="009867F8" w:rsidP="009867F8">
      <w:pPr>
        <w:pStyle w:val="a3"/>
        <w:numPr>
          <w:ilvl w:val="0"/>
          <w:numId w:val="4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867F8" w:rsidRDefault="009867F8" w:rsidP="009867F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867F8" w:rsidRDefault="009867F8" w:rsidP="009867F8">
      <w:pPr>
        <w:pStyle w:val="a3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01.05.2021 года.</w:t>
      </w:r>
    </w:p>
    <w:p w:rsidR="009867F8" w:rsidRDefault="009867F8" w:rsidP="00986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7F8" w:rsidRDefault="009867F8" w:rsidP="009867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67F8" w:rsidRDefault="009867F8" w:rsidP="0098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</w:p>
    <w:p w:rsidR="009867F8" w:rsidRDefault="009867F8" w:rsidP="0098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7F8" w:rsidRDefault="009867F8" w:rsidP="0098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7F8" w:rsidRDefault="009867F8" w:rsidP="0098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867F8" w:rsidRDefault="009867F8" w:rsidP="0098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867F8" w:rsidRDefault="009867F8" w:rsidP="0098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</w:p>
    <w:p w:rsidR="009867F8" w:rsidRDefault="009867F8" w:rsidP="0098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С.Я.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7F8" w:rsidRDefault="009867F8" w:rsidP="00986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"_____"_____________2021 год</w:t>
      </w:r>
    </w:p>
    <w:p w:rsidR="009867F8" w:rsidRDefault="009867F8" w:rsidP="00986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7F8" w:rsidRDefault="009867F8" w:rsidP="0098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F0E" w:rsidRDefault="00C44F0E"/>
    <w:sectPr w:rsidR="00C4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6FE1"/>
    <w:multiLevelType w:val="hybridMultilevel"/>
    <w:tmpl w:val="046C1B7E"/>
    <w:lvl w:ilvl="0" w:tplc="50E270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626C9C"/>
    <w:multiLevelType w:val="hybridMultilevel"/>
    <w:tmpl w:val="E90AEB2E"/>
    <w:lvl w:ilvl="0" w:tplc="7E2E36C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326EA0"/>
    <w:multiLevelType w:val="multilevel"/>
    <w:tmpl w:val="AE70845A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">
    <w:nsid w:val="776E18A1"/>
    <w:multiLevelType w:val="hybridMultilevel"/>
    <w:tmpl w:val="E808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1D"/>
    <w:rsid w:val="008C771D"/>
    <w:rsid w:val="009867F8"/>
    <w:rsid w:val="00C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Н.А.</dc:creator>
  <cp:keywords/>
  <dc:description/>
  <cp:lastModifiedBy>Благинина Н.А.</cp:lastModifiedBy>
  <cp:revision>2</cp:revision>
  <dcterms:created xsi:type="dcterms:W3CDTF">2021-03-02T08:22:00Z</dcterms:created>
  <dcterms:modified xsi:type="dcterms:W3CDTF">2021-03-02T08:27:00Z</dcterms:modified>
</cp:coreProperties>
</file>