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AB" w:rsidRDefault="0051103E" w:rsidP="00AB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67AB" w:rsidRPr="00AB67AB">
        <w:rPr>
          <w:rFonts w:ascii="Times New Roman" w:hAnsi="Times New Roman" w:cs="Times New Roman"/>
          <w:b/>
          <w:sz w:val="28"/>
          <w:szCs w:val="28"/>
        </w:rPr>
        <w:t>Подать декларацию 3</w:t>
      </w:r>
      <w:r w:rsidR="00AB67AB">
        <w:rPr>
          <w:rFonts w:ascii="Times New Roman" w:hAnsi="Times New Roman" w:cs="Times New Roman"/>
          <w:b/>
          <w:sz w:val="28"/>
          <w:szCs w:val="28"/>
        </w:rPr>
        <w:t>-</w:t>
      </w:r>
      <w:r w:rsidR="00AB67AB" w:rsidRPr="00AB67AB">
        <w:rPr>
          <w:rFonts w:ascii="Times New Roman" w:hAnsi="Times New Roman" w:cs="Times New Roman"/>
          <w:b/>
          <w:sz w:val="28"/>
          <w:szCs w:val="28"/>
        </w:rPr>
        <w:t>НДФЛ</w:t>
      </w:r>
      <w:r w:rsidR="00AB67AB">
        <w:rPr>
          <w:rFonts w:ascii="Times New Roman" w:hAnsi="Times New Roman" w:cs="Times New Roman"/>
          <w:b/>
          <w:sz w:val="28"/>
          <w:szCs w:val="28"/>
        </w:rPr>
        <w:t>,</w:t>
      </w:r>
      <w:r w:rsidR="00AB67AB" w:rsidRPr="00AB67AB">
        <w:rPr>
          <w:rFonts w:ascii="Times New Roman" w:hAnsi="Times New Roman" w:cs="Times New Roman"/>
          <w:b/>
          <w:sz w:val="28"/>
          <w:szCs w:val="28"/>
        </w:rPr>
        <w:t xml:space="preserve"> можно не посещая налоговый орган.</w:t>
      </w:r>
      <w:r w:rsidR="00AB6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AB" w:rsidRDefault="00AB67AB" w:rsidP="00AB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729" w:rsidRDefault="00AB67AB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7729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7729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729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лица,</w:t>
      </w:r>
      <w:r w:rsidR="00097729">
        <w:rPr>
          <w:rFonts w:ascii="Times New Roman" w:hAnsi="Times New Roman" w:cs="Times New Roman"/>
          <w:sz w:val="28"/>
          <w:szCs w:val="28"/>
        </w:rPr>
        <w:t xml:space="preserve"> который размещен на официальном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729">
        <w:rPr>
          <w:rFonts w:ascii="Times New Roman" w:hAnsi="Times New Roman" w:cs="Times New Roman"/>
          <w:sz w:val="28"/>
          <w:szCs w:val="28"/>
        </w:rPr>
        <w:t>вы можете заполнить декларацию</w:t>
      </w:r>
      <w:r>
        <w:rPr>
          <w:rFonts w:ascii="Times New Roman" w:hAnsi="Times New Roman" w:cs="Times New Roman"/>
          <w:sz w:val="28"/>
          <w:szCs w:val="28"/>
        </w:rPr>
        <w:t xml:space="preserve"> 3-НДФЛ</w:t>
      </w:r>
      <w:r w:rsidR="00097729">
        <w:rPr>
          <w:rFonts w:ascii="Times New Roman" w:hAnsi="Times New Roman" w:cs="Times New Roman"/>
          <w:sz w:val="28"/>
          <w:szCs w:val="28"/>
        </w:rPr>
        <w:t xml:space="preserve"> в режиме онлайн и, подписав ее усиленной неквалифицированной электронной подписью, направить в налоговую инспекцию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нужно.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3F">
        <w:rPr>
          <w:rFonts w:ascii="Times New Roman" w:hAnsi="Times New Roman" w:cs="Times New Roman"/>
          <w:sz w:val="28"/>
          <w:szCs w:val="28"/>
        </w:rPr>
        <w:t xml:space="preserve">Заполнить </w:t>
      </w:r>
      <w:hyperlink r:id="rId6" w:history="1">
        <w:r w:rsidRPr="00851B3F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851B3F">
        <w:rPr>
          <w:rFonts w:ascii="Times New Roman" w:hAnsi="Times New Roman" w:cs="Times New Roman"/>
          <w:sz w:val="28"/>
          <w:szCs w:val="28"/>
        </w:rPr>
        <w:t xml:space="preserve">, если купил квартиру, или сдал ее в аренду, можно  в три клика. Это возможно благодаря коротким сценариям, которые </w:t>
      </w:r>
      <w:r>
        <w:rPr>
          <w:rFonts w:ascii="Times New Roman" w:hAnsi="Times New Roman" w:cs="Times New Roman"/>
          <w:sz w:val="28"/>
          <w:szCs w:val="28"/>
        </w:rPr>
        <w:t>есть в Личном кабинете налогоплательщика. Достаточно выбрать подходящую ситуацию, пройти краткий опрос - и декларация, в том числе для получения налогового вычета, готова. Пока пользователям доступны семь сценариев: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покупка недвижимости;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продажа имущества;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сдач</w:t>
      </w:r>
      <w:r w:rsidR="00AB67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жилья в аренду;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взносы на инвестирование;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взносы на благотворительность;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лечения;</w:t>
      </w:r>
    </w:p>
    <w:p w:rsidR="00097729" w:rsidRDefault="00097729" w:rsidP="0076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оплата образования.</w:t>
      </w:r>
    </w:p>
    <w:p w:rsidR="00097729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36C1">
        <w:rPr>
          <w:rFonts w:ascii="Times New Roman" w:hAnsi="Times New Roman" w:cs="Times New Roman"/>
          <w:sz w:val="28"/>
          <w:szCs w:val="28"/>
        </w:rPr>
        <w:t xml:space="preserve">Представить декларацию о доходах, полученных в 2020 году, необходимо до 30 апреля 2021 года. </w:t>
      </w:r>
    </w:p>
    <w:p w:rsidR="003536C1" w:rsidRPr="003536C1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6C1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3536C1">
        <w:rPr>
          <w:rFonts w:ascii="Times New Roman" w:hAnsi="Times New Roman" w:cs="Times New Roman"/>
          <w:sz w:val="28"/>
          <w:szCs w:val="28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3536C1" w:rsidRPr="003536C1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6C1">
        <w:rPr>
          <w:rFonts w:ascii="Times New Roman" w:hAnsi="Times New Roman" w:cs="Times New Roman"/>
          <w:sz w:val="28"/>
          <w:szCs w:val="28"/>
        </w:rP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3536C1" w:rsidRPr="003536C1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36C1">
        <w:rPr>
          <w:rFonts w:ascii="Times New Roman" w:hAnsi="Times New Roman" w:cs="Times New Roman"/>
          <w:sz w:val="28"/>
          <w:szCs w:val="28"/>
        </w:rPr>
        <w:t xml:space="preserve">Уплатить НДФЛ, </w:t>
      </w:r>
      <w:proofErr w:type="gramStart"/>
      <w:r w:rsidRPr="003536C1">
        <w:rPr>
          <w:rFonts w:ascii="Times New Roman" w:hAnsi="Times New Roman" w:cs="Times New Roman"/>
          <w:sz w:val="28"/>
          <w:szCs w:val="28"/>
        </w:rPr>
        <w:t>исчисленный</w:t>
      </w:r>
      <w:proofErr w:type="gramEnd"/>
      <w:r w:rsidRPr="003536C1">
        <w:rPr>
          <w:rFonts w:ascii="Times New Roman" w:hAnsi="Times New Roman" w:cs="Times New Roman"/>
          <w:sz w:val="28"/>
          <w:szCs w:val="28"/>
        </w:rPr>
        <w:t xml:space="preserve"> в декларации, необходимо до 15 июля 2021 года. </w:t>
      </w:r>
    </w:p>
    <w:p w:rsidR="003536C1" w:rsidRPr="003536C1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36C1">
        <w:rPr>
          <w:rFonts w:ascii="Times New Roman" w:hAnsi="Times New Roman" w:cs="Times New Roman"/>
          <w:sz w:val="28"/>
          <w:szCs w:val="28"/>
        </w:rPr>
        <w:t xml:space="preserve"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 </w:t>
      </w:r>
    </w:p>
    <w:p w:rsidR="003536C1" w:rsidRPr="003536C1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6C1">
        <w:rPr>
          <w:rFonts w:ascii="Times New Roman" w:hAnsi="Times New Roman" w:cs="Times New Roman"/>
          <w:sz w:val="28"/>
          <w:szCs w:val="28"/>
        </w:rPr>
        <w:t xml:space="preserve"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3536C1" w:rsidRDefault="003536C1" w:rsidP="00766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CE9"/>
    <w:multiLevelType w:val="singleLevel"/>
    <w:tmpl w:val="28780626"/>
    <w:styleLink w:val="zlListBullet"/>
    <w:lvl w:ilvl="0">
      <w:start w:val="1"/>
      <w:numFmt w:val="decimal"/>
      <w:pStyle w:val="a"/>
      <w:suff w:val="space"/>
      <w:lvlText w:val="-"/>
      <w:lvlJc w:val="left"/>
      <w:pPr>
        <w:ind w:left="0" w:firstLine="85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5"/>
    <w:rsid w:val="000852D7"/>
    <w:rsid w:val="00095DA7"/>
    <w:rsid w:val="00097729"/>
    <w:rsid w:val="00114545"/>
    <w:rsid w:val="003536C1"/>
    <w:rsid w:val="00440787"/>
    <w:rsid w:val="004E5DF5"/>
    <w:rsid w:val="005044ED"/>
    <w:rsid w:val="0051103E"/>
    <w:rsid w:val="00570321"/>
    <w:rsid w:val="00766AC6"/>
    <w:rsid w:val="00783ED3"/>
    <w:rsid w:val="007D71FA"/>
    <w:rsid w:val="007E4A98"/>
    <w:rsid w:val="00851B3F"/>
    <w:rsid w:val="00A623F7"/>
    <w:rsid w:val="00AB67AB"/>
    <w:rsid w:val="00C3167C"/>
    <w:rsid w:val="00D54A54"/>
    <w:rsid w:val="00F70877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4"/>
    <w:semiHidden/>
    <w:unhideWhenUsed/>
    <w:rsid w:val="00A623F7"/>
    <w:pPr>
      <w:numPr>
        <w:numId w:val="1"/>
      </w:numPr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pacing w:val="-5"/>
      <w:sz w:val="28"/>
      <w:szCs w:val="24"/>
      <w:lang w:eastAsia="ru-RU"/>
    </w:rPr>
  </w:style>
  <w:style w:type="numbering" w:customStyle="1" w:styleId="zlListBullet">
    <w:name w:val="zl_ListBullet"/>
    <w:rsid w:val="00A623F7"/>
    <w:pPr>
      <w:numPr>
        <w:numId w:val="1"/>
      </w:numPr>
    </w:pPr>
  </w:style>
  <w:style w:type="paragraph" w:styleId="a4">
    <w:name w:val="List"/>
    <w:basedOn w:val="a0"/>
    <w:uiPriority w:val="99"/>
    <w:semiHidden/>
    <w:unhideWhenUsed/>
    <w:rsid w:val="00A623F7"/>
    <w:pPr>
      <w:ind w:left="283" w:hanging="283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4"/>
    <w:semiHidden/>
    <w:unhideWhenUsed/>
    <w:rsid w:val="00A623F7"/>
    <w:pPr>
      <w:numPr>
        <w:numId w:val="1"/>
      </w:numPr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pacing w:val="-5"/>
      <w:sz w:val="28"/>
      <w:szCs w:val="24"/>
      <w:lang w:eastAsia="ru-RU"/>
    </w:rPr>
  </w:style>
  <w:style w:type="numbering" w:customStyle="1" w:styleId="zlListBullet">
    <w:name w:val="zl_ListBullet"/>
    <w:rsid w:val="00A623F7"/>
    <w:pPr>
      <w:numPr>
        <w:numId w:val="1"/>
      </w:numPr>
    </w:pPr>
  </w:style>
  <w:style w:type="paragraph" w:styleId="a4">
    <w:name w:val="List"/>
    <w:basedOn w:val="a0"/>
    <w:uiPriority w:val="99"/>
    <w:semiHidden/>
    <w:unhideWhenUsed/>
    <w:rsid w:val="00A623F7"/>
    <w:pPr>
      <w:ind w:left="283" w:hanging="283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BDA5181DE92702BC6AA413D9E924B129EE822C7D51C15E267C334ADF6C7D700C22D5004CF4D17BA731DDE32003F890FBDC6951AF5E743FC6O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Ольга Ивановна</dc:creator>
  <cp:lastModifiedBy>Сергеева Ольга Ивановна</cp:lastModifiedBy>
  <cp:revision>6</cp:revision>
  <cp:lastPrinted>2021-03-03T09:20:00Z</cp:lastPrinted>
  <dcterms:created xsi:type="dcterms:W3CDTF">2021-03-05T11:09:00Z</dcterms:created>
  <dcterms:modified xsi:type="dcterms:W3CDTF">2021-03-05T11:46:00Z</dcterms:modified>
</cp:coreProperties>
</file>