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6590"/>
        <w:gridCol w:w="4183"/>
      </w:tblGrid>
      <w:tr w:rsidR="000A32E8" w:rsidTr="000A32E8">
        <w:trPr>
          <w:trHeight w:val="1266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0A32E8" w:rsidRDefault="000A32E8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0" t="0" r="15875" b="19050"/>
                      <wp:wrapNone/>
                      <wp:docPr id="28" name="Скругленный 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32E8" w:rsidRPr="00715C91" w:rsidRDefault="000A32E8" w:rsidP="000A32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С</w:t>
                                  </w:r>
                                  <w:r w:rsidRPr="000A32E8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убсиди</w:t>
                                  </w:r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я</w:t>
                                  </w:r>
                                  <w:r w:rsidRPr="000A32E8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 xml:space="preserve"> из средств местного бюджета для социально ориентированных некоммерческих организаций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8" o:spid="_x0000_s1026" style="position:absolute;margin-left:-29.65pt;margin-top:-139.4pt;width:564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0A32E8" w:rsidRPr="00715C91" w:rsidRDefault="000A32E8" w:rsidP="000A32E8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С</w:t>
                            </w:r>
                            <w:r w:rsidRPr="000A32E8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убсиди</w:t>
                            </w:r>
                            <w:r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я</w:t>
                            </w:r>
                            <w:r w:rsidRPr="000A32E8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 xml:space="preserve"> из средств местного бюджета для социально ориентированных некоммерческих организаций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0A32E8" w:rsidRPr="000A32E8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Срок приема заявок для участия в Конкурсе: </w:t>
            </w:r>
            <w:r w:rsidRPr="000A32E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 24 мая по 5 июля 2021 года (включительно).</w:t>
            </w:r>
          </w:p>
          <w:p w:rsidR="000A32E8" w:rsidRPr="009B6999" w:rsidRDefault="000A32E8" w:rsidP="00904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A32E8" w:rsidRDefault="000A32E8" w:rsidP="00904B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36E38E8" wp14:editId="7689FA2A">
                  <wp:extent cx="285750" cy="285750"/>
                  <wp:effectExtent l="0" t="0" r="0" b="0"/>
                  <wp:docPr id="38" name="Рисунок 38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2E8" w:rsidRPr="003519E4" w:rsidRDefault="000A32E8" w:rsidP="000A3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Волгодонск</w:t>
            </w:r>
          </w:p>
        </w:tc>
      </w:tr>
      <w:tr w:rsidR="000A32E8" w:rsidRPr="000E7604" w:rsidTr="00904BF5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A32E8" w:rsidRPr="00732FFD" w:rsidRDefault="000A32E8" w:rsidP="000A32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0A32E8" w:rsidRPr="000A32E8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>В соответствии с постановлением Администрации города Волгодонска от 02.04.2021 №602 «Об утверждении Положения о порядке предоставления субсидий социально ориентированным некоммерческим организациям на реализацию общественно значимых (социальных) проектов за счет средств местного бюджета» комиссией объявлен Конкурс на получение финансовой поддержки в виде субсидий социально ориентированным некоммерческим организациям (дале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 – Конкурс).</w:t>
            </w:r>
          </w:p>
          <w:p w:rsidR="000A32E8" w:rsidRPr="000A32E8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>Распределяемый в рамках Конкурса общий объем субсидий из местного бюджета на поддержку социально ориентированных некоммерческих организаций составляет 329 000 руб. (1-е место – 148 050, 2-е место – 98 700, 3-е место – 82 250).</w:t>
            </w:r>
          </w:p>
          <w:p w:rsidR="000A32E8" w:rsidRPr="000A32E8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>Прием заявок осуществляется по адресу: Администрация города Волгодонска, ул. Советская, д.2, кабинет №38 и кабинет №31 – отдел по организационной работе и взаимодействию с общественными организациями Администрации города Волгодонска.</w:t>
            </w:r>
          </w:p>
          <w:p w:rsidR="000A32E8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Время работы: с 09.00 час. до 18.00 час. – </w:t>
            </w:r>
            <w:proofErr w:type="spellStart"/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>пн</w:t>
            </w:r>
            <w:proofErr w:type="spellEnd"/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>чт</w:t>
            </w:r>
            <w:proofErr w:type="spellEnd"/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>; с 09.00 час. до 16.45 час. – пт., перерыв с 13.00 час. до 13.45 час.</w:t>
            </w:r>
          </w:p>
          <w:p w:rsidR="000A32E8" w:rsidRPr="009F05FB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>Результаты Конкурса размещаются на официальном сайте Администрации города Волгодонска в информационно-коммуникационной сети «Интернет» – не позднее 1 августа 2021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A32E8" w:rsidRDefault="000A32E8" w:rsidP="00904B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64F0DF4" wp14:editId="41D7044F">
                  <wp:extent cx="285750" cy="285750"/>
                  <wp:effectExtent l="0" t="0" r="0" b="0"/>
                  <wp:docPr id="39" name="Рисунок 39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2E8" w:rsidRDefault="000A32E8" w:rsidP="000A3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0A32E8" w:rsidRPr="000A32E8" w:rsidRDefault="000A32E8" w:rsidP="000A3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E8">
              <w:rPr>
                <w:rFonts w:ascii="Times New Roman" w:hAnsi="Times New Roman" w:cs="Times New Roman"/>
                <w:sz w:val="24"/>
                <w:szCs w:val="24"/>
              </w:rPr>
              <w:t>За консультацией по вопросу участия в Конкурсе можно обращаться:</w:t>
            </w:r>
          </w:p>
          <w:p w:rsidR="000A32E8" w:rsidRPr="000A32E8" w:rsidRDefault="000A32E8" w:rsidP="000A3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E8">
              <w:rPr>
                <w:rFonts w:ascii="Times New Roman" w:hAnsi="Times New Roman" w:cs="Times New Roman"/>
                <w:sz w:val="24"/>
                <w:szCs w:val="24"/>
              </w:rPr>
              <w:t>– Подласенко Ирина Константиновна, начальник отдела по организационной работе и взаимодействию с общественными организациями Администрации города Волгодонска, тел. 22-25-96;</w:t>
            </w:r>
          </w:p>
          <w:p w:rsidR="000A32E8" w:rsidRPr="000A32E8" w:rsidRDefault="000A32E8" w:rsidP="000A3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E8">
              <w:rPr>
                <w:rFonts w:ascii="Times New Roman" w:hAnsi="Times New Roman" w:cs="Times New Roman"/>
                <w:sz w:val="24"/>
                <w:szCs w:val="24"/>
              </w:rPr>
              <w:t>– Меренцова Мария Сергеевна, главный специалист отдела по организационной работе и взаимодействию с общественными организациями Администрации города Волгодонска, тел. 22-25-96;</w:t>
            </w:r>
          </w:p>
          <w:p w:rsidR="000A32E8" w:rsidRPr="009B6999" w:rsidRDefault="000A32E8" w:rsidP="000A3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E8">
              <w:rPr>
                <w:rFonts w:ascii="Times New Roman" w:hAnsi="Times New Roman" w:cs="Times New Roman"/>
                <w:sz w:val="24"/>
                <w:szCs w:val="24"/>
              </w:rPr>
              <w:t>– Емцева Татьяна Евгеньевна, ведущий специалист отдела по организационной работе и взаимодействию с общественными организациями Администрации города Волгодонска, тел. 22-38-57</w:t>
            </w:r>
          </w:p>
        </w:tc>
      </w:tr>
      <w:tr w:rsidR="000A32E8" w:rsidTr="00904BF5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0A32E8" w:rsidRPr="005E214D" w:rsidRDefault="000A32E8" w:rsidP="00904B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0A32E8" w:rsidRDefault="000A32E8" w:rsidP="00904B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0CD2D27" wp14:editId="0A4A24F0">
                  <wp:extent cx="314325" cy="238125"/>
                  <wp:effectExtent l="0" t="0" r="9525" b="9525"/>
                  <wp:docPr id="40" name="Рисунок 40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2E8" w:rsidRDefault="000A32E8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0A32E8" w:rsidRDefault="000A32E8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32E8">
              <w:rPr>
                <w:rFonts w:ascii="Times New Roman" w:hAnsi="Times New Roman" w:cs="Times New Roman"/>
                <w:noProof/>
                <w:sz w:val="24"/>
                <w:szCs w:val="24"/>
              </w:rPr>
              <w:t>http://volgodonskgorod.ru/city/obyavlen-konkurs-subsidij-iz-sredstv-mestnogo-byudzheta-dlya-soczialno-orientirovannyh-nekommercheskih-organizaczij.html/</w:t>
            </w:r>
          </w:p>
        </w:tc>
      </w:tr>
      <w:tr w:rsidR="000A32E8" w:rsidTr="00904BF5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A32E8" w:rsidRDefault="000A32E8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0A32E8" w:rsidRDefault="000A32E8" w:rsidP="00904BF5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Волгодонск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A32E8" w:rsidRDefault="000A32E8" w:rsidP="00904BF5">
            <w:pPr>
              <w:rPr>
                <w:sz w:val="24"/>
                <w:szCs w:val="24"/>
              </w:rPr>
            </w:pPr>
          </w:p>
        </w:tc>
      </w:tr>
    </w:tbl>
    <w:p w:rsidR="000A32E8" w:rsidRDefault="000A32E8"/>
    <w:p w:rsidR="000A32E8" w:rsidRDefault="000A32E8"/>
    <w:tbl>
      <w:tblPr>
        <w:tblStyle w:val="a3"/>
        <w:tblpPr w:leftFromText="180" w:rightFromText="180" w:vertAnchor="text" w:horzAnchor="page" w:tblpX="871" w:tblpY="2065"/>
        <w:tblW w:w="10773" w:type="dxa"/>
        <w:tblLayout w:type="fixed"/>
        <w:tblLook w:val="04A0" w:firstRow="1" w:lastRow="0" w:firstColumn="1" w:lastColumn="0" w:noHBand="0" w:noVBand="1"/>
      </w:tblPr>
      <w:tblGrid>
        <w:gridCol w:w="6658"/>
        <w:gridCol w:w="4115"/>
      </w:tblGrid>
      <w:tr w:rsidR="000A32E8" w:rsidTr="000A32E8">
        <w:tc>
          <w:tcPr>
            <w:tcW w:w="665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0A32E8" w:rsidRDefault="000A32E8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0" t="0" r="15875" b="19050"/>
                      <wp:wrapNone/>
                      <wp:docPr id="1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32E8" w:rsidRPr="00310222" w:rsidRDefault="00310222" w:rsidP="003102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56"/>
                                      <w:szCs w:val="50"/>
                                    </w:rPr>
                                  </w:pPr>
                                  <w:r w:rsidRPr="00310222">
                                    <w:rPr>
                                      <w:rFonts w:ascii="Gabriola" w:hAnsi="Gabriola" w:cs="Times New Roman"/>
                                      <w:b/>
                                      <w:sz w:val="56"/>
                                      <w:szCs w:val="50"/>
                                    </w:rPr>
                                    <w:t>«</w:t>
                                  </w:r>
                                  <w:proofErr w:type="spellStart"/>
                                  <w:r w:rsidRPr="00310222">
                                    <w:rPr>
                                      <w:rFonts w:ascii="Gabriola" w:hAnsi="Gabriola" w:cs="Times New Roman"/>
                                      <w:b/>
                                      <w:sz w:val="56"/>
                                      <w:szCs w:val="50"/>
                                    </w:rPr>
                                    <w:t>Столото</w:t>
                                  </w:r>
                                  <w:proofErr w:type="spellEnd"/>
                                  <w:r w:rsidRPr="00310222">
                                    <w:rPr>
                                      <w:rFonts w:ascii="Gabriola" w:hAnsi="Gabriola" w:cs="Times New Roman"/>
                                      <w:b/>
                                      <w:sz w:val="56"/>
                                      <w:szCs w:val="50"/>
                                    </w:rPr>
                                    <w:t>» конкурс в поддержку благотворительных проектов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" o:spid="_x0000_s1027" style="position:absolute;margin-left:-29.65pt;margin-top:-139.4pt;width:564.2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0A32E8" w:rsidRPr="00310222" w:rsidRDefault="00310222" w:rsidP="00310222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56"/>
                                <w:szCs w:val="50"/>
                              </w:rPr>
                            </w:pPr>
                            <w:r w:rsidRPr="00310222">
                              <w:rPr>
                                <w:rFonts w:ascii="Gabriola" w:hAnsi="Gabriola" w:cs="Times New Roman"/>
                                <w:b/>
                                <w:sz w:val="56"/>
                                <w:szCs w:val="50"/>
                              </w:rPr>
                              <w:t>«</w:t>
                            </w:r>
                            <w:proofErr w:type="spellStart"/>
                            <w:r w:rsidRPr="00310222">
                              <w:rPr>
                                <w:rFonts w:ascii="Gabriola" w:hAnsi="Gabriola" w:cs="Times New Roman"/>
                                <w:b/>
                                <w:sz w:val="56"/>
                                <w:szCs w:val="50"/>
                              </w:rPr>
                              <w:t>Столото</w:t>
                            </w:r>
                            <w:proofErr w:type="spellEnd"/>
                            <w:r w:rsidRPr="00310222">
                              <w:rPr>
                                <w:rFonts w:ascii="Gabriola" w:hAnsi="Gabriola" w:cs="Times New Roman"/>
                                <w:b/>
                                <w:sz w:val="56"/>
                                <w:szCs w:val="50"/>
                              </w:rPr>
                              <w:t>» конкурс в поддержку благотворительных проектов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310222" w:rsidRPr="00310222" w:rsidRDefault="00310222" w:rsidP="003102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sz w:val="24"/>
                <w:szCs w:val="24"/>
              </w:rPr>
              <w:t>Подача заявок</w:t>
            </w:r>
            <w:r w:rsidRPr="003102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0222">
              <w:rPr>
                <w:rFonts w:ascii="Times New Roman" w:hAnsi="Times New Roman" w:cs="Times New Roman"/>
                <w:b/>
                <w:sz w:val="24"/>
                <w:szCs w:val="24"/>
              </w:rPr>
              <w:t>1 июня — 1 июля</w:t>
            </w:r>
          </w:p>
          <w:p w:rsidR="00310222" w:rsidRPr="00310222" w:rsidRDefault="00310222" w:rsidP="0031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22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10222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заявки</w:t>
            </w:r>
            <w:r w:rsidRPr="003102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0222">
              <w:rPr>
                <w:rFonts w:ascii="Times New Roman" w:hAnsi="Times New Roman" w:cs="Times New Roman"/>
                <w:b/>
                <w:sz w:val="24"/>
                <w:szCs w:val="24"/>
              </w:rPr>
              <w:t>10 июня</w:t>
            </w:r>
          </w:p>
          <w:p w:rsidR="00310222" w:rsidRPr="00310222" w:rsidRDefault="00310222" w:rsidP="0031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sz w:val="24"/>
                <w:szCs w:val="24"/>
              </w:rPr>
              <w:t>Экспертиза заявок и определение победителей конкурса</w:t>
            </w:r>
            <w:r w:rsidRPr="0031022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 июля — 1 августа</w:t>
            </w:r>
          </w:p>
          <w:p w:rsidR="000A32E8" w:rsidRPr="009B6999" w:rsidRDefault="00310222" w:rsidP="0031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sz w:val="24"/>
                <w:szCs w:val="24"/>
              </w:rPr>
              <w:t>Объявление результатов конкурса</w:t>
            </w:r>
            <w:r w:rsidRPr="0031022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 августа</w:t>
            </w: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A32E8" w:rsidRDefault="000A32E8" w:rsidP="00904BF5">
            <w:pPr>
              <w:jc w:val="center"/>
              <w:rPr>
                <w:sz w:val="24"/>
                <w:szCs w:val="24"/>
              </w:rPr>
            </w:pPr>
          </w:p>
          <w:p w:rsidR="000A32E8" w:rsidRDefault="000A32E8" w:rsidP="00904B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E19D690" wp14:editId="70493B6F">
                  <wp:extent cx="285750" cy="285750"/>
                  <wp:effectExtent l="0" t="0" r="0" b="0"/>
                  <wp:docPr id="44" name="Рисунок 44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2E8" w:rsidRPr="000707EB" w:rsidRDefault="00310222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A32E8" w:rsidRPr="000E7604" w:rsidTr="000A32E8">
        <w:tc>
          <w:tcPr>
            <w:tcW w:w="6658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A32E8" w:rsidRPr="00732FFD" w:rsidRDefault="000A32E8" w:rsidP="000A32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8D4F40" w:rsidRPr="008D4F40" w:rsidRDefault="008D4F40" w:rsidP="008D4F4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4F40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8D4F40">
              <w:rPr>
                <w:rFonts w:ascii="Times New Roman" w:eastAsia="Times New Roman" w:hAnsi="Times New Roman" w:cs="Times New Roman"/>
                <w:sz w:val="24"/>
                <w:szCs w:val="28"/>
              </w:rPr>
              <w:t>Столото</w:t>
            </w:r>
            <w:proofErr w:type="spellEnd"/>
            <w:r w:rsidRPr="008D4F40">
              <w:rPr>
                <w:rFonts w:ascii="Times New Roman" w:eastAsia="Times New Roman" w:hAnsi="Times New Roman" w:cs="Times New Roman"/>
                <w:sz w:val="24"/>
                <w:szCs w:val="28"/>
              </w:rPr>
              <w:t>» проводит конкурс в поддержку благотворительных проектов, направленных на помощь детям, оставшимся без попечения родителей, а также инвалидам и людям пожилого возраста, находящимся в трудной жизненной ситуации.</w:t>
            </w:r>
          </w:p>
          <w:p w:rsidR="008D4F40" w:rsidRPr="008D4F40" w:rsidRDefault="008D4F40" w:rsidP="008D4F4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4F40">
              <w:rPr>
                <w:rFonts w:ascii="Times New Roman" w:eastAsia="Times New Roman" w:hAnsi="Times New Roman" w:cs="Times New Roman"/>
                <w:sz w:val="24"/>
                <w:szCs w:val="28"/>
              </w:rPr>
              <w:t>Кто может принять участие</w:t>
            </w:r>
          </w:p>
          <w:p w:rsidR="008D4F40" w:rsidRPr="008D4F40" w:rsidRDefault="008D4F40" w:rsidP="008D4F4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4F4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Некоммерческие организации, определенные в Федеральном законе № 7 — ФЗ от </w:t>
            </w:r>
            <w:proofErr w:type="gramStart"/>
            <w:r w:rsidRPr="008D4F40">
              <w:rPr>
                <w:rFonts w:ascii="Times New Roman" w:eastAsia="Times New Roman" w:hAnsi="Times New Roman" w:cs="Times New Roman"/>
                <w:sz w:val="24"/>
                <w:szCs w:val="28"/>
              </w:rPr>
              <w:t>12.01.1996 :</w:t>
            </w:r>
            <w:proofErr w:type="gramEnd"/>
            <w:r w:rsidRPr="008D4F4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«О некоммерческих организациях».</w:t>
            </w:r>
          </w:p>
          <w:p w:rsidR="008D4F40" w:rsidRPr="008D4F40" w:rsidRDefault="008D4F40" w:rsidP="008D4F4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4F40">
              <w:rPr>
                <w:rFonts w:ascii="Times New Roman" w:eastAsia="Times New Roman" w:hAnsi="Times New Roman" w:cs="Times New Roman"/>
                <w:sz w:val="24"/>
                <w:szCs w:val="28"/>
              </w:rPr>
              <w:t>Учреждения, фонды, общественные организации (объединения), зарегистрированные на территории Российской Федерации.</w:t>
            </w:r>
          </w:p>
          <w:p w:rsidR="008D4F40" w:rsidRPr="008D4F40" w:rsidRDefault="008D4F40" w:rsidP="008D4F4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D4F4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Кому можно помочь</w:t>
            </w:r>
          </w:p>
          <w:p w:rsidR="008D4F40" w:rsidRPr="008D4F40" w:rsidRDefault="008D4F40" w:rsidP="008D4F4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4F40">
              <w:rPr>
                <w:rFonts w:ascii="Times New Roman" w:eastAsia="Times New Roman" w:hAnsi="Times New Roman" w:cs="Times New Roman"/>
                <w:sz w:val="24"/>
                <w:szCs w:val="28"/>
              </w:rPr>
              <w:t>Детям, оставшимся без попечения родителей.</w:t>
            </w:r>
          </w:p>
          <w:p w:rsidR="008D4F40" w:rsidRPr="008D4F40" w:rsidRDefault="008D4F40" w:rsidP="008D4F4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4F40">
              <w:rPr>
                <w:rFonts w:ascii="Times New Roman" w:eastAsia="Times New Roman" w:hAnsi="Times New Roman" w:cs="Times New Roman"/>
                <w:sz w:val="24"/>
                <w:szCs w:val="28"/>
              </w:rPr>
              <w:t>Людям пожилого возраста, находящимся в трудной жизненной ситуации.</w:t>
            </w:r>
          </w:p>
          <w:p w:rsidR="008D4F40" w:rsidRPr="008D4F40" w:rsidRDefault="008D4F40" w:rsidP="008D4F4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4F40">
              <w:rPr>
                <w:rFonts w:ascii="Times New Roman" w:eastAsia="Times New Roman" w:hAnsi="Times New Roman" w:cs="Times New Roman"/>
                <w:sz w:val="24"/>
                <w:szCs w:val="28"/>
              </w:rPr>
              <w:t>Инвалидам.</w:t>
            </w:r>
          </w:p>
          <w:p w:rsidR="008D4F40" w:rsidRPr="008D4F40" w:rsidRDefault="008D4F40" w:rsidP="008D4F4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4F40">
              <w:rPr>
                <w:rFonts w:ascii="Times New Roman" w:eastAsia="Times New Roman" w:hAnsi="Times New Roman" w:cs="Times New Roman"/>
                <w:sz w:val="24"/>
                <w:szCs w:val="28"/>
              </w:rPr>
              <w:t>Как принять участие</w:t>
            </w:r>
          </w:p>
          <w:p w:rsidR="000A32E8" w:rsidRDefault="008D4F40" w:rsidP="008D4F4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4F40">
              <w:rPr>
                <w:rFonts w:ascii="Times New Roman" w:eastAsia="Times New Roman" w:hAnsi="Times New Roman" w:cs="Times New Roman"/>
                <w:sz w:val="24"/>
                <w:szCs w:val="28"/>
              </w:rPr>
              <w:t>Чтобы принять участие в конкурсе, отправьте заполненную заявку. Совет по благотворительной деятельности компании рассмотрит её и примет решение.</w:t>
            </w:r>
          </w:p>
          <w:p w:rsidR="008D4F40" w:rsidRPr="009F05FB" w:rsidRDefault="008D4F40" w:rsidP="008D4F4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F4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Победителей выберет специальный совет по благотворительной деятельности «</w:t>
            </w:r>
            <w:proofErr w:type="spellStart"/>
            <w:r w:rsidRPr="008D4F40">
              <w:rPr>
                <w:rFonts w:ascii="Times New Roman" w:eastAsia="Times New Roman" w:hAnsi="Times New Roman" w:cs="Times New Roman"/>
                <w:sz w:val="24"/>
                <w:szCs w:val="28"/>
              </w:rPr>
              <w:t>Столото</w:t>
            </w:r>
            <w:proofErr w:type="spellEnd"/>
            <w:r w:rsidRPr="008D4F40">
              <w:rPr>
                <w:rFonts w:ascii="Times New Roman" w:eastAsia="Times New Roman" w:hAnsi="Times New Roman" w:cs="Times New Roman"/>
                <w:sz w:val="24"/>
                <w:szCs w:val="28"/>
              </w:rPr>
              <w:t>». Всего грантов три: один — на 500 тыс. руб. и два по 250 тыс. руб.</w:t>
            </w: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A32E8" w:rsidRDefault="000A32E8" w:rsidP="00904BF5">
            <w:pPr>
              <w:jc w:val="center"/>
              <w:rPr>
                <w:sz w:val="24"/>
                <w:szCs w:val="24"/>
              </w:rPr>
            </w:pPr>
          </w:p>
          <w:p w:rsidR="000A32E8" w:rsidRDefault="000A32E8" w:rsidP="00904B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47A0B88" wp14:editId="19194423">
                  <wp:extent cx="285750" cy="285750"/>
                  <wp:effectExtent l="0" t="0" r="0" b="0"/>
                  <wp:docPr id="45" name="Рисунок 45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2E8" w:rsidRDefault="000A32E8" w:rsidP="00904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0A32E8" w:rsidRPr="009B6999" w:rsidRDefault="000A32E8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E8" w:rsidTr="000A32E8">
        <w:trPr>
          <w:trHeight w:val="3250"/>
        </w:trPr>
        <w:tc>
          <w:tcPr>
            <w:tcW w:w="6658" w:type="dxa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0A32E8" w:rsidRPr="005E214D" w:rsidRDefault="000A32E8" w:rsidP="00904B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0A32E8" w:rsidRPr="005E214D" w:rsidRDefault="000A32E8" w:rsidP="00904BF5">
            <w:pPr>
              <w:jc w:val="center"/>
              <w:rPr>
                <w:noProof/>
                <w:sz w:val="24"/>
                <w:szCs w:val="24"/>
              </w:rPr>
            </w:pPr>
          </w:p>
          <w:p w:rsidR="000A32E8" w:rsidRDefault="000A32E8" w:rsidP="00904B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957C37C" wp14:editId="36F364E8">
                  <wp:extent cx="314325" cy="238125"/>
                  <wp:effectExtent l="0" t="0" r="9525" b="9525"/>
                  <wp:docPr id="46" name="Рисунок 46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2E8" w:rsidRDefault="000A32E8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0A32E8" w:rsidRDefault="008D4F40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F40">
              <w:rPr>
                <w:rFonts w:ascii="Times New Roman" w:hAnsi="Times New Roman" w:cs="Times New Roman"/>
                <w:noProof/>
                <w:sz w:val="24"/>
                <w:szCs w:val="24"/>
              </w:rPr>
              <w:t>https://charity.stoloto.ru/?int=podval</w:t>
            </w:r>
          </w:p>
        </w:tc>
      </w:tr>
      <w:tr w:rsidR="000A32E8" w:rsidTr="000A32E8">
        <w:tc>
          <w:tcPr>
            <w:tcW w:w="665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A32E8" w:rsidRDefault="000A32E8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0A32E8" w:rsidRDefault="000A32E8" w:rsidP="0031022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310222">
              <w:rPr>
                <w:rFonts w:ascii="Times New Roman" w:hAnsi="Times New Roman" w:cs="Times New Roman"/>
                <w:sz w:val="24"/>
                <w:szCs w:val="24"/>
              </w:rPr>
              <w:t>сийская Федерация</w:t>
            </w: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A32E8" w:rsidRDefault="000A32E8" w:rsidP="00904BF5">
            <w:pPr>
              <w:rPr>
                <w:sz w:val="24"/>
                <w:szCs w:val="24"/>
              </w:rPr>
            </w:pPr>
          </w:p>
        </w:tc>
      </w:tr>
    </w:tbl>
    <w:p w:rsidR="000A32E8" w:rsidRDefault="000A32E8"/>
    <w:p w:rsidR="000A32E8" w:rsidRDefault="000A32E8"/>
    <w:p w:rsidR="000A32E8" w:rsidRDefault="000A32E8"/>
    <w:p w:rsidR="000A32E8" w:rsidRDefault="000A32E8"/>
    <w:p w:rsidR="000A32E8" w:rsidRDefault="000A32E8"/>
    <w:tbl>
      <w:tblPr>
        <w:tblStyle w:val="a3"/>
        <w:tblpPr w:leftFromText="180" w:rightFromText="180" w:vertAnchor="text" w:horzAnchor="page" w:tblpX="871" w:tblpY="2065"/>
        <w:tblW w:w="10773" w:type="dxa"/>
        <w:tblLayout w:type="fixed"/>
        <w:tblLook w:val="04A0" w:firstRow="1" w:lastRow="0" w:firstColumn="1" w:lastColumn="0" w:noHBand="0" w:noVBand="1"/>
      </w:tblPr>
      <w:tblGrid>
        <w:gridCol w:w="6658"/>
        <w:gridCol w:w="4115"/>
      </w:tblGrid>
      <w:tr w:rsidR="00F30CB7" w:rsidTr="00904BF5">
        <w:tc>
          <w:tcPr>
            <w:tcW w:w="665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F30CB7" w:rsidRDefault="00F30CB7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5480A4" wp14:editId="50D812F5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0" t="0" r="15875" b="19050"/>
                      <wp:wrapNone/>
                      <wp:docPr id="2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CB7" w:rsidRPr="00715C91" w:rsidRDefault="00F30CB7" w:rsidP="00F30C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П</w:t>
                                  </w:r>
                                  <w:r w:rsidRPr="00F30CB7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реми</w:t>
                                  </w:r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я</w:t>
                                  </w:r>
                                  <w:r w:rsidRPr="00F30CB7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 xml:space="preserve"> «Импульс добра»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5480A4" id="Скругленный прямоугольник 2" o:spid="_x0000_s1028" style="position:absolute;margin-left:-29.65pt;margin-top:-139.4pt;width:564.2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F30CB7" w:rsidRPr="00715C91" w:rsidRDefault="00F30CB7" w:rsidP="00F30CB7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П</w:t>
                            </w:r>
                            <w:r w:rsidRPr="00F30CB7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реми</w:t>
                            </w:r>
                            <w:r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я</w:t>
                            </w:r>
                            <w:r w:rsidRPr="00F30CB7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 xml:space="preserve"> «Импульс добра»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F30CB7" w:rsidRPr="009B6999" w:rsidRDefault="00F30CB7" w:rsidP="0090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hAnsi="Times New Roman" w:cs="Times New Roman"/>
                <w:sz w:val="24"/>
                <w:szCs w:val="24"/>
              </w:rPr>
              <w:t xml:space="preserve">Заявки принимаются </w:t>
            </w:r>
            <w:r w:rsidRPr="00F30CB7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2021 года.</w:t>
            </w: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30CB7" w:rsidRDefault="00F30CB7" w:rsidP="00904BF5">
            <w:pPr>
              <w:jc w:val="center"/>
              <w:rPr>
                <w:sz w:val="24"/>
                <w:szCs w:val="24"/>
              </w:rPr>
            </w:pPr>
          </w:p>
          <w:p w:rsidR="00F30CB7" w:rsidRDefault="00F30CB7" w:rsidP="00904B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C5C12C1" wp14:editId="4348301C">
                  <wp:extent cx="285750" cy="285750"/>
                  <wp:effectExtent l="0" t="0" r="0" b="0"/>
                  <wp:docPr id="3" name="Рисунок 3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CB7" w:rsidRPr="000707EB" w:rsidRDefault="00F30CB7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30CB7" w:rsidRPr="00F30CB7" w:rsidTr="00904BF5">
        <w:tc>
          <w:tcPr>
            <w:tcW w:w="6658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30CB7" w:rsidRPr="00F30CB7" w:rsidRDefault="00F30CB7" w:rsidP="00904BF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30C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F30CB7" w:rsidRPr="00F30CB7" w:rsidRDefault="00F30CB7" w:rsidP="00904BF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премия «Импульс добра» вручается за вклад в развитие и продвижение социального предпринимательства в России.</w:t>
            </w:r>
          </w:p>
          <w:p w:rsidR="00F30CB7" w:rsidRPr="00F30CB7" w:rsidRDefault="00F30CB7" w:rsidP="00F30CB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Призовой фонд премии в этом году составляет 2 млн 480 тыс. рублей. Заявки принимают онлайн: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http://contest.nb-fund.ru/id2021/ </w:t>
            </w:r>
          </w:p>
          <w:p w:rsidR="00F30CB7" w:rsidRPr="00F30CB7" w:rsidRDefault="00F30CB7" w:rsidP="00F30CB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Ежегодная премия «Импульс добра», учрежденная Фондом региональных социальных программ «Наше будущее», присуждается социальным предпринимателям, представителям общественных организаций, руководителям государственных структур и профильных ведомств, СМИ и образовательным учреждениям.</w:t>
            </w:r>
          </w:p>
          <w:p w:rsidR="00F30CB7" w:rsidRPr="00F30CB7" w:rsidRDefault="00F30CB7" w:rsidP="00F30CB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Номинации премии «Импульс добра – 2021»:</w:t>
            </w:r>
          </w:p>
          <w:p w:rsidR="00F30CB7" w:rsidRPr="00F30CB7" w:rsidRDefault="00F30CB7" w:rsidP="00F30CB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личный вклад в развитие социального предпринимательства. </w:t>
            </w:r>
          </w:p>
          <w:p w:rsidR="00F30CB7" w:rsidRPr="00F30CB7" w:rsidRDefault="00F30CB7" w:rsidP="00F30CB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системный подход к социальному предпринимательству. </w:t>
            </w:r>
          </w:p>
          <w:p w:rsidR="00F30CB7" w:rsidRPr="00F30CB7" w:rsidRDefault="00F30CB7" w:rsidP="00F30CB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лучшую корпоративную программу по развитию социального предпринимательства. </w:t>
            </w:r>
          </w:p>
          <w:p w:rsidR="00F30CB7" w:rsidRPr="00F30CB7" w:rsidRDefault="00F30CB7" w:rsidP="00F30CB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лучшую региональную программу поддержки социального предпринимательства. </w:t>
            </w:r>
          </w:p>
          <w:p w:rsidR="00F30CB7" w:rsidRPr="00F30CB7" w:rsidRDefault="00F30CB7" w:rsidP="00F30CB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лучшее освещение социального предпринимательства в информационном пространстве. </w:t>
            </w:r>
          </w:p>
          <w:p w:rsidR="00F30CB7" w:rsidRPr="00F30CB7" w:rsidRDefault="00F30CB7" w:rsidP="00F30CB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лучшую российскую образовательную программу в сфере социального предпринимательства. </w:t>
            </w:r>
          </w:p>
          <w:p w:rsidR="00F30CB7" w:rsidRPr="00F30CB7" w:rsidRDefault="00F30CB7" w:rsidP="00F30CB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лучший </w:t>
            </w:r>
            <w:proofErr w:type="spellStart"/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-проект.</w:t>
            </w: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30CB7" w:rsidRPr="00F30CB7" w:rsidRDefault="00F30CB7" w:rsidP="00904BF5">
            <w:pPr>
              <w:jc w:val="center"/>
              <w:rPr>
                <w:sz w:val="24"/>
                <w:szCs w:val="24"/>
              </w:rPr>
            </w:pPr>
          </w:p>
          <w:p w:rsidR="00F30CB7" w:rsidRPr="00F30CB7" w:rsidRDefault="00F30CB7" w:rsidP="00904BF5">
            <w:pPr>
              <w:jc w:val="center"/>
              <w:rPr>
                <w:sz w:val="24"/>
                <w:szCs w:val="24"/>
              </w:rPr>
            </w:pPr>
            <w:r w:rsidRPr="00F30CB7">
              <w:rPr>
                <w:noProof/>
                <w:sz w:val="24"/>
                <w:szCs w:val="24"/>
              </w:rPr>
              <w:drawing>
                <wp:inline distT="0" distB="0" distL="0" distR="0" wp14:anchorId="436A6C47" wp14:editId="64C8ABEB">
                  <wp:extent cx="285750" cy="285750"/>
                  <wp:effectExtent l="0" t="0" r="0" b="0"/>
                  <wp:docPr id="4" name="Рисунок 4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CB7" w:rsidRPr="00F30CB7" w:rsidRDefault="00F30CB7" w:rsidP="00904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B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F30CB7" w:rsidRPr="00F30CB7" w:rsidRDefault="00F30CB7" w:rsidP="00F3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hAnsi="Times New Roman" w:cs="Times New Roman"/>
                <w:sz w:val="24"/>
                <w:szCs w:val="24"/>
              </w:rPr>
              <w:t>+7 (800) 333-68-78</w:t>
            </w:r>
          </w:p>
          <w:p w:rsidR="00F30CB7" w:rsidRPr="00F30CB7" w:rsidRDefault="00F30CB7" w:rsidP="00F3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hAnsi="Times New Roman" w:cs="Times New Roman"/>
                <w:sz w:val="24"/>
                <w:szCs w:val="24"/>
              </w:rPr>
              <w:t>premia@nb-fund.ru</w:t>
            </w:r>
          </w:p>
        </w:tc>
      </w:tr>
      <w:tr w:rsidR="00F30CB7" w:rsidRPr="00F30CB7" w:rsidTr="00904BF5">
        <w:trPr>
          <w:trHeight w:val="3250"/>
        </w:trPr>
        <w:tc>
          <w:tcPr>
            <w:tcW w:w="6658" w:type="dxa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F30CB7" w:rsidRPr="00F30CB7" w:rsidRDefault="00F30CB7" w:rsidP="00904B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F30CB7" w:rsidRPr="00F30CB7" w:rsidRDefault="00F30CB7" w:rsidP="00904BF5">
            <w:pPr>
              <w:jc w:val="center"/>
              <w:rPr>
                <w:noProof/>
                <w:sz w:val="24"/>
                <w:szCs w:val="24"/>
              </w:rPr>
            </w:pPr>
          </w:p>
          <w:p w:rsidR="00F30CB7" w:rsidRPr="00F30CB7" w:rsidRDefault="00F30CB7" w:rsidP="00904BF5">
            <w:pPr>
              <w:jc w:val="center"/>
              <w:rPr>
                <w:noProof/>
                <w:sz w:val="24"/>
                <w:szCs w:val="24"/>
              </w:rPr>
            </w:pPr>
            <w:r w:rsidRPr="00F30CB7">
              <w:rPr>
                <w:noProof/>
                <w:sz w:val="24"/>
                <w:szCs w:val="24"/>
              </w:rPr>
              <w:drawing>
                <wp:inline distT="0" distB="0" distL="0" distR="0" wp14:anchorId="01784532" wp14:editId="7E033513">
                  <wp:extent cx="314325" cy="238125"/>
                  <wp:effectExtent l="0" t="0" r="9525" b="9525"/>
                  <wp:docPr id="5" name="Рисунок 5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CB7" w:rsidRPr="00F30CB7" w:rsidRDefault="00F30CB7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30C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 w:rsidRPr="00F30CB7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F30CB7" w:rsidRPr="00F30CB7" w:rsidRDefault="00F30CB7" w:rsidP="00F30CB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>http://contest.nb-fund.ru/id2021/</w:t>
            </w:r>
          </w:p>
          <w:p w:rsidR="00F30CB7" w:rsidRPr="00F30CB7" w:rsidRDefault="00F30CB7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30CB7" w:rsidRPr="00F30CB7" w:rsidTr="00904BF5">
        <w:tc>
          <w:tcPr>
            <w:tcW w:w="665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30CB7" w:rsidRPr="00F30CB7" w:rsidRDefault="00F30CB7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B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F30CB7" w:rsidRPr="00F30CB7" w:rsidRDefault="00F30CB7" w:rsidP="00904BF5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30CB7" w:rsidRPr="00F30CB7" w:rsidRDefault="00F30CB7" w:rsidP="00904BF5">
            <w:pPr>
              <w:rPr>
                <w:sz w:val="24"/>
                <w:szCs w:val="24"/>
              </w:rPr>
            </w:pPr>
          </w:p>
        </w:tc>
      </w:tr>
    </w:tbl>
    <w:p w:rsidR="000A32E8" w:rsidRPr="00F30CB7" w:rsidRDefault="000A32E8">
      <w:pPr>
        <w:rPr>
          <w:sz w:val="24"/>
          <w:szCs w:val="24"/>
        </w:rPr>
      </w:pPr>
    </w:p>
    <w:p w:rsidR="000A32E8" w:rsidRDefault="000A32E8"/>
    <w:p w:rsidR="000A32E8" w:rsidRDefault="000A32E8"/>
    <w:p w:rsidR="000A32E8" w:rsidRDefault="000A32E8"/>
    <w:p w:rsidR="000A32E8" w:rsidRDefault="000A32E8"/>
    <w:p w:rsidR="00F30CB7" w:rsidRDefault="00F30CB7"/>
    <w:tbl>
      <w:tblPr>
        <w:tblStyle w:val="a3"/>
        <w:tblpPr w:leftFromText="180" w:rightFromText="180" w:vertAnchor="text" w:horzAnchor="page" w:tblpX="871" w:tblpY="2065"/>
        <w:tblW w:w="10773" w:type="dxa"/>
        <w:tblLayout w:type="fixed"/>
        <w:tblLook w:val="04A0" w:firstRow="1" w:lastRow="0" w:firstColumn="1" w:lastColumn="0" w:noHBand="0" w:noVBand="1"/>
      </w:tblPr>
      <w:tblGrid>
        <w:gridCol w:w="6658"/>
        <w:gridCol w:w="4115"/>
      </w:tblGrid>
      <w:tr w:rsidR="007D0A45" w:rsidTr="00904BF5">
        <w:tc>
          <w:tcPr>
            <w:tcW w:w="665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7D0A45" w:rsidRDefault="007D0A45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88CD39" wp14:editId="7C35F286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0" t="0" r="15875" b="19050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A45" w:rsidRPr="00715C91" w:rsidRDefault="007D0A45" w:rsidP="007D0A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7D0A45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Семейная гавань - 2021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88CD39" id="Скругленный прямоугольник 10" o:spid="_x0000_s1029" style="position:absolute;margin-left:-29.65pt;margin-top:-139.4pt;width:564.25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7D0A45" w:rsidRPr="00715C91" w:rsidRDefault="007D0A45" w:rsidP="007D0A45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 w:rsidRPr="007D0A45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Семейная гавань - 2021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7D0A45" w:rsidRPr="009B6999" w:rsidRDefault="007D0A45" w:rsidP="0090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hAnsi="Times New Roman" w:cs="Times New Roman"/>
                <w:sz w:val="24"/>
                <w:szCs w:val="24"/>
              </w:rPr>
              <w:t>11 мая 2021 - ноябрь 2022</w:t>
            </w: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D0A45" w:rsidRDefault="007D0A45" w:rsidP="00904BF5">
            <w:pPr>
              <w:jc w:val="center"/>
              <w:rPr>
                <w:sz w:val="24"/>
                <w:szCs w:val="24"/>
              </w:rPr>
            </w:pPr>
          </w:p>
          <w:p w:rsidR="007D0A45" w:rsidRDefault="007D0A45" w:rsidP="00904B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CA5F152" wp14:editId="4527AD55">
                  <wp:extent cx="285750" cy="285750"/>
                  <wp:effectExtent l="0" t="0" r="0" b="0"/>
                  <wp:docPr id="11" name="Рисунок 11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A45" w:rsidRPr="000707EB" w:rsidRDefault="007D0A45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7D0A45" w:rsidRPr="00F30CB7" w:rsidTr="00904BF5">
        <w:tc>
          <w:tcPr>
            <w:tcW w:w="6658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D0A45" w:rsidRPr="00F30CB7" w:rsidRDefault="007D0A45" w:rsidP="00904BF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30C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проводится в рамках программы «Семья и дети» Благотворительного фонда Елены и Геннадия Тимченко.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КОНКУРСА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в РФ эффективной системы профилактики социального сиротства, семейного неблагополучия и жестокого обращения с детьми.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КОНКУРСА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эффективных практик, направленных на профилактику социального сиротства, семейного неблагополучия и жестокого обращения с детьми (в т.ч. апробированы инновационные для РФ практики);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объёма знаний в сфере профилактики социального сиротства, семейного неблагополучия и жестокого обращения с детьми (за счёт укрепления доказательной базы поддержанных в рамках Конкурса практик; исследований по тематике Конкурса);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численности детей, проживающих в детских учреждениях, в том числе: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детей, возвращённых в кровные семьи;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отобраний, отказов от детей из кровных и замещающих семей (родственная опека / попечительство);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благополучия детей и семей – участников поддержанных проектов.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КОНКУРСА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Конкурса – российские некоммерческие организации, в том числе государственные и муниципальные учреждения, зарегистрированные в соответствии с законодательством РФ, уставные цели и виды деятельности которых не противоречат целям и задачам Конкурса и проекта, предлагаемого к участию в Конкурсе, органы власти и местного самоуправления. У организации-победителя обязательно наличие квалифицированного бухгалтера или компании/ИП, ведущей бухгалтерский учёт.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ПОБЕДИТЕЛЕЙ КОНКУРСА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размер финансирования одного проекта: не более 1 800 000 рублей на весь период реализации проекта, не более 800 000 рублей – на расходы в 2021 году. Победители Конкурса получают комплексную поддержку: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финансирование: пожертвование на реализацию проекта;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экспертную поддержку: консультации по вопросам управления проектами, содержательной деятельности, мониторингу и оценке, развитию доказательной базы и пр.;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и обмен опытом: участие в обучающих и дискуссионных мероприятиях (семинары, </w:t>
            </w:r>
            <w:proofErr w:type="spellStart"/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пр.), а также возможность прохождения стажировок на базе </w:t>
            </w:r>
            <w:proofErr w:type="spellStart"/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площадок, рекомендованных Фондом – выезды специалистов в организацию, приезд тренеров </w:t>
            </w:r>
            <w:proofErr w:type="spellStart"/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 в организацию, иные формы обучения и обмена опытом (очно или онлайн).</w:t>
            </w:r>
          </w:p>
          <w:p w:rsidR="007D0A45" w:rsidRPr="00F30CB7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победителей Конкурса и результатов поддержанных проектов.</w:t>
            </w: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D0A45" w:rsidRPr="00F30CB7" w:rsidRDefault="007D0A45" w:rsidP="00904BF5">
            <w:pPr>
              <w:jc w:val="center"/>
              <w:rPr>
                <w:sz w:val="24"/>
                <w:szCs w:val="24"/>
              </w:rPr>
            </w:pPr>
          </w:p>
          <w:p w:rsidR="007D0A45" w:rsidRPr="00F30CB7" w:rsidRDefault="007D0A45" w:rsidP="00904BF5">
            <w:pPr>
              <w:jc w:val="center"/>
              <w:rPr>
                <w:sz w:val="24"/>
                <w:szCs w:val="24"/>
              </w:rPr>
            </w:pPr>
            <w:r w:rsidRPr="00F30CB7">
              <w:rPr>
                <w:noProof/>
                <w:sz w:val="24"/>
                <w:szCs w:val="24"/>
              </w:rPr>
              <w:drawing>
                <wp:inline distT="0" distB="0" distL="0" distR="0" wp14:anchorId="1E3167DA" wp14:editId="6869E518">
                  <wp:extent cx="285750" cy="285750"/>
                  <wp:effectExtent l="0" t="0" r="0" b="0"/>
                  <wp:docPr id="12" name="Рисунок 12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A45" w:rsidRPr="00F30CB7" w:rsidRDefault="007D0A45" w:rsidP="00904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B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7D0A45" w:rsidRPr="007D0A45" w:rsidRDefault="007D0A45" w:rsidP="007D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hAnsi="Times New Roman" w:cs="Times New Roman"/>
                <w:sz w:val="24"/>
                <w:szCs w:val="24"/>
              </w:rPr>
              <w:t>Борцова Ольга</w:t>
            </w:r>
          </w:p>
          <w:p w:rsidR="007D0A45" w:rsidRPr="007D0A45" w:rsidRDefault="007D0A45" w:rsidP="007D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hAnsi="Times New Roman" w:cs="Times New Roman"/>
                <w:sz w:val="24"/>
                <w:szCs w:val="24"/>
              </w:rPr>
              <w:t>8 (812) 777-03-57</w:t>
            </w:r>
          </w:p>
          <w:p w:rsidR="007D0A45" w:rsidRPr="007D0A45" w:rsidRDefault="007D0A45" w:rsidP="007D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hAnsi="Times New Roman" w:cs="Times New Roman"/>
                <w:sz w:val="24"/>
                <w:szCs w:val="24"/>
              </w:rPr>
              <w:t>8 (921) 413-83-81</w:t>
            </w:r>
          </w:p>
          <w:p w:rsidR="007D0A45" w:rsidRPr="00F30CB7" w:rsidRDefault="007D0A45" w:rsidP="007D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hAnsi="Times New Roman" w:cs="Times New Roman"/>
                <w:sz w:val="24"/>
                <w:szCs w:val="24"/>
              </w:rPr>
              <w:t>konkurs.family@timchenkofoundation.org</w:t>
            </w:r>
          </w:p>
        </w:tc>
      </w:tr>
      <w:tr w:rsidR="007D0A45" w:rsidRPr="00F30CB7" w:rsidTr="00904BF5">
        <w:trPr>
          <w:trHeight w:val="3250"/>
        </w:trPr>
        <w:tc>
          <w:tcPr>
            <w:tcW w:w="6658" w:type="dxa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7D0A45" w:rsidRPr="00F30CB7" w:rsidRDefault="007D0A45" w:rsidP="00904B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7D0A45" w:rsidRPr="00F30CB7" w:rsidRDefault="007D0A45" w:rsidP="00904BF5">
            <w:pPr>
              <w:jc w:val="center"/>
              <w:rPr>
                <w:noProof/>
                <w:sz w:val="24"/>
                <w:szCs w:val="24"/>
              </w:rPr>
            </w:pPr>
          </w:p>
          <w:p w:rsidR="007D0A45" w:rsidRPr="00F30CB7" w:rsidRDefault="007D0A45" w:rsidP="00904BF5">
            <w:pPr>
              <w:jc w:val="center"/>
              <w:rPr>
                <w:noProof/>
                <w:sz w:val="24"/>
                <w:szCs w:val="24"/>
              </w:rPr>
            </w:pPr>
            <w:r w:rsidRPr="00F30CB7">
              <w:rPr>
                <w:noProof/>
                <w:sz w:val="24"/>
                <w:szCs w:val="24"/>
              </w:rPr>
              <w:drawing>
                <wp:inline distT="0" distB="0" distL="0" distR="0" wp14:anchorId="4186ADD3" wp14:editId="66C744E7">
                  <wp:extent cx="314325" cy="238125"/>
                  <wp:effectExtent l="0" t="0" r="9525" b="9525"/>
                  <wp:docPr id="13" name="Рисунок 13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A45" w:rsidRPr="00F30CB7" w:rsidRDefault="007D0A45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30C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 w:rsidRPr="00F30CB7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7D0A45" w:rsidRPr="00F30CB7" w:rsidRDefault="007D0A45" w:rsidP="007D0A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0A45">
              <w:rPr>
                <w:rFonts w:ascii="Times New Roman" w:hAnsi="Times New Roman" w:cs="Times New Roman"/>
                <w:noProof/>
                <w:sz w:val="24"/>
                <w:szCs w:val="24"/>
              </w:rPr>
              <w:t>http://timchenkofoundation.org/konkursy-i-granty/semejnaja-gavan-2021/</w:t>
            </w:r>
          </w:p>
        </w:tc>
      </w:tr>
      <w:tr w:rsidR="007D0A45" w:rsidRPr="00F30CB7" w:rsidTr="00904BF5">
        <w:tc>
          <w:tcPr>
            <w:tcW w:w="665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D0A45" w:rsidRPr="00F30CB7" w:rsidRDefault="007D0A45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B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7D0A45" w:rsidRPr="00F30CB7" w:rsidRDefault="007D0A45" w:rsidP="00904BF5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D0A45" w:rsidRPr="00F30CB7" w:rsidRDefault="007D0A45" w:rsidP="00904BF5">
            <w:pPr>
              <w:rPr>
                <w:sz w:val="24"/>
                <w:szCs w:val="24"/>
              </w:rPr>
            </w:pPr>
          </w:p>
        </w:tc>
      </w:tr>
    </w:tbl>
    <w:p w:rsidR="007D0A45" w:rsidRDefault="007D0A45"/>
    <w:p w:rsidR="007D0A45" w:rsidRDefault="007D0A45"/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7D0A45" w:rsidTr="00904BF5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7D0A45" w:rsidRDefault="007D0A45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0" t="0" r="15875" b="1905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A45" w:rsidRPr="00AE10AC" w:rsidRDefault="007D0A45" w:rsidP="007D0A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AE10AC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Конкурс направлен на поддержку проектов по разработке, описанию и тиражированию устойчивых технологий оказания помощи целевым г</w:t>
                                  </w:r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 xml:space="preserve">руппам фонда от Абсолют-Помощь </w:t>
                                  </w:r>
                                  <w:r w:rsidRPr="00AE10AC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благотворительного фонда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7" o:spid="_x0000_s1030" style="position:absolute;margin-left:-29.65pt;margin-top:-139.4pt;width:564.25pt;height:1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7D0A45" w:rsidRPr="00AE10AC" w:rsidRDefault="007D0A45" w:rsidP="007D0A45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 w:rsidRPr="00AE10AC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Конкурс направлен на поддержку проектов по разработке, описанию и тиражированию устойчивых технологий оказания помощи целевым г</w:t>
                            </w:r>
                            <w:r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 xml:space="preserve">руппам фонда от Абсолют-Помощь </w:t>
                            </w:r>
                            <w:r w:rsidRPr="00AE10AC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благотворительного фонда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7D0A45" w:rsidRPr="009B6999" w:rsidRDefault="007D0A45" w:rsidP="0090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hAnsi="Times New Roman" w:cs="Times New Roman"/>
                <w:sz w:val="24"/>
                <w:szCs w:val="24"/>
              </w:rPr>
              <w:t xml:space="preserve">Заявки принимаются </w:t>
            </w:r>
            <w:r w:rsidRPr="00AE10AC">
              <w:rPr>
                <w:rFonts w:ascii="Times New Roman" w:hAnsi="Times New Roman" w:cs="Times New Roman"/>
                <w:b/>
                <w:sz w:val="24"/>
                <w:szCs w:val="24"/>
              </w:rPr>
              <w:t>до 31 мая 2021 года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D0A45" w:rsidRDefault="007D0A45" w:rsidP="00904BF5">
            <w:pPr>
              <w:jc w:val="center"/>
              <w:rPr>
                <w:sz w:val="24"/>
                <w:szCs w:val="24"/>
              </w:rPr>
            </w:pPr>
          </w:p>
          <w:p w:rsidR="007D0A45" w:rsidRDefault="007D0A45" w:rsidP="00904B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A18DEAA" wp14:editId="57232102">
                  <wp:extent cx="285750" cy="285750"/>
                  <wp:effectExtent l="0" t="0" r="0" b="0"/>
                  <wp:docPr id="14" name="Рисунок 44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A45" w:rsidRPr="003519E4" w:rsidRDefault="007D0A45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7D0A45" w:rsidRPr="000E7604" w:rsidTr="00904BF5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D0A45" w:rsidRPr="00732FFD" w:rsidRDefault="007D0A45" w:rsidP="007D0A4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Проекты-участники конкурса должны быть направлены на поддержку традиционных целевых групп фонда «Абсолют-Помощь». Это дети с инвалидностью и их семьи, дети с опытом сиротства и молодые взрослые с ментальными нарушениями.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обозначил 5 возможных тематических направлений для проектов: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·         социальная поддержка и сопровождение;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·         повышение качества жизни и вовлеченности;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·         поддержка семьи и профилактика сиротства;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·         поддержка доступного образования;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·         просвещение и информирование.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участие в конкурсе смогут некоммерческие организации, государственные и </w:t>
            </w:r>
            <w:proofErr w:type="gramStart"/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 учреждения</w:t>
            </w:r>
            <w:proofErr w:type="gramEnd"/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учреждения культуры.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 принимаются в рамках трех номинаций.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«Абсолютная Поддержка» - основная общая номинация конкурса.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«Абсолютное Партнерство» - гранты на долгосрочные проекты для опытных организаций.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«Абсолютная Перспектива» - номинация по приглашению для молодых организаций.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Понимая потребности грантополучателей, «Абсолют-Помощь» допускает включение в бюджет проектов расходов на юридические консультации, бухгалтерские услуги, прохождение аудита и подготовку публичных содержательных годовых отчетов.</w:t>
            </w:r>
          </w:p>
          <w:p w:rsidR="007D0A45" w:rsidRPr="009F05FB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Подробнее ознакомиться с условиями участия в конкурсе можно в разделе "Конкурсы". Заявки на конкурс принимаются на </w:t>
            </w:r>
            <w:proofErr w:type="spellStart"/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площадке grant.absolute-help.ru до 31 мая 2021 года. Итоги будут подведены в июле 2021 года. Старт реализации проектов-победителей возможен с 1 сентября 2021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D0A45" w:rsidRDefault="007D0A45" w:rsidP="00904BF5">
            <w:pPr>
              <w:jc w:val="center"/>
              <w:rPr>
                <w:sz w:val="24"/>
                <w:szCs w:val="24"/>
              </w:rPr>
            </w:pPr>
          </w:p>
          <w:p w:rsidR="007D0A45" w:rsidRDefault="007D0A45" w:rsidP="00904B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9B6303A" wp14:editId="5D650D7D">
                  <wp:extent cx="285750" cy="285750"/>
                  <wp:effectExtent l="0" t="0" r="0" b="0"/>
                  <wp:docPr id="15" name="Рисунок 45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A45" w:rsidRDefault="007D0A45" w:rsidP="00904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7D0A45" w:rsidRDefault="007D0A45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hAnsi="Times New Roman" w:cs="Times New Roman"/>
                <w:sz w:val="24"/>
                <w:szCs w:val="24"/>
              </w:rPr>
              <w:t>+7 (495) 803-20-30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0A45" w:rsidRPr="009B6999" w:rsidRDefault="007D0A45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hAnsi="Times New Roman" w:cs="Times New Roman"/>
                <w:sz w:val="24"/>
                <w:szCs w:val="24"/>
              </w:rPr>
              <w:t>help@absolute-help.ru</w:t>
            </w:r>
          </w:p>
          <w:p w:rsidR="007D0A45" w:rsidRPr="009B6999" w:rsidRDefault="007D0A45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A45" w:rsidTr="00904BF5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7D0A45" w:rsidRPr="005E214D" w:rsidRDefault="007D0A45" w:rsidP="00904B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7D0A45" w:rsidRPr="005E214D" w:rsidRDefault="007D0A45" w:rsidP="00904BF5">
            <w:pPr>
              <w:jc w:val="center"/>
              <w:rPr>
                <w:noProof/>
                <w:sz w:val="24"/>
                <w:szCs w:val="24"/>
              </w:rPr>
            </w:pPr>
          </w:p>
          <w:p w:rsidR="007D0A45" w:rsidRDefault="007D0A45" w:rsidP="00904B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8C36E52" wp14:editId="4C6C0792">
                  <wp:extent cx="314325" cy="238125"/>
                  <wp:effectExtent l="0" t="0" r="9525" b="9525"/>
                  <wp:docPr id="16" name="Рисунок 46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A45" w:rsidRDefault="007D0A45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7D0A45" w:rsidRDefault="007D0A45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10AC">
              <w:rPr>
                <w:rFonts w:ascii="Times New Roman" w:hAnsi="Times New Roman" w:cs="Times New Roman"/>
                <w:noProof/>
                <w:sz w:val="24"/>
                <w:szCs w:val="24"/>
              </w:rPr>
              <w:t>https://www.absolute-help.ru/grant2021/</w:t>
            </w:r>
          </w:p>
        </w:tc>
      </w:tr>
      <w:tr w:rsidR="007D0A45" w:rsidTr="00904BF5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D0A45" w:rsidRDefault="007D0A45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7D0A45" w:rsidRDefault="007D0A45" w:rsidP="00904BF5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D0A45" w:rsidRDefault="007D0A45" w:rsidP="00904BF5">
            <w:pPr>
              <w:rPr>
                <w:sz w:val="24"/>
                <w:szCs w:val="24"/>
              </w:rPr>
            </w:pPr>
          </w:p>
        </w:tc>
      </w:tr>
    </w:tbl>
    <w:p w:rsidR="007D0A45" w:rsidRDefault="007D0A45"/>
    <w:p w:rsidR="006A3550" w:rsidRDefault="006A3550">
      <w:bookmarkStart w:id="0" w:name="_GoBack"/>
      <w:bookmarkEnd w:id="0"/>
    </w:p>
    <w:p w:rsidR="006A3550" w:rsidRDefault="006A3550"/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5662"/>
        <w:gridCol w:w="5111"/>
      </w:tblGrid>
      <w:tr w:rsidR="006A3550" w:rsidTr="00904BF5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6A3550" w:rsidRDefault="006A3550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0" t="0" r="15875" b="19050"/>
                      <wp:wrapNone/>
                      <wp:docPr id="32" name="Скругленный 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3550" w:rsidRPr="00715C91" w:rsidRDefault="006A3550" w:rsidP="006A3550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Г</w:t>
                                  </w:r>
                                  <w:r w:rsidRPr="00154259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рантовый</w:t>
                                  </w:r>
                                  <w:proofErr w:type="spellEnd"/>
                                  <w:r w:rsidRPr="00154259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 xml:space="preserve"> конкурс </w:t>
                                  </w:r>
                                  <w:proofErr w:type="spellStart"/>
                                  <w:r w:rsidRPr="00154259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Росмолодежи</w:t>
                                  </w:r>
                                  <w:proofErr w:type="spellEnd"/>
                                  <w:r w:rsidRPr="00154259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 xml:space="preserve"> в рамках IX Всероссийского форума работающей молодежи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2" o:spid="_x0000_s1031" style="position:absolute;margin-left:-29.65pt;margin-top:-139.4pt;width:564.25pt;height:1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6A3550" w:rsidRPr="00715C91" w:rsidRDefault="006A3550" w:rsidP="006A3550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proofErr w:type="spellStart"/>
                            <w:r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Г</w:t>
                            </w:r>
                            <w:r w:rsidRPr="00154259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рантовый</w:t>
                            </w:r>
                            <w:proofErr w:type="spellEnd"/>
                            <w:r w:rsidRPr="00154259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 xml:space="preserve"> конкурс </w:t>
                            </w:r>
                            <w:proofErr w:type="spellStart"/>
                            <w:r w:rsidRPr="00154259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Росмолодежи</w:t>
                            </w:r>
                            <w:proofErr w:type="spellEnd"/>
                            <w:r w:rsidRPr="00154259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 xml:space="preserve"> в рамках IX Всероссийского форума работающей молодежи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6A3550" w:rsidRPr="000E7604" w:rsidRDefault="006A3550" w:rsidP="00904BF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54259">
              <w:t xml:space="preserve">В АИС «Молодежь России» стартовал прием заявок на Всероссийский конкурс молодежных проектов в рамках IX Всероссийского форума работающей молодежи. Дата окончания приема заявок: </w:t>
            </w:r>
            <w:r w:rsidRPr="00154259">
              <w:rPr>
                <w:b/>
              </w:rPr>
              <w:t xml:space="preserve">12.06.2021 года в 16.00 (по </w:t>
            </w:r>
            <w:proofErr w:type="spellStart"/>
            <w:r w:rsidRPr="00154259">
              <w:rPr>
                <w:b/>
              </w:rPr>
              <w:t>мск</w:t>
            </w:r>
            <w:proofErr w:type="spellEnd"/>
            <w:r w:rsidRPr="00154259">
              <w:rPr>
                <w:b/>
              </w:rPr>
              <w:t>).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3550" w:rsidRDefault="006A3550" w:rsidP="00904BF5">
            <w:pPr>
              <w:jc w:val="center"/>
              <w:rPr>
                <w:sz w:val="24"/>
                <w:szCs w:val="24"/>
              </w:rPr>
            </w:pPr>
          </w:p>
          <w:p w:rsidR="006A3550" w:rsidRDefault="006A3550" w:rsidP="00904B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B832E95" wp14:editId="629ED74E">
                  <wp:extent cx="285750" cy="285750"/>
                  <wp:effectExtent l="0" t="0" r="0" b="0"/>
                  <wp:docPr id="33" name="Рисунок 33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550" w:rsidRPr="003519E4" w:rsidRDefault="006A3550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A3550" w:rsidRPr="000E7604" w:rsidTr="00904BF5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3550" w:rsidRPr="00732FFD" w:rsidRDefault="006A3550" w:rsidP="00904B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2021 году Конкурс проходит в соответствии с Постановлением Правительства Российской </w:t>
            </w: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Федерации от 15 сентября 2020 года № 1436 «Об утверждении Правил предоставления грантов в форме субсидий из федерального бюджета победителям Всероссийского конкурса молодежных проектов» с изменениями.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В Конкурсе могут принимать участие граждане Российской Федерации в возрасте от 14 до 30 лет включительно, являющиеся официальными (подтвержденными) участниками форума. Максимальный размер гранта: 1,5 млн рублей. Физическое лицо вправе представить не более одной заявки, содержащей один проект в одной из 9 номинаций: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Студенческие инициативы;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Добровольчество;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Развитие социальных лифтов; 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Инициативы творческой молодежи;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Патриотическое воспитание;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Спорт, ЗОЖ, туризм;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Профилактика негативных проявлений в молодежной среде и межнациональное взаимодействие;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Укрепление семейных ценностей;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Молодежные медиа.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При заполнении заявки в АИС «Молодежь России» используйте обновленные методические рекомендации для физических лиц.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Рекомендованный срок реализации проектов – августа 2021 – июль 2022.</w:t>
            </w:r>
          </w:p>
          <w:p w:rsidR="006A3550" w:rsidRPr="007C654F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С полными правилами Конкурса можно ознакомиться в Объявлении о проведении конкурса.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3550" w:rsidRDefault="006A3550" w:rsidP="00904BF5">
            <w:pPr>
              <w:jc w:val="center"/>
              <w:rPr>
                <w:sz w:val="24"/>
                <w:szCs w:val="24"/>
              </w:rPr>
            </w:pPr>
          </w:p>
          <w:p w:rsidR="006A3550" w:rsidRDefault="006A3550" w:rsidP="00904B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2B6A8A0" wp14:editId="346FBB12">
                  <wp:extent cx="285750" cy="285750"/>
                  <wp:effectExtent l="0" t="0" r="0" b="0"/>
                  <wp:docPr id="34" name="Рисунок 34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550" w:rsidRDefault="006A3550" w:rsidP="00904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Контакты:</w:t>
            </w:r>
          </w:p>
          <w:p w:rsidR="006A3550" w:rsidRPr="005E53F1" w:rsidRDefault="006A3550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50" w:rsidTr="00904BF5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6A3550" w:rsidRPr="005E214D" w:rsidRDefault="006A3550" w:rsidP="00904B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6A3550" w:rsidRPr="005E214D" w:rsidRDefault="006A3550" w:rsidP="00904BF5">
            <w:pPr>
              <w:jc w:val="center"/>
              <w:rPr>
                <w:noProof/>
                <w:sz w:val="24"/>
                <w:szCs w:val="24"/>
              </w:rPr>
            </w:pPr>
          </w:p>
          <w:p w:rsidR="006A3550" w:rsidRDefault="006A3550" w:rsidP="00904B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D687D2E" wp14:editId="6C971DCF">
                  <wp:extent cx="314325" cy="238125"/>
                  <wp:effectExtent l="0" t="0" r="9525" b="9525"/>
                  <wp:docPr id="35" name="Рисунок 35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550" w:rsidRDefault="006A3550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6A3550" w:rsidRDefault="006A3550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4259">
              <w:rPr>
                <w:rFonts w:ascii="Times New Roman" w:hAnsi="Times New Roman" w:cs="Times New Roman"/>
                <w:noProof/>
                <w:sz w:val="24"/>
                <w:szCs w:val="24"/>
              </w:rPr>
              <w:t>https://fadm.gov.ru/news/60130?is_important=true</w:t>
            </w:r>
          </w:p>
        </w:tc>
      </w:tr>
      <w:tr w:rsidR="006A3550" w:rsidTr="00904BF5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3550" w:rsidRDefault="006A3550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6A3550" w:rsidRDefault="006A3550" w:rsidP="00904BF5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3550" w:rsidRDefault="006A3550" w:rsidP="00904BF5">
            <w:pPr>
              <w:rPr>
                <w:sz w:val="24"/>
                <w:szCs w:val="24"/>
              </w:rPr>
            </w:pPr>
          </w:p>
        </w:tc>
      </w:tr>
    </w:tbl>
    <w:p w:rsidR="006A3550" w:rsidRDefault="006A3550"/>
    <w:sectPr w:rsidR="006A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F2"/>
    <w:rsid w:val="0009137F"/>
    <w:rsid w:val="000A32E8"/>
    <w:rsid w:val="002B5A97"/>
    <w:rsid w:val="002F2872"/>
    <w:rsid w:val="00310222"/>
    <w:rsid w:val="006A3550"/>
    <w:rsid w:val="007D0A45"/>
    <w:rsid w:val="008D4F40"/>
    <w:rsid w:val="00C417F2"/>
    <w:rsid w:val="00F3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89FF0-C3E2-4B5B-8D26-0699E6B1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62049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10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ЦОО</dc:creator>
  <cp:keywords/>
  <dc:description/>
  <cp:lastModifiedBy>ЦОО</cp:lastModifiedBy>
  <cp:revision>3</cp:revision>
  <dcterms:created xsi:type="dcterms:W3CDTF">2021-05-26T09:06:00Z</dcterms:created>
  <dcterms:modified xsi:type="dcterms:W3CDTF">2021-05-26T09:06:00Z</dcterms:modified>
</cp:coreProperties>
</file>