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1D3520" w:rsidTr="00836372">
        <w:trPr>
          <w:trHeight w:val="3552"/>
        </w:trPr>
        <w:tc>
          <w:tcPr>
            <w:tcW w:w="4503" w:type="dxa"/>
          </w:tcPr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20" w:rsidRPr="0042750B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20" w:rsidRPr="00FF5787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Глава Администрации г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олгодонска Ростовской области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В.П. Мельников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_________№</w:t>
            </w:r>
            <w:proofErr w:type="spell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__________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СОГЛАСОВАНО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Атаман ОКО Восточный округ</w:t>
            </w:r>
          </w:p>
          <w:p w:rsidR="001D3520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В.М.Токин</w:t>
            </w:r>
            <w:proofErr w:type="spellEnd"/>
          </w:p>
          <w:p w:rsidR="001D3520" w:rsidRPr="00607709" w:rsidRDefault="001D3520" w:rsidP="00836372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письмо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___________№</w:t>
            </w:r>
            <w:proofErr w:type="spellEnd"/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______________</w:t>
            </w:r>
          </w:p>
        </w:tc>
      </w:tr>
    </w:tbl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Pr="00C01AA3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Pr="00C01AA3" w:rsidRDefault="001D3520" w:rsidP="001D352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br/>
        <w:t>ВОЛГОДОНСКОГО ГОРОДСКОГО КАЗАЧЬЕГО ОБЩЕСТВА</w:t>
      </w:r>
    </w:p>
    <w:p w:rsidR="001D3520" w:rsidRDefault="001D3520" w:rsidP="001D352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C01AA3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1D3520" w:rsidRPr="0042750B" w:rsidRDefault="001D3520" w:rsidP="001D352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50B">
        <w:rPr>
          <w:rFonts w:ascii="Times New Roman" w:hAnsi="Times New Roman" w:cs="Times New Roman"/>
          <w:sz w:val="28"/>
          <w:szCs w:val="28"/>
        </w:rPr>
        <w:t>ВОСТОЧНЫЙ ОКРУГ</w:t>
      </w:r>
    </w:p>
    <w:p w:rsidR="001D3520" w:rsidRDefault="001D3520" w:rsidP="001D352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ВОЙСКОВОГО КАЗАЧЬЕГО ОБЩЕСТВА</w:t>
      </w:r>
    </w:p>
    <w:p w:rsidR="001D3520" w:rsidRPr="00C01AA3" w:rsidRDefault="001D3520" w:rsidP="001D352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«ВСЕВЕЛИКОЕ ВОЙСКО ДОНСКОЕ»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Default="001D3520" w:rsidP="0074263C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263C" w:rsidRPr="0074263C" w:rsidRDefault="0074263C" w:rsidP="0074263C">
      <w:pPr>
        <w:pStyle w:val="ConsPlusNormal"/>
        <w:widowControl/>
        <w:spacing w:line="276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 год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3520" w:rsidRPr="00C01AA3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AA3">
        <w:rPr>
          <w:rFonts w:ascii="Times New Roman" w:hAnsi="Times New Roman" w:cs="Times New Roman"/>
          <w:b/>
          <w:sz w:val="28"/>
          <w:szCs w:val="28"/>
        </w:rPr>
        <w:t>I. </w:t>
      </w:r>
      <w:r w:rsidRPr="00C01A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01A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t>1. </w:t>
      </w:r>
      <w:r w:rsidRPr="00C01AA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1AA3">
        <w:rPr>
          <w:rFonts w:ascii="Times New Roman" w:hAnsi="Times New Roman" w:cs="Times New Roman"/>
          <w:sz w:val="28"/>
          <w:szCs w:val="28"/>
        </w:rPr>
        <w:t xml:space="preserve">Настоящий Устав распространяется на </w:t>
      </w:r>
      <w:r>
        <w:rPr>
          <w:rFonts w:ascii="Times New Roman" w:hAnsi="Times New Roman" w:cs="Times New Roman"/>
          <w:sz w:val="28"/>
          <w:szCs w:val="28"/>
        </w:rPr>
        <w:t>Волгодонское городское казачье общество окружного казачьего общества Восточный округ Войскового казачьего общества «Всевеликое Войско Донское» (далее – городское казачье общество).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Городское казачье общество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имеет полное и сокращенное наименование                на русском языке.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>
        <w:rPr>
          <w:rFonts w:ascii="Times New Roman" w:hAnsi="Times New Roman" w:cs="Times New Roman"/>
          <w:sz w:val="28"/>
          <w:szCs w:val="28"/>
        </w:rPr>
        <w:t>Волгодонское городское казачье общество Окружного</w:t>
      </w:r>
      <w:r w:rsidRPr="00FF5787">
        <w:rPr>
          <w:rFonts w:ascii="Times New Roman" w:hAnsi="Times New Roman" w:cs="Times New Roman"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>го общества</w:t>
      </w:r>
      <w:r w:rsidRPr="00FF5787">
        <w:rPr>
          <w:rFonts w:ascii="Times New Roman" w:hAnsi="Times New Roman" w:cs="Times New Roman"/>
          <w:sz w:val="28"/>
          <w:szCs w:val="28"/>
        </w:rPr>
        <w:t xml:space="preserve"> Восточный округ Войскового казачьего общества «Всевеликое Войско Донское».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A3">
        <w:rPr>
          <w:rFonts w:ascii="Times New Roman" w:hAnsi="Times New Roman" w:cs="Times New Roman"/>
          <w:sz w:val="28"/>
          <w:szCs w:val="28"/>
        </w:rPr>
        <w:t xml:space="preserve">Сокращенное наименование – </w:t>
      </w:r>
      <w:r>
        <w:rPr>
          <w:rFonts w:ascii="Times New Roman" w:hAnsi="Times New Roman" w:cs="Times New Roman"/>
          <w:sz w:val="28"/>
          <w:szCs w:val="28"/>
        </w:rPr>
        <w:t>Волгодонское ГКО.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AA3">
        <w:rPr>
          <w:rFonts w:ascii="Times New Roman" w:hAnsi="Times New Roman" w:cs="Times New Roman"/>
          <w:sz w:val="28"/>
          <w:szCs w:val="28"/>
        </w:rPr>
        <w:t>.  М</w:t>
      </w:r>
      <w:r>
        <w:rPr>
          <w:rFonts w:ascii="Times New Roman" w:hAnsi="Times New Roman" w:cs="Times New Roman"/>
          <w:sz w:val="28"/>
          <w:szCs w:val="28"/>
        </w:rPr>
        <w:t>естонахождение органов городского казачьего общества:</w:t>
      </w:r>
      <w:r w:rsidRPr="00C0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347360, 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улица К.Маркса, дом 14.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Городское казачье общество осуществляет свою деятельность на территории муниципального образования «Город Волгодонск».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Волгодонское городское казачье общество входит в состав Окружного казачьего общества Восточный округ Войскового казачьего общества «Всевеликое войско Донское», является равноправным членом. 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Деятельность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традиций российского казачества, а также подконтрольности и подотчетности в соответствии с законодательством Российской Федерации.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1AA3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C01AA3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ую основу деятельности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 </w:t>
      </w:r>
      <w:r>
        <w:rPr>
          <w:rFonts w:ascii="Times New Roman" w:hAnsi="Times New Roman" w:cs="Times New Roman"/>
          <w:sz w:val="28"/>
          <w:szCs w:val="28"/>
        </w:rPr>
        <w:t>устав окружного казачьего общества Восточный округ, устав войскового казачьего  общества «Всевеликое войско Донское»</w:t>
      </w:r>
      <w:r w:rsidRPr="00C01AA3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C01AA3">
        <w:rPr>
          <w:rFonts w:ascii="Times New Roman" w:hAnsi="Times New Roman" w:cs="Times New Roman"/>
          <w:sz w:val="28"/>
          <w:szCs w:val="28"/>
        </w:rPr>
        <w:t xml:space="preserve"> также настоящий Устав.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1AA3">
        <w:rPr>
          <w:rFonts w:ascii="Times New Roman" w:hAnsi="Times New Roman" w:cs="Times New Roman"/>
          <w:sz w:val="28"/>
          <w:szCs w:val="28"/>
        </w:rPr>
        <w:t>. </w:t>
      </w:r>
      <w:r w:rsidRPr="00C01AA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 общество использует символику войскового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«Всевеликое войско Донское» </w:t>
      </w:r>
      <w:r w:rsidRPr="00C01AA3">
        <w:rPr>
          <w:rFonts w:ascii="Times New Roman" w:hAnsi="Times New Roman" w:cs="Times New Roman"/>
          <w:sz w:val="28"/>
          <w:szCs w:val="28"/>
        </w:rPr>
        <w:t xml:space="preserve">(далее – войсковое казачье общество) в порядке и случаях, установленных законодательством Российской Федерации, уставом войскового казачьего общества </w:t>
      </w:r>
      <w:r w:rsidRPr="0096681A">
        <w:rPr>
          <w:rFonts w:ascii="Times New Roman" w:hAnsi="Times New Roman" w:cs="Times New Roman"/>
          <w:sz w:val="28"/>
          <w:szCs w:val="28"/>
        </w:rPr>
        <w:t>и положением, утверждаемым высшим органом управления войскового казачьего общества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A">
        <w:rPr>
          <w:rFonts w:ascii="Times New Roman" w:hAnsi="Times New Roman" w:cs="Times New Roman"/>
          <w:sz w:val="28"/>
          <w:szCs w:val="28"/>
        </w:rPr>
        <w:t>Войсковой круг)</w:t>
      </w:r>
      <w:proofErr w:type="gramStart"/>
      <w:r w:rsidRPr="0096681A">
        <w:rPr>
          <w:rFonts w:ascii="Times New Roman" w:hAnsi="Times New Roman" w:cs="Times New Roman"/>
          <w:sz w:val="28"/>
          <w:szCs w:val="28"/>
        </w:rPr>
        <w:t>,</w:t>
      </w:r>
      <w:r w:rsidRPr="00C01A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1AA3">
        <w:rPr>
          <w:rFonts w:ascii="Times New Roman" w:hAnsi="Times New Roman" w:cs="Times New Roman"/>
          <w:sz w:val="28"/>
          <w:szCs w:val="28"/>
        </w:rPr>
        <w:t xml:space="preserve"> также печать, штампы, бланки и другие необхо</w:t>
      </w:r>
      <w:r>
        <w:rPr>
          <w:rFonts w:ascii="Times New Roman" w:hAnsi="Times New Roman" w:cs="Times New Roman"/>
          <w:sz w:val="28"/>
          <w:szCs w:val="28"/>
        </w:rPr>
        <w:t>димые для деятельности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 казачьего общества атрибуты.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A5E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казачье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может иметь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свою символику – герб, 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>знамя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флаг</w:t>
      </w:r>
      <w:r>
        <w:rPr>
          <w:rFonts w:ascii="Times New Roman" w:hAnsi="Times New Roman" w:cs="Times New Roman"/>
          <w:color w:val="000000"/>
          <w:sz w:val="28"/>
          <w:szCs w:val="28"/>
        </w:rPr>
        <w:t>и гимн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>Городское</w:t>
      </w:r>
      <w:r w:rsidRPr="004A5E85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казачье общество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имеет печать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своим полным наименованием на русском языке,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штампы, бланки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другую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 для его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атрибутику</w:t>
      </w:r>
      <w:r w:rsidRPr="004A5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3520" w:rsidRPr="0096681A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1A">
        <w:rPr>
          <w:rFonts w:ascii="Times New Roman" w:hAnsi="Times New Roman" w:cs="Times New Roman"/>
          <w:sz w:val="28"/>
          <w:szCs w:val="28"/>
        </w:rPr>
        <w:t>Порядок использования символики и атрибутики регулируется законодательством Российской Федерации, настоящим Уставом, и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1A">
        <w:rPr>
          <w:rFonts w:ascii="Times New Roman" w:hAnsi="Times New Roman" w:cs="Times New Roman"/>
          <w:sz w:val="28"/>
          <w:szCs w:val="28"/>
        </w:rPr>
        <w:t>утверждаем</w:t>
      </w:r>
      <w:r>
        <w:rPr>
          <w:rFonts w:ascii="Times New Roman" w:hAnsi="Times New Roman" w:cs="Times New Roman"/>
          <w:sz w:val="28"/>
          <w:szCs w:val="28"/>
        </w:rPr>
        <w:t>ым Большим кругом городского</w:t>
      </w:r>
      <w:r w:rsidRPr="0096681A">
        <w:rPr>
          <w:rFonts w:ascii="Times New Roman" w:hAnsi="Times New Roman" w:cs="Times New Roman"/>
          <w:sz w:val="28"/>
          <w:szCs w:val="28"/>
        </w:rPr>
        <w:t xml:space="preserve"> казачьего общества (далее – Большой круг) в соответствии с законодательством Российской Федерации.</w:t>
      </w:r>
    </w:p>
    <w:p w:rsidR="001D3520" w:rsidRPr="006015EB" w:rsidRDefault="001D3520" w:rsidP="001D35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Герб городского</w:t>
      </w:r>
      <w:r w:rsidRPr="00E03E07">
        <w:rPr>
          <w:sz w:val="28"/>
          <w:szCs w:val="28"/>
        </w:rPr>
        <w:t xml:space="preserve"> казачьего общества представляет собой: </w:t>
      </w:r>
      <w:r w:rsidRPr="006015EB">
        <w:rPr>
          <w:sz w:val="28"/>
          <w:szCs w:val="28"/>
        </w:rPr>
        <w:t>щит,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>на котором размещена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>Композиция в виде сидящего на коне казака с шашкой на «голо» на фоне символа «мирный атом»,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>символизирующего защитника отечества и города атомной энергетики Волгодонска.</w:t>
      </w:r>
      <w:proofErr w:type="gramEnd"/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 xml:space="preserve">Щит окружен лентой </w:t>
      </w:r>
      <w:proofErr w:type="spellStart"/>
      <w:r w:rsidRPr="006015EB">
        <w:rPr>
          <w:sz w:val="28"/>
          <w:szCs w:val="28"/>
        </w:rPr>
        <w:t>триколора</w:t>
      </w:r>
      <w:proofErr w:type="spellEnd"/>
      <w:r w:rsidRPr="006015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>на складках которой в верхней части вышиты буквы ВГКО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 xml:space="preserve">(сокращенное название казачьего общества) в нижней части вышито </w:t>
      </w:r>
      <w:proofErr w:type="gramStart"/>
      <w:r w:rsidRPr="006015EB">
        <w:rPr>
          <w:sz w:val="28"/>
          <w:szCs w:val="28"/>
        </w:rPr>
        <w:t>г</w:t>
      </w:r>
      <w:proofErr w:type="gramEnd"/>
      <w:r w:rsidRPr="006015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15EB">
        <w:rPr>
          <w:sz w:val="28"/>
          <w:szCs w:val="28"/>
        </w:rPr>
        <w:t>Волгодонск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Знамя городского казачьего общества представляет собой прямоугольное полотнище в виде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A01">
        <w:rPr>
          <w:rFonts w:ascii="Times New Roman" w:hAnsi="Times New Roman" w:cs="Times New Roman"/>
          <w:color w:val="000000"/>
          <w:sz w:val="28"/>
          <w:szCs w:val="28"/>
        </w:rPr>
        <w:t>(синий, желтый, красный)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верхнем синем цвете с одной стороны вышит текст «ЗА ВЕРУ, ДОН ОТЕЧЕСТВО», на нижнем красном цвете вышито «ВСЕВЕЛИКОЕ ВОЙСКО ДОНСКОЕ». С другой стороны полотнища на верхнем синим фоне вышито «ВОСТОЧНЫЙ КАЗАЧИЙ ОКРУГ», на нижнем красном фоне вышито «ВОЛГОДОНСКОЕ ГОРОДСКОЕ КАЗАЧЬЕ ОБЩЕСТВО». Ширина полотнища – 110 см., длина  - 140 см. кайма прошита золотой бахромой.   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3520" w:rsidRPr="0096681A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1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6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>Городское</w:t>
      </w:r>
      <w:r w:rsidRPr="0096681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казачье общество</w:t>
      </w:r>
      <w:r w:rsidRPr="0096681A">
        <w:rPr>
          <w:rFonts w:ascii="Times New Roman" w:hAnsi="Times New Roman" w:cs="Times New Roman"/>
          <w:color w:val="000000"/>
          <w:sz w:val="28"/>
          <w:szCs w:val="28"/>
        </w:rPr>
        <w:t xml:space="preserve"> может иметь свой гимн, слова                                   и музыка которого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ждаются Большим кругом городского</w:t>
      </w:r>
      <w:r w:rsidRPr="0096681A">
        <w:rPr>
          <w:rFonts w:ascii="Times New Roman" w:hAnsi="Times New Roman" w:cs="Times New Roman"/>
          <w:color w:val="000000"/>
          <w:sz w:val="28"/>
          <w:szCs w:val="28"/>
        </w:rPr>
        <w:t xml:space="preserve"> казачьего общества (далее – Большой круг).</w:t>
      </w:r>
    </w:p>
    <w:p w:rsidR="001D3520" w:rsidRPr="0096681A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1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 городского</w:t>
      </w:r>
      <w:r w:rsidRPr="0096681A">
        <w:rPr>
          <w:rFonts w:ascii="Times New Roman" w:hAnsi="Times New Roman" w:cs="Times New Roman"/>
          <w:sz w:val="28"/>
          <w:szCs w:val="28"/>
        </w:rPr>
        <w:t xml:space="preserve"> казачьего общества (далее – гимн) представляет собой музыкально-поэтическое произведение, исполняемое в порядке, предусмотренном настоящим Уставом. Музыкальная редакция и текст гимна утвер</w:t>
      </w:r>
      <w:r>
        <w:rPr>
          <w:rFonts w:ascii="Times New Roman" w:hAnsi="Times New Roman" w:cs="Times New Roman"/>
          <w:sz w:val="28"/>
          <w:szCs w:val="28"/>
        </w:rPr>
        <w:t>ждаются Большим кругом городского</w:t>
      </w:r>
      <w:r w:rsidRPr="0096681A">
        <w:rPr>
          <w:rFonts w:ascii="Times New Roman" w:hAnsi="Times New Roman" w:cs="Times New Roman"/>
          <w:sz w:val="28"/>
          <w:szCs w:val="28"/>
        </w:rPr>
        <w:t xml:space="preserve"> казачьего общества. 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1A">
        <w:rPr>
          <w:rFonts w:ascii="Times New Roman" w:hAnsi="Times New Roman" w:cs="Times New Roman"/>
          <w:sz w:val="28"/>
          <w:szCs w:val="28"/>
        </w:rPr>
        <w:t xml:space="preserve">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96681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6681A">
        <w:rPr>
          <w:rFonts w:ascii="Times New Roman" w:hAnsi="Times New Roman" w:cs="Times New Roman"/>
          <w:sz w:val="28"/>
          <w:szCs w:val="28"/>
        </w:rPr>
        <w:t xml:space="preserve"> и видеозаписи, а также средства теле- и радиотрансляции». </w:t>
      </w:r>
    </w:p>
    <w:p w:rsidR="001D3520" w:rsidRPr="0096681A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казачье общество в настоящее время имеет гимн – гимн Войскового казачьего общества «Всевеликое войско Донское».</w:t>
      </w:r>
    </w:p>
    <w:p w:rsidR="001D3520" w:rsidRPr="00FF49BE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 xml:space="preserve">Лицо, полномочия которого как атамана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прекращены, обязано передать избранному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 утвержденному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Pr="00FF49BE">
        <w:rPr>
          <w:rFonts w:ascii="Times New Roman" w:hAnsi="Times New Roman" w:cs="Times New Roman"/>
          <w:sz w:val="28"/>
          <w:szCs w:val="28"/>
        </w:rPr>
        <w:t xml:space="preserve"> атаману либо временно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атамана символику и атрибут</w:t>
      </w:r>
      <w:r>
        <w:rPr>
          <w:rFonts w:ascii="Times New Roman" w:hAnsi="Times New Roman" w:cs="Times New Roman"/>
          <w:sz w:val="28"/>
          <w:szCs w:val="28"/>
        </w:rPr>
        <w:t>ику городского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акту приема-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в течение пяти календарных дней со дня вступления в должность избранного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атамана или назначения 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атамана.</w:t>
      </w:r>
      <w:proofErr w:type="gramEnd"/>
    </w:p>
    <w:p w:rsidR="001D3520" w:rsidRPr="00D621C7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C7">
        <w:rPr>
          <w:rFonts w:ascii="Times New Roman" w:hAnsi="Times New Roman" w:cs="Times New Roman"/>
          <w:sz w:val="28"/>
          <w:szCs w:val="28"/>
        </w:rPr>
        <w:t xml:space="preserve">До момента передачи символики и атрибутов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621C7">
        <w:rPr>
          <w:rFonts w:ascii="Times New Roman" w:hAnsi="Times New Roman" w:cs="Times New Roman"/>
          <w:sz w:val="28"/>
          <w:szCs w:val="28"/>
        </w:rPr>
        <w:t xml:space="preserve"> казачьего общества  ответственность (в том числе имущественную)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C7">
        <w:rPr>
          <w:rFonts w:ascii="Times New Roman" w:hAnsi="Times New Roman" w:cs="Times New Roman"/>
          <w:sz w:val="28"/>
          <w:szCs w:val="28"/>
        </w:rPr>
        <w:t xml:space="preserve">за сохранность символики и атрибутов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621C7">
        <w:rPr>
          <w:rFonts w:ascii="Times New Roman" w:hAnsi="Times New Roman" w:cs="Times New Roman"/>
          <w:sz w:val="28"/>
          <w:szCs w:val="28"/>
        </w:rPr>
        <w:t xml:space="preserve"> казачьего общества несет лицо, полномочия которого как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621C7">
        <w:rPr>
          <w:rFonts w:ascii="Times New Roman" w:hAnsi="Times New Roman" w:cs="Times New Roman"/>
          <w:sz w:val="28"/>
          <w:szCs w:val="28"/>
        </w:rPr>
        <w:t xml:space="preserve"> казачьего общества прекращены.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01AA3">
        <w:rPr>
          <w:rFonts w:ascii="Times New Roman" w:hAnsi="Times New Roman" w:cs="Times New Roman"/>
          <w:sz w:val="28"/>
          <w:szCs w:val="28"/>
        </w:rPr>
        <w:t>. </w:t>
      </w:r>
      <w:r w:rsidRPr="00C01AA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 общество является юридическим лицом – некоммерческой организацией и имеет собственное имущество, самостоятельный баланс, расчетный и иные счета в банках и других </w:t>
      </w:r>
      <w:r>
        <w:rPr>
          <w:rFonts w:ascii="Times New Roman" w:hAnsi="Times New Roman" w:cs="Times New Roman"/>
          <w:sz w:val="28"/>
          <w:szCs w:val="28"/>
        </w:rPr>
        <w:t>кредитных организациях. Городское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 общество отвечает по своим обязательствам своим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C01AA3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01AA3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AA3">
        <w:rPr>
          <w:rFonts w:ascii="Times New Roman" w:hAnsi="Times New Roman" w:cs="Times New Roman"/>
          <w:sz w:val="28"/>
          <w:szCs w:val="28"/>
        </w:rPr>
        <w:t>Лицо, срок полномочи</w:t>
      </w:r>
      <w:r>
        <w:rPr>
          <w:rFonts w:ascii="Times New Roman" w:hAnsi="Times New Roman" w:cs="Times New Roman"/>
          <w:sz w:val="28"/>
          <w:szCs w:val="28"/>
        </w:rPr>
        <w:t>й которого как атамана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истек или полномочи</w:t>
      </w:r>
      <w:r>
        <w:rPr>
          <w:rFonts w:ascii="Times New Roman" w:hAnsi="Times New Roman" w:cs="Times New Roman"/>
          <w:sz w:val="28"/>
          <w:szCs w:val="28"/>
        </w:rPr>
        <w:t>я которого как атамана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досрочно прекращены, обязано передать по акту приема-передачи вновь избранному и утвержденному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городскому</w:t>
      </w:r>
      <w:r w:rsidRPr="00C01AA3">
        <w:rPr>
          <w:rFonts w:ascii="Times New Roman" w:hAnsi="Times New Roman" w:cs="Times New Roman"/>
          <w:sz w:val="28"/>
          <w:szCs w:val="28"/>
        </w:rPr>
        <w:t xml:space="preserve"> атаману либо временно ис</w:t>
      </w:r>
      <w:r>
        <w:rPr>
          <w:rFonts w:ascii="Times New Roman" w:hAnsi="Times New Roman" w:cs="Times New Roman"/>
          <w:sz w:val="28"/>
          <w:szCs w:val="28"/>
        </w:rPr>
        <w:t>полняющему обязанности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атамана все имеющиеся в распоряжении этого лица документы, к</w:t>
      </w:r>
      <w:r>
        <w:rPr>
          <w:rFonts w:ascii="Times New Roman" w:hAnsi="Times New Roman" w:cs="Times New Roman"/>
          <w:sz w:val="28"/>
          <w:szCs w:val="28"/>
        </w:rPr>
        <w:t>асающиеся деятельности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общества, включая документы, подтверждающие государственную регистрацию, постановку на нал</w:t>
      </w:r>
      <w:r>
        <w:rPr>
          <w:rFonts w:ascii="Times New Roman" w:hAnsi="Times New Roman" w:cs="Times New Roman"/>
          <w:sz w:val="28"/>
          <w:szCs w:val="28"/>
        </w:rPr>
        <w:t>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 и внесение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в государственный реестр казачьих обществ в Российской Федерации, в течение пяти календарных дней со дня вступления в должност</w:t>
      </w:r>
      <w:r>
        <w:rPr>
          <w:rFonts w:ascii="Times New Roman" w:hAnsi="Times New Roman" w:cs="Times New Roman"/>
          <w:sz w:val="28"/>
          <w:szCs w:val="28"/>
        </w:rPr>
        <w:t>ь вновь избранного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атамана или назначения временно ис</w:t>
      </w:r>
      <w:r>
        <w:rPr>
          <w:rFonts w:ascii="Times New Roman" w:hAnsi="Times New Roman" w:cs="Times New Roman"/>
          <w:sz w:val="28"/>
          <w:szCs w:val="28"/>
        </w:rPr>
        <w:t>полняющего обязанности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атамана.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t>До момента передачи ука</w:t>
      </w:r>
      <w:r>
        <w:rPr>
          <w:rFonts w:ascii="Times New Roman" w:hAnsi="Times New Roman" w:cs="Times New Roman"/>
          <w:sz w:val="28"/>
          <w:szCs w:val="28"/>
        </w:rPr>
        <w:t>занных выше документов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ответственность (в том числе имущественную) за сохранность и соблюдение порядка их использования несет лицо, срок полномочи</w:t>
      </w:r>
      <w:r>
        <w:rPr>
          <w:rFonts w:ascii="Times New Roman" w:hAnsi="Times New Roman" w:cs="Times New Roman"/>
          <w:sz w:val="28"/>
          <w:szCs w:val="28"/>
        </w:rPr>
        <w:t>й которого как атамана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истек или полномочи</w:t>
      </w:r>
      <w:r>
        <w:rPr>
          <w:rFonts w:ascii="Times New Roman" w:hAnsi="Times New Roman" w:cs="Times New Roman"/>
          <w:sz w:val="28"/>
          <w:szCs w:val="28"/>
        </w:rPr>
        <w:t>я которого как атамана городского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казачьего общества досрочно прекращены.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20" w:rsidRPr="00C01AA3" w:rsidRDefault="001D3520" w:rsidP="001D352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AA3">
        <w:rPr>
          <w:rFonts w:ascii="Times New Roman" w:hAnsi="Times New Roman" w:cs="Times New Roman"/>
          <w:b/>
          <w:sz w:val="28"/>
          <w:szCs w:val="28"/>
        </w:rPr>
        <w:t>II. </w:t>
      </w:r>
      <w:r w:rsidRPr="00C01AA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Состав городского</w:t>
      </w:r>
      <w:r w:rsidRPr="00C01AA3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1AA3">
        <w:rPr>
          <w:rFonts w:ascii="Times New Roman" w:hAnsi="Times New Roman" w:cs="Times New Roman"/>
          <w:sz w:val="28"/>
          <w:szCs w:val="28"/>
        </w:rPr>
        <w:t>. </w:t>
      </w:r>
      <w:r w:rsidRPr="00C01AA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Городское казачье общество – самостоятельное городское казачье общество, осуществляющее свою деятельность в Ростовской области на территории муниципального образования «Город Волгодонск» в пределах границ, согласованных с муниципальными органами.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Городское казачье общество, является первичным объединением граждан Российской Федерации и членов их семей, внесенным в государственный реестр казачьих обществ в Российской Федерации.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A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1AA3">
        <w:rPr>
          <w:rFonts w:ascii="Times New Roman" w:hAnsi="Times New Roman" w:cs="Times New Roman"/>
          <w:sz w:val="28"/>
          <w:szCs w:val="28"/>
        </w:rPr>
        <w:t>. </w:t>
      </w:r>
      <w:r w:rsidRPr="00C01AA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Городское казачье общество является</w:t>
      </w:r>
      <w:r w:rsidRPr="00C01AA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некоммерческой организацией</w:t>
      </w:r>
      <w:r w:rsidRPr="00C01AA3"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зарегистрированной и внесенной</w:t>
      </w:r>
      <w:r w:rsidRPr="00C01AA3">
        <w:rPr>
          <w:rFonts w:ascii="Times New Roman" w:hAnsi="Times New Roman" w:cs="Times New Roman"/>
          <w:sz w:val="28"/>
          <w:szCs w:val="28"/>
        </w:rPr>
        <w:t xml:space="preserve"> в государственный реестр казачьих обществ в Рос</w:t>
      </w:r>
      <w:r>
        <w:rPr>
          <w:rFonts w:ascii="Times New Roman" w:hAnsi="Times New Roman" w:cs="Times New Roman"/>
          <w:sz w:val="28"/>
          <w:szCs w:val="28"/>
        </w:rPr>
        <w:t>сийской Федерации, члены которой</w:t>
      </w:r>
      <w:r w:rsidRPr="00C01AA3">
        <w:rPr>
          <w:rFonts w:ascii="Times New Roman" w:hAnsi="Times New Roman" w:cs="Times New Roman"/>
          <w:sz w:val="28"/>
          <w:szCs w:val="28"/>
        </w:rPr>
        <w:t xml:space="preserve"> приняли на себя обязательства по несению государственной или иной службы.</w:t>
      </w:r>
    </w:p>
    <w:p w:rsidR="001D3520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Границы территории, на которой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городское казачье общество, устанавливается по согласованию с соответствующими муниципальными органами. В пределах этой территории решением Большого Круга городского казачьего общества устанавливаются границы территорий, на которых осуществляет свою деятельность городское казачье общество и наименование такого казачьего общества.</w:t>
      </w:r>
    </w:p>
    <w:p w:rsidR="001D3520" w:rsidRPr="00C01AA3" w:rsidRDefault="001D3520" w:rsidP="001D352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казаки городского казачьего общества вступают в его члены по месту жительства. </w:t>
      </w:r>
    </w:p>
    <w:p w:rsidR="001D3520" w:rsidRPr="00C01AA3" w:rsidRDefault="001D3520" w:rsidP="001D3520">
      <w:pPr>
        <w:ind w:firstLine="709"/>
        <w:jc w:val="both"/>
        <w:rPr>
          <w:sz w:val="28"/>
          <w:szCs w:val="28"/>
        </w:rPr>
      </w:pPr>
      <w:r w:rsidRPr="00C01AA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01AA3">
        <w:rPr>
          <w:sz w:val="28"/>
          <w:szCs w:val="28"/>
        </w:rPr>
        <w:t>.  </w:t>
      </w:r>
      <w:r>
        <w:rPr>
          <w:sz w:val="28"/>
          <w:szCs w:val="28"/>
        </w:rPr>
        <w:t>Деятельность городского казачьего общества, осуществляется на основании настоящего устава, принятого Большим Кругом городского казачьего общества в соответствии с Уставами вышестоящих казачьих обществ.</w:t>
      </w:r>
    </w:p>
    <w:p w:rsidR="001D3520" w:rsidRPr="00C01AA3" w:rsidRDefault="001D3520" w:rsidP="001D3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01AA3">
        <w:rPr>
          <w:sz w:val="28"/>
          <w:szCs w:val="28"/>
        </w:rPr>
        <w:t>.  </w:t>
      </w:r>
      <w:r>
        <w:rPr>
          <w:sz w:val="28"/>
          <w:szCs w:val="28"/>
        </w:rPr>
        <w:t>Устав городского казачьего общества подлежит</w:t>
      </w:r>
      <w:r w:rsidRPr="00C01AA3">
        <w:rPr>
          <w:sz w:val="28"/>
          <w:szCs w:val="28"/>
        </w:rPr>
        <w:t xml:space="preserve"> согласованию и утверждению в порядке, установленном законодательством Российской Федерации.</w:t>
      </w:r>
    </w:p>
    <w:p w:rsidR="000C1397" w:rsidRPr="00FF49BE" w:rsidRDefault="000C1397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0C1397" w:rsidP="00E3646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CA10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B626E" w:rsidRPr="000B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593184" w:rsidRDefault="001D3520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Целями деятельности</w:t>
      </w:r>
      <w:r>
        <w:rPr>
          <w:color w:val="auto"/>
          <w:sz w:val="28"/>
          <w:szCs w:val="28"/>
        </w:rPr>
        <w:t xml:space="preserve"> городского</w:t>
      </w:r>
      <w:r w:rsidR="00C51708" w:rsidRPr="00593184">
        <w:rPr>
          <w:color w:val="auto"/>
          <w:sz w:val="28"/>
          <w:szCs w:val="28"/>
        </w:rPr>
        <w:t xml:space="preserve"> казачьего общества являются: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становление, развитие и консолидация российского казачества;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сохранение традиционных образа жизни, форм хозяйствования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самобытной культуры российского казачества;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повышение роли российского казачества в решении государственных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муниципальных задач;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совершенствование механизма взаимодействия российского казачества </w:t>
      </w:r>
      <w:r w:rsidR="006C7430">
        <w:rPr>
          <w:color w:val="auto"/>
          <w:sz w:val="28"/>
          <w:szCs w:val="28"/>
        </w:rPr>
        <w:t xml:space="preserve">               </w:t>
      </w:r>
      <w:r w:rsidRPr="00593184">
        <w:rPr>
          <w:color w:val="auto"/>
          <w:sz w:val="28"/>
          <w:szCs w:val="28"/>
        </w:rPr>
        <w:t xml:space="preserve">с государственными органами, органами местного самоуправления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организациями.</w:t>
      </w:r>
    </w:p>
    <w:p w:rsidR="002F6C81" w:rsidRPr="00593184" w:rsidRDefault="001D3520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2F6C81">
        <w:rPr>
          <w:color w:val="auto"/>
          <w:sz w:val="28"/>
          <w:szCs w:val="28"/>
        </w:rPr>
        <w:t>Для достижения указанных целей</w:t>
      </w:r>
      <w:r>
        <w:rPr>
          <w:color w:val="auto"/>
          <w:sz w:val="28"/>
          <w:szCs w:val="28"/>
        </w:rPr>
        <w:t xml:space="preserve"> городское</w:t>
      </w:r>
      <w:r w:rsidR="002F6C81">
        <w:rPr>
          <w:color w:val="auto"/>
          <w:sz w:val="28"/>
          <w:szCs w:val="28"/>
        </w:rPr>
        <w:t xml:space="preserve"> казачье общество</w:t>
      </w:r>
      <w:r w:rsidR="002F6C81" w:rsidRPr="00593184">
        <w:rPr>
          <w:color w:val="auto"/>
          <w:sz w:val="28"/>
          <w:szCs w:val="28"/>
        </w:rPr>
        <w:t xml:space="preserve"> вправе</w:t>
      </w:r>
      <w:r w:rsidR="002F6C81">
        <w:rPr>
          <w:color w:val="auto"/>
          <w:sz w:val="28"/>
          <w:szCs w:val="28"/>
        </w:rPr>
        <w:t xml:space="preserve"> осуществлять следующие виды деятельности (предмет)</w:t>
      </w:r>
      <w:r w:rsidR="002F6C81" w:rsidRPr="00593184">
        <w:rPr>
          <w:color w:val="auto"/>
          <w:sz w:val="28"/>
          <w:szCs w:val="28"/>
        </w:rPr>
        <w:t>: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реализации государственной политики Российской Федерации в отношении российского казачества;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участвовать в реализации государственных и муниципальных программ </w:t>
      </w:r>
      <w:r w:rsidR="006C7430">
        <w:rPr>
          <w:color w:val="auto"/>
          <w:sz w:val="28"/>
          <w:szCs w:val="28"/>
        </w:rPr>
        <w:t xml:space="preserve">              </w:t>
      </w:r>
      <w:r w:rsidRPr="00593184">
        <w:rPr>
          <w:color w:val="auto"/>
          <w:sz w:val="28"/>
          <w:szCs w:val="28"/>
        </w:rPr>
        <w:t>и проектов;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обеспечивать информационную открытость деятельности;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организовывать деятельность</w:t>
      </w:r>
      <w:r w:rsidR="001D3520">
        <w:rPr>
          <w:color w:val="auto"/>
          <w:sz w:val="28"/>
          <w:szCs w:val="28"/>
        </w:rPr>
        <w:t xml:space="preserve"> городского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</w:t>
      </w:r>
      <w:r w:rsidR="001D3520">
        <w:rPr>
          <w:color w:val="auto"/>
          <w:sz w:val="28"/>
          <w:szCs w:val="28"/>
        </w:rPr>
        <w:t xml:space="preserve">ачьего общества, осуществляемую </w:t>
      </w:r>
      <w:r w:rsidR="00C51708" w:rsidRPr="00593184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 xml:space="preserve">принимать меры, направленные на защиту прав и свобод, чести </w:t>
      </w:r>
      <w:r w:rsidR="00C51708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и достоинства членов</w:t>
      </w:r>
      <w:r w:rsidR="0074263C" w:rsidRPr="0074263C">
        <w:rPr>
          <w:color w:val="auto"/>
          <w:sz w:val="28"/>
          <w:szCs w:val="28"/>
        </w:rPr>
        <w:t xml:space="preserve"> </w:t>
      </w:r>
      <w:r w:rsidR="0074263C">
        <w:rPr>
          <w:color w:val="auto"/>
          <w:sz w:val="28"/>
          <w:szCs w:val="28"/>
        </w:rPr>
        <w:t>городского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казачьего общества;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оказывать необходимую материальную и иную помощь семьям членов</w:t>
      </w:r>
      <w:r w:rsidR="00C82B61">
        <w:rPr>
          <w:color w:val="auto"/>
          <w:sz w:val="28"/>
          <w:szCs w:val="28"/>
        </w:rPr>
        <w:t xml:space="preserve"> </w:t>
      </w:r>
      <w:r w:rsidR="001D3520">
        <w:rPr>
          <w:color w:val="auto"/>
          <w:sz w:val="28"/>
          <w:szCs w:val="28"/>
        </w:rPr>
        <w:t xml:space="preserve">городского </w:t>
      </w:r>
      <w:r w:rsidR="00C51708" w:rsidRPr="00593184">
        <w:rPr>
          <w:color w:val="auto"/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 w:rsidR="001D3520">
        <w:rPr>
          <w:color w:val="auto"/>
          <w:sz w:val="28"/>
          <w:szCs w:val="28"/>
        </w:rPr>
        <w:t xml:space="preserve"> городского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казачьего общества, многодетным семьям, сиротам, инвалидам и пенсионерам;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содействовать развитию межнациональных и межрелигиозных отношений;</w:t>
      </w:r>
    </w:p>
    <w:p w:rsidR="00C51708" w:rsidRPr="00593184" w:rsidRDefault="00E36467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 xml:space="preserve">обеспечивать культурное, духовное и нравственное воспитание членов </w:t>
      </w:r>
      <w:r w:rsidR="0074263C">
        <w:rPr>
          <w:color w:val="auto"/>
          <w:sz w:val="28"/>
          <w:szCs w:val="28"/>
        </w:rPr>
        <w:t xml:space="preserve">городского </w:t>
      </w:r>
      <w:r w:rsidR="00C51708" w:rsidRPr="00593184">
        <w:rPr>
          <w:color w:val="auto"/>
          <w:sz w:val="28"/>
          <w:szCs w:val="28"/>
        </w:rPr>
        <w:t xml:space="preserve">казачьего общества, сохранение и развитие казачьих традиций </w:t>
      </w:r>
      <w:r w:rsidR="000C1397">
        <w:rPr>
          <w:color w:val="auto"/>
          <w:sz w:val="28"/>
          <w:szCs w:val="28"/>
        </w:rPr>
        <w:br/>
      </w:r>
      <w:r w:rsidR="00C51708" w:rsidRPr="00593184">
        <w:rPr>
          <w:color w:val="auto"/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развитии агропромышленного комплекса и сельских территорий</w:t>
      </w:r>
      <w:r w:rsidR="00E36467">
        <w:rPr>
          <w:color w:val="auto"/>
          <w:sz w:val="28"/>
          <w:szCs w:val="28"/>
        </w:rPr>
        <w:t>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участвовать в поддержании и развитии международных связей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2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оказывать содействие проживающим за рубежом соотечественникам </w:t>
      </w:r>
      <w:r w:rsidR="006C7430">
        <w:rPr>
          <w:color w:val="auto"/>
          <w:sz w:val="28"/>
          <w:szCs w:val="28"/>
        </w:rPr>
        <w:t xml:space="preserve">              </w:t>
      </w:r>
      <w:r w:rsidRPr="00593184">
        <w:rPr>
          <w:color w:val="auto"/>
          <w:sz w:val="28"/>
          <w:szCs w:val="28"/>
        </w:rPr>
        <w:t xml:space="preserve">из числа потомков казаков, в том числе в их добровольном возвращении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в Российскую Федерацию;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3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участвовать в предупреждении и ликвидации чрезвычайных ситуаций </w:t>
      </w:r>
      <w:r w:rsidR="006C7430">
        <w:rPr>
          <w:color w:val="auto"/>
          <w:sz w:val="28"/>
          <w:szCs w:val="28"/>
        </w:rPr>
        <w:t xml:space="preserve">         </w:t>
      </w:r>
      <w:r w:rsidRPr="00593184">
        <w:rPr>
          <w:color w:val="auto"/>
          <w:sz w:val="28"/>
          <w:szCs w:val="28"/>
        </w:rPr>
        <w:t xml:space="preserve">и ликвидации последствий стихийных бедствий, в подготовке населения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 xml:space="preserve">к преодолению последствий стихийных бедствий, экологических, техногенных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иных катастроф, к предотвращению несчастных случаев;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4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5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охране окружающей среды и защите животных;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6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36467">
        <w:rPr>
          <w:color w:val="auto"/>
          <w:sz w:val="28"/>
          <w:szCs w:val="28"/>
        </w:rPr>
        <w:t>7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:rsidR="00C51708" w:rsidRPr="00593184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="00E36467">
        <w:rPr>
          <w:color w:val="auto"/>
          <w:sz w:val="28"/>
          <w:szCs w:val="28"/>
        </w:rPr>
        <w:t>8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 xml:space="preserve">осуществлять благотворительную деятельность, а также деятельность </w:t>
      </w:r>
      <w:r w:rsidR="006C7430">
        <w:rPr>
          <w:color w:val="auto"/>
          <w:sz w:val="28"/>
          <w:szCs w:val="28"/>
        </w:rPr>
        <w:t xml:space="preserve">          </w:t>
      </w:r>
      <w:r w:rsidR="00C51708" w:rsidRPr="00593184">
        <w:rPr>
          <w:color w:val="auto"/>
          <w:sz w:val="28"/>
          <w:szCs w:val="28"/>
        </w:rPr>
        <w:t>в области содействия благотворительности и добровольчества;</w:t>
      </w:r>
    </w:p>
    <w:p w:rsidR="00C51708" w:rsidRPr="00593184" w:rsidRDefault="00E36467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C51708" w:rsidRPr="00593184">
        <w:rPr>
          <w:color w:val="auto"/>
          <w:sz w:val="28"/>
          <w:szCs w:val="28"/>
        </w:rPr>
        <w:t>)</w:t>
      </w:r>
      <w:r w:rsidR="00C51708">
        <w:rPr>
          <w:color w:val="auto"/>
          <w:sz w:val="28"/>
          <w:szCs w:val="28"/>
        </w:rPr>
        <w:t> </w:t>
      </w:r>
      <w:r w:rsidR="00C51708" w:rsidRPr="00593184">
        <w:rPr>
          <w:color w:val="auto"/>
          <w:sz w:val="28"/>
          <w:szCs w:val="28"/>
        </w:rPr>
        <w:t>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E36467">
        <w:rPr>
          <w:color w:val="auto"/>
          <w:sz w:val="28"/>
          <w:szCs w:val="28"/>
        </w:rPr>
        <w:t>0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>участвовать в мероприятиях по охране общественного порядка;</w:t>
      </w:r>
    </w:p>
    <w:p w:rsidR="00C51708" w:rsidRPr="00593184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184">
        <w:rPr>
          <w:color w:val="auto"/>
          <w:sz w:val="28"/>
          <w:szCs w:val="28"/>
        </w:rPr>
        <w:t>2</w:t>
      </w:r>
      <w:r w:rsidR="00E36467">
        <w:rPr>
          <w:color w:val="auto"/>
          <w:sz w:val="28"/>
          <w:szCs w:val="28"/>
        </w:rPr>
        <w:t>1</w:t>
      </w:r>
      <w:r w:rsidRPr="0059318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 </w:t>
      </w:r>
      <w:r w:rsidRPr="00593184">
        <w:rPr>
          <w:color w:val="auto"/>
          <w:sz w:val="28"/>
          <w:szCs w:val="28"/>
        </w:rPr>
        <w:t xml:space="preserve">организовывать мероприятия, направленные на пропаганду здорового образа жизни, профилактику и предупреждение наркомании и алкоголизма, </w:t>
      </w:r>
      <w:r>
        <w:rPr>
          <w:color w:val="auto"/>
          <w:sz w:val="28"/>
          <w:szCs w:val="28"/>
        </w:rPr>
        <w:br/>
      </w:r>
      <w:r w:rsidRPr="00593184">
        <w:rPr>
          <w:color w:val="auto"/>
          <w:sz w:val="28"/>
          <w:szCs w:val="28"/>
        </w:rPr>
        <w:t>и участвовать в таких мероприятиях.</w:t>
      </w:r>
    </w:p>
    <w:p w:rsidR="00C51708" w:rsidRPr="00593184" w:rsidRDefault="0074263C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Городское к</w:t>
      </w:r>
      <w:r w:rsidR="00C51708" w:rsidRPr="00593184">
        <w:rPr>
          <w:color w:val="auto"/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C51708" w:rsidRPr="00593184" w:rsidRDefault="0074263C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C51708" w:rsidRPr="00593184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>
        <w:rPr>
          <w:color w:val="auto"/>
          <w:sz w:val="28"/>
          <w:szCs w:val="28"/>
        </w:rPr>
        <w:t xml:space="preserve"> </w:t>
      </w:r>
      <w:r w:rsidR="00C51708" w:rsidRPr="00593184">
        <w:rPr>
          <w:color w:val="auto"/>
          <w:sz w:val="28"/>
          <w:szCs w:val="28"/>
        </w:rPr>
        <w:t>казачьем обществе не допускается.</w:t>
      </w:r>
    </w:p>
    <w:p w:rsidR="00C51708" w:rsidRPr="00FF49BE" w:rsidRDefault="00C51708" w:rsidP="00E36467">
      <w:pPr>
        <w:pStyle w:val="Style2"/>
        <w:widowControl/>
        <w:spacing w:line="276" w:lineRule="auto"/>
        <w:ind w:firstLine="0"/>
        <w:rPr>
          <w:sz w:val="28"/>
          <w:szCs w:val="28"/>
        </w:rPr>
      </w:pPr>
    </w:p>
    <w:p w:rsidR="00C51708" w:rsidRPr="00FF49BE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 w:rsidR="00CA10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казачьего общества, их права и обязанности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708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51708" w:rsidRPr="00BA3F7F" w:rsidRDefault="0074263C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0C1397">
        <w:rPr>
          <w:color w:val="auto"/>
          <w:sz w:val="28"/>
          <w:szCs w:val="28"/>
        </w:rPr>
        <w:t>Членами</w:t>
      </w:r>
      <w:r>
        <w:rPr>
          <w:color w:val="auto"/>
          <w:sz w:val="28"/>
          <w:szCs w:val="28"/>
        </w:rPr>
        <w:t xml:space="preserve"> городского</w:t>
      </w:r>
      <w:r w:rsidR="00C51708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казачьего общества являются </w:t>
      </w:r>
      <w:r w:rsidR="000C1397" w:rsidRPr="000C1397">
        <w:rPr>
          <w:color w:val="auto"/>
          <w:sz w:val="28"/>
          <w:szCs w:val="28"/>
        </w:rPr>
        <w:t xml:space="preserve">– </w:t>
      </w:r>
      <w:r w:rsidR="000C1397">
        <w:rPr>
          <w:color w:val="auto"/>
          <w:sz w:val="28"/>
          <w:szCs w:val="28"/>
        </w:rPr>
        <w:t>г</w:t>
      </w:r>
      <w:r w:rsidR="00C51708" w:rsidRPr="00BA3F7F">
        <w:rPr>
          <w:color w:val="auto"/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 w:rsidR="000C1397">
        <w:rPr>
          <w:color w:val="auto"/>
          <w:sz w:val="28"/>
          <w:szCs w:val="28"/>
        </w:rPr>
        <w:t>казачье общество</w:t>
      </w:r>
      <w:r w:rsidR="00C51708" w:rsidRPr="00BA3F7F">
        <w:rPr>
          <w:color w:val="auto"/>
          <w:sz w:val="28"/>
          <w:szCs w:val="28"/>
        </w:rPr>
        <w:t>.</w:t>
      </w:r>
    </w:p>
    <w:p w:rsidR="00C51708" w:rsidRDefault="0074263C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Члены</w:t>
      </w:r>
      <w:r>
        <w:rPr>
          <w:color w:val="auto"/>
          <w:sz w:val="28"/>
          <w:szCs w:val="28"/>
        </w:rPr>
        <w:t xml:space="preserve"> городского</w:t>
      </w:r>
      <w:r w:rsidR="00C51708" w:rsidRPr="00BA3F7F">
        <w:rPr>
          <w:color w:val="auto"/>
          <w:sz w:val="28"/>
          <w:szCs w:val="28"/>
        </w:rPr>
        <w:t xml:space="preserve"> казачьего общества в установленном порядке принимают на себя обязательства по несению государственной или иной службы.</w:t>
      </w:r>
    </w:p>
    <w:p w:rsidR="00C51708" w:rsidRPr="005364D3" w:rsidRDefault="0074263C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Городское к</w:t>
      </w:r>
      <w:r w:rsidR="00C51708" w:rsidRPr="005364D3">
        <w:rPr>
          <w:color w:val="auto"/>
          <w:sz w:val="28"/>
          <w:szCs w:val="28"/>
        </w:rPr>
        <w:t>азачье общество вед</w:t>
      </w:r>
      <w:r w:rsidR="000C1397" w:rsidRPr="005364D3">
        <w:rPr>
          <w:color w:val="auto"/>
          <w:sz w:val="28"/>
          <w:szCs w:val="28"/>
        </w:rPr>
        <w:t>е</w:t>
      </w:r>
      <w:r w:rsidR="00C51708" w:rsidRPr="005364D3">
        <w:rPr>
          <w:color w:val="auto"/>
          <w:sz w:val="28"/>
          <w:szCs w:val="28"/>
        </w:rPr>
        <w:t xml:space="preserve">т учет своих членов в порядке, установленном </w:t>
      </w:r>
      <w:r>
        <w:rPr>
          <w:sz w:val="28"/>
          <w:szCs w:val="28"/>
        </w:rPr>
        <w:t>большим кругом городского</w:t>
      </w:r>
      <w:r w:rsidR="00D83E45" w:rsidRPr="00FF49BE">
        <w:rPr>
          <w:sz w:val="28"/>
          <w:szCs w:val="28"/>
        </w:rPr>
        <w:t xml:space="preserve"> казачьего общества</w:t>
      </w:r>
      <w:r>
        <w:rPr>
          <w:color w:val="auto"/>
          <w:sz w:val="28"/>
          <w:szCs w:val="28"/>
        </w:rPr>
        <w:t>.</w:t>
      </w:r>
    </w:p>
    <w:p w:rsidR="00C51708" w:rsidRPr="00FF49BE" w:rsidRDefault="0074263C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Основанием для вступления в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 общество является письменное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гражданина на имя атамана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По</w:t>
      </w:r>
      <w:r w:rsidR="0074263C">
        <w:rPr>
          <w:rFonts w:ascii="Times New Roman" w:hAnsi="Times New Roman" w:cs="Times New Roman"/>
          <w:sz w:val="28"/>
          <w:szCs w:val="28"/>
        </w:rPr>
        <w:t>рядок приема граждан в городское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 общество определяется правилами приема граждан в первичные казачьи общества, устанавливаемыми </w:t>
      </w:r>
      <w:r w:rsidR="005364D3" w:rsidRPr="005364D3">
        <w:rPr>
          <w:rFonts w:ascii="Times New Roman" w:hAnsi="Times New Roman" w:cs="Times New Roman"/>
          <w:sz w:val="28"/>
          <w:szCs w:val="28"/>
        </w:rPr>
        <w:t>Войсковым кругом</w:t>
      </w:r>
      <w:r w:rsidRPr="005364D3">
        <w:rPr>
          <w:rFonts w:ascii="Times New Roman" w:hAnsi="Times New Roman" w:cs="Times New Roman"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Гражданин является членом</w:t>
      </w:r>
      <w:r w:rsidR="0074263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</w:t>
      </w:r>
      <w:r w:rsidR="0074263C">
        <w:rPr>
          <w:rFonts w:ascii="Times New Roman" w:hAnsi="Times New Roman" w:cs="Times New Roman"/>
          <w:sz w:val="28"/>
          <w:szCs w:val="28"/>
        </w:rPr>
        <w:t xml:space="preserve">бщества со дня принятия решения </w:t>
      </w:r>
      <w:r w:rsidRPr="00FF49BE">
        <w:rPr>
          <w:rFonts w:ascii="Times New Roman" w:hAnsi="Times New Roman" w:cs="Times New Roman"/>
          <w:sz w:val="28"/>
          <w:szCs w:val="28"/>
        </w:rPr>
        <w:t>о приеме гражданина в</w:t>
      </w:r>
      <w:r w:rsidR="0074263C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 общество.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Решения о приеме граждан в</w:t>
      </w:r>
      <w:r w:rsidR="0074263C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 общество и исключении из него принимаются </w:t>
      </w:r>
      <w:r w:rsidR="000B0A03" w:rsidRPr="005364D3">
        <w:rPr>
          <w:rFonts w:ascii="Times New Roman" w:hAnsi="Times New Roman" w:cs="Times New Roman"/>
          <w:sz w:val="28"/>
          <w:szCs w:val="28"/>
        </w:rPr>
        <w:t>Большим кругом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основании их письменных заявлений, а такж</w:t>
      </w:r>
      <w:r w:rsidR="0074263C">
        <w:rPr>
          <w:rFonts w:ascii="Times New Roman" w:hAnsi="Times New Roman" w:cs="Times New Roman"/>
          <w:sz w:val="28"/>
          <w:szCs w:val="28"/>
        </w:rPr>
        <w:t xml:space="preserve">е </w:t>
      </w:r>
      <w:r w:rsidRPr="00FF49BE">
        <w:rPr>
          <w:rFonts w:ascii="Times New Roman" w:hAnsi="Times New Roman" w:cs="Times New Roman"/>
          <w:sz w:val="28"/>
          <w:szCs w:val="28"/>
        </w:rPr>
        <w:t>в случаях, установленных настоящим Уставом.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</w:t>
      </w:r>
      <w:r w:rsidR="0074263C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 общество, устанавливается испытательный срок.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коллегиальных органов </w:t>
      </w:r>
      <w:r w:rsidR="0074263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с правом совещательного голоса, на них распространяются права и обязанности член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="0074263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1397"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CA1054">
        <w:rPr>
          <w:rFonts w:ascii="Times New Roman" w:hAnsi="Times New Roman" w:cs="Times New Roman"/>
          <w:sz w:val="28"/>
          <w:szCs w:val="28"/>
        </w:rPr>
        <w:t xml:space="preserve"> управления городского</w:t>
      </w:r>
      <w:r w:rsidR="000C1397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Если член</w:t>
      </w:r>
      <w:r w:rsidR="00CA105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успешно выполняет возложенные на него обязанности, он может быть признан </w:t>
      </w:r>
      <w:r w:rsidR="000B0A03" w:rsidRPr="005364D3">
        <w:rPr>
          <w:rFonts w:ascii="Times New Roman" w:hAnsi="Times New Roman" w:cs="Times New Roman"/>
          <w:sz w:val="28"/>
          <w:szCs w:val="28"/>
        </w:rPr>
        <w:t>Большим кругом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выдержавшим испытание. Ограничения, связанные с испытательным сроком, прекращаются со дня признания члена </w:t>
      </w:r>
      <w:r w:rsidR="00CA105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выдержавшим испытание.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 если член</w:t>
      </w:r>
      <w:r w:rsidR="00CA105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в течение испытательного срока ненадлежащем образом выполнял возложенные на него обязанности, </w:t>
      </w:r>
      <w:r w:rsidR="00DD45D1" w:rsidRPr="005364D3">
        <w:rPr>
          <w:rFonts w:ascii="Times New Roman" w:hAnsi="Times New Roman" w:cs="Times New Roman"/>
          <w:sz w:val="28"/>
          <w:szCs w:val="28"/>
        </w:rPr>
        <w:t>Больш</w:t>
      </w:r>
      <w:r w:rsidR="00E36467">
        <w:rPr>
          <w:rFonts w:ascii="Times New Roman" w:hAnsi="Times New Roman" w:cs="Times New Roman"/>
          <w:sz w:val="28"/>
          <w:szCs w:val="28"/>
        </w:rPr>
        <w:t>ой</w:t>
      </w:r>
      <w:r w:rsidR="00DD45D1" w:rsidRPr="005364D3">
        <w:rPr>
          <w:rFonts w:ascii="Times New Roman" w:hAnsi="Times New Roman" w:cs="Times New Roman"/>
          <w:sz w:val="28"/>
          <w:szCs w:val="28"/>
        </w:rPr>
        <w:t xml:space="preserve"> круг</w:t>
      </w:r>
      <w:r w:rsidR="00CA1054">
        <w:rPr>
          <w:rFonts w:ascii="Times New Roman" w:hAnsi="Times New Roman" w:cs="Times New Roman"/>
          <w:sz w:val="28"/>
          <w:szCs w:val="28"/>
        </w:rPr>
        <w:t xml:space="preserve"> по представлению атамана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принимает решение </w:t>
      </w:r>
      <w:r w:rsidR="00E36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9BE">
        <w:rPr>
          <w:rFonts w:ascii="Times New Roman" w:hAnsi="Times New Roman" w:cs="Times New Roman"/>
          <w:sz w:val="28"/>
          <w:szCs w:val="28"/>
        </w:rPr>
        <w:t>об исключении гражданина из</w:t>
      </w:r>
      <w:r w:rsidR="00CA105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как не выдержавшего испытание.</w:t>
      </w:r>
    </w:p>
    <w:p w:rsidR="00C51708" w:rsidRPr="00FF49BE" w:rsidRDefault="00CA105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городского казачьего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могут добровольно выйти из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подав письменное заявление на имя атамана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Права и обязанности члена</w:t>
      </w:r>
      <w:r w:rsidR="00CA105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</w:t>
      </w:r>
      <w:r w:rsidR="00D51077">
        <w:rPr>
          <w:rFonts w:ascii="Times New Roman" w:hAnsi="Times New Roman" w:cs="Times New Roman"/>
          <w:sz w:val="28"/>
          <w:szCs w:val="28"/>
        </w:rPr>
        <w:t xml:space="preserve"> </w:t>
      </w:r>
      <w:r w:rsidR="00D51077" w:rsidRPr="005364D3">
        <w:rPr>
          <w:rFonts w:ascii="Times New Roman" w:hAnsi="Times New Roman" w:cs="Times New Roman"/>
          <w:sz w:val="28"/>
          <w:szCs w:val="28"/>
        </w:rPr>
        <w:t>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лице, выходящем </w:t>
      </w:r>
      <w:r w:rsidR="002F35DF" w:rsidRPr="00FF49BE">
        <w:rPr>
          <w:rFonts w:ascii="Times New Roman" w:hAnsi="Times New Roman" w:cs="Times New Roman"/>
          <w:sz w:val="28"/>
          <w:szCs w:val="28"/>
        </w:rPr>
        <w:t xml:space="preserve">из </w:t>
      </w:r>
      <w:r w:rsidR="00CA105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F35DF" w:rsidRPr="00FF49BE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юридических лиц. В таком случае права и обязанности члена </w:t>
      </w:r>
      <w:r w:rsidR="00CA105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BA3F7F" w:rsidRDefault="00CA1054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Члены</w:t>
      </w:r>
      <w:r>
        <w:rPr>
          <w:color w:val="auto"/>
          <w:sz w:val="28"/>
          <w:szCs w:val="28"/>
        </w:rPr>
        <w:t xml:space="preserve"> городского</w:t>
      </w:r>
      <w:r w:rsidR="00C51708" w:rsidRPr="00BA3F7F">
        <w:rPr>
          <w:color w:val="auto"/>
          <w:sz w:val="28"/>
          <w:szCs w:val="28"/>
        </w:rPr>
        <w:t xml:space="preserve"> казачьего общества имеют право: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избирать и быть избранными на выборную должность в органы</w:t>
      </w:r>
      <w:r w:rsidR="00CA1054">
        <w:rPr>
          <w:color w:val="auto"/>
          <w:sz w:val="28"/>
          <w:szCs w:val="28"/>
        </w:rPr>
        <w:t xml:space="preserve"> управления городского</w:t>
      </w:r>
      <w:r w:rsidRPr="00BA3F7F">
        <w:rPr>
          <w:color w:val="auto"/>
          <w:sz w:val="28"/>
          <w:szCs w:val="28"/>
        </w:rPr>
        <w:t xml:space="preserve"> 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участвовать в уставной деятельности </w:t>
      </w:r>
      <w:r w:rsidR="00CA1054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носить в установленном порядке форму одежды и знаки различия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по чинам членов казачьих обществ, внесенных в государственный реестр казачьих обществ в Российской Федерации;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выступать в порядке, установленном настоящим Уставом, с инициативой </w:t>
      </w:r>
      <w:r w:rsidR="006C7430">
        <w:rPr>
          <w:color w:val="auto"/>
          <w:sz w:val="28"/>
          <w:szCs w:val="28"/>
        </w:rPr>
        <w:t xml:space="preserve">           </w:t>
      </w:r>
      <w:r w:rsidRPr="00BA3F7F">
        <w:rPr>
          <w:color w:val="auto"/>
          <w:sz w:val="28"/>
          <w:szCs w:val="28"/>
        </w:rPr>
        <w:t>о созыве заседаний органов</w:t>
      </w:r>
      <w:r w:rsidR="00CA1054">
        <w:rPr>
          <w:color w:val="auto"/>
          <w:sz w:val="28"/>
          <w:szCs w:val="28"/>
        </w:rPr>
        <w:t xml:space="preserve"> управления городского</w:t>
      </w:r>
      <w:r w:rsidRPr="00BA3F7F">
        <w:rPr>
          <w:color w:val="auto"/>
          <w:sz w:val="28"/>
          <w:szCs w:val="28"/>
        </w:rPr>
        <w:t xml:space="preserve"> 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реализовывать иные права, пр</w:t>
      </w:r>
      <w:r w:rsidR="004A1DBC">
        <w:rPr>
          <w:color w:val="auto"/>
          <w:sz w:val="28"/>
          <w:szCs w:val="28"/>
        </w:rPr>
        <w:t xml:space="preserve">едусмотренные законодательством </w:t>
      </w:r>
      <w:r w:rsidRPr="00BA3F7F">
        <w:rPr>
          <w:color w:val="auto"/>
          <w:sz w:val="28"/>
          <w:szCs w:val="28"/>
        </w:rPr>
        <w:t>Российской Федерации, настоящим Уставом.</w:t>
      </w:r>
    </w:p>
    <w:p w:rsidR="00C51708" w:rsidRPr="00BA3F7F" w:rsidRDefault="00CA1054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Член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городского </w:t>
      </w:r>
      <w:r w:rsidR="00C51708" w:rsidRPr="00BA3F7F">
        <w:rPr>
          <w:color w:val="auto"/>
          <w:sz w:val="28"/>
          <w:szCs w:val="28"/>
        </w:rPr>
        <w:t>казачьего общества обязан</w:t>
      </w:r>
      <w:r w:rsidR="00F44C24">
        <w:rPr>
          <w:color w:val="auto"/>
          <w:sz w:val="28"/>
          <w:szCs w:val="28"/>
        </w:rPr>
        <w:t>ы</w:t>
      </w:r>
      <w:r w:rsidR="00C51708" w:rsidRPr="00BA3F7F">
        <w:rPr>
          <w:color w:val="auto"/>
          <w:sz w:val="28"/>
          <w:szCs w:val="28"/>
        </w:rPr>
        <w:t>:</w:t>
      </w:r>
    </w:p>
    <w:p w:rsidR="00F44C24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соблюдать законодательство Российской Федерации</w:t>
      </w:r>
      <w:r w:rsidR="00F44C24">
        <w:rPr>
          <w:color w:val="auto"/>
          <w:sz w:val="28"/>
          <w:szCs w:val="28"/>
        </w:rPr>
        <w:t>,</w:t>
      </w:r>
      <w:r w:rsidRPr="00BA3F7F">
        <w:rPr>
          <w:color w:val="auto"/>
          <w:sz w:val="28"/>
          <w:szCs w:val="28"/>
        </w:rPr>
        <w:t xml:space="preserve"> </w:t>
      </w:r>
      <w:r w:rsidR="00F44C24" w:rsidRPr="00FF49BE">
        <w:rPr>
          <w:sz w:val="28"/>
          <w:szCs w:val="28"/>
        </w:rPr>
        <w:t>устав</w:t>
      </w:r>
      <w:r w:rsidR="00F44C24">
        <w:rPr>
          <w:sz w:val="28"/>
          <w:szCs w:val="28"/>
        </w:rPr>
        <w:t>ы</w:t>
      </w:r>
      <w:r w:rsidR="00F44C24" w:rsidRPr="00FF49BE">
        <w:rPr>
          <w:sz w:val="28"/>
          <w:szCs w:val="28"/>
        </w:rPr>
        <w:t xml:space="preserve"> </w:t>
      </w:r>
      <w:r w:rsidR="00F44C24">
        <w:rPr>
          <w:sz w:val="28"/>
          <w:szCs w:val="28"/>
        </w:rPr>
        <w:t>вышестоящих</w:t>
      </w:r>
      <w:r w:rsidR="00F44C24" w:rsidRPr="00FF49BE">
        <w:rPr>
          <w:sz w:val="28"/>
          <w:szCs w:val="28"/>
        </w:rPr>
        <w:t xml:space="preserve"> казачьих обществ, в состав </w:t>
      </w:r>
      <w:r w:rsidR="00F44C24">
        <w:rPr>
          <w:sz w:val="28"/>
          <w:szCs w:val="28"/>
        </w:rPr>
        <w:t>которых входит</w:t>
      </w:r>
      <w:r w:rsidR="00F44C24" w:rsidRPr="00FF49BE">
        <w:rPr>
          <w:sz w:val="28"/>
          <w:szCs w:val="28"/>
        </w:rPr>
        <w:t xml:space="preserve"> </w:t>
      </w:r>
      <w:r w:rsidR="00CA1054">
        <w:rPr>
          <w:sz w:val="28"/>
          <w:szCs w:val="28"/>
        </w:rPr>
        <w:t xml:space="preserve">городское </w:t>
      </w:r>
      <w:r w:rsidR="00F44C24" w:rsidRPr="00FF49BE">
        <w:rPr>
          <w:sz w:val="28"/>
          <w:szCs w:val="28"/>
        </w:rPr>
        <w:t>казачье обществ</w:t>
      </w:r>
      <w:r w:rsidR="00F44C24">
        <w:rPr>
          <w:sz w:val="28"/>
          <w:szCs w:val="28"/>
        </w:rPr>
        <w:t xml:space="preserve">о, и </w:t>
      </w:r>
      <w:r w:rsidR="00F44C24" w:rsidRPr="00BA3F7F">
        <w:rPr>
          <w:color w:val="auto"/>
          <w:sz w:val="28"/>
          <w:szCs w:val="28"/>
        </w:rPr>
        <w:t>настоящий Устав</w:t>
      </w:r>
      <w:r w:rsidR="00F44C24" w:rsidRPr="00FF49BE">
        <w:rPr>
          <w:sz w:val="28"/>
          <w:szCs w:val="28"/>
        </w:rPr>
        <w:t>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A3F7F">
        <w:rPr>
          <w:color w:val="auto"/>
          <w:sz w:val="28"/>
          <w:szCs w:val="28"/>
        </w:rPr>
        <w:lastRenderedPageBreak/>
        <w:t>2)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  <w:proofErr w:type="gramEnd"/>
    </w:p>
    <w:p w:rsidR="00272EF7" w:rsidRDefault="00272EF7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</w:t>
      </w:r>
      <w:r w:rsidR="00D41005" w:rsidRPr="005364D3">
        <w:rPr>
          <w:color w:val="auto"/>
          <w:sz w:val="28"/>
          <w:szCs w:val="28"/>
        </w:rPr>
        <w:t>Больших кругов</w:t>
      </w:r>
      <w:r>
        <w:rPr>
          <w:color w:val="auto"/>
          <w:sz w:val="28"/>
          <w:szCs w:val="28"/>
        </w:rPr>
        <w:t xml:space="preserve"> </w:t>
      </w:r>
      <w:r w:rsidR="00E427C8">
        <w:rPr>
          <w:color w:val="auto"/>
          <w:sz w:val="28"/>
          <w:szCs w:val="28"/>
        </w:rPr>
        <w:t>вышестоящих казачьих обществ</w:t>
      </w:r>
      <w:r>
        <w:rPr>
          <w:color w:val="auto"/>
          <w:sz w:val="28"/>
          <w:szCs w:val="28"/>
        </w:rPr>
        <w:t>;</w:t>
      </w:r>
    </w:p>
    <w:p w:rsidR="00272EF7" w:rsidRPr="00BA3F7F" w:rsidRDefault="00272EF7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приказы и распоряжения атаман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 w:rsidR="00E427C8"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="00D41005">
        <w:rPr>
          <w:color w:val="auto"/>
          <w:sz w:val="28"/>
          <w:szCs w:val="28"/>
        </w:rPr>
        <w:t>а также решения С</w:t>
      </w:r>
      <w:r w:rsidRPr="00BA3F7F">
        <w:rPr>
          <w:color w:val="auto"/>
          <w:sz w:val="28"/>
          <w:szCs w:val="28"/>
        </w:rPr>
        <w:t>овет</w:t>
      </w:r>
      <w:r w:rsidR="00E427C8"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 w:rsidR="00026956">
        <w:rPr>
          <w:color w:val="auto"/>
          <w:sz w:val="28"/>
          <w:szCs w:val="28"/>
        </w:rPr>
        <w:t>вышестоящих казачьих обществ</w:t>
      </w:r>
      <w:r w:rsidR="00B47E77">
        <w:rPr>
          <w:color w:val="auto"/>
          <w:sz w:val="28"/>
          <w:szCs w:val="28"/>
        </w:rPr>
        <w:t xml:space="preserve">, </w:t>
      </w:r>
      <w:r w:rsidRPr="00BA3F7F">
        <w:rPr>
          <w:color w:val="auto"/>
          <w:sz w:val="28"/>
          <w:szCs w:val="28"/>
        </w:rPr>
        <w:t xml:space="preserve">если они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 xml:space="preserve">не противоречат решениям </w:t>
      </w:r>
      <w:r w:rsidR="00D41005" w:rsidRPr="005364D3">
        <w:rPr>
          <w:color w:val="auto"/>
          <w:sz w:val="28"/>
          <w:szCs w:val="28"/>
        </w:rPr>
        <w:t>Больших кругов</w:t>
      </w:r>
      <w:r w:rsidRPr="00FF49BE">
        <w:rPr>
          <w:sz w:val="28"/>
          <w:szCs w:val="28"/>
        </w:rPr>
        <w:t xml:space="preserve"> </w:t>
      </w:r>
      <w:r w:rsidR="00026956">
        <w:rPr>
          <w:color w:val="auto"/>
          <w:sz w:val="28"/>
          <w:szCs w:val="28"/>
        </w:rPr>
        <w:t>соответствующих вышестоящих казачьих обществ</w:t>
      </w:r>
      <w:r>
        <w:rPr>
          <w:color w:val="auto"/>
          <w:sz w:val="28"/>
          <w:szCs w:val="28"/>
        </w:rPr>
        <w:t>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решения </w:t>
      </w:r>
      <w:r w:rsidR="00D41005" w:rsidRPr="005364D3">
        <w:rPr>
          <w:color w:val="auto"/>
          <w:sz w:val="28"/>
          <w:szCs w:val="28"/>
        </w:rPr>
        <w:t>Большого круга</w:t>
      </w:r>
      <w:r w:rsidRPr="00FF49BE">
        <w:rPr>
          <w:sz w:val="28"/>
          <w:szCs w:val="28"/>
        </w:rPr>
        <w:t xml:space="preserve"> </w:t>
      </w:r>
      <w:r w:rsidR="00CA1054">
        <w:rPr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приказы и распоряжения атамана </w:t>
      </w:r>
      <w:r w:rsidR="00CA1054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 xml:space="preserve">казачьего общества, а также решения </w:t>
      </w:r>
      <w:r w:rsidR="00F36C4F">
        <w:rPr>
          <w:color w:val="auto"/>
          <w:sz w:val="28"/>
          <w:szCs w:val="28"/>
        </w:rPr>
        <w:t>правления</w:t>
      </w:r>
      <w:r w:rsidRPr="00BA3F7F">
        <w:rPr>
          <w:color w:val="auto"/>
          <w:sz w:val="28"/>
          <w:szCs w:val="28"/>
        </w:rPr>
        <w:t xml:space="preserve"> </w:t>
      </w:r>
      <w:r w:rsidR="00CA1054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казачьего общества</w:t>
      </w:r>
      <w:r w:rsidR="00B47E77">
        <w:rPr>
          <w:color w:val="auto"/>
          <w:sz w:val="28"/>
          <w:szCs w:val="28"/>
        </w:rPr>
        <w:t xml:space="preserve">, </w:t>
      </w:r>
      <w:r w:rsidRPr="00BA3F7F">
        <w:rPr>
          <w:color w:val="auto"/>
          <w:sz w:val="28"/>
          <w:szCs w:val="28"/>
        </w:rPr>
        <w:t xml:space="preserve">если они не противоречат решениям </w:t>
      </w:r>
      <w:r w:rsidR="00D41005" w:rsidRPr="005364D3">
        <w:rPr>
          <w:color w:val="auto"/>
          <w:sz w:val="28"/>
          <w:szCs w:val="28"/>
        </w:rPr>
        <w:t>Большого круга</w:t>
      </w:r>
      <w:r w:rsidR="00D41005" w:rsidRPr="00D41005">
        <w:rPr>
          <w:color w:val="FF0000"/>
          <w:sz w:val="28"/>
          <w:szCs w:val="28"/>
        </w:rPr>
        <w:t xml:space="preserve"> </w:t>
      </w:r>
      <w:r w:rsidR="00CA1054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3)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обеспечивать сохранность удостоверения казака и его </w:t>
      </w:r>
      <w:r w:rsidR="008E5DCF">
        <w:rPr>
          <w:color w:val="auto"/>
          <w:sz w:val="28"/>
          <w:szCs w:val="28"/>
        </w:rPr>
        <w:t>возврат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в установленном порядке;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4)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личным трудовым и материальным вкладом способствовать развитию </w:t>
      </w:r>
      <w:r w:rsidR="006C7430">
        <w:rPr>
          <w:color w:val="auto"/>
          <w:sz w:val="28"/>
          <w:szCs w:val="28"/>
        </w:rPr>
        <w:t xml:space="preserve">           </w:t>
      </w:r>
      <w:r w:rsidRPr="00BA3F7F">
        <w:rPr>
          <w:color w:val="auto"/>
          <w:sz w:val="28"/>
          <w:szCs w:val="28"/>
        </w:rPr>
        <w:t>и укреплению казачьего общества;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5)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6)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хранить и развивать казачьи традиции и культуру, беречь честь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и достоинство казака, крепить единство российского казачества;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7)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 xml:space="preserve">приумножать собственность </w:t>
      </w:r>
      <w:r w:rsidR="00CA1054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</w:t>
      </w:r>
      <w:r w:rsidR="00026956">
        <w:rPr>
          <w:color w:val="auto"/>
          <w:sz w:val="28"/>
          <w:szCs w:val="28"/>
        </w:rPr>
        <w:t>его</w:t>
      </w:r>
      <w:r w:rsidRPr="00BA3F7F">
        <w:rPr>
          <w:color w:val="auto"/>
          <w:sz w:val="28"/>
          <w:szCs w:val="28"/>
        </w:rPr>
        <w:t xml:space="preserve"> обществ</w:t>
      </w:r>
      <w:r w:rsidR="00026956">
        <w:rPr>
          <w:color w:val="auto"/>
          <w:sz w:val="28"/>
          <w:szCs w:val="28"/>
        </w:rPr>
        <w:t>а</w:t>
      </w:r>
      <w:r w:rsidRPr="00BA3F7F">
        <w:rPr>
          <w:color w:val="auto"/>
          <w:sz w:val="28"/>
          <w:szCs w:val="28"/>
        </w:rPr>
        <w:t xml:space="preserve"> и обеспечивать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t>ее сохранность;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8)</w:t>
      </w:r>
      <w:r>
        <w:rPr>
          <w:color w:val="auto"/>
          <w:sz w:val="28"/>
          <w:szCs w:val="28"/>
        </w:rPr>
        <w:t> </w:t>
      </w:r>
      <w:r w:rsidRPr="00BA3F7F">
        <w:rPr>
          <w:color w:val="auto"/>
          <w:sz w:val="28"/>
          <w:szCs w:val="28"/>
        </w:rPr>
        <w:t>выполнять принятые на себя обязательства по несению государственной или иной службы.</w:t>
      </w:r>
    </w:p>
    <w:p w:rsidR="00C51708" w:rsidRPr="00BA3F7F" w:rsidRDefault="00CA1054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Члены </w:t>
      </w:r>
      <w:r>
        <w:rPr>
          <w:color w:val="auto"/>
          <w:sz w:val="28"/>
          <w:szCs w:val="28"/>
        </w:rPr>
        <w:t xml:space="preserve">городского </w:t>
      </w:r>
      <w:r w:rsidR="00C51708" w:rsidRPr="00BA3F7F">
        <w:rPr>
          <w:color w:val="auto"/>
          <w:sz w:val="28"/>
          <w:szCs w:val="28"/>
        </w:rPr>
        <w:t xml:space="preserve">казачьего общества, принявшие на себя обязательства </w:t>
      </w:r>
      <w:r w:rsidR="00026956">
        <w:rPr>
          <w:color w:val="auto"/>
          <w:sz w:val="28"/>
          <w:szCs w:val="28"/>
        </w:rPr>
        <w:br/>
      </w:r>
      <w:r w:rsidR="00C51708" w:rsidRPr="00BA3F7F">
        <w:rPr>
          <w:color w:val="auto"/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 w:rsidR="00E006E5">
        <w:rPr>
          <w:color w:val="auto"/>
          <w:sz w:val="28"/>
          <w:szCs w:val="28"/>
        </w:rPr>
        <w:br/>
      </w:r>
      <w:r w:rsidR="00C51708" w:rsidRPr="00BA3F7F">
        <w:rPr>
          <w:color w:val="auto"/>
          <w:sz w:val="28"/>
          <w:szCs w:val="28"/>
        </w:rPr>
        <w:t>в их деятельности.</w:t>
      </w:r>
    </w:p>
    <w:p w:rsidR="00C51708" w:rsidRPr="00FF49BE" w:rsidRDefault="00CA105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51708" w:rsidRPr="00BA3F7F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Атаман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</w:t>
      </w:r>
      <w:r w:rsidR="00F44C24"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FF49BE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E7BC9">
        <w:rPr>
          <w:color w:val="auto"/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</w:t>
      </w:r>
      <w:r w:rsidR="00CA1054">
        <w:rPr>
          <w:sz w:val="28"/>
          <w:szCs w:val="28"/>
        </w:rPr>
        <w:t xml:space="preserve">городского </w:t>
      </w:r>
      <w:r w:rsidRPr="00FF49BE">
        <w:rPr>
          <w:sz w:val="28"/>
          <w:szCs w:val="28"/>
        </w:rPr>
        <w:t>казачьего общества;</w:t>
      </w:r>
    </w:p>
    <w:p w:rsidR="00C51708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AE7BC9">
        <w:rPr>
          <w:color w:val="auto"/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соблюдение настоящего Устава и уставов </w:t>
      </w:r>
      <w:r w:rsidR="00F44C24">
        <w:rPr>
          <w:sz w:val="28"/>
          <w:szCs w:val="28"/>
        </w:rPr>
        <w:t>вышестоящих</w:t>
      </w:r>
      <w:r w:rsidRPr="00FF49BE">
        <w:rPr>
          <w:sz w:val="28"/>
          <w:szCs w:val="28"/>
        </w:rPr>
        <w:t xml:space="preserve"> казачьих обществ, в состав </w:t>
      </w:r>
      <w:r w:rsidR="00F44C24">
        <w:rPr>
          <w:sz w:val="28"/>
          <w:szCs w:val="28"/>
        </w:rPr>
        <w:t>которых входит</w:t>
      </w:r>
      <w:r w:rsidR="003C6DC2" w:rsidRPr="00FF49BE">
        <w:rPr>
          <w:sz w:val="28"/>
          <w:szCs w:val="28"/>
        </w:rPr>
        <w:t xml:space="preserve"> </w:t>
      </w:r>
      <w:r w:rsidR="00CA1054">
        <w:rPr>
          <w:sz w:val="28"/>
          <w:szCs w:val="28"/>
        </w:rPr>
        <w:t xml:space="preserve">городское </w:t>
      </w:r>
      <w:r w:rsidRPr="00FF49BE">
        <w:rPr>
          <w:sz w:val="28"/>
          <w:szCs w:val="28"/>
        </w:rPr>
        <w:t>казачье обществ</w:t>
      </w:r>
      <w:r w:rsidR="00F44C24">
        <w:rPr>
          <w:sz w:val="28"/>
          <w:szCs w:val="28"/>
        </w:rPr>
        <w:t>о</w:t>
      </w:r>
      <w:r w:rsidRPr="00FF49BE">
        <w:rPr>
          <w:sz w:val="28"/>
          <w:szCs w:val="28"/>
        </w:rPr>
        <w:t>;</w:t>
      </w:r>
      <w:proofErr w:type="gramEnd"/>
    </w:p>
    <w:p w:rsidR="00C51708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FF49BE">
        <w:rPr>
          <w:sz w:val="28"/>
          <w:szCs w:val="28"/>
        </w:rPr>
        <w:t xml:space="preserve"> точно и </w:t>
      </w:r>
      <w:r w:rsidRPr="00AE7BC9">
        <w:rPr>
          <w:color w:val="auto"/>
          <w:sz w:val="28"/>
          <w:szCs w:val="28"/>
        </w:rPr>
        <w:t>беспрекословно</w:t>
      </w:r>
      <w:r w:rsidRPr="00FF49BE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  <w:proofErr w:type="gramEnd"/>
    </w:p>
    <w:p w:rsidR="000C19AA" w:rsidRDefault="000C19AA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</w:t>
      </w:r>
      <w:r w:rsidR="00D41005" w:rsidRPr="005364D3">
        <w:rPr>
          <w:color w:val="auto"/>
          <w:sz w:val="28"/>
          <w:szCs w:val="28"/>
        </w:rPr>
        <w:t>Больших кругов</w:t>
      </w:r>
      <w:r>
        <w:rPr>
          <w:color w:val="auto"/>
          <w:sz w:val="28"/>
          <w:szCs w:val="28"/>
        </w:rPr>
        <w:t xml:space="preserve"> вышестоящих казачьих обществ;</w:t>
      </w:r>
    </w:p>
    <w:p w:rsidR="000C19AA" w:rsidRPr="00BA3F7F" w:rsidRDefault="000C19AA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приказы и распоряжения атаман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вышестоящих казачьих обществ</w:t>
      </w:r>
      <w:r w:rsidRPr="00BA3F7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</w:r>
      <w:r w:rsidR="00D41005">
        <w:rPr>
          <w:color w:val="auto"/>
          <w:sz w:val="28"/>
          <w:szCs w:val="28"/>
        </w:rPr>
        <w:t>а также решения С</w:t>
      </w:r>
      <w:r w:rsidRPr="00BA3F7F">
        <w:rPr>
          <w:color w:val="auto"/>
          <w:sz w:val="28"/>
          <w:szCs w:val="28"/>
        </w:rPr>
        <w:t>овет</w:t>
      </w:r>
      <w:r>
        <w:rPr>
          <w:color w:val="auto"/>
          <w:sz w:val="28"/>
          <w:szCs w:val="28"/>
        </w:rPr>
        <w:t>ов</w:t>
      </w:r>
      <w:r w:rsidRPr="00BA3F7F">
        <w:rPr>
          <w:color w:val="auto"/>
          <w:sz w:val="28"/>
          <w:szCs w:val="28"/>
        </w:rPr>
        <w:t xml:space="preserve"> атаманов </w:t>
      </w:r>
      <w:r>
        <w:rPr>
          <w:color w:val="auto"/>
          <w:sz w:val="28"/>
          <w:szCs w:val="28"/>
        </w:rPr>
        <w:t>вышестоящих казачьих обществ</w:t>
      </w:r>
      <w:r w:rsidR="000B4E95">
        <w:rPr>
          <w:color w:val="auto"/>
          <w:sz w:val="28"/>
          <w:szCs w:val="28"/>
        </w:rPr>
        <w:t xml:space="preserve">, </w:t>
      </w:r>
      <w:r w:rsidRPr="00BA3F7F">
        <w:rPr>
          <w:color w:val="auto"/>
          <w:sz w:val="28"/>
          <w:szCs w:val="28"/>
        </w:rPr>
        <w:t xml:space="preserve">если они </w:t>
      </w:r>
      <w:r>
        <w:rPr>
          <w:color w:val="auto"/>
          <w:sz w:val="28"/>
          <w:szCs w:val="28"/>
        </w:rPr>
        <w:br/>
      </w:r>
      <w:r w:rsidRPr="00BA3F7F">
        <w:rPr>
          <w:color w:val="auto"/>
          <w:sz w:val="28"/>
          <w:szCs w:val="28"/>
        </w:rPr>
        <w:lastRenderedPageBreak/>
        <w:t xml:space="preserve">не противоречат решениям </w:t>
      </w:r>
      <w:r w:rsidR="00D41005" w:rsidRPr="005364D3">
        <w:rPr>
          <w:color w:val="auto"/>
          <w:sz w:val="28"/>
          <w:szCs w:val="28"/>
        </w:rPr>
        <w:t>Больших кругов</w:t>
      </w:r>
      <w:r w:rsidRPr="00D41005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соответствующих вышестоящих казачьих обществ;</w:t>
      </w:r>
    </w:p>
    <w:p w:rsidR="000C19AA" w:rsidRDefault="000C19AA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 xml:space="preserve">решения </w:t>
      </w:r>
      <w:r w:rsidR="00D41005" w:rsidRPr="005364D3">
        <w:rPr>
          <w:color w:val="auto"/>
          <w:sz w:val="28"/>
          <w:szCs w:val="28"/>
        </w:rPr>
        <w:t>Большого круга</w:t>
      </w:r>
      <w:r w:rsidRPr="00D41005">
        <w:rPr>
          <w:color w:val="auto"/>
          <w:sz w:val="28"/>
          <w:szCs w:val="28"/>
        </w:rPr>
        <w:t xml:space="preserve"> </w:t>
      </w:r>
      <w:r w:rsidR="00836372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>казачьего общества;</w:t>
      </w:r>
    </w:p>
    <w:p w:rsidR="00F36C4F" w:rsidRPr="00BA3F7F" w:rsidRDefault="00F36C4F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правления </w:t>
      </w:r>
      <w:r w:rsidR="00836372">
        <w:rPr>
          <w:color w:val="auto"/>
          <w:sz w:val="28"/>
          <w:szCs w:val="28"/>
        </w:rPr>
        <w:t xml:space="preserve">городского </w:t>
      </w:r>
      <w:r>
        <w:rPr>
          <w:color w:val="auto"/>
          <w:sz w:val="28"/>
          <w:szCs w:val="28"/>
        </w:rPr>
        <w:t>казачьего общества.</w:t>
      </w:r>
    </w:p>
    <w:p w:rsidR="00C51708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 xml:space="preserve">быть для казаков личным примером в соблюдении традиций </w:t>
      </w:r>
      <w:r w:rsidRPr="00FF49BE">
        <w:rPr>
          <w:sz w:val="28"/>
          <w:szCs w:val="28"/>
        </w:rPr>
        <w:br/>
        <w:t>и обычаев российского казачества;</w:t>
      </w:r>
    </w:p>
    <w:p w:rsidR="00C51708" w:rsidRPr="00FF49BE" w:rsidRDefault="00C51708" w:rsidP="00E364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>обеспечивать иные функции, предусмотренные уставами соответствующих</w:t>
      </w:r>
      <w:r w:rsidR="00F36C4F">
        <w:rPr>
          <w:sz w:val="28"/>
          <w:szCs w:val="28"/>
        </w:rPr>
        <w:t xml:space="preserve"> вышестоящих</w:t>
      </w:r>
      <w:r w:rsidRPr="00FF49BE">
        <w:rPr>
          <w:sz w:val="28"/>
          <w:szCs w:val="28"/>
        </w:rPr>
        <w:t xml:space="preserve"> казачьих обществ.</w:t>
      </w:r>
    </w:p>
    <w:p w:rsidR="00C51708" w:rsidRPr="00D21FDA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51708" w:rsidRPr="00D21FDA">
        <w:rPr>
          <w:rFonts w:ascii="Times New Roman" w:hAnsi="Times New Roman" w:cs="Times New Roman"/>
          <w:sz w:val="28"/>
          <w:szCs w:val="28"/>
        </w:rPr>
        <w:t>.</w:t>
      </w:r>
      <w:r w:rsidR="00C82B61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В связи с выслугой лет и занимаемой должностью казаку присваивается </w:t>
      </w:r>
      <w:r w:rsidR="006C7430" w:rsidRPr="00D21F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708" w:rsidRPr="00D21FDA">
        <w:rPr>
          <w:rFonts w:ascii="Times New Roman" w:hAnsi="Times New Roman" w:cs="Times New Roman"/>
          <w:sz w:val="28"/>
          <w:szCs w:val="28"/>
        </w:rPr>
        <w:t>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FF49BE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</w:t>
      </w:r>
      <w:proofErr w:type="gramStart"/>
      <w:r w:rsidR="00C51708" w:rsidRPr="00FF49BE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может быть подвергнут публичному порицанию членами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на заседании его коллегиального органа или исключен из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FF49BE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Решение об исключении члена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из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принимается на</w:t>
      </w:r>
      <w:r w:rsidR="00D51077">
        <w:rPr>
          <w:rFonts w:ascii="Times New Roman" w:hAnsi="Times New Roman" w:cs="Times New Roman"/>
          <w:sz w:val="28"/>
          <w:szCs w:val="28"/>
        </w:rPr>
        <w:t xml:space="preserve"> </w:t>
      </w:r>
      <w:r w:rsidR="00D51077"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="00D51077"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не менее чем двумя третями голосов от числа казаков, имеющих право голоса.</w:t>
      </w:r>
    </w:p>
    <w:p w:rsidR="00C51708" w:rsidRPr="00FF49BE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FF49BE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члена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занимающего выборную должность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казачьем обществе или в</w:t>
      </w:r>
      <w:r w:rsidR="00027AF7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</w:t>
      </w:r>
      <w:r w:rsidR="00007F3A">
        <w:rPr>
          <w:rFonts w:ascii="Times New Roman" w:hAnsi="Times New Roman" w:cs="Times New Roman"/>
          <w:sz w:val="28"/>
          <w:szCs w:val="28"/>
        </w:rPr>
        <w:t xml:space="preserve"> </w:t>
      </w:r>
      <w:r w:rsidR="00007F3A"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="00007F3A"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должность в котором занимает указанный член казачьего общества, при условии обязательного уведомления этого члена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</w:t>
      </w:r>
      <w:r>
        <w:rPr>
          <w:rFonts w:ascii="Times New Roman" w:hAnsi="Times New Roman" w:cs="Times New Roman"/>
          <w:sz w:val="28"/>
          <w:szCs w:val="28"/>
        </w:rPr>
        <w:t xml:space="preserve">тва о вынесении данного вопроса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</w:t>
      </w:r>
      <w:r w:rsidR="00007F3A">
        <w:rPr>
          <w:rFonts w:ascii="Times New Roman" w:hAnsi="Times New Roman" w:cs="Times New Roman"/>
          <w:sz w:val="28"/>
          <w:szCs w:val="28"/>
        </w:rPr>
        <w:t xml:space="preserve"> </w:t>
      </w:r>
      <w:r w:rsidR="00007F3A"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="00007F3A"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  <w:proofErr w:type="gramEnd"/>
    </w:p>
    <w:p w:rsidR="00C51708" w:rsidRPr="00BA3F7F" w:rsidRDefault="00836372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Предложение об исключении из </w:t>
      </w:r>
      <w:r>
        <w:rPr>
          <w:color w:val="auto"/>
          <w:sz w:val="28"/>
          <w:szCs w:val="28"/>
        </w:rPr>
        <w:t xml:space="preserve">городского </w:t>
      </w:r>
      <w:r w:rsidR="00C51708" w:rsidRPr="00BA3F7F">
        <w:rPr>
          <w:color w:val="auto"/>
          <w:sz w:val="28"/>
          <w:szCs w:val="28"/>
        </w:rPr>
        <w:t>казачьего общества члена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>казачьего об</w:t>
      </w:r>
      <w:r w:rsidR="00C51708">
        <w:rPr>
          <w:color w:val="auto"/>
          <w:sz w:val="28"/>
          <w:szCs w:val="28"/>
        </w:rPr>
        <w:t>щества, занимающего должность в</w:t>
      </w:r>
      <w:r w:rsidR="00C51708" w:rsidRPr="00BA3F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городском </w:t>
      </w:r>
      <w:r w:rsidR="00C51708" w:rsidRPr="00BA3F7F">
        <w:rPr>
          <w:color w:val="auto"/>
          <w:sz w:val="28"/>
          <w:szCs w:val="28"/>
        </w:rPr>
        <w:t>казачьем обществе, инициируется: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1)</w:t>
      </w:r>
      <w:r>
        <w:rPr>
          <w:color w:val="auto"/>
          <w:sz w:val="28"/>
          <w:szCs w:val="28"/>
        </w:rPr>
        <w:t> </w:t>
      </w:r>
      <w:r w:rsidR="00285F19" w:rsidRPr="00D21FDA">
        <w:rPr>
          <w:color w:val="auto"/>
          <w:sz w:val="28"/>
          <w:szCs w:val="28"/>
        </w:rPr>
        <w:t>а</w:t>
      </w:r>
      <w:r w:rsidR="00D50DA5" w:rsidRPr="00D21FDA">
        <w:rPr>
          <w:color w:val="auto"/>
          <w:sz w:val="28"/>
          <w:szCs w:val="28"/>
        </w:rPr>
        <w:t xml:space="preserve">таманом </w:t>
      </w:r>
      <w:r w:rsidR="000B4E95" w:rsidRPr="00D21FDA">
        <w:rPr>
          <w:color w:val="auto"/>
          <w:sz w:val="28"/>
          <w:szCs w:val="28"/>
        </w:rPr>
        <w:t xml:space="preserve">вышестоящего </w:t>
      </w:r>
      <w:r w:rsidR="00D50DA5" w:rsidRPr="00D21FDA">
        <w:rPr>
          <w:color w:val="auto"/>
          <w:sz w:val="28"/>
          <w:szCs w:val="28"/>
        </w:rPr>
        <w:t>казачьего</w:t>
      </w:r>
      <w:r w:rsidR="00D50DA5">
        <w:rPr>
          <w:color w:val="auto"/>
          <w:sz w:val="28"/>
          <w:szCs w:val="28"/>
        </w:rPr>
        <w:t xml:space="preserve"> общества</w:t>
      </w:r>
      <w:r w:rsidR="00272E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 отношении атамана</w:t>
      </w:r>
      <w:r w:rsidR="00D50DA5">
        <w:rPr>
          <w:color w:val="auto"/>
          <w:sz w:val="28"/>
          <w:szCs w:val="28"/>
        </w:rPr>
        <w:t xml:space="preserve"> </w:t>
      </w:r>
      <w:r w:rsidR="00836372">
        <w:rPr>
          <w:color w:val="auto"/>
          <w:sz w:val="28"/>
          <w:szCs w:val="28"/>
        </w:rPr>
        <w:t xml:space="preserve">городского </w:t>
      </w:r>
      <w:r w:rsidR="00D50DA5" w:rsidRPr="00BA3F7F">
        <w:rPr>
          <w:color w:val="auto"/>
          <w:sz w:val="28"/>
          <w:szCs w:val="28"/>
        </w:rPr>
        <w:t>казачьего об</w:t>
      </w:r>
      <w:r w:rsidR="00D50DA5">
        <w:rPr>
          <w:color w:val="auto"/>
          <w:sz w:val="28"/>
          <w:szCs w:val="28"/>
        </w:rPr>
        <w:t>щества</w:t>
      </w:r>
      <w:r w:rsidRPr="00BA3F7F">
        <w:rPr>
          <w:color w:val="auto"/>
          <w:sz w:val="28"/>
          <w:szCs w:val="28"/>
        </w:rPr>
        <w:t>;</w:t>
      </w:r>
    </w:p>
    <w:p w:rsidR="00C51708" w:rsidRPr="00BA3F7F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3F7F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> </w:t>
      </w:r>
      <w:r w:rsidR="00F36C4F">
        <w:rPr>
          <w:color w:val="auto"/>
          <w:sz w:val="28"/>
          <w:szCs w:val="28"/>
        </w:rPr>
        <w:t>правлением</w:t>
      </w:r>
      <w:r w:rsidRPr="00BA3F7F">
        <w:rPr>
          <w:color w:val="auto"/>
          <w:sz w:val="28"/>
          <w:szCs w:val="28"/>
        </w:rPr>
        <w:t xml:space="preserve"> </w:t>
      </w:r>
      <w:r w:rsidR="00836372">
        <w:rPr>
          <w:color w:val="auto"/>
          <w:sz w:val="28"/>
          <w:szCs w:val="28"/>
        </w:rPr>
        <w:t xml:space="preserve">городского </w:t>
      </w:r>
      <w:r w:rsidRPr="00BA3F7F">
        <w:rPr>
          <w:color w:val="auto"/>
          <w:sz w:val="28"/>
          <w:szCs w:val="28"/>
        </w:rPr>
        <w:t xml:space="preserve">казачьего общества </w:t>
      </w:r>
      <w:r>
        <w:rPr>
          <w:color w:val="auto"/>
          <w:sz w:val="28"/>
          <w:szCs w:val="28"/>
        </w:rPr>
        <w:t>–</w:t>
      </w:r>
      <w:r w:rsidRPr="00BA3F7F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="00836372">
        <w:rPr>
          <w:color w:val="auto"/>
          <w:sz w:val="28"/>
          <w:szCs w:val="28"/>
        </w:rPr>
        <w:t>отношении члена городского</w:t>
      </w:r>
      <w:r w:rsidRPr="00BA3F7F">
        <w:rPr>
          <w:color w:val="auto"/>
          <w:sz w:val="28"/>
          <w:szCs w:val="28"/>
        </w:rPr>
        <w:t xml:space="preserve"> казачьего общества, занимающего иную выборную должность.</w:t>
      </w:r>
    </w:p>
    <w:p w:rsidR="00C51708" w:rsidRPr="00BA3F7F" w:rsidRDefault="00836372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C51708" w:rsidRPr="00BA3F7F">
        <w:rPr>
          <w:color w:val="auto"/>
          <w:sz w:val="28"/>
          <w:szCs w:val="28"/>
        </w:rPr>
        <w:t>.</w:t>
      </w:r>
      <w:r w:rsidR="00C82B61">
        <w:rPr>
          <w:color w:val="auto"/>
          <w:sz w:val="28"/>
          <w:szCs w:val="28"/>
        </w:rPr>
        <w:t xml:space="preserve"> </w:t>
      </w:r>
      <w:r w:rsidR="00C51708" w:rsidRPr="00BA3F7F">
        <w:rPr>
          <w:color w:val="auto"/>
          <w:sz w:val="28"/>
          <w:szCs w:val="28"/>
        </w:rPr>
        <w:t xml:space="preserve">Решение об исключении из </w:t>
      </w:r>
      <w:r>
        <w:rPr>
          <w:color w:val="auto"/>
          <w:sz w:val="28"/>
          <w:szCs w:val="28"/>
        </w:rPr>
        <w:t xml:space="preserve">городского </w:t>
      </w:r>
      <w:r w:rsidR="00C51708" w:rsidRPr="00BA3F7F">
        <w:rPr>
          <w:color w:val="auto"/>
          <w:sz w:val="28"/>
          <w:szCs w:val="28"/>
        </w:rPr>
        <w:t>казачьего общества члена</w:t>
      </w:r>
      <w:r w:rsidR="003C6DC2" w:rsidRPr="00FF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C51708" w:rsidRPr="00BA3F7F">
        <w:rPr>
          <w:color w:val="auto"/>
          <w:sz w:val="28"/>
          <w:szCs w:val="28"/>
        </w:rPr>
        <w:t>казачьего общества, занимающего в соответствии с настоящ</w:t>
      </w:r>
      <w:r>
        <w:rPr>
          <w:color w:val="auto"/>
          <w:sz w:val="28"/>
          <w:szCs w:val="28"/>
        </w:rPr>
        <w:t xml:space="preserve">им Уставом выборную должность в городском </w:t>
      </w:r>
      <w:r w:rsidR="00C51708" w:rsidRPr="00BA3F7F">
        <w:rPr>
          <w:color w:val="auto"/>
          <w:sz w:val="28"/>
          <w:szCs w:val="28"/>
        </w:rPr>
        <w:t>казачьем обществе или в</w:t>
      </w:r>
      <w:r w:rsidR="00027AF7">
        <w:rPr>
          <w:color w:val="auto"/>
          <w:sz w:val="28"/>
          <w:szCs w:val="28"/>
        </w:rPr>
        <w:t xml:space="preserve"> вышестоящем</w:t>
      </w:r>
      <w:r w:rsidR="00C51708" w:rsidRPr="00BA3F7F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B4E95" w:rsidRPr="00D21FD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0B4E95" w:rsidRPr="000B4E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36372" w:rsidRPr="0083637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8363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667F3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Органами</w:t>
      </w:r>
      <w:r w:rsidR="00D21FD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являются: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0DA5">
        <w:rPr>
          <w:rFonts w:ascii="Times New Roman" w:hAnsi="Times New Roman" w:cs="Times New Roman"/>
          <w:sz w:val="28"/>
          <w:szCs w:val="28"/>
        </w:rPr>
        <w:t>Большой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круг </w:t>
      </w:r>
      <w:r w:rsidR="008363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50DA5" w:rsidRPr="00D50DA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1708" w:rsidRPr="00FF49BE">
        <w:rPr>
          <w:rFonts w:ascii="Times New Roman" w:hAnsi="Times New Roman" w:cs="Times New Roman"/>
          <w:sz w:val="28"/>
          <w:szCs w:val="28"/>
        </w:rPr>
        <w:t>)</w:t>
      </w:r>
      <w:r w:rsidR="00C517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C01673">
        <w:rPr>
          <w:rFonts w:ascii="Times New Roman" w:hAnsi="Times New Roman" w:cs="Times New Roman"/>
          <w:sz w:val="28"/>
          <w:szCs w:val="28"/>
        </w:rPr>
        <w:t xml:space="preserve"> </w:t>
      </w:r>
      <w:r w:rsidR="008363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7AF7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0167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правление</w:t>
      </w:r>
      <w:r w:rsidR="00027AF7">
        <w:rPr>
          <w:rFonts w:ascii="Times New Roman" w:hAnsi="Times New Roman" w:cs="Times New Roman"/>
          <w:sz w:val="28"/>
          <w:szCs w:val="28"/>
        </w:rPr>
        <w:t xml:space="preserve"> </w:t>
      </w:r>
      <w:r w:rsidR="008363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7AF7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Default="00C0167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(далее</w:t>
      </w:r>
      <w:r w:rsidR="00270C20">
        <w:rPr>
          <w:rFonts w:ascii="Times New Roman" w:hAnsi="Times New Roman" w:cs="Times New Roman"/>
          <w:sz w:val="28"/>
          <w:szCs w:val="28"/>
        </w:rPr>
        <w:t xml:space="preserve"> - </w:t>
      </w:r>
      <w:r w:rsidR="00FC425B">
        <w:rPr>
          <w:rFonts w:ascii="Times New Roman" w:hAnsi="Times New Roman" w:cs="Times New Roman"/>
          <w:sz w:val="28"/>
          <w:szCs w:val="28"/>
        </w:rPr>
        <w:t xml:space="preserve"> </w:t>
      </w:r>
      <w:r w:rsidR="00FC425B"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FC425B">
        <w:rPr>
          <w:rFonts w:ascii="Times New Roman" w:hAnsi="Times New Roman" w:cs="Times New Roman"/>
          <w:sz w:val="28"/>
          <w:szCs w:val="28"/>
        </w:rPr>
        <w:t>)</w:t>
      </w:r>
      <w:r w:rsidR="00D21FDA">
        <w:rPr>
          <w:rFonts w:ascii="Times New Roman" w:hAnsi="Times New Roman" w:cs="Times New Roman"/>
          <w:sz w:val="28"/>
          <w:szCs w:val="28"/>
        </w:rPr>
        <w:t>.</w:t>
      </w:r>
    </w:p>
    <w:p w:rsidR="00D21FDA" w:rsidRPr="00D21FDA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21FDA" w:rsidRPr="00D21FDA">
        <w:rPr>
          <w:rFonts w:ascii="Times New Roman" w:hAnsi="Times New Roman" w:cs="Times New Roman"/>
          <w:sz w:val="28"/>
          <w:szCs w:val="28"/>
        </w:rPr>
        <w:t xml:space="preserve">.  Совещательными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21FDA" w:rsidRPr="00D21FDA">
        <w:rPr>
          <w:rFonts w:ascii="Times New Roman" w:hAnsi="Times New Roman" w:cs="Times New Roman"/>
          <w:sz w:val="28"/>
          <w:szCs w:val="28"/>
        </w:rPr>
        <w:t>казачьего общества являются:</w:t>
      </w:r>
    </w:p>
    <w:p w:rsidR="00C51708" w:rsidRPr="00D21FDA" w:rsidRDefault="00D21FDA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1) Совет стариков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(далее – совет стариков)</w:t>
      </w:r>
      <w:r w:rsidRPr="00D21FDA">
        <w:rPr>
          <w:rFonts w:ascii="Times New Roman" w:hAnsi="Times New Roman" w:cs="Times New Roman"/>
          <w:sz w:val="28"/>
          <w:szCs w:val="28"/>
        </w:rPr>
        <w:t>;</w:t>
      </w:r>
    </w:p>
    <w:p w:rsidR="00D21FDA" w:rsidRPr="00D21FDA" w:rsidRDefault="00D21FDA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2) Суд чести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(далее – суд чести)</w:t>
      </w:r>
      <w:r w:rsidRPr="00D21FD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21FDA" w:rsidRDefault="0083637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51708" w:rsidRPr="00D21FDA">
        <w:rPr>
          <w:rFonts w:ascii="Times New Roman" w:hAnsi="Times New Roman" w:cs="Times New Roman"/>
          <w:sz w:val="28"/>
          <w:szCs w:val="28"/>
        </w:rPr>
        <w:t>.</w:t>
      </w:r>
      <w:r w:rsidR="00C82B61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007F3A" w:rsidRPr="00D21FDA">
        <w:rPr>
          <w:rFonts w:ascii="Times New Roman" w:hAnsi="Times New Roman" w:cs="Times New Roman"/>
          <w:sz w:val="28"/>
          <w:szCs w:val="28"/>
        </w:rPr>
        <w:t>Большой круг</w:t>
      </w:r>
      <w:r w:rsidR="000B4E95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01673" w:rsidRPr="00D21FDA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D21FDA">
        <w:rPr>
          <w:rFonts w:ascii="Times New Roman" w:hAnsi="Times New Roman" w:cs="Times New Roman"/>
          <w:sz w:val="28"/>
          <w:szCs w:val="28"/>
        </w:rPr>
        <w:t>казачь</w:t>
      </w:r>
      <w:r w:rsidR="00C01673" w:rsidRPr="00D21FDA">
        <w:rPr>
          <w:rFonts w:ascii="Times New Roman" w:hAnsi="Times New Roman" w:cs="Times New Roman"/>
          <w:sz w:val="28"/>
          <w:szCs w:val="28"/>
        </w:rPr>
        <w:t>его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01673" w:rsidRPr="00D21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7E8E" w:rsidRPr="00D21FDA">
        <w:rPr>
          <w:rFonts w:ascii="Times New Roman" w:hAnsi="Times New Roman" w:cs="Times New Roman"/>
          <w:sz w:val="28"/>
          <w:szCs w:val="28"/>
        </w:rPr>
        <w:t>созывае</w:t>
      </w:r>
      <w:r w:rsidR="00C51708" w:rsidRPr="00D21FDA">
        <w:rPr>
          <w:rFonts w:ascii="Times New Roman" w:hAnsi="Times New Roman" w:cs="Times New Roman"/>
          <w:sz w:val="28"/>
          <w:szCs w:val="28"/>
        </w:rPr>
        <w:t>тся атамано</w:t>
      </w:r>
      <w:r w:rsidR="00C01673" w:rsidRPr="00D21FDA">
        <w:rPr>
          <w:rFonts w:ascii="Times New Roman" w:hAnsi="Times New Roman" w:cs="Times New Roman"/>
          <w:sz w:val="28"/>
          <w:szCs w:val="28"/>
        </w:rPr>
        <w:t>м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0B4E95" w:rsidRPr="00D21FDA" w:rsidRDefault="000B4E95" w:rsidP="000B4E95">
      <w:pPr>
        <w:pStyle w:val="ConsPlusNormal"/>
        <w:widowControl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Решение о созыве Большого круга, дате созыва и месте проведения должно быть принято атаманом</w:t>
      </w:r>
      <w:r w:rsidR="0083637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 по согласованию </w:t>
      </w:r>
      <w:r w:rsidR="00836372">
        <w:rPr>
          <w:rFonts w:ascii="Times New Roman" w:hAnsi="Times New Roman" w:cs="Times New Roman"/>
          <w:sz w:val="28"/>
          <w:szCs w:val="28"/>
        </w:rPr>
        <w:t xml:space="preserve">с </w:t>
      </w:r>
      <w:r w:rsidRPr="00D21FDA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8363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1FDA">
        <w:rPr>
          <w:rFonts w:ascii="Times New Roman" w:hAnsi="Times New Roman" w:cs="Times New Roman"/>
          <w:sz w:val="28"/>
          <w:szCs w:val="28"/>
        </w:rPr>
        <w:t>казачьего общества и атаманом вышестоящего казачьего общества не менее чем за два месяца    до его проведения.</w:t>
      </w:r>
    </w:p>
    <w:p w:rsidR="000B4E95" w:rsidRPr="00D21FDA" w:rsidRDefault="000B4E95" w:rsidP="000B4E95">
      <w:pPr>
        <w:pStyle w:val="ConsPlusNormal"/>
        <w:widowControl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Решение о созыве Большого круга объявляется приказом по </w:t>
      </w:r>
      <w:r w:rsidR="00836372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D21FDA">
        <w:rPr>
          <w:rFonts w:ascii="Times New Roman" w:hAnsi="Times New Roman" w:cs="Times New Roman"/>
          <w:sz w:val="28"/>
          <w:szCs w:val="28"/>
        </w:rPr>
        <w:t>казачьему обществу.</w:t>
      </w:r>
    </w:p>
    <w:p w:rsidR="000B4E95" w:rsidRPr="00D21FDA" w:rsidRDefault="000B4E95" w:rsidP="000B4E95">
      <w:pPr>
        <w:pStyle w:val="1"/>
        <w:shd w:val="clear" w:color="auto" w:fill="auto"/>
        <w:tabs>
          <w:tab w:val="left" w:pos="151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 xml:space="preserve">Ответственность за организационное обеспечение работы Большого круга возлагается приказом атамана на правление </w:t>
      </w:r>
      <w:r w:rsidR="00B51DDD">
        <w:rPr>
          <w:sz w:val="28"/>
          <w:szCs w:val="28"/>
        </w:rPr>
        <w:t xml:space="preserve">городского </w:t>
      </w:r>
      <w:r w:rsidRPr="00D21FDA">
        <w:rPr>
          <w:sz w:val="28"/>
          <w:szCs w:val="28"/>
        </w:rPr>
        <w:t>казачьего общества.</w:t>
      </w:r>
    </w:p>
    <w:p w:rsidR="000B4E95" w:rsidRPr="00D21FDA" w:rsidRDefault="00B51DDD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B4E95" w:rsidRPr="00D21FDA">
        <w:rPr>
          <w:rFonts w:ascii="Times New Roman" w:hAnsi="Times New Roman" w:cs="Times New Roman"/>
          <w:sz w:val="28"/>
          <w:szCs w:val="28"/>
        </w:rPr>
        <w:t>. Большим кругом избирается есаул (</w:t>
      </w:r>
      <w:proofErr w:type="spellStart"/>
      <w:r w:rsidR="000B4E95" w:rsidRPr="00D21FDA">
        <w:rPr>
          <w:rFonts w:ascii="Times New Roman" w:hAnsi="Times New Roman" w:cs="Times New Roman"/>
          <w:sz w:val="28"/>
          <w:szCs w:val="28"/>
        </w:rPr>
        <w:t>есаулец</w:t>
      </w:r>
      <w:proofErr w:type="spellEnd"/>
      <w:r w:rsidR="000B4E95" w:rsidRPr="00D21FDA">
        <w:rPr>
          <w:rFonts w:ascii="Times New Roman" w:hAnsi="Times New Roman" w:cs="Times New Roman"/>
          <w:sz w:val="28"/>
          <w:szCs w:val="28"/>
        </w:rPr>
        <w:t>) для обеспечения порядка                   на Большом круге,  счетная комиссия – для подсчета голосов при голосовании, писарь – для ведения протокола.</w:t>
      </w:r>
    </w:p>
    <w:p w:rsidR="000B4E95" w:rsidRPr="00D83E45" w:rsidRDefault="00B51DDD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0B4E95">
        <w:rPr>
          <w:rFonts w:ascii="Times New Roman" w:hAnsi="Times New Roman" w:cs="Times New Roman"/>
          <w:sz w:val="28"/>
          <w:szCs w:val="28"/>
        </w:rPr>
        <w:t>.</w:t>
      </w:r>
      <w:r w:rsidR="000B4E95" w:rsidRPr="00D8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открытие Большого круга приглашается</w:t>
      </w:r>
      <w:r w:rsidR="000B4E95" w:rsidRPr="00D83E45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религиозной организации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 Открытие Большого круга сопровождается</w:t>
      </w:r>
      <w:r w:rsidR="000B4E95" w:rsidRPr="00D83E45">
        <w:rPr>
          <w:rFonts w:ascii="Times New Roman" w:hAnsi="Times New Roman" w:cs="Times New Roman"/>
          <w:sz w:val="28"/>
          <w:szCs w:val="28"/>
        </w:rPr>
        <w:t xml:space="preserve"> проведением религиозных </w:t>
      </w:r>
      <w:proofErr w:type="gramStart"/>
      <w:r w:rsidR="000B4E95" w:rsidRPr="00D83E45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="000B4E95" w:rsidRPr="00D83E45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C51708" w:rsidRPr="00D21FDA" w:rsidRDefault="00B51DDD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B4E95" w:rsidRPr="00D21FDA">
        <w:rPr>
          <w:rFonts w:ascii="Times New Roman" w:hAnsi="Times New Roman" w:cs="Times New Roman"/>
          <w:sz w:val="28"/>
          <w:szCs w:val="28"/>
        </w:rPr>
        <w:t xml:space="preserve">. </w:t>
      </w:r>
      <w:r w:rsidR="004F7E8E" w:rsidRPr="00D21FDA">
        <w:rPr>
          <w:rFonts w:ascii="Times New Roman" w:hAnsi="Times New Roman" w:cs="Times New Roman"/>
          <w:sz w:val="28"/>
          <w:szCs w:val="28"/>
        </w:rPr>
        <w:t xml:space="preserve">Внеочередной Большой круг </w:t>
      </w:r>
      <w:r w:rsidR="00C51708" w:rsidRPr="00D21FDA">
        <w:rPr>
          <w:rFonts w:ascii="Times New Roman" w:hAnsi="Times New Roman" w:cs="Times New Roman"/>
          <w:sz w:val="28"/>
          <w:szCs w:val="28"/>
        </w:rPr>
        <w:t>созывается по инициативе:</w:t>
      </w:r>
    </w:p>
    <w:p w:rsidR="00C51708" w:rsidRPr="00D21FD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 w:rsidR="00F36C4F" w:rsidRPr="00D21FD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36C4F" w:rsidRPr="00D21F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21FDA">
        <w:rPr>
          <w:rFonts w:ascii="Times New Roman" w:hAnsi="Times New Roman" w:cs="Times New Roman"/>
          <w:sz w:val="28"/>
          <w:szCs w:val="28"/>
        </w:rPr>
        <w:t>;</w:t>
      </w:r>
    </w:p>
    <w:p w:rsidR="00986770" w:rsidRPr="00D21FDA" w:rsidRDefault="00C51708" w:rsidP="00B51DD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2) </w:t>
      </w:r>
      <w:r w:rsidR="00C01673" w:rsidRPr="00D21FDA">
        <w:rPr>
          <w:rFonts w:ascii="Times New Roman" w:hAnsi="Times New Roman" w:cs="Times New Roman"/>
          <w:sz w:val="28"/>
          <w:szCs w:val="28"/>
        </w:rPr>
        <w:t>окружного атамана</w:t>
      </w:r>
      <w:r w:rsidR="00B51DDD">
        <w:rPr>
          <w:rFonts w:ascii="Times New Roman" w:hAnsi="Times New Roman" w:cs="Times New Roman"/>
          <w:sz w:val="28"/>
          <w:szCs w:val="28"/>
        </w:rPr>
        <w:t>;</w:t>
      </w:r>
    </w:p>
    <w:p w:rsidR="00986770" w:rsidRPr="00D21FDA" w:rsidRDefault="00B51DDD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70" w:rsidRPr="00D21FDA">
        <w:rPr>
          <w:rFonts w:ascii="Times New Roman" w:hAnsi="Times New Roman" w:cs="Times New Roman"/>
          <w:sz w:val="28"/>
          <w:szCs w:val="28"/>
        </w:rPr>
        <w:t xml:space="preserve">) атамана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6770" w:rsidRPr="00D21FDA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D21FDA" w:rsidRDefault="00B51DDD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 w:rsidRPr="00D21FDA">
        <w:rPr>
          <w:rFonts w:ascii="Times New Roman" w:hAnsi="Times New Roman" w:cs="Times New Roman"/>
          <w:sz w:val="28"/>
          <w:szCs w:val="28"/>
        </w:rPr>
        <w:t>) не менее чем одной трети 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C387A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0B4E95" w:rsidRPr="00D21FDA">
        <w:rPr>
          <w:rFonts w:ascii="Times New Roman" w:hAnsi="Times New Roman" w:cs="Times New Roman"/>
          <w:sz w:val="28"/>
          <w:szCs w:val="28"/>
        </w:rPr>
        <w:t>;</w:t>
      </w:r>
    </w:p>
    <w:p w:rsidR="000B4E95" w:rsidRPr="00D21FDA" w:rsidRDefault="00B51DDD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E95" w:rsidRPr="00D21FDA">
        <w:rPr>
          <w:rFonts w:ascii="Times New Roman" w:hAnsi="Times New Roman" w:cs="Times New Roman"/>
          <w:sz w:val="28"/>
          <w:szCs w:val="28"/>
        </w:rPr>
        <w:t>) по требованию контрольно-ревизионной комиссии (аудитора).</w:t>
      </w:r>
    </w:p>
    <w:p w:rsidR="000B4E95" w:rsidRPr="00D21FDA" w:rsidRDefault="00B51DDD" w:rsidP="000B4E95">
      <w:pPr>
        <w:pStyle w:val="ConsPlusNormal"/>
        <w:widowControl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0B4E95" w:rsidRPr="00D21FDA">
        <w:rPr>
          <w:rFonts w:ascii="Times New Roman" w:hAnsi="Times New Roman" w:cs="Times New Roman"/>
          <w:sz w:val="28"/>
          <w:szCs w:val="28"/>
        </w:rPr>
        <w:t>. Решение о созыве внеочередного Большого круга, дате созыва и месте проведения должно быть принято атаманом по согласованию с правлением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B4E95"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 и вышестоящим атаманом в течение месяца от даты принятия решения о проведении внеочередного Большого круга.</w:t>
      </w:r>
    </w:p>
    <w:p w:rsidR="000B4E95" w:rsidRPr="00D21FDA" w:rsidRDefault="000B4E95" w:rsidP="000B4E95">
      <w:pPr>
        <w:pStyle w:val="ConsPlusNormal"/>
        <w:widowControl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созыве внеочередного Большого круга объявляется приказом                 по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Pr="00D21FDA">
        <w:rPr>
          <w:rFonts w:ascii="Times New Roman" w:hAnsi="Times New Roman" w:cs="Times New Roman"/>
          <w:sz w:val="28"/>
          <w:szCs w:val="28"/>
        </w:rPr>
        <w:t>казачьему обществу.</w:t>
      </w:r>
    </w:p>
    <w:p w:rsidR="000B4E95" w:rsidRPr="00D21FDA" w:rsidRDefault="000B4E95" w:rsidP="000B4E95">
      <w:pPr>
        <w:pStyle w:val="1"/>
        <w:shd w:val="clear" w:color="auto" w:fill="auto"/>
        <w:tabs>
          <w:tab w:val="left" w:pos="151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 xml:space="preserve">Ответственность за организацию и проведение внеочередного Большого круга возлагается на правление </w:t>
      </w:r>
      <w:r w:rsidR="00B51DDD">
        <w:rPr>
          <w:sz w:val="28"/>
          <w:szCs w:val="28"/>
        </w:rPr>
        <w:t xml:space="preserve">городского </w:t>
      </w:r>
      <w:r w:rsidRPr="00D21FDA">
        <w:rPr>
          <w:sz w:val="28"/>
          <w:szCs w:val="28"/>
        </w:rPr>
        <w:t>казачьего общества.</w:t>
      </w:r>
    </w:p>
    <w:p w:rsidR="000B4E95" w:rsidRPr="00D21FDA" w:rsidRDefault="00B51DDD" w:rsidP="000B4E95">
      <w:pPr>
        <w:pStyle w:val="1"/>
        <w:shd w:val="clear" w:color="auto" w:fill="auto"/>
        <w:tabs>
          <w:tab w:val="left" w:pos="151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B4E95" w:rsidRPr="00D21FDA">
        <w:rPr>
          <w:sz w:val="28"/>
          <w:szCs w:val="28"/>
        </w:rPr>
        <w:t xml:space="preserve">. Проведение внеочередного Большого круга, а также принятие им решений осуществляется в порядке, аналогичном порядку проведения и принятия решений очередного Большого круга. </w:t>
      </w:r>
    </w:p>
    <w:p w:rsidR="00C51708" w:rsidRPr="00D83E45" w:rsidRDefault="00B51DDD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667F3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К компе</w:t>
      </w:r>
      <w:r w:rsidR="00240D19" w:rsidRPr="00D83E45">
        <w:rPr>
          <w:rFonts w:ascii="Times New Roman" w:hAnsi="Times New Roman" w:cs="Times New Roman"/>
          <w:sz w:val="28"/>
          <w:szCs w:val="28"/>
        </w:rPr>
        <w:t>тенции Большого круга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относятся вопросы: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принятия и внесения изменений в Устав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определения приоритетных направлений деятельности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783F">
        <w:rPr>
          <w:rFonts w:ascii="Times New Roman" w:hAnsi="Times New Roman" w:cs="Times New Roman"/>
          <w:sz w:val="28"/>
          <w:szCs w:val="28"/>
        </w:rPr>
        <w:t> образования органов</w:t>
      </w:r>
      <w:r w:rsidR="00B51DDD">
        <w:rPr>
          <w:rFonts w:ascii="Times New Roman" w:hAnsi="Times New Roman" w:cs="Times New Roman"/>
          <w:sz w:val="28"/>
          <w:szCs w:val="28"/>
        </w:rPr>
        <w:t xml:space="preserve"> управления городского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="00B51DDD">
        <w:rPr>
          <w:rFonts w:ascii="Times New Roman" w:hAnsi="Times New Roman" w:cs="Times New Roman"/>
          <w:sz w:val="28"/>
          <w:szCs w:val="28"/>
        </w:rPr>
        <w:t xml:space="preserve">казачьего общества и досрочного </w:t>
      </w:r>
      <w:r w:rsidRPr="0024783F">
        <w:rPr>
          <w:rFonts w:ascii="Times New Roman" w:hAnsi="Times New Roman" w:cs="Times New Roman"/>
          <w:sz w:val="28"/>
          <w:szCs w:val="28"/>
        </w:rPr>
        <w:t>прекращения их полномочий;</w:t>
      </w:r>
    </w:p>
    <w:p w:rsidR="00C51708" w:rsidRPr="0024783F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прекращения полномочий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83F">
        <w:rPr>
          <w:rFonts w:ascii="Times New Roman" w:hAnsi="Times New Roman" w:cs="Times New Roman"/>
          <w:sz w:val="28"/>
          <w:szCs w:val="28"/>
        </w:rPr>
        <w:t xml:space="preserve">атамана по предложению </w:t>
      </w:r>
      <w:r w:rsidR="00694CAC">
        <w:rPr>
          <w:rFonts w:ascii="Times New Roman" w:hAnsi="Times New Roman" w:cs="Times New Roman"/>
          <w:sz w:val="28"/>
          <w:szCs w:val="28"/>
        </w:rPr>
        <w:t>атамана вышестоящего казачьего общества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Pr="0024783F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реорганизации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E52AF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 ликвидации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>
        <w:rPr>
          <w:rFonts w:ascii="Times New Roman" w:hAnsi="Times New Roman" w:cs="Times New Roman"/>
          <w:sz w:val="28"/>
          <w:szCs w:val="28"/>
        </w:rPr>
        <w:t xml:space="preserve"> </w:t>
      </w:r>
      <w:r w:rsidR="00B51DD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24783F" w:rsidRDefault="00E52AF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> определения в соответствии с законодательством Российской Федерации принципов формирования и использования имущества</w:t>
      </w:r>
      <w:r w:rsidR="0029059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C51708" w:rsidRPr="0024783F" w:rsidRDefault="00E52AF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 распределения полномочий по распоряжению имуществом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казачьего общества между органами управления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казачьег</w:t>
      </w:r>
      <w:r w:rsidR="00240D19">
        <w:rPr>
          <w:rFonts w:ascii="Times New Roman" w:hAnsi="Times New Roman" w:cs="Times New Roman"/>
          <w:sz w:val="28"/>
          <w:szCs w:val="28"/>
        </w:rPr>
        <w:t xml:space="preserve">о общества, в том числе между </w:t>
      </w:r>
      <w:r w:rsidR="00240D19" w:rsidRPr="00D83E45">
        <w:rPr>
          <w:rFonts w:ascii="Times New Roman" w:hAnsi="Times New Roman" w:cs="Times New Roman"/>
          <w:sz w:val="28"/>
          <w:szCs w:val="28"/>
        </w:rPr>
        <w:t>Большим кругом</w:t>
      </w:r>
      <w:r w:rsidR="00C51708" w:rsidRPr="00240D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1708" w:rsidRPr="0024783F">
        <w:rPr>
          <w:rFonts w:ascii="Times New Roman" w:hAnsi="Times New Roman" w:cs="Times New Roman"/>
          <w:sz w:val="28"/>
          <w:szCs w:val="28"/>
        </w:rPr>
        <w:t>и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24783F">
        <w:rPr>
          <w:rFonts w:ascii="Times New Roman" w:hAnsi="Times New Roman" w:cs="Times New Roman"/>
          <w:sz w:val="28"/>
          <w:szCs w:val="28"/>
        </w:rPr>
        <w:t>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24783F">
        <w:rPr>
          <w:rFonts w:ascii="Times New Roman" w:hAnsi="Times New Roman" w:cs="Times New Roman"/>
          <w:sz w:val="28"/>
          <w:szCs w:val="28"/>
        </w:rPr>
        <w:t>;</w:t>
      </w:r>
    </w:p>
    <w:p w:rsidR="00C51708" w:rsidRDefault="00E52AF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</w:t>
      </w:r>
      <w:r w:rsidR="00AB093A">
        <w:rPr>
          <w:rFonts w:ascii="Times New Roman" w:hAnsi="Times New Roman" w:cs="Times New Roman"/>
          <w:sz w:val="28"/>
          <w:szCs w:val="28"/>
        </w:rPr>
        <w:t xml:space="preserve">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0B4E95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рассмотрения и утверждения годового отчета и бухгалтерской (финансовой) отчетности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отчетов о деятельности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 том числе об исполнении казаками принятых на себя обязательств</w:t>
      </w:r>
      <w:r w:rsidR="0029059B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по несению государственной или иной службы;</w:t>
      </w:r>
    </w:p>
    <w:p w:rsidR="000B4E95" w:rsidRPr="00921383" w:rsidRDefault="000B4E95" w:rsidP="000B4E95">
      <w:pPr>
        <w:pStyle w:val="1"/>
        <w:shd w:val="clear" w:color="auto" w:fill="auto"/>
        <w:tabs>
          <w:tab w:val="left" w:pos="121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921383">
        <w:rPr>
          <w:color w:val="000000"/>
          <w:sz w:val="28"/>
          <w:szCs w:val="28"/>
        </w:rPr>
        <w:t>утверждения годового отчета и годового бухгалтерского баланса;</w:t>
      </w:r>
    </w:p>
    <w:p w:rsidR="000B4E95" w:rsidRDefault="000B4E95" w:rsidP="000B4E95">
      <w:pPr>
        <w:pStyle w:val="1"/>
        <w:shd w:val="clear" w:color="auto" w:fill="auto"/>
        <w:tabs>
          <w:tab w:val="left" w:pos="1253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921383">
        <w:rPr>
          <w:color w:val="000000"/>
          <w:sz w:val="28"/>
          <w:szCs w:val="28"/>
        </w:rPr>
        <w:t>утверждения финансового плана и внесения в него изменений;</w:t>
      </w:r>
    </w:p>
    <w:p w:rsidR="000B4E95" w:rsidRPr="00330FC0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утверждения аудитора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определения размера оплаты его услуг;</w:t>
      </w:r>
    </w:p>
    <w:p w:rsidR="000B4E95" w:rsidRPr="0024783F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 </w:t>
      </w:r>
      <w:r w:rsidRPr="00AE7BC9">
        <w:rPr>
          <w:rFonts w:ascii="Times New Roman" w:hAnsi="Times New Roman" w:cs="Times New Roman"/>
          <w:sz w:val="28"/>
          <w:szCs w:val="28"/>
        </w:rPr>
        <w:t>рассмотрения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и </w:t>
      </w:r>
      <w:r w:rsidRPr="00AE7BC9">
        <w:rPr>
          <w:rFonts w:ascii="Times New Roman" w:hAnsi="Times New Roman" w:cs="Times New Roman"/>
          <w:sz w:val="28"/>
          <w:szCs w:val="28"/>
        </w:rPr>
        <w:t>утверждения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Pr="00AE7BC9">
        <w:rPr>
          <w:rFonts w:ascii="Times New Roman" w:hAnsi="Times New Roman" w:cs="Times New Roman"/>
          <w:sz w:val="28"/>
          <w:szCs w:val="28"/>
        </w:rPr>
        <w:t>отчетов</w:t>
      </w:r>
      <w:r w:rsidRPr="0024783F">
        <w:rPr>
          <w:rFonts w:ascii="Times New Roman" w:hAnsi="Times New Roman" w:cs="Times New Roman"/>
          <w:sz w:val="28"/>
          <w:szCs w:val="28"/>
        </w:rPr>
        <w:t xml:space="preserve"> атамана, 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783F">
        <w:rPr>
          <w:rFonts w:ascii="Times New Roman" w:hAnsi="Times New Roman" w:cs="Times New Roman"/>
          <w:sz w:val="28"/>
          <w:szCs w:val="28"/>
        </w:rPr>
        <w:t>,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(аудитора)</w:t>
      </w:r>
      <w:r w:rsidRPr="0024783F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0B4E95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FF49BE">
        <w:rPr>
          <w:rFonts w:ascii="Times New Roman" w:hAnsi="Times New Roman" w:cs="Times New Roman"/>
          <w:sz w:val="28"/>
          <w:szCs w:val="28"/>
        </w:rPr>
        <w:t>участия в других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E95" w:rsidRPr="0024783F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Pr="0024783F">
        <w:rPr>
          <w:rFonts w:ascii="Times New Roman" w:hAnsi="Times New Roman" w:cs="Times New Roman"/>
          <w:sz w:val="28"/>
          <w:szCs w:val="28"/>
        </w:rPr>
        <w:t xml:space="preserve">контроля выполнения договоров (соглашений) о несении казаками государственной или иной службы, заключенных в установленном порядке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24783F">
        <w:rPr>
          <w:rFonts w:ascii="Times New Roman" w:hAnsi="Times New Roman" w:cs="Times New Roman"/>
          <w:sz w:val="28"/>
          <w:szCs w:val="28"/>
        </w:rPr>
        <w:t>казачьим обществом;</w:t>
      </w:r>
    </w:p>
    <w:p w:rsidR="000B4E95" w:rsidRPr="0024783F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Pr="0024783F">
        <w:rPr>
          <w:rFonts w:ascii="Times New Roman" w:hAnsi="Times New Roman" w:cs="Times New Roman"/>
          <w:sz w:val="28"/>
          <w:szCs w:val="28"/>
        </w:rPr>
        <w:t xml:space="preserve">принятия мер по обеспечению исполнения членами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83F">
        <w:rPr>
          <w:rFonts w:ascii="Times New Roman" w:hAnsi="Times New Roman" w:cs="Times New Roman"/>
          <w:sz w:val="28"/>
          <w:szCs w:val="28"/>
        </w:rPr>
        <w:t>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783F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0B4E95" w:rsidRPr="00D21FDA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18) контроля осуществления членами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1FDA">
        <w:rPr>
          <w:rFonts w:ascii="Times New Roman" w:hAnsi="Times New Roman" w:cs="Times New Roman"/>
          <w:sz w:val="28"/>
          <w:szCs w:val="28"/>
        </w:rPr>
        <w:t>казачьего общества деят</w:t>
      </w:r>
      <w:r w:rsidR="0029059B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Pr="00D21FDA">
        <w:rPr>
          <w:rFonts w:ascii="Times New Roman" w:hAnsi="Times New Roman" w:cs="Times New Roman"/>
          <w:sz w:val="28"/>
          <w:szCs w:val="28"/>
        </w:rPr>
        <w:t xml:space="preserve">на основе договоров (соглашений)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1FDA">
        <w:rPr>
          <w:rFonts w:ascii="Times New Roman" w:hAnsi="Times New Roman" w:cs="Times New Roman"/>
          <w:sz w:val="28"/>
          <w:szCs w:val="28"/>
        </w:rPr>
        <w:t xml:space="preserve">казачьего общества с органами военного управления, федеральными органами исполнительной власти </w:t>
      </w:r>
      <w:r w:rsidRPr="00D21FDA">
        <w:rPr>
          <w:rFonts w:ascii="Times New Roman" w:hAnsi="Times New Roman" w:cs="Times New Roman"/>
          <w:sz w:val="28"/>
          <w:szCs w:val="28"/>
        </w:rPr>
        <w:br/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0B4E95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01AA3">
        <w:rPr>
          <w:rFonts w:ascii="Times New Roman" w:hAnsi="Times New Roman" w:cs="Times New Roman"/>
          <w:sz w:val="28"/>
          <w:szCs w:val="28"/>
        </w:rPr>
        <w:t xml:space="preserve">) определения порядка оказания материальной и иной помощи семьям погибших (умерших) казаков, многодетным семьям, сиротам, инвалидам </w:t>
      </w:r>
      <w:r w:rsidRPr="00C01AA3">
        <w:rPr>
          <w:rFonts w:ascii="Times New Roman" w:hAnsi="Times New Roman" w:cs="Times New Roman"/>
          <w:sz w:val="28"/>
          <w:szCs w:val="28"/>
        </w:rPr>
        <w:br/>
        <w:t xml:space="preserve">и пенсионерам, а также членам семей казаков, призванных (поступивших) </w:t>
      </w:r>
      <w:r w:rsidRPr="00C01AA3">
        <w:rPr>
          <w:rFonts w:ascii="Times New Roman" w:hAnsi="Times New Roman" w:cs="Times New Roman"/>
          <w:sz w:val="28"/>
          <w:szCs w:val="28"/>
        </w:rPr>
        <w:br/>
        <w:t>на военную службу;</w:t>
      </w:r>
    </w:p>
    <w:p w:rsidR="000B4E95" w:rsidRPr="00C01AA3" w:rsidRDefault="000B4E95" w:rsidP="000B4E9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01AA3">
        <w:rPr>
          <w:rFonts w:ascii="Times New Roman" w:hAnsi="Times New Roman" w:cs="Times New Roman"/>
          <w:sz w:val="28"/>
          <w:szCs w:val="28"/>
        </w:rPr>
        <w:t>) рассмотрения предложений и ходатай</w:t>
      </w:r>
      <w:proofErr w:type="gramStart"/>
      <w:r w:rsidRPr="00C01AA3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C01AA3">
        <w:rPr>
          <w:rFonts w:ascii="Times New Roman" w:hAnsi="Times New Roman" w:cs="Times New Roman"/>
          <w:sz w:val="28"/>
          <w:szCs w:val="28"/>
        </w:rPr>
        <w:t xml:space="preserve">енов </w:t>
      </w:r>
      <w:r w:rsidR="0029059B">
        <w:rPr>
          <w:rFonts w:ascii="Times New Roman" w:hAnsi="Times New Roman" w:cs="Times New Roman"/>
          <w:sz w:val="28"/>
          <w:szCs w:val="28"/>
        </w:rPr>
        <w:t>городского казачьего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9059B">
        <w:rPr>
          <w:rFonts w:ascii="Times New Roman" w:hAnsi="Times New Roman" w:cs="Times New Roman"/>
          <w:sz w:val="28"/>
          <w:szCs w:val="28"/>
        </w:rPr>
        <w:t xml:space="preserve">а, </w:t>
      </w:r>
      <w:r w:rsidRPr="00C01AA3">
        <w:rPr>
          <w:rFonts w:ascii="Times New Roman" w:hAnsi="Times New Roman" w:cs="Times New Roman"/>
          <w:sz w:val="28"/>
          <w:szCs w:val="28"/>
        </w:rPr>
        <w:t>а также атаман</w:t>
      </w:r>
      <w:r w:rsidR="0029059B">
        <w:rPr>
          <w:rFonts w:ascii="Times New Roman" w:hAnsi="Times New Roman" w:cs="Times New Roman"/>
          <w:sz w:val="28"/>
          <w:szCs w:val="28"/>
        </w:rPr>
        <w:t xml:space="preserve">а городского </w:t>
      </w:r>
      <w:r w:rsidRPr="00C01AA3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59B">
        <w:rPr>
          <w:rFonts w:ascii="Times New Roman" w:hAnsi="Times New Roman" w:cs="Times New Roman"/>
          <w:sz w:val="28"/>
          <w:szCs w:val="28"/>
        </w:rPr>
        <w:t xml:space="preserve">, принятие по ним </w:t>
      </w:r>
      <w:r w:rsidRPr="00C01AA3">
        <w:rPr>
          <w:rFonts w:ascii="Times New Roman" w:hAnsi="Times New Roman" w:cs="Times New Roman"/>
          <w:sz w:val="28"/>
          <w:szCs w:val="28"/>
        </w:rPr>
        <w:t>решений;</w:t>
      </w:r>
    </w:p>
    <w:p w:rsidR="00C51708" w:rsidRPr="00D83E45" w:rsidRDefault="0029059B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240D19" w:rsidRPr="00D83E45">
        <w:rPr>
          <w:rFonts w:ascii="Times New Roman" w:hAnsi="Times New Roman" w:cs="Times New Roman"/>
          <w:sz w:val="28"/>
          <w:szCs w:val="28"/>
        </w:rPr>
        <w:t>Большой круг</w:t>
      </w:r>
      <w:r w:rsidR="00AB093A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рассматривает другие вопросы, связанные с уставной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B093A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D83E45" w:rsidRDefault="0029059B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r w:rsidR="00057310">
        <w:rPr>
          <w:rFonts w:ascii="Times New Roman" w:hAnsi="Times New Roman" w:cs="Times New Roman"/>
          <w:sz w:val="28"/>
          <w:szCs w:val="28"/>
        </w:rPr>
        <w:t>Большого круга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относятся вопросы, указанные в подпунктах 1 – </w:t>
      </w:r>
      <w:r w:rsidR="00057310">
        <w:rPr>
          <w:rFonts w:ascii="Times New Roman" w:hAnsi="Times New Roman" w:cs="Times New Roman"/>
          <w:sz w:val="28"/>
          <w:szCs w:val="28"/>
        </w:rPr>
        <w:t>15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Pr="00D83E45" w:rsidRDefault="0029059B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B648AE" w:rsidRPr="00D83E45">
        <w:rPr>
          <w:rFonts w:ascii="Times New Roman" w:hAnsi="Times New Roman" w:cs="Times New Roman"/>
          <w:sz w:val="28"/>
          <w:szCs w:val="28"/>
        </w:rPr>
        <w:t>Большой круг является правомочным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, если на нем присутствуют более </w:t>
      </w:r>
      <w:r w:rsidR="00B758EA" w:rsidRPr="00D83E45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758EA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C51708" w:rsidRPr="00D83E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48AE" w:rsidRPr="00D83E45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Pr="00D83E45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и оформляются протоколом, подписываемым лицом, председательствующим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на </w:t>
      </w:r>
      <w:r w:rsidR="00B648AE" w:rsidRPr="00D83E45">
        <w:rPr>
          <w:rFonts w:ascii="Times New Roman" w:hAnsi="Times New Roman" w:cs="Times New Roman"/>
          <w:sz w:val="28"/>
          <w:szCs w:val="28"/>
        </w:rPr>
        <w:t>Большом круге</w:t>
      </w:r>
      <w:r w:rsidRPr="00D83E45">
        <w:rPr>
          <w:rFonts w:ascii="Times New Roman" w:hAnsi="Times New Roman" w:cs="Times New Roman"/>
          <w:sz w:val="28"/>
          <w:szCs w:val="28"/>
        </w:rPr>
        <w:t>, писарем, а также</w:t>
      </w:r>
      <w:r w:rsidR="006F1CA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есаулом (</w:t>
      </w:r>
      <w:proofErr w:type="spellStart"/>
      <w:r w:rsidRPr="00D83E45">
        <w:rPr>
          <w:rFonts w:ascii="Times New Roman" w:hAnsi="Times New Roman" w:cs="Times New Roman"/>
          <w:sz w:val="28"/>
          <w:szCs w:val="28"/>
        </w:rPr>
        <w:t>есаульцем</w:t>
      </w:r>
      <w:proofErr w:type="spellEnd"/>
      <w:r w:rsidRPr="00D83E45">
        <w:rPr>
          <w:rFonts w:ascii="Times New Roman" w:hAnsi="Times New Roman" w:cs="Times New Roman"/>
          <w:sz w:val="28"/>
          <w:szCs w:val="28"/>
        </w:rPr>
        <w:t>).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48AE" w:rsidRPr="00D83E45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Pr="00D83E45">
        <w:rPr>
          <w:rFonts w:ascii="Times New Roman" w:hAnsi="Times New Roman" w:cs="Times New Roman"/>
          <w:sz w:val="28"/>
          <w:szCs w:val="28"/>
        </w:rPr>
        <w:t xml:space="preserve">по вопросам, отнесенным настоящим Уставом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r w:rsidR="00B648AE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принимаются не менее чем двумя третями голосов </w:t>
      </w:r>
      <w:r w:rsidR="00B758EA">
        <w:rPr>
          <w:rFonts w:ascii="Times New Roman" w:hAnsi="Times New Roman" w:cs="Times New Roman"/>
          <w:sz w:val="28"/>
          <w:szCs w:val="28"/>
        </w:rPr>
        <w:t>членов</w:t>
      </w:r>
      <w:r w:rsidR="0029059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758E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29059B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 w:rsidR="00B758E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905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758E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D21FDA" w:rsidRDefault="0029059B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52</w:t>
      </w:r>
      <w:r w:rsidR="00C51708" w:rsidRPr="00D21FDA">
        <w:rPr>
          <w:rStyle w:val="FontStyle16"/>
          <w:sz w:val="28"/>
          <w:szCs w:val="28"/>
        </w:rPr>
        <w:t>.</w:t>
      </w:r>
      <w:r w:rsidR="00C82B61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Style w:val="FontStyle16"/>
          <w:sz w:val="28"/>
          <w:szCs w:val="28"/>
        </w:rPr>
        <w:t>Руководящим коллегиальным органом</w:t>
      </w:r>
      <w:r w:rsidR="00AB093A" w:rsidRPr="00D2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D21FDA">
        <w:rPr>
          <w:rStyle w:val="FontStyle16"/>
          <w:sz w:val="28"/>
          <w:szCs w:val="28"/>
        </w:rPr>
        <w:t xml:space="preserve">казачьего общества в период между </w:t>
      </w:r>
      <w:r w:rsidR="00B648AE" w:rsidRPr="00D21FDA">
        <w:rPr>
          <w:rStyle w:val="FontStyle16"/>
          <w:sz w:val="28"/>
          <w:szCs w:val="28"/>
        </w:rPr>
        <w:t xml:space="preserve">Большими кругами </w:t>
      </w:r>
      <w:r w:rsidR="00C51708" w:rsidRPr="00D21FDA">
        <w:rPr>
          <w:rStyle w:val="FontStyle16"/>
          <w:sz w:val="28"/>
          <w:szCs w:val="28"/>
        </w:rPr>
        <w:t xml:space="preserve">является </w:t>
      </w:r>
      <w:r w:rsidR="00E006E5" w:rsidRPr="00D21FDA">
        <w:rPr>
          <w:rStyle w:val="FontStyle16"/>
          <w:sz w:val="28"/>
          <w:szCs w:val="28"/>
        </w:rPr>
        <w:t>правление</w:t>
      </w:r>
      <w:r>
        <w:rPr>
          <w:rStyle w:val="FontStyle16"/>
          <w:sz w:val="28"/>
          <w:szCs w:val="28"/>
        </w:rPr>
        <w:t xml:space="preserve"> городского</w:t>
      </w:r>
      <w:r w:rsidR="00E006E5" w:rsidRPr="00D21FDA">
        <w:rPr>
          <w:rStyle w:val="FontStyle16"/>
          <w:sz w:val="28"/>
          <w:szCs w:val="28"/>
        </w:rPr>
        <w:t xml:space="preserve"> казачьего общества</w:t>
      </w:r>
      <w:r w:rsidR="00C51708" w:rsidRPr="00D21FDA">
        <w:rPr>
          <w:rStyle w:val="FontStyle16"/>
          <w:sz w:val="28"/>
          <w:szCs w:val="28"/>
        </w:rPr>
        <w:t xml:space="preserve">. </w:t>
      </w:r>
    </w:p>
    <w:p w:rsidR="00057310" w:rsidRPr="00D21FDA" w:rsidRDefault="00057310" w:rsidP="0005731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Style w:val="FontStyle16"/>
          <w:sz w:val="28"/>
          <w:szCs w:val="28"/>
        </w:rPr>
        <w:lastRenderedPageBreak/>
        <w:t xml:space="preserve">Состав правления </w:t>
      </w:r>
      <w:r w:rsidR="0029059B">
        <w:rPr>
          <w:rStyle w:val="FontStyle16"/>
          <w:sz w:val="28"/>
          <w:szCs w:val="28"/>
        </w:rPr>
        <w:t xml:space="preserve">городского </w:t>
      </w:r>
      <w:r w:rsidRPr="00D21FDA">
        <w:rPr>
          <w:rStyle w:val="FontStyle16"/>
          <w:sz w:val="28"/>
          <w:szCs w:val="28"/>
        </w:rPr>
        <w:t xml:space="preserve">казачьего общества утверждается Большим кругом сроком на пять лет. Изменения в состав правления </w:t>
      </w:r>
      <w:r w:rsidR="004D0E84">
        <w:rPr>
          <w:rStyle w:val="FontStyle16"/>
          <w:sz w:val="28"/>
          <w:szCs w:val="28"/>
        </w:rPr>
        <w:t xml:space="preserve">городского </w:t>
      </w:r>
      <w:r w:rsidRPr="00D21FDA">
        <w:rPr>
          <w:rStyle w:val="FontStyle16"/>
          <w:sz w:val="28"/>
          <w:szCs w:val="28"/>
        </w:rPr>
        <w:t xml:space="preserve">казачьего общества вносятся Большим кругом. </w:t>
      </w:r>
      <w:r w:rsidRPr="00D21FDA">
        <w:rPr>
          <w:rFonts w:ascii="Times New Roman" w:hAnsi="Times New Roman" w:cs="Times New Roman"/>
          <w:sz w:val="28"/>
          <w:szCs w:val="28"/>
        </w:rPr>
        <w:t xml:space="preserve">Председателем правления является атаман </w:t>
      </w:r>
      <w:r w:rsidR="004D0E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1FDA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D21FDA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D21FDA">
        <w:rPr>
          <w:rStyle w:val="FontStyle16"/>
          <w:sz w:val="28"/>
          <w:szCs w:val="28"/>
        </w:rPr>
        <w:t xml:space="preserve">В работе </w:t>
      </w:r>
      <w:r w:rsidR="00E006E5" w:rsidRPr="00D21FDA">
        <w:rPr>
          <w:rStyle w:val="FontStyle16"/>
          <w:sz w:val="28"/>
          <w:szCs w:val="28"/>
        </w:rPr>
        <w:t xml:space="preserve">правления </w:t>
      </w:r>
      <w:r w:rsidR="004D0E84">
        <w:rPr>
          <w:rStyle w:val="FontStyle16"/>
          <w:sz w:val="28"/>
          <w:szCs w:val="28"/>
        </w:rPr>
        <w:t xml:space="preserve">городского </w:t>
      </w:r>
      <w:r w:rsidR="00E006E5" w:rsidRPr="00D21FDA">
        <w:rPr>
          <w:rStyle w:val="FontStyle16"/>
          <w:sz w:val="28"/>
          <w:szCs w:val="28"/>
        </w:rPr>
        <w:t>казачьего общества</w:t>
      </w:r>
      <w:r w:rsidRPr="00D21FDA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E006E5" w:rsidRPr="00D21FDA" w:rsidRDefault="00E006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Обязанности членов правления</w:t>
      </w:r>
      <w:r w:rsidR="004D0E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 утверждаются приказом атамана </w:t>
      </w:r>
      <w:r w:rsidR="004D0E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21FDA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DC6631" w:rsidRDefault="004D0E84" w:rsidP="00E36467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006E5" w:rsidRPr="00DC663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DC663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атамана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DC6631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C6631">
        <w:rPr>
          <w:rFonts w:ascii="Times New Roman" w:hAnsi="Times New Roman" w:cs="Times New Roman"/>
          <w:sz w:val="28"/>
          <w:szCs w:val="28"/>
        </w:rPr>
        <w:t>.</w:t>
      </w:r>
      <w:r w:rsidR="00C51708" w:rsidRPr="00DC6631">
        <w:t xml:space="preserve">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E006E5" w:rsidRPr="00DC6631">
        <w:rPr>
          <w:rFonts w:ascii="Times New Roman" w:hAnsi="Times New Roman" w:cs="Times New Roman"/>
          <w:sz w:val="28"/>
          <w:szCs w:val="28"/>
        </w:rPr>
        <w:t>правления</w:t>
      </w:r>
      <w:r w:rsidR="004D0E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006E5" w:rsidRPr="00DC663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4D0E84">
        <w:rPr>
          <w:rFonts w:ascii="Times New Roman" w:hAnsi="Times New Roman" w:cs="Times New Roman"/>
          <w:sz w:val="28"/>
          <w:szCs w:val="28"/>
        </w:rPr>
        <w:t xml:space="preserve">, принятия и исполнения </w:t>
      </w:r>
      <w:r w:rsidRPr="00DC6631">
        <w:rPr>
          <w:rFonts w:ascii="Times New Roman" w:hAnsi="Times New Roman" w:cs="Times New Roman"/>
          <w:sz w:val="28"/>
          <w:szCs w:val="28"/>
        </w:rPr>
        <w:t xml:space="preserve">им решений определяются положением, утверждаемым </w:t>
      </w:r>
      <w:r w:rsidR="004918D6" w:rsidRPr="00D83E45">
        <w:rPr>
          <w:rFonts w:ascii="Times New Roman" w:hAnsi="Times New Roman" w:cs="Times New Roman"/>
          <w:sz w:val="28"/>
          <w:szCs w:val="28"/>
        </w:rPr>
        <w:t>Большим кругом</w:t>
      </w:r>
      <w:r w:rsidRPr="00D83E45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4D0E84" w:rsidP="00E36467">
      <w:pPr>
        <w:pStyle w:val="Style4"/>
        <w:widowControl/>
        <w:tabs>
          <w:tab w:val="left" w:pos="917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54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C51708" w:rsidRPr="00FF49BE">
        <w:rPr>
          <w:rStyle w:val="FontStyle16"/>
          <w:sz w:val="28"/>
          <w:szCs w:val="28"/>
        </w:rPr>
        <w:t xml:space="preserve">К основным полномочиям </w:t>
      </w:r>
      <w:r w:rsidR="00E006E5">
        <w:rPr>
          <w:rStyle w:val="FontStyle16"/>
          <w:sz w:val="28"/>
          <w:szCs w:val="28"/>
        </w:rPr>
        <w:t xml:space="preserve">правления </w:t>
      </w:r>
      <w:r>
        <w:rPr>
          <w:rStyle w:val="FontStyle16"/>
          <w:sz w:val="28"/>
          <w:szCs w:val="28"/>
        </w:rPr>
        <w:t xml:space="preserve">городского </w:t>
      </w:r>
      <w:r w:rsidR="00E006E5">
        <w:rPr>
          <w:rStyle w:val="FontStyle16"/>
          <w:sz w:val="28"/>
          <w:szCs w:val="28"/>
        </w:rPr>
        <w:t>казачьего общества</w:t>
      </w:r>
      <w:r w:rsidR="00C51708" w:rsidRPr="00FF49BE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D83E45" w:rsidRDefault="0098101A" w:rsidP="00E36467">
      <w:pPr>
        <w:pStyle w:val="Style4"/>
        <w:widowControl/>
        <w:tabs>
          <w:tab w:val="left" w:pos="917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утверж</w:t>
      </w:r>
      <w:r w:rsidR="004D0E84">
        <w:rPr>
          <w:rStyle w:val="FontStyle16"/>
          <w:sz w:val="28"/>
          <w:szCs w:val="28"/>
        </w:rPr>
        <w:t>дения по согласованию с</w:t>
      </w:r>
      <w:r w:rsidR="00EB4AF9">
        <w:rPr>
          <w:rStyle w:val="FontStyle16"/>
          <w:sz w:val="28"/>
          <w:szCs w:val="28"/>
        </w:rPr>
        <w:t xml:space="preserve"> окружным атаманом</w:t>
      </w:r>
      <w:r w:rsidR="00C51708" w:rsidRPr="00273469">
        <w:rPr>
          <w:rStyle w:val="FontStyle16"/>
          <w:sz w:val="28"/>
          <w:szCs w:val="28"/>
        </w:rPr>
        <w:t xml:space="preserve"> даты созыва и места проведения </w:t>
      </w:r>
      <w:r w:rsidR="004918D6" w:rsidRPr="00D83E45">
        <w:rPr>
          <w:rStyle w:val="FontStyle16"/>
          <w:sz w:val="28"/>
          <w:szCs w:val="28"/>
        </w:rPr>
        <w:t>Большого круга</w:t>
      </w:r>
      <w:r w:rsidR="00C51708" w:rsidRPr="00D83E45">
        <w:rPr>
          <w:rStyle w:val="FontStyle16"/>
          <w:sz w:val="28"/>
          <w:szCs w:val="28"/>
        </w:rPr>
        <w:t>;</w:t>
      </w:r>
    </w:p>
    <w:p w:rsidR="00C51708" w:rsidRPr="00273469" w:rsidRDefault="0098101A" w:rsidP="00E36467">
      <w:pPr>
        <w:pStyle w:val="Style4"/>
        <w:widowControl/>
        <w:tabs>
          <w:tab w:val="left" w:pos="917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 xml:space="preserve"> рассмотрения предложений </w:t>
      </w:r>
      <w:r w:rsidR="004D0E84">
        <w:rPr>
          <w:rStyle w:val="FontStyle16"/>
          <w:sz w:val="28"/>
          <w:szCs w:val="28"/>
        </w:rPr>
        <w:t xml:space="preserve">городского </w:t>
      </w:r>
      <w:r w:rsidR="00C51708" w:rsidRPr="00273469">
        <w:rPr>
          <w:rStyle w:val="FontStyle16"/>
          <w:sz w:val="28"/>
          <w:szCs w:val="28"/>
        </w:rPr>
        <w:t>каза</w:t>
      </w:r>
      <w:r w:rsidR="00377B52">
        <w:rPr>
          <w:rStyle w:val="FontStyle16"/>
          <w:sz w:val="28"/>
          <w:szCs w:val="28"/>
        </w:rPr>
        <w:t xml:space="preserve">чьего общества, представляемых </w:t>
      </w:r>
      <w:r w:rsidR="004D0E84">
        <w:rPr>
          <w:rStyle w:val="FontStyle16"/>
          <w:sz w:val="28"/>
          <w:szCs w:val="28"/>
        </w:rPr>
        <w:t xml:space="preserve">в </w:t>
      </w:r>
      <w:r w:rsidR="00F729FE">
        <w:rPr>
          <w:rStyle w:val="FontStyle16"/>
          <w:sz w:val="28"/>
          <w:szCs w:val="28"/>
        </w:rPr>
        <w:t xml:space="preserve">окружное </w:t>
      </w:r>
      <w:r w:rsidR="00EB4AF9">
        <w:rPr>
          <w:rStyle w:val="FontStyle16"/>
          <w:sz w:val="28"/>
          <w:szCs w:val="28"/>
        </w:rPr>
        <w:t>казачье общество</w:t>
      </w:r>
      <w:r w:rsidR="00C51708" w:rsidRPr="00273469">
        <w:rPr>
          <w:rStyle w:val="FontStyle16"/>
          <w:sz w:val="28"/>
          <w:szCs w:val="28"/>
        </w:rPr>
        <w:t>;</w:t>
      </w:r>
    </w:p>
    <w:p w:rsidR="00C51708" w:rsidRPr="00273469" w:rsidRDefault="0098101A" w:rsidP="00E36467">
      <w:pPr>
        <w:pStyle w:val="Style4"/>
        <w:widowControl/>
        <w:tabs>
          <w:tab w:val="left" w:pos="917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</w:t>
      </w:r>
      <w:r w:rsidR="00C51708">
        <w:rPr>
          <w:rStyle w:val="FontStyle16"/>
          <w:sz w:val="28"/>
          <w:szCs w:val="28"/>
        </w:rPr>
        <w:t>)</w:t>
      </w:r>
      <w:r w:rsidR="00C51708" w:rsidRPr="00273469">
        <w:rPr>
          <w:rStyle w:val="FontStyle16"/>
          <w:sz w:val="28"/>
          <w:szCs w:val="28"/>
        </w:rPr>
        <w:t> выдвижения кандидатуры на должность атамана</w:t>
      </w:r>
      <w:r>
        <w:rPr>
          <w:rStyle w:val="FontStyle16"/>
          <w:sz w:val="28"/>
          <w:szCs w:val="28"/>
        </w:rPr>
        <w:t xml:space="preserve"> </w:t>
      </w:r>
      <w:r w:rsidR="004D0E84">
        <w:rPr>
          <w:rStyle w:val="FontStyle16"/>
          <w:sz w:val="28"/>
          <w:szCs w:val="28"/>
        </w:rPr>
        <w:t xml:space="preserve">городского </w:t>
      </w:r>
      <w:r>
        <w:rPr>
          <w:rStyle w:val="FontStyle16"/>
          <w:sz w:val="28"/>
          <w:szCs w:val="28"/>
        </w:rPr>
        <w:t>казачьего общества</w:t>
      </w:r>
      <w:r w:rsidR="00C51708" w:rsidRPr="00273469">
        <w:rPr>
          <w:rStyle w:val="FontStyle16"/>
          <w:sz w:val="28"/>
          <w:szCs w:val="28"/>
        </w:rPr>
        <w:t xml:space="preserve">, в </w:t>
      </w:r>
      <w:r w:rsidR="004918D6">
        <w:rPr>
          <w:rStyle w:val="FontStyle16"/>
          <w:sz w:val="28"/>
          <w:szCs w:val="28"/>
        </w:rPr>
        <w:t>том числе по представлению С</w:t>
      </w:r>
      <w:r w:rsidR="00C51708" w:rsidRPr="00273469">
        <w:rPr>
          <w:rStyle w:val="FontStyle16"/>
          <w:sz w:val="28"/>
          <w:szCs w:val="28"/>
        </w:rPr>
        <w:t>овета стариков;</w:t>
      </w:r>
    </w:p>
    <w:p w:rsidR="00C51708" w:rsidRPr="00D83E45" w:rsidRDefault="0098101A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>
        <w:rPr>
          <w:rFonts w:ascii="Times New Roman" w:hAnsi="Times New Roman" w:cs="Times New Roman"/>
          <w:sz w:val="28"/>
          <w:szCs w:val="28"/>
        </w:rPr>
        <w:t>)</w:t>
      </w:r>
      <w:r w:rsidR="00C51708" w:rsidRPr="00273469">
        <w:rPr>
          <w:rFonts w:ascii="Times New Roman" w:hAnsi="Times New Roman" w:cs="Times New Roman"/>
          <w:sz w:val="28"/>
          <w:szCs w:val="28"/>
        </w:rPr>
        <w:t>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принятия по согласованию с </w:t>
      </w:r>
      <w:r w:rsidR="00EB4AF9">
        <w:rPr>
          <w:rFonts w:ascii="Times New Roman" w:hAnsi="Times New Roman" w:cs="Times New Roman"/>
          <w:sz w:val="28"/>
          <w:szCs w:val="28"/>
        </w:rPr>
        <w:t>окружным атаманом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решений о внесении на рассмотрение </w:t>
      </w:r>
      <w:r w:rsidR="004918D6" w:rsidRPr="00D83E45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C51708" w:rsidRPr="00D83E45">
        <w:rPr>
          <w:rFonts w:ascii="Times New Roman" w:hAnsi="Times New Roman" w:cs="Times New Roman"/>
          <w:sz w:val="28"/>
          <w:szCs w:val="28"/>
        </w:rPr>
        <w:t>вопросов о досрочном прекращении полномочий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атамана, первого заместителя (товарища) атамана, контрольно-ревизионной комиссии</w:t>
      </w:r>
      <w:r w:rsidR="00057310">
        <w:rPr>
          <w:rFonts w:ascii="Times New Roman" w:hAnsi="Times New Roman" w:cs="Times New Roman"/>
          <w:sz w:val="28"/>
          <w:szCs w:val="28"/>
        </w:rPr>
        <w:t xml:space="preserve"> (аудитора)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55BBC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4918D6" w:rsidRPr="00D83E45">
        <w:rPr>
          <w:rFonts w:ascii="Times New Roman" w:hAnsi="Times New Roman" w:cs="Times New Roman"/>
          <w:sz w:val="28"/>
          <w:szCs w:val="28"/>
        </w:rPr>
        <w:t>С</w:t>
      </w:r>
      <w:r w:rsidR="00C51708" w:rsidRPr="00D83E45">
        <w:rPr>
          <w:rFonts w:ascii="Times New Roman" w:hAnsi="Times New Roman" w:cs="Times New Roman"/>
          <w:sz w:val="28"/>
          <w:szCs w:val="28"/>
        </w:rPr>
        <w:t>уда чести;</w:t>
      </w:r>
    </w:p>
    <w:p w:rsidR="00C51708" w:rsidRPr="00D83E45" w:rsidRDefault="0098101A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5</w:t>
      </w:r>
      <w:r w:rsidR="00C51708" w:rsidRPr="00D83E45">
        <w:rPr>
          <w:rFonts w:ascii="Times New Roman" w:hAnsi="Times New Roman" w:cs="Times New Roman"/>
          <w:sz w:val="28"/>
          <w:szCs w:val="28"/>
        </w:rPr>
        <w:t>) иных вопросов, не входящих в исключительную компетенцию</w:t>
      </w:r>
      <w:r w:rsidR="004918D6" w:rsidRPr="00D83E45">
        <w:rPr>
          <w:rFonts w:ascii="Times New Roman" w:hAnsi="Times New Roman" w:cs="Times New Roman"/>
          <w:sz w:val="28"/>
          <w:szCs w:val="28"/>
        </w:rPr>
        <w:t xml:space="preserve"> Большого круга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D83E45" w:rsidRDefault="004D0E8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D83E45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101A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вправе отменять решения</w:t>
      </w:r>
      <w:r w:rsidR="00377B52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D83E45">
        <w:rPr>
          <w:rFonts w:ascii="Times New Roman" w:hAnsi="Times New Roman" w:cs="Times New Roman"/>
          <w:sz w:val="28"/>
          <w:szCs w:val="28"/>
        </w:rPr>
        <w:t>а</w:t>
      </w:r>
      <w:r w:rsidR="00C51708" w:rsidRPr="00D83E45">
        <w:rPr>
          <w:rFonts w:ascii="Times New Roman" w:hAnsi="Times New Roman" w:cs="Times New Roman"/>
          <w:sz w:val="28"/>
          <w:szCs w:val="28"/>
        </w:rPr>
        <w:t>тамана</w:t>
      </w:r>
      <w:r w:rsidR="0098101A" w:rsidRPr="00D8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101A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83E45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</w:t>
      </w:r>
      <w:r w:rsidR="0019098A" w:rsidRPr="00D83E45">
        <w:rPr>
          <w:rStyle w:val="FontStyle16"/>
          <w:sz w:val="28"/>
          <w:szCs w:val="28"/>
        </w:rPr>
        <w:t>Большого круга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98101A" w:rsidRPr="00D83E4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101A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, либо могут повлечь неисполнение </w:t>
      </w:r>
      <w:r w:rsidR="00C51708" w:rsidRPr="00D83E45">
        <w:rPr>
          <w:rStyle w:val="FontStyle16"/>
          <w:sz w:val="28"/>
          <w:szCs w:val="28"/>
        </w:rPr>
        <w:t xml:space="preserve">решений </w:t>
      </w:r>
      <w:r w:rsidR="0019098A" w:rsidRPr="00D83E45">
        <w:rPr>
          <w:rStyle w:val="FontStyle16"/>
          <w:sz w:val="28"/>
          <w:szCs w:val="28"/>
        </w:rPr>
        <w:t>Большого круга</w:t>
      </w:r>
      <w:r w:rsidR="00377B52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или </w:t>
      </w:r>
      <w:r w:rsidR="0098101A" w:rsidRPr="00D83E4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101A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98101A">
        <w:rPr>
          <w:rFonts w:ascii="Times New Roman" w:hAnsi="Times New Roman" w:cs="Times New Roman"/>
          <w:sz w:val="28"/>
          <w:szCs w:val="28"/>
        </w:rPr>
        <w:t xml:space="preserve"> </w:t>
      </w:r>
      <w:r w:rsidR="004D0E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101A">
        <w:rPr>
          <w:rFonts w:ascii="Times New Roman" w:hAnsi="Times New Roman" w:cs="Times New Roman"/>
          <w:sz w:val="28"/>
          <w:szCs w:val="28"/>
        </w:rPr>
        <w:t xml:space="preserve">казачьего общества правление </w:t>
      </w:r>
      <w:r w:rsidR="004D0E8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8101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F729FE">
        <w:rPr>
          <w:rFonts w:ascii="Times New Roman" w:hAnsi="Times New Roman" w:cs="Times New Roman"/>
          <w:sz w:val="28"/>
          <w:szCs w:val="28"/>
        </w:rPr>
        <w:t xml:space="preserve">окружное </w:t>
      </w:r>
      <w:r w:rsidR="001B3202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4F7657" w:rsidRDefault="00B71E89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51708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>
        <w:rPr>
          <w:rFonts w:ascii="Times New Roman" w:hAnsi="Times New Roman" w:cs="Times New Roman"/>
          <w:sz w:val="28"/>
          <w:szCs w:val="28"/>
        </w:rPr>
        <w:lastRenderedPageBreak/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101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4F7657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875969" w:rsidRDefault="00C51708" w:rsidP="00875969">
      <w:pPr>
        <w:spacing w:line="276" w:lineRule="auto"/>
        <w:ind w:firstLine="709"/>
        <w:jc w:val="both"/>
        <w:rPr>
          <w:sz w:val="28"/>
          <w:szCs w:val="28"/>
        </w:rPr>
      </w:pPr>
      <w:r w:rsidRPr="004F7657">
        <w:rPr>
          <w:sz w:val="28"/>
          <w:szCs w:val="28"/>
        </w:rPr>
        <w:t xml:space="preserve">Проекты решений </w:t>
      </w:r>
      <w:r w:rsidR="0098101A">
        <w:rPr>
          <w:sz w:val="28"/>
          <w:szCs w:val="28"/>
        </w:rPr>
        <w:t>правления</w:t>
      </w:r>
      <w:r w:rsidR="00B71E89">
        <w:rPr>
          <w:sz w:val="28"/>
          <w:szCs w:val="28"/>
        </w:rPr>
        <w:t xml:space="preserve"> городского</w:t>
      </w:r>
      <w:r w:rsidR="0098101A">
        <w:rPr>
          <w:sz w:val="28"/>
          <w:szCs w:val="28"/>
        </w:rPr>
        <w:t xml:space="preserve"> казачьего общества</w:t>
      </w:r>
      <w:r w:rsidRPr="004F7657">
        <w:rPr>
          <w:sz w:val="28"/>
          <w:szCs w:val="28"/>
        </w:rPr>
        <w:t xml:space="preserve">, предполагаемых </w:t>
      </w:r>
      <w:r w:rsidR="0098101A">
        <w:rPr>
          <w:sz w:val="28"/>
          <w:szCs w:val="28"/>
        </w:rPr>
        <w:br/>
      </w:r>
      <w:r w:rsidRPr="004F7657">
        <w:rPr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>
        <w:rPr>
          <w:sz w:val="28"/>
          <w:szCs w:val="28"/>
        </w:rPr>
        <w:t xml:space="preserve">правления </w:t>
      </w:r>
      <w:r w:rsidR="00B71E89">
        <w:rPr>
          <w:sz w:val="28"/>
          <w:szCs w:val="28"/>
        </w:rPr>
        <w:t xml:space="preserve">городского </w:t>
      </w:r>
      <w:r w:rsidR="00231BB3">
        <w:rPr>
          <w:sz w:val="28"/>
          <w:szCs w:val="28"/>
        </w:rPr>
        <w:t>казачьего общества</w:t>
      </w:r>
      <w:r w:rsidRPr="004F7657">
        <w:rPr>
          <w:sz w:val="28"/>
          <w:szCs w:val="28"/>
        </w:rPr>
        <w:t xml:space="preserve">, проводимом путем использования </w:t>
      </w:r>
      <w:proofErr w:type="spellStart"/>
      <w:r w:rsidRPr="004F7657">
        <w:rPr>
          <w:sz w:val="28"/>
          <w:szCs w:val="28"/>
        </w:rPr>
        <w:t>видео-конференц-связи</w:t>
      </w:r>
      <w:proofErr w:type="spellEnd"/>
      <w:r w:rsidRPr="004F7657">
        <w:rPr>
          <w:sz w:val="28"/>
          <w:szCs w:val="28"/>
        </w:rPr>
        <w:t xml:space="preserve">. Направление материалов, необходимых для обсуждения, </w:t>
      </w:r>
      <w:r w:rsidR="00231BB3">
        <w:rPr>
          <w:sz w:val="28"/>
          <w:szCs w:val="28"/>
        </w:rPr>
        <w:br/>
      </w:r>
      <w:r w:rsidRPr="004F7657">
        <w:rPr>
          <w:sz w:val="28"/>
          <w:szCs w:val="28"/>
        </w:rPr>
        <w:t xml:space="preserve">а также голосование по проектам решений </w:t>
      </w:r>
      <w:r w:rsidR="00231BB3">
        <w:rPr>
          <w:sz w:val="28"/>
          <w:szCs w:val="28"/>
        </w:rPr>
        <w:t>правления</w:t>
      </w:r>
      <w:r w:rsidR="00B71E89">
        <w:rPr>
          <w:sz w:val="28"/>
          <w:szCs w:val="28"/>
        </w:rPr>
        <w:t xml:space="preserve"> городского</w:t>
      </w:r>
      <w:r w:rsidR="00231BB3">
        <w:rPr>
          <w:sz w:val="28"/>
          <w:szCs w:val="28"/>
        </w:rPr>
        <w:t xml:space="preserve"> казачьего общества</w:t>
      </w:r>
      <w:r w:rsidRPr="004F7657">
        <w:rPr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 w:rsidR="00231BB3">
        <w:rPr>
          <w:sz w:val="28"/>
          <w:szCs w:val="28"/>
        </w:rPr>
        <w:br/>
      </w:r>
      <w:r w:rsidRPr="004F7657">
        <w:rPr>
          <w:sz w:val="28"/>
          <w:szCs w:val="28"/>
        </w:rPr>
        <w:t>и принимаемых сообщений и их документальное подтверждение.</w:t>
      </w:r>
    </w:p>
    <w:p w:rsidR="00C51708" w:rsidRPr="00FF49BE" w:rsidRDefault="00B71E89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считается правомочным при условии присутствия на нем не менее чем двух третей его членов. Решения </w:t>
      </w:r>
      <w:r w:rsidR="00231BB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231BB3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FF49BE" w:rsidRDefault="00B71E89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Решение о внесении на рассмотрение </w:t>
      </w:r>
      <w:r w:rsidR="0019098A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="003C6DC2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вопросов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1708" w:rsidRPr="00FF49BE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="00A96172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</w:t>
      </w:r>
      <w:r w:rsidR="00875969">
        <w:rPr>
          <w:rFonts w:ascii="Times New Roman" w:hAnsi="Times New Roman" w:cs="Times New Roman"/>
          <w:sz w:val="28"/>
          <w:szCs w:val="28"/>
        </w:rPr>
        <w:t xml:space="preserve">(аудитора)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принимается не менее чем двумя третями голосов членов </w:t>
      </w:r>
      <w:r w:rsidR="00231BB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565A" w:rsidRDefault="00B71E89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59</w:t>
      </w:r>
      <w:r w:rsidR="00C51708" w:rsidRPr="00FF49BE">
        <w:rPr>
          <w:rStyle w:val="FontStyle16"/>
          <w:sz w:val="28"/>
          <w:szCs w:val="28"/>
        </w:rPr>
        <w:t>.</w:t>
      </w:r>
      <w:r w:rsidR="00C82B61">
        <w:rPr>
          <w:rStyle w:val="FontStyle16"/>
          <w:sz w:val="28"/>
          <w:szCs w:val="28"/>
        </w:rPr>
        <w:t xml:space="preserve"> </w:t>
      </w:r>
      <w:r w:rsidR="00231BB3"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51708"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5565A" w:rsidRPr="00D21FDA">
        <w:rPr>
          <w:rFonts w:ascii="Times New Roman" w:hAnsi="Times New Roman" w:cs="Times New Roman"/>
          <w:sz w:val="28"/>
          <w:szCs w:val="28"/>
        </w:rPr>
        <w:t>единоличным исполнительным</w:t>
      </w:r>
      <w:r w:rsidR="00F5565A"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5565A" w:rsidRPr="00D21FDA">
        <w:rPr>
          <w:rFonts w:ascii="Times New Roman" w:hAnsi="Times New Roman" w:cs="Times New Roman"/>
          <w:sz w:val="28"/>
          <w:szCs w:val="28"/>
        </w:rPr>
        <w:t>органом (высшим должностным лицом)</w:t>
      </w:r>
      <w:r w:rsidR="00F5565A"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законодательством Российской Федерации, настоящим Уставом, решениями </w:t>
      </w:r>
      <w:r w:rsidR="0019098A" w:rsidRPr="00D83E45">
        <w:rPr>
          <w:rFonts w:ascii="Times New Roman" w:hAnsi="Times New Roman" w:cs="Times New Roman"/>
          <w:sz w:val="28"/>
          <w:szCs w:val="28"/>
        </w:rPr>
        <w:t xml:space="preserve">Большого круга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и </w:t>
      </w:r>
      <w:r w:rsidR="00231BB3" w:rsidRPr="00D83E45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1BB3" w:rsidRPr="00D83E45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Default="00231BB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А</w:t>
      </w:r>
      <w:r w:rsidR="00C51708" w:rsidRPr="00D83E45">
        <w:rPr>
          <w:rFonts w:ascii="Times New Roman" w:hAnsi="Times New Roman" w:cs="Times New Roman"/>
          <w:sz w:val="28"/>
          <w:szCs w:val="28"/>
        </w:rPr>
        <w:t>таман</w:t>
      </w:r>
      <w:r w:rsidR="00B71E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r w:rsidR="00F556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за деятельность </w:t>
      </w:r>
      <w:r w:rsidR="00B71E8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D83E45">
        <w:rPr>
          <w:rFonts w:ascii="Times New Roman" w:hAnsi="Times New Roman" w:cs="Times New Roman"/>
          <w:sz w:val="28"/>
          <w:szCs w:val="28"/>
        </w:rPr>
        <w:t>казачьего общества.</w:t>
      </w:r>
      <w:r w:rsidR="00A96172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А</w:t>
      </w:r>
      <w:r w:rsidR="00C51708" w:rsidRPr="00D83E45">
        <w:rPr>
          <w:rFonts w:ascii="Times New Roman" w:hAnsi="Times New Roman" w:cs="Times New Roman"/>
          <w:sz w:val="28"/>
          <w:szCs w:val="28"/>
        </w:rPr>
        <w:t>таман</w:t>
      </w:r>
      <w:r w:rsidR="00B71E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D83E45">
        <w:rPr>
          <w:rFonts w:ascii="Times New Roman" w:hAnsi="Times New Roman" w:cs="Times New Roman"/>
          <w:sz w:val="28"/>
          <w:szCs w:val="28"/>
        </w:rPr>
        <w:t>А</w:t>
      </w:r>
      <w:r w:rsidR="00C51708" w:rsidRPr="00D83E45">
        <w:rPr>
          <w:rFonts w:ascii="Times New Roman" w:hAnsi="Times New Roman" w:cs="Times New Roman"/>
          <w:sz w:val="28"/>
          <w:szCs w:val="28"/>
        </w:rPr>
        <w:t>таман</w:t>
      </w:r>
      <w:r w:rsidR="00B71E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31BB3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19098A" w:rsidRPr="00D83E45">
        <w:rPr>
          <w:rFonts w:ascii="Times New Roman" w:hAnsi="Times New Roman" w:cs="Times New Roman"/>
          <w:sz w:val="28"/>
          <w:szCs w:val="28"/>
        </w:rPr>
        <w:t>Большим кругом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B71E89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на </w:t>
      </w:r>
      <w:r w:rsidR="00261D64">
        <w:rPr>
          <w:rFonts w:ascii="Times New Roman" w:hAnsi="Times New Roman" w:cs="Times New Roman"/>
          <w:sz w:val="28"/>
          <w:szCs w:val="28"/>
        </w:rPr>
        <w:t>пять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4F3747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47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 w:rsidRPr="004F3747">
        <w:rPr>
          <w:rFonts w:ascii="Times New Roman" w:hAnsi="Times New Roman" w:cs="Times New Roman"/>
          <w:sz w:val="28"/>
          <w:szCs w:val="28"/>
        </w:rPr>
        <w:t xml:space="preserve"> </w:t>
      </w:r>
      <w:r w:rsidR="005D2F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F3747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4F3747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4F3747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</w:t>
      </w:r>
      <w:r w:rsidRPr="00025E5B">
        <w:rPr>
          <w:rFonts w:ascii="Times New Roman" w:hAnsi="Times New Roman" w:cs="Times New Roman"/>
          <w:sz w:val="28"/>
          <w:szCs w:val="28"/>
        </w:rPr>
        <w:t xml:space="preserve">моложе </w:t>
      </w:r>
      <w:r w:rsidR="001A1783">
        <w:rPr>
          <w:rFonts w:ascii="Times New Roman" w:hAnsi="Times New Roman" w:cs="Times New Roman"/>
          <w:sz w:val="28"/>
          <w:szCs w:val="28"/>
        </w:rPr>
        <w:t>25</w:t>
      </w:r>
      <w:r w:rsidRPr="00025E5B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</w:t>
      </w:r>
      <w:r w:rsidRPr="004F3747">
        <w:rPr>
          <w:rFonts w:ascii="Times New Roman" w:hAnsi="Times New Roman" w:cs="Times New Roman"/>
          <w:sz w:val="28"/>
          <w:szCs w:val="28"/>
        </w:rPr>
        <w:t>организаторскими способностями, высокой нравственностью, имеющий опыт управленческой работы.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Кандидат на должность </w:t>
      </w:r>
      <w:r w:rsidR="005D2F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231BB3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</w:t>
      </w:r>
      <w:r w:rsidR="001A1783">
        <w:rPr>
          <w:rFonts w:ascii="Times New Roman" w:hAnsi="Times New Roman" w:cs="Times New Roman"/>
          <w:sz w:val="28"/>
          <w:szCs w:val="28"/>
        </w:rPr>
        <w:t>тавителя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5D2F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F49B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8" w:anchor="172" w:tooltip="Уголовно-процессуальный кодекс РФ от 18 декабря 2001 г. N 174-ФЗ (УП..." w:history="1">
        <w:r w:rsidRPr="00FF49BE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в совершении преступления;</w:t>
      </w:r>
      <w:proofErr w:type="gramEnd"/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подвергнутые администра</w:t>
      </w:r>
      <w:r w:rsidR="006C7430">
        <w:rPr>
          <w:rFonts w:ascii="Times New Roman" w:hAnsi="Times New Roman" w:cs="Times New Roman"/>
          <w:sz w:val="28"/>
          <w:szCs w:val="28"/>
        </w:rPr>
        <w:t xml:space="preserve">тивному наказанию за совершение </w:t>
      </w:r>
      <w:r w:rsidRPr="00FF49BE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="006C7430"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 </w:t>
      </w:r>
      <w:r w:rsidRPr="00FF49B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49BE">
        <w:rPr>
          <w:rFonts w:ascii="Times New Roman" w:hAnsi="Times New Roman" w:cs="Times New Roman"/>
          <w:sz w:val="28"/>
          <w:szCs w:val="28"/>
        </w:rPr>
        <w:t>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5)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C51708" w:rsidRPr="00B14531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7A">
        <w:rPr>
          <w:rFonts w:ascii="Times New Roman" w:hAnsi="Times New Roman" w:cs="Times New Roman"/>
          <w:sz w:val="28"/>
          <w:szCs w:val="28"/>
        </w:rPr>
        <w:t>6) </w:t>
      </w:r>
      <w:proofErr w:type="gramStart"/>
      <w:r w:rsidRPr="007B077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7B077A">
        <w:rPr>
          <w:rFonts w:ascii="Times New Roman" w:hAnsi="Times New Roman" w:cs="Times New Roman"/>
          <w:sz w:val="28"/>
          <w:szCs w:val="28"/>
        </w:rPr>
        <w:t xml:space="preserve"> которых досрочно прекращены на основании </w:t>
      </w:r>
      <w:r w:rsidRPr="001A1783">
        <w:rPr>
          <w:rFonts w:ascii="Times New Roman" w:hAnsi="Times New Roman" w:cs="Times New Roman"/>
          <w:sz w:val="28"/>
          <w:szCs w:val="28"/>
        </w:rPr>
        <w:t xml:space="preserve">подпунктов 1, </w:t>
      </w:r>
      <w:r w:rsidR="00B14531" w:rsidRPr="001A1783">
        <w:rPr>
          <w:rFonts w:ascii="Times New Roman" w:hAnsi="Times New Roman" w:cs="Times New Roman"/>
          <w:sz w:val="28"/>
          <w:szCs w:val="28"/>
        </w:rPr>
        <w:t>2, 3</w:t>
      </w:r>
      <w:r w:rsidRPr="001A1783">
        <w:rPr>
          <w:rFonts w:ascii="Times New Roman" w:hAnsi="Times New Roman" w:cs="Times New Roman"/>
          <w:sz w:val="28"/>
          <w:szCs w:val="28"/>
        </w:rPr>
        <w:t xml:space="preserve"> </w:t>
      </w:r>
      <w:r w:rsidR="006C7430" w:rsidRPr="001A1783">
        <w:rPr>
          <w:rFonts w:ascii="Times New Roman" w:hAnsi="Times New Roman" w:cs="Times New Roman"/>
          <w:sz w:val="28"/>
          <w:szCs w:val="28"/>
        </w:rPr>
        <w:t xml:space="preserve"> </w:t>
      </w:r>
      <w:r w:rsidRPr="001A1783">
        <w:rPr>
          <w:rFonts w:ascii="Times New Roman" w:hAnsi="Times New Roman" w:cs="Times New Roman"/>
          <w:sz w:val="28"/>
          <w:szCs w:val="28"/>
        </w:rPr>
        <w:t xml:space="preserve">и 5 пункта </w:t>
      </w:r>
      <w:r w:rsidR="005D2FE5" w:rsidRPr="001A1783">
        <w:rPr>
          <w:rFonts w:ascii="Times New Roman" w:hAnsi="Times New Roman" w:cs="Times New Roman"/>
          <w:sz w:val="28"/>
          <w:szCs w:val="28"/>
        </w:rPr>
        <w:t>69</w:t>
      </w:r>
      <w:r w:rsidRPr="001A1783">
        <w:rPr>
          <w:rFonts w:ascii="Times New Roman" w:hAnsi="Times New Roman" w:cs="Times New Roman"/>
          <w:sz w:val="28"/>
          <w:szCs w:val="28"/>
        </w:rPr>
        <w:t xml:space="preserve">, подпунктов </w:t>
      </w:r>
      <w:r w:rsidR="00B14531" w:rsidRPr="001A1783">
        <w:rPr>
          <w:rFonts w:ascii="Times New Roman" w:hAnsi="Times New Roman" w:cs="Times New Roman"/>
          <w:sz w:val="28"/>
          <w:szCs w:val="28"/>
        </w:rPr>
        <w:t>2</w:t>
      </w:r>
      <w:r w:rsidRPr="001A1783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1A1783">
        <w:rPr>
          <w:rFonts w:ascii="Times New Roman" w:hAnsi="Times New Roman" w:cs="Times New Roman"/>
          <w:sz w:val="28"/>
          <w:szCs w:val="28"/>
        </w:rPr>
        <w:t>и</w:t>
      </w:r>
      <w:r w:rsidRPr="001A1783">
        <w:rPr>
          <w:rFonts w:ascii="Times New Roman" w:hAnsi="Times New Roman" w:cs="Times New Roman"/>
          <w:sz w:val="28"/>
          <w:szCs w:val="28"/>
        </w:rPr>
        <w:t xml:space="preserve"> </w:t>
      </w:r>
      <w:r w:rsidR="00B14531" w:rsidRPr="001A1783">
        <w:rPr>
          <w:rFonts w:ascii="Times New Roman" w:hAnsi="Times New Roman" w:cs="Times New Roman"/>
          <w:sz w:val="28"/>
          <w:szCs w:val="28"/>
        </w:rPr>
        <w:t>3</w:t>
      </w:r>
      <w:r w:rsidRPr="001A178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D2FE5" w:rsidRPr="001A1783">
        <w:rPr>
          <w:rFonts w:ascii="Times New Roman" w:hAnsi="Times New Roman" w:cs="Times New Roman"/>
          <w:sz w:val="28"/>
          <w:szCs w:val="28"/>
        </w:rPr>
        <w:t>70</w:t>
      </w:r>
      <w:r w:rsidRPr="001A1783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  <w:r w:rsidR="001A1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, если это повлечет за собой конфликт интересов;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</w:t>
      </w:r>
      <w:r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Кандидатуры членов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</w:t>
      </w:r>
      <w:r w:rsidR="00AE481F"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>
        <w:rPr>
          <w:rFonts w:ascii="Times New Roman" w:hAnsi="Times New Roman" w:cs="Times New Roman"/>
          <w:sz w:val="28"/>
          <w:szCs w:val="28"/>
        </w:rPr>
        <w:t xml:space="preserve">а, </w:t>
      </w:r>
      <w:r w:rsidR="00C51708" w:rsidRPr="00FF49BE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A96172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172" w:rsidRPr="009C2626">
        <w:rPr>
          <w:rFonts w:ascii="Times New Roman" w:hAnsi="Times New Roman" w:cs="Times New Roman"/>
          <w:sz w:val="28"/>
          <w:szCs w:val="28"/>
        </w:rPr>
        <w:t>) </w:t>
      </w:r>
      <w:r w:rsidR="005E247F">
        <w:rPr>
          <w:rFonts w:ascii="Times New Roman" w:hAnsi="Times New Roman" w:cs="Times New Roman"/>
          <w:sz w:val="28"/>
          <w:szCs w:val="28"/>
        </w:rPr>
        <w:t xml:space="preserve">окружным </w:t>
      </w:r>
      <w:r w:rsidR="00A96172" w:rsidRPr="009C2626">
        <w:rPr>
          <w:rFonts w:ascii="Times New Roman" w:hAnsi="Times New Roman" w:cs="Times New Roman"/>
          <w:sz w:val="28"/>
          <w:szCs w:val="28"/>
        </w:rPr>
        <w:t>атаманом</w:t>
      </w:r>
      <w:r w:rsidR="00AE481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51708" w:rsidRPr="00FF49BE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1F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AE4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E481F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>
        <w:rPr>
          <w:rFonts w:ascii="Times New Roman" w:hAnsi="Times New Roman" w:cs="Times New Roman"/>
          <w:sz w:val="28"/>
          <w:szCs w:val="28"/>
        </w:rPr>
        <w:t>правление</w:t>
      </w:r>
      <w:r w:rsidR="005D2F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6B628D">
        <w:rPr>
          <w:rFonts w:ascii="Times New Roman" w:hAnsi="Times New Roman" w:cs="Times New Roman"/>
          <w:sz w:val="28"/>
          <w:szCs w:val="28"/>
        </w:rPr>
        <w:t>, в том числе по представлению С</w:t>
      </w:r>
      <w:r w:rsidRPr="00FF49BE">
        <w:rPr>
          <w:rFonts w:ascii="Times New Roman" w:hAnsi="Times New Roman" w:cs="Times New Roman"/>
          <w:sz w:val="28"/>
          <w:szCs w:val="28"/>
        </w:rPr>
        <w:t>овета стариков;</w:t>
      </w:r>
    </w:p>
    <w:p w:rsidR="00A96172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172">
        <w:rPr>
          <w:rFonts w:ascii="Times New Roman" w:hAnsi="Times New Roman" w:cs="Times New Roman"/>
          <w:sz w:val="28"/>
          <w:szCs w:val="28"/>
        </w:rPr>
        <w:t>) </w:t>
      </w:r>
      <w:r w:rsidR="005E247F">
        <w:rPr>
          <w:rFonts w:ascii="Times New Roman" w:hAnsi="Times New Roman" w:cs="Times New Roman"/>
          <w:sz w:val="28"/>
          <w:szCs w:val="28"/>
        </w:rPr>
        <w:t>окружной атаман</w:t>
      </w:r>
      <w:r w:rsidR="00A9617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городского казачьего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 порядке самовыдвижения могут выдвигать свою кандидатуру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481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83E45" w:rsidRDefault="008573D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E20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если кандидатура указанного члена</w:t>
      </w:r>
      <w:r w:rsidR="005D2F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AE481F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 w:rsidR="005E247F">
        <w:rPr>
          <w:rFonts w:ascii="Times New Roman" w:hAnsi="Times New Roman" w:cs="Times New Roman"/>
          <w:sz w:val="28"/>
          <w:szCs w:val="28"/>
        </w:rPr>
        <w:t xml:space="preserve">окружным атаманом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до его избрания </w:t>
      </w:r>
      <w:r w:rsidR="006B628D" w:rsidRPr="00D83E45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="00C51708" w:rsidRPr="00D83E45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5D2F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общества, то такая кандидатура подлежит согласованию в установленном порядке</w:t>
      </w:r>
      <w:r w:rsidR="006B628D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в месячный срок после избрания.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В случае несогласования (отказа в согласовании) кандидатуры, выдвинутой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в порядке самовыдвижения и избранной </w:t>
      </w:r>
      <w:r w:rsidR="006B628D" w:rsidRPr="00D83E45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 w:rsidRPr="00D83E45">
        <w:rPr>
          <w:rFonts w:ascii="Times New Roman" w:hAnsi="Times New Roman" w:cs="Times New Roman"/>
          <w:sz w:val="28"/>
          <w:szCs w:val="28"/>
        </w:rPr>
        <w:t>на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должность атамана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5D2F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вопрос об избрании атамана</w:t>
      </w:r>
      <w:r w:rsidR="005D2FE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повторно выносится на рассмотрение </w:t>
      </w:r>
      <w:r w:rsidR="008E2053"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Избрание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сопровождаться проведением религиозных </w:t>
      </w:r>
      <w:proofErr w:type="gramStart"/>
      <w:r w:rsidR="00C51708" w:rsidRPr="00FF49BE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C51708" w:rsidRPr="00FF49BE" w:rsidRDefault="005D2FE5" w:rsidP="00E364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В случае истечения срока полномочий атамана</w:t>
      </w:r>
      <w:r w:rsidR="008E2053">
        <w:rPr>
          <w:color w:val="auto"/>
          <w:sz w:val="28"/>
          <w:szCs w:val="28"/>
        </w:rPr>
        <w:t>,</w:t>
      </w:r>
      <w:r w:rsidR="00C51708" w:rsidRPr="00FF49BE">
        <w:rPr>
          <w:color w:val="auto"/>
          <w:sz w:val="28"/>
          <w:szCs w:val="28"/>
        </w:rPr>
        <w:t xml:space="preserve"> </w:t>
      </w:r>
      <w:r w:rsidR="009504CC">
        <w:rPr>
          <w:color w:val="auto"/>
          <w:sz w:val="28"/>
          <w:szCs w:val="28"/>
        </w:rPr>
        <w:t>правление</w:t>
      </w:r>
      <w:r w:rsidR="001A1783">
        <w:rPr>
          <w:color w:val="auto"/>
          <w:sz w:val="28"/>
          <w:szCs w:val="28"/>
        </w:rPr>
        <w:t xml:space="preserve"> городского</w:t>
      </w:r>
      <w:r w:rsidR="009504CC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 xml:space="preserve"> вправе назначить временно исполняющего обязанности атамана </w:t>
      </w:r>
      <w:r w:rsidR="009504CC">
        <w:rPr>
          <w:color w:val="auto"/>
          <w:sz w:val="28"/>
          <w:szCs w:val="28"/>
        </w:rPr>
        <w:br/>
      </w:r>
      <w:r w:rsidR="00C51708" w:rsidRPr="00FF49BE">
        <w:rPr>
          <w:color w:val="auto"/>
          <w:sz w:val="28"/>
          <w:szCs w:val="28"/>
        </w:rPr>
        <w:t xml:space="preserve">до вступления в должность вновь избранного и утвержденного </w:t>
      </w:r>
      <w:r w:rsidR="006B628D">
        <w:rPr>
          <w:color w:val="auto"/>
          <w:sz w:val="28"/>
          <w:szCs w:val="28"/>
        </w:rPr>
        <w:br/>
      </w:r>
      <w:r w:rsidR="009504CC">
        <w:rPr>
          <w:color w:val="auto"/>
          <w:sz w:val="28"/>
          <w:szCs w:val="28"/>
        </w:rPr>
        <w:t xml:space="preserve">в установленном порядке </w:t>
      </w:r>
      <w:r w:rsidR="00C51708" w:rsidRPr="00FF49BE">
        <w:rPr>
          <w:color w:val="auto"/>
          <w:sz w:val="28"/>
          <w:szCs w:val="28"/>
        </w:rPr>
        <w:t>атамана</w:t>
      </w:r>
      <w:r w:rsidR="001A1783">
        <w:rPr>
          <w:color w:val="auto"/>
          <w:sz w:val="28"/>
          <w:szCs w:val="28"/>
        </w:rPr>
        <w:t xml:space="preserve"> городского</w:t>
      </w:r>
      <w:r w:rsidR="009504CC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D83E45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 w:rsidRPr="00D83E45">
        <w:rPr>
          <w:rFonts w:ascii="Times New Roman" w:hAnsi="Times New Roman" w:cs="Times New Roman"/>
          <w:sz w:val="28"/>
          <w:szCs w:val="28"/>
        </w:rPr>
        <w:br/>
      </w:r>
      <w:r w:rsidR="00C51708" w:rsidRPr="00D83E45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 w:rsidR="009504CC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5E247F" w:rsidRPr="00D83E45">
        <w:rPr>
          <w:rFonts w:ascii="Times New Roman" w:hAnsi="Times New Roman" w:cs="Times New Roman"/>
          <w:sz w:val="28"/>
          <w:szCs w:val="28"/>
        </w:rPr>
        <w:t>окружным атаманом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</w:p>
    <w:p w:rsidR="00C51708" w:rsidRPr="001A1783" w:rsidRDefault="005D2FE5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в </w:t>
      </w:r>
      <w:r w:rsidR="00C51708" w:rsidRPr="007B07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1708" w:rsidRPr="001A178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A1783" w:rsidRPr="001A1783">
        <w:rPr>
          <w:rFonts w:ascii="Times New Roman" w:hAnsi="Times New Roman" w:cs="Times New Roman"/>
          <w:sz w:val="28"/>
          <w:szCs w:val="28"/>
        </w:rPr>
        <w:t>66</w:t>
      </w:r>
      <w:r w:rsidR="00C51708" w:rsidRPr="001A1783">
        <w:rPr>
          <w:rFonts w:ascii="Times New Roman" w:hAnsi="Times New Roman" w:cs="Times New Roman"/>
          <w:sz w:val="28"/>
          <w:szCs w:val="28"/>
        </w:rPr>
        <w:t xml:space="preserve"> и </w:t>
      </w:r>
      <w:r w:rsidR="001A1783" w:rsidRPr="001A1783">
        <w:rPr>
          <w:rFonts w:ascii="Times New Roman" w:hAnsi="Times New Roman" w:cs="Times New Roman"/>
          <w:sz w:val="28"/>
          <w:szCs w:val="28"/>
        </w:rPr>
        <w:t>72</w:t>
      </w:r>
      <w:r w:rsidR="00C51708" w:rsidRPr="001A1783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FF49BE" w:rsidRDefault="001A178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со дня наступления следующих событий:</w:t>
      </w:r>
    </w:p>
    <w:p w:rsidR="00C51708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судьи о </w:t>
      </w:r>
      <w:r w:rsidRPr="00FF49B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D2D86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C7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9BE">
        <w:rPr>
          <w:rFonts w:ascii="Times New Roman" w:hAnsi="Times New Roman" w:cs="Times New Roman"/>
          <w:sz w:val="28"/>
          <w:szCs w:val="28"/>
        </w:rPr>
        <w:t>) вступления в законную силу решения суда о признании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9504CC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BE">
        <w:rPr>
          <w:rFonts w:ascii="Times New Roman" w:hAnsi="Times New Roman" w:cs="Times New Roman"/>
          <w:sz w:val="28"/>
          <w:szCs w:val="28"/>
        </w:rPr>
        <w:t>) смерти</w:t>
      </w:r>
      <w:r w:rsidR="00ED6D39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9BE">
        <w:rPr>
          <w:rFonts w:ascii="Times New Roman" w:hAnsi="Times New Roman" w:cs="Times New Roman"/>
          <w:sz w:val="28"/>
          <w:szCs w:val="28"/>
        </w:rPr>
        <w:t>) утраты атаманом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1A178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6778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в случае</w:t>
      </w:r>
      <w:r w:rsidR="00C51708" w:rsidRPr="00FF49BE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подач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2) утрат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доверия со стороны </w:t>
      </w:r>
      <w:r w:rsidR="009504C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32BCC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3) неоднократн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</w:t>
      </w:r>
      <w:r w:rsidR="00616778" w:rsidRPr="00D83E45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616778" w:rsidRPr="00D83E45">
        <w:rPr>
          <w:rFonts w:ascii="Times New Roman" w:hAnsi="Times New Roman" w:cs="Times New Roman"/>
          <w:sz w:val="28"/>
          <w:szCs w:val="28"/>
        </w:rPr>
        <w:lastRenderedPageBreak/>
        <w:t>круга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 xml:space="preserve">или </w:t>
      </w:r>
      <w:r w:rsidR="009504CC" w:rsidRPr="00D83E45">
        <w:rPr>
          <w:rFonts w:ascii="Times New Roman" w:hAnsi="Times New Roman" w:cs="Times New Roman"/>
          <w:sz w:val="28"/>
          <w:szCs w:val="28"/>
        </w:rPr>
        <w:t>правления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>, влекущим дезорганизацию деятельности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общества, которое установлено решением </w:t>
      </w:r>
      <w:r w:rsidR="00616778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 xml:space="preserve">, </w:t>
      </w:r>
      <w:r w:rsidR="009504CC" w:rsidRPr="00D83E45">
        <w:rPr>
          <w:rFonts w:ascii="Times New Roman" w:hAnsi="Times New Roman" w:cs="Times New Roman"/>
          <w:sz w:val="28"/>
          <w:szCs w:val="28"/>
        </w:rPr>
        <w:t>правлением</w:t>
      </w:r>
      <w:r w:rsidR="001A178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>
        <w:rPr>
          <w:rFonts w:ascii="Times New Roman" w:hAnsi="Times New Roman" w:cs="Times New Roman"/>
          <w:sz w:val="28"/>
          <w:szCs w:val="28"/>
        </w:rPr>
        <w:t xml:space="preserve"> казачьего общества, окружным </w:t>
      </w:r>
      <w:r w:rsidR="00A32BCC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замещения атаманом</w:t>
      </w:r>
      <w:r w:rsidR="009504CC">
        <w:rPr>
          <w:rFonts w:ascii="Times New Roman" w:hAnsi="Times New Roman" w:cs="Times New Roman"/>
          <w:sz w:val="28"/>
          <w:szCs w:val="28"/>
        </w:rPr>
        <w:t xml:space="preserve"> </w:t>
      </w:r>
      <w:r w:rsidR="001A17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504CC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83E45" w:rsidRDefault="001A178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51708" w:rsidRPr="00D270A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70A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504CC" w:rsidRP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270AE">
        <w:rPr>
          <w:rFonts w:ascii="Times New Roman" w:hAnsi="Times New Roman" w:cs="Times New Roman"/>
          <w:sz w:val="28"/>
          <w:szCs w:val="28"/>
        </w:rPr>
        <w:t xml:space="preserve"> </w:t>
      </w:r>
      <w:r w:rsidR="0097038D">
        <w:rPr>
          <w:rFonts w:ascii="Times New Roman" w:hAnsi="Times New Roman" w:cs="Times New Roman"/>
          <w:sz w:val="28"/>
          <w:szCs w:val="28"/>
        </w:rPr>
        <w:t>досрочно прекращаются</w:t>
      </w:r>
      <w:r w:rsidR="00C51708" w:rsidRPr="00D270A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6778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="00A32BCC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97038D" w:rsidRPr="00D83E4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с достижением им 65-летнего возраста. </w:t>
      </w:r>
    </w:p>
    <w:p w:rsidR="00C51708" w:rsidRPr="00D83E45" w:rsidRDefault="001A1783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51708" w:rsidRPr="00D83E45">
        <w:rPr>
          <w:rFonts w:ascii="Times New Roman" w:hAnsi="Times New Roman" w:cs="Times New Roman"/>
          <w:sz w:val="28"/>
          <w:szCs w:val="28"/>
        </w:rPr>
        <w:t>.</w:t>
      </w:r>
      <w:r w:rsidR="00C82B6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83E45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 w:rsidRPr="00D83E45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270AE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270AE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83E45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FF49BE" w:rsidRDefault="00C6304A" w:rsidP="00E364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73</w:t>
      </w:r>
      <w:r w:rsidR="00C51708" w:rsidRPr="00D83E45">
        <w:rPr>
          <w:color w:val="auto"/>
          <w:sz w:val="28"/>
          <w:szCs w:val="28"/>
        </w:rPr>
        <w:t>.</w:t>
      </w:r>
      <w:r w:rsidR="00C82B61" w:rsidRPr="00D83E45">
        <w:rPr>
          <w:color w:val="auto"/>
          <w:sz w:val="28"/>
          <w:szCs w:val="28"/>
        </w:rPr>
        <w:t xml:space="preserve"> </w:t>
      </w:r>
      <w:r w:rsidR="00D270AE" w:rsidRPr="00D83E45">
        <w:rPr>
          <w:color w:val="auto"/>
          <w:sz w:val="28"/>
          <w:szCs w:val="28"/>
        </w:rPr>
        <w:t xml:space="preserve">Правление </w:t>
      </w:r>
      <w:r>
        <w:rPr>
          <w:color w:val="auto"/>
          <w:sz w:val="28"/>
          <w:szCs w:val="28"/>
        </w:rPr>
        <w:t xml:space="preserve">городского </w:t>
      </w:r>
      <w:r w:rsidR="00D270AE" w:rsidRPr="00D83E45">
        <w:rPr>
          <w:color w:val="auto"/>
          <w:sz w:val="28"/>
          <w:szCs w:val="28"/>
        </w:rPr>
        <w:t>казачьего общества</w:t>
      </w:r>
      <w:r w:rsidR="00C51708" w:rsidRPr="00D83E45">
        <w:rPr>
          <w:color w:val="auto"/>
          <w:sz w:val="28"/>
          <w:szCs w:val="28"/>
        </w:rPr>
        <w:t xml:space="preserve"> в течение дня, следующего за днем принятия </w:t>
      </w:r>
      <w:r w:rsidR="00616778" w:rsidRPr="00D83E45">
        <w:rPr>
          <w:color w:val="auto"/>
          <w:sz w:val="28"/>
          <w:szCs w:val="28"/>
        </w:rPr>
        <w:t>Большим кругом</w:t>
      </w:r>
      <w:r w:rsidR="00A32BCC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решения о досрочном прекращении полномочий</w:t>
      </w:r>
      <w:r w:rsidR="003C6DC2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="00C51708" w:rsidRPr="00FF49BE">
        <w:rPr>
          <w:color w:val="auto"/>
          <w:sz w:val="28"/>
          <w:szCs w:val="28"/>
        </w:rPr>
        <w:t xml:space="preserve">, либо днем принятия </w:t>
      </w:r>
      <w:r w:rsidR="00D270AE">
        <w:rPr>
          <w:color w:val="auto"/>
          <w:sz w:val="28"/>
          <w:szCs w:val="28"/>
        </w:rPr>
        <w:t>правлением</w:t>
      </w:r>
      <w:r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решения</w:t>
      </w:r>
      <w:proofErr w:type="gramEnd"/>
      <w:r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о назначении временно исполняющего обязанности атамана</w:t>
      </w:r>
      <w:r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общества, письменно уведомляет об этом </w:t>
      </w:r>
      <w:r w:rsidR="005E247F">
        <w:rPr>
          <w:color w:val="auto"/>
          <w:sz w:val="28"/>
          <w:szCs w:val="28"/>
        </w:rPr>
        <w:t>окружного атамана</w:t>
      </w:r>
      <w:r w:rsidR="00C51708" w:rsidRPr="00FF49BE">
        <w:rPr>
          <w:color w:val="auto"/>
          <w:sz w:val="28"/>
          <w:szCs w:val="28"/>
        </w:rPr>
        <w:t>.</w:t>
      </w:r>
    </w:p>
    <w:p w:rsidR="00C51708" w:rsidRPr="00FF49BE" w:rsidRDefault="00C6304A" w:rsidP="00C6304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74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Решение о проведении выборов</w:t>
      </w:r>
      <w:r w:rsid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>
        <w:rPr>
          <w:color w:val="auto"/>
          <w:sz w:val="28"/>
          <w:szCs w:val="28"/>
        </w:rPr>
        <w:t xml:space="preserve"> городского казачьего общества должно быть </w:t>
      </w:r>
      <w:r w:rsidR="00C51708" w:rsidRPr="00FF49BE">
        <w:rPr>
          <w:color w:val="auto"/>
          <w:sz w:val="28"/>
          <w:szCs w:val="28"/>
        </w:rPr>
        <w:t xml:space="preserve">принято не позднее, чем за один месяц до даты истечения срока, на который атаман был избран. </w:t>
      </w:r>
    </w:p>
    <w:p w:rsidR="00C51708" w:rsidRPr="00FF49BE" w:rsidRDefault="00C51708" w:rsidP="00E364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Выборы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C6304A"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должны состояться не позднее шести месяцев </w:t>
      </w:r>
      <w:proofErr w:type="gramStart"/>
      <w:r w:rsidRPr="00FF49BE">
        <w:rPr>
          <w:color w:val="auto"/>
          <w:sz w:val="28"/>
          <w:szCs w:val="28"/>
        </w:rPr>
        <w:t>с даты истечения</w:t>
      </w:r>
      <w:proofErr w:type="gramEnd"/>
      <w:r w:rsidRPr="00FF49BE">
        <w:rPr>
          <w:color w:val="auto"/>
          <w:sz w:val="28"/>
          <w:szCs w:val="28"/>
        </w:rPr>
        <w:t xml:space="preserve"> срока, на который атаман</w:t>
      </w:r>
      <w:r w:rsidR="00C6304A"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был избран.</w:t>
      </w:r>
    </w:p>
    <w:p w:rsidR="00C51708" w:rsidRPr="00FF49BE" w:rsidRDefault="00C51708" w:rsidP="00E364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Решение о проведении выборов</w:t>
      </w:r>
      <w:r w:rsidR="00A32BCC">
        <w:rPr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C6304A"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="00C6304A">
        <w:rPr>
          <w:color w:val="auto"/>
          <w:sz w:val="28"/>
          <w:szCs w:val="28"/>
        </w:rPr>
        <w:t xml:space="preserve"> в связи </w:t>
      </w:r>
      <w:r w:rsidRPr="00FF49BE">
        <w:rPr>
          <w:color w:val="auto"/>
          <w:sz w:val="28"/>
          <w:szCs w:val="28"/>
        </w:rPr>
        <w:t>с досрочным прекращением его полномочий должно быть принято одновременно с решением о досрочном прекращении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>атамана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>.</w:t>
      </w:r>
    </w:p>
    <w:p w:rsidR="00C51708" w:rsidRPr="00FF49BE" w:rsidRDefault="00C51708" w:rsidP="00E3646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F49BE">
        <w:rPr>
          <w:color w:val="auto"/>
          <w:sz w:val="28"/>
          <w:szCs w:val="28"/>
        </w:rPr>
        <w:t>Выборы атамана</w:t>
      </w:r>
      <w:r w:rsidR="00C6304A">
        <w:rPr>
          <w:color w:val="auto"/>
          <w:sz w:val="28"/>
          <w:szCs w:val="28"/>
        </w:rPr>
        <w:t xml:space="preserve"> городского</w:t>
      </w:r>
      <w:r w:rsidR="00D270AE">
        <w:rPr>
          <w:color w:val="auto"/>
          <w:sz w:val="28"/>
          <w:szCs w:val="28"/>
        </w:rPr>
        <w:t xml:space="preserve"> казачьего общества</w:t>
      </w:r>
      <w:r w:rsidRPr="00FF49BE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>
        <w:rPr>
          <w:color w:val="auto"/>
          <w:sz w:val="28"/>
          <w:szCs w:val="28"/>
        </w:rPr>
        <w:t xml:space="preserve"> </w:t>
      </w:r>
      <w:r w:rsidRPr="00FF49BE">
        <w:rPr>
          <w:color w:val="auto"/>
          <w:sz w:val="28"/>
          <w:szCs w:val="28"/>
        </w:rPr>
        <w:t xml:space="preserve">атамана должны состояться не позднее шести месяцев </w:t>
      </w:r>
      <w:r w:rsidR="00772A9E">
        <w:rPr>
          <w:color w:val="auto"/>
          <w:sz w:val="28"/>
          <w:szCs w:val="28"/>
        </w:rPr>
        <w:t>от</w:t>
      </w:r>
      <w:r w:rsidRPr="00FF49BE">
        <w:rPr>
          <w:color w:val="auto"/>
          <w:sz w:val="28"/>
          <w:szCs w:val="28"/>
        </w:rPr>
        <w:t xml:space="preserve"> даты наступления событий, указанных </w:t>
      </w:r>
      <w:r w:rsidRPr="007B077A">
        <w:rPr>
          <w:color w:val="auto"/>
          <w:sz w:val="28"/>
          <w:szCs w:val="28"/>
        </w:rPr>
        <w:t xml:space="preserve">в </w:t>
      </w:r>
      <w:r w:rsidR="000517CD" w:rsidRPr="00C6304A">
        <w:rPr>
          <w:color w:val="auto"/>
          <w:sz w:val="28"/>
          <w:szCs w:val="28"/>
        </w:rPr>
        <w:t>пунктах</w:t>
      </w:r>
      <w:r w:rsidRPr="00C6304A">
        <w:rPr>
          <w:color w:val="auto"/>
          <w:sz w:val="28"/>
          <w:szCs w:val="28"/>
        </w:rPr>
        <w:t xml:space="preserve"> </w:t>
      </w:r>
      <w:r w:rsidR="00C6304A" w:rsidRPr="00C6304A">
        <w:rPr>
          <w:color w:val="auto"/>
          <w:sz w:val="28"/>
          <w:szCs w:val="28"/>
        </w:rPr>
        <w:t>69 и 70</w:t>
      </w:r>
      <w:r w:rsidRPr="00C6304A">
        <w:rPr>
          <w:color w:val="auto"/>
          <w:sz w:val="28"/>
          <w:szCs w:val="28"/>
        </w:rPr>
        <w:t xml:space="preserve"> настоящего Устава</w:t>
      </w:r>
      <w:r w:rsidR="00C6304A" w:rsidRPr="00C6304A">
        <w:rPr>
          <w:color w:val="auto"/>
          <w:sz w:val="28"/>
          <w:szCs w:val="28"/>
        </w:rPr>
        <w:t>.</w:t>
      </w:r>
    </w:p>
    <w:p w:rsidR="00C51708" w:rsidRPr="00FF49BE" w:rsidRDefault="00FC425B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51708" w:rsidRPr="00AE4D51">
        <w:rPr>
          <w:rFonts w:ascii="Times New Roman" w:hAnsi="Times New Roman" w:cs="Times New Roman"/>
          <w:sz w:val="28"/>
          <w:szCs w:val="28"/>
        </w:rPr>
        <w:t>.</w:t>
      </w:r>
      <w:r w:rsidR="00C82B61" w:rsidRPr="002F35DF">
        <w:rPr>
          <w:rFonts w:ascii="Times New Roman" w:hAnsi="Times New Roman" w:cs="Times New Roman"/>
          <w:sz w:val="28"/>
          <w:szCs w:val="28"/>
        </w:rPr>
        <w:t xml:space="preserve"> </w:t>
      </w:r>
      <w:r w:rsidR="00D270AE">
        <w:rPr>
          <w:rFonts w:ascii="Times New Roman" w:hAnsi="Times New Roman" w:cs="Times New Roman"/>
          <w:sz w:val="28"/>
          <w:szCs w:val="28"/>
        </w:rPr>
        <w:t>А</w:t>
      </w:r>
      <w:r w:rsidR="00C51708" w:rsidRPr="00AE4D51">
        <w:rPr>
          <w:rFonts w:ascii="Times New Roman" w:hAnsi="Times New Roman" w:cs="Times New Roman"/>
          <w:sz w:val="28"/>
          <w:szCs w:val="28"/>
        </w:rPr>
        <w:t>таман</w:t>
      </w:r>
      <w:r w:rsidR="00C630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270A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AE4D5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действует без доверенности от имени</w:t>
      </w:r>
      <w:r w:rsidR="00C630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 w:rsidR="00AE4D51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FF49BE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 w:rsidR="00AE0FE0">
        <w:rPr>
          <w:rFonts w:ascii="Times New Roman" w:hAnsi="Times New Roman" w:cs="Times New Roman"/>
          <w:sz w:val="28"/>
          <w:szCs w:val="28"/>
        </w:rPr>
        <w:br/>
      </w:r>
      <w:r w:rsidR="00AE0FE0" w:rsidRPr="00FF49BE">
        <w:rPr>
          <w:rFonts w:ascii="Times New Roman" w:hAnsi="Times New Roman" w:cs="Times New Roman"/>
          <w:sz w:val="28"/>
          <w:szCs w:val="28"/>
        </w:rPr>
        <w:t xml:space="preserve">по вопросам уставной деятельности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организует и обеспечивает осуществление уставной деятельности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D83E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обеспечивает выполнение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казачьим обществом законодательства Российской Федерации, настоящего Устава, решений </w:t>
      </w:r>
      <w:r w:rsidR="00616778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 xml:space="preserve">, </w:t>
      </w:r>
      <w:r w:rsidR="0088559F" w:rsidRPr="00D83E4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559F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>;</w:t>
      </w:r>
    </w:p>
    <w:p w:rsidR="00C51708" w:rsidRPr="00D83E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6) обеспечивает надлежащее исполнение членами </w:t>
      </w:r>
      <w:r w:rsidR="00C630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83E45">
        <w:rPr>
          <w:rFonts w:ascii="Times New Roman" w:hAnsi="Times New Roman" w:cs="Times New Roman"/>
          <w:sz w:val="28"/>
          <w:szCs w:val="28"/>
        </w:rPr>
        <w:t>казачь</w:t>
      </w:r>
      <w:r w:rsidR="0088559F" w:rsidRPr="00D83E45">
        <w:rPr>
          <w:rFonts w:ascii="Times New Roman" w:hAnsi="Times New Roman" w:cs="Times New Roman"/>
          <w:sz w:val="28"/>
          <w:szCs w:val="28"/>
        </w:rPr>
        <w:t>его</w:t>
      </w:r>
      <w:r w:rsidRPr="00D83E4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 w:rsidRPr="00D83E45">
        <w:rPr>
          <w:rFonts w:ascii="Times New Roman" w:hAnsi="Times New Roman" w:cs="Times New Roman"/>
          <w:sz w:val="28"/>
          <w:szCs w:val="28"/>
        </w:rPr>
        <w:t>а</w:t>
      </w:r>
      <w:r w:rsidR="00AE4D51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7) вносит в </w:t>
      </w:r>
      <w:r w:rsidR="00227EB0" w:rsidRPr="00D83E45">
        <w:rPr>
          <w:rFonts w:ascii="Times New Roman" w:hAnsi="Times New Roman" w:cs="Times New Roman"/>
          <w:sz w:val="28"/>
          <w:szCs w:val="28"/>
        </w:rPr>
        <w:t>Большой круг</w:t>
      </w:r>
      <w:r w:rsidR="00B862D9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пре</w:t>
      </w:r>
      <w:r w:rsidRPr="00FF49BE">
        <w:rPr>
          <w:rFonts w:ascii="Times New Roman" w:hAnsi="Times New Roman" w:cs="Times New Roman"/>
          <w:sz w:val="28"/>
          <w:szCs w:val="28"/>
        </w:rPr>
        <w:t>дставление об избрании первого заместителя (товарища) атамана</w:t>
      </w:r>
      <w:r w:rsidR="00C630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8559F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DC6631" w:rsidRDefault="003D0BDD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обеспечивает подготовку и ежегодное представление отчета </w:t>
      </w:r>
      <w:r w:rsidR="00C51708" w:rsidRPr="00FF49BE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</w:t>
      </w:r>
      <w:r w:rsidR="00C630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 w:rsidR="00B862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C6304A">
        <w:rPr>
          <w:rFonts w:ascii="Times New Roman" w:hAnsi="Times New Roman" w:cs="Times New Roman"/>
          <w:sz w:val="28"/>
          <w:szCs w:val="28"/>
        </w:rPr>
        <w:t xml:space="preserve">в </w:t>
      </w:r>
      <w:r w:rsidR="00F729FE">
        <w:rPr>
          <w:rStyle w:val="FontStyle16"/>
          <w:sz w:val="28"/>
          <w:szCs w:val="28"/>
        </w:rPr>
        <w:t xml:space="preserve">окружное </w:t>
      </w:r>
      <w:r w:rsidR="000A121F" w:rsidRPr="00DC6631">
        <w:rPr>
          <w:rStyle w:val="FontStyle16"/>
          <w:sz w:val="28"/>
          <w:szCs w:val="28"/>
        </w:rPr>
        <w:t>казачье общество</w:t>
      </w:r>
      <w:r w:rsidR="00C51708" w:rsidRPr="00DC6631">
        <w:rPr>
          <w:rStyle w:val="FontStyle16"/>
          <w:sz w:val="28"/>
          <w:szCs w:val="28"/>
        </w:rPr>
        <w:t>;</w:t>
      </w:r>
    </w:p>
    <w:p w:rsidR="00C51708" w:rsidRPr="00FF49BE" w:rsidRDefault="003D0BDD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708">
        <w:rPr>
          <w:rFonts w:ascii="Times New Roman" w:hAnsi="Times New Roman" w:cs="Times New Roman"/>
          <w:sz w:val="28"/>
          <w:szCs w:val="28"/>
        </w:rPr>
        <w:t>) 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подписывает финансовые и иные документы, издает приказы </w:t>
      </w:r>
      <w:r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D83E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B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="00227EB0" w:rsidRPr="00D83E45">
        <w:rPr>
          <w:rFonts w:ascii="Times New Roman" w:hAnsi="Times New Roman" w:cs="Times New Roman"/>
          <w:sz w:val="28"/>
          <w:szCs w:val="28"/>
        </w:rPr>
        <w:t>Больш</w:t>
      </w:r>
      <w:r w:rsidR="00E02C45">
        <w:rPr>
          <w:rFonts w:ascii="Times New Roman" w:hAnsi="Times New Roman" w:cs="Times New Roman"/>
          <w:sz w:val="28"/>
          <w:szCs w:val="28"/>
        </w:rPr>
        <w:t>им кругом</w:t>
      </w:r>
      <w:r w:rsidR="000A121F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вопросы, относящиеся</w:t>
      </w:r>
      <w:r w:rsidR="00E02C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 к уставной деятельности</w:t>
      </w:r>
      <w:r w:rsidR="00C630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121F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3D0BDD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>;</w:t>
      </w:r>
    </w:p>
    <w:p w:rsidR="00C51708" w:rsidRPr="00E02C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1</w:t>
      </w:r>
      <w:r w:rsidR="003D0BDD" w:rsidRPr="00D83E45">
        <w:rPr>
          <w:rFonts w:ascii="Times New Roman" w:hAnsi="Times New Roman" w:cs="Times New Roman"/>
          <w:sz w:val="28"/>
          <w:szCs w:val="28"/>
        </w:rPr>
        <w:t>1</w:t>
      </w:r>
      <w:r w:rsidRPr="00D83E45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отчетов и иных документов, предусмотренных </w:t>
      </w:r>
      <w:r w:rsidRPr="00DF067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425B">
        <w:rPr>
          <w:rFonts w:ascii="Times New Roman" w:hAnsi="Times New Roman" w:cs="Times New Roman"/>
          <w:sz w:val="28"/>
          <w:szCs w:val="28"/>
        </w:rPr>
        <w:t>23</w:t>
      </w:r>
      <w:r w:rsidRPr="00DF0675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E02C45">
        <w:rPr>
          <w:rFonts w:ascii="Times New Roman" w:hAnsi="Times New Roman" w:cs="Times New Roman"/>
          <w:b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1</w:t>
      </w:r>
      <w:r w:rsidR="003D0BDD" w:rsidRPr="00D83E45">
        <w:rPr>
          <w:rFonts w:ascii="Times New Roman" w:hAnsi="Times New Roman" w:cs="Times New Roman"/>
          <w:sz w:val="28"/>
          <w:szCs w:val="28"/>
        </w:rPr>
        <w:t>2</w:t>
      </w:r>
      <w:r w:rsidRPr="00D83E45">
        <w:rPr>
          <w:rFonts w:ascii="Times New Roman" w:hAnsi="Times New Roman" w:cs="Times New Roman"/>
          <w:sz w:val="28"/>
          <w:szCs w:val="28"/>
        </w:rPr>
        <w:t xml:space="preserve">) представляет </w:t>
      </w:r>
      <w:r w:rsidR="00227EB0" w:rsidRPr="00D83E45">
        <w:rPr>
          <w:rFonts w:ascii="Times New Roman" w:hAnsi="Times New Roman" w:cs="Times New Roman"/>
          <w:sz w:val="28"/>
          <w:szCs w:val="28"/>
        </w:rPr>
        <w:t>Большому кругу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кандидатуры для назначения </w:t>
      </w:r>
      <w:r w:rsidR="006C74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49BE">
        <w:rPr>
          <w:rFonts w:ascii="Times New Roman" w:hAnsi="Times New Roman" w:cs="Times New Roman"/>
          <w:sz w:val="28"/>
          <w:szCs w:val="28"/>
        </w:rPr>
        <w:t>и освобождения от должности членов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утверждает должностные обязанности членов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</w:t>
      </w:r>
      <w:r w:rsidR="000A121F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D83E45" w:rsidRDefault="00FC425B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76</w:t>
      </w:r>
      <w:r w:rsidR="00C51708" w:rsidRPr="00FF49BE">
        <w:rPr>
          <w:color w:val="auto"/>
          <w:sz w:val="28"/>
          <w:szCs w:val="28"/>
        </w:rPr>
        <w:t>.</w:t>
      </w:r>
      <w:r w:rsidR="00C82B61" w:rsidRPr="00C82B61">
        <w:rPr>
          <w:color w:val="auto"/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Первый заместитель (товарищ)</w:t>
      </w:r>
      <w:r w:rsidR="000A121F" w:rsidRPr="00FF49BE">
        <w:rPr>
          <w:sz w:val="28"/>
          <w:szCs w:val="28"/>
        </w:rPr>
        <w:t xml:space="preserve"> </w:t>
      </w:r>
      <w:r w:rsidR="00C51708" w:rsidRPr="00FF49BE">
        <w:rPr>
          <w:color w:val="auto"/>
          <w:sz w:val="28"/>
          <w:szCs w:val="28"/>
        </w:rPr>
        <w:t>атамана</w:t>
      </w:r>
      <w:r>
        <w:rPr>
          <w:color w:val="auto"/>
          <w:sz w:val="28"/>
          <w:szCs w:val="28"/>
        </w:rPr>
        <w:t xml:space="preserve"> городского </w:t>
      </w:r>
      <w:proofErr w:type="spellStart"/>
      <w:r>
        <w:rPr>
          <w:color w:val="auto"/>
          <w:sz w:val="28"/>
          <w:szCs w:val="28"/>
        </w:rPr>
        <w:t>казчьего</w:t>
      </w:r>
      <w:proofErr w:type="spellEnd"/>
      <w:r>
        <w:rPr>
          <w:color w:val="auto"/>
          <w:sz w:val="28"/>
          <w:szCs w:val="28"/>
        </w:rPr>
        <w:t xml:space="preserve"> общества</w:t>
      </w:r>
      <w:r w:rsidR="00C51708" w:rsidRPr="00FF49BE">
        <w:rPr>
          <w:color w:val="auto"/>
          <w:sz w:val="28"/>
          <w:szCs w:val="28"/>
        </w:rPr>
        <w:t xml:space="preserve"> – член</w:t>
      </w:r>
      <w:r w:rsidR="00C82B6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городского </w:t>
      </w:r>
      <w:r w:rsidR="00C51708" w:rsidRPr="00FF49BE">
        <w:rPr>
          <w:color w:val="auto"/>
          <w:sz w:val="28"/>
          <w:szCs w:val="28"/>
        </w:rPr>
        <w:t xml:space="preserve">казачьего общества, </w:t>
      </w:r>
      <w:proofErr w:type="gramStart"/>
      <w:r w:rsidR="00C51708" w:rsidRPr="00FF49BE">
        <w:rPr>
          <w:color w:val="auto"/>
          <w:sz w:val="28"/>
          <w:szCs w:val="28"/>
        </w:rPr>
        <w:t xml:space="preserve">должностное лицо, избираемое сроком на </w:t>
      </w:r>
      <w:r w:rsidR="00261D64">
        <w:rPr>
          <w:color w:val="auto"/>
          <w:sz w:val="28"/>
          <w:szCs w:val="28"/>
        </w:rPr>
        <w:t>пять</w:t>
      </w:r>
      <w:proofErr w:type="gramEnd"/>
      <w:r w:rsidR="00C51708" w:rsidRPr="00FF49BE">
        <w:rPr>
          <w:color w:val="auto"/>
          <w:sz w:val="28"/>
          <w:szCs w:val="28"/>
        </w:rPr>
        <w:t xml:space="preserve"> </w:t>
      </w:r>
      <w:r w:rsidR="00C51708" w:rsidRPr="00D83E45">
        <w:rPr>
          <w:color w:val="auto"/>
          <w:sz w:val="28"/>
          <w:szCs w:val="28"/>
        </w:rPr>
        <w:t xml:space="preserve">лет </w:t>
      </w:r>
      <w:r>
        <w:rPr>
          <w:color w:val="auto"/>
          <w:sz w:val="28"/>
          <w:szCs w:val="28"/>
        </w:rPr>
        <w:t xml:space="preserve">Большим кругом </w:t>
      </w:r>
      <w:r w:rsidR="00C51708" w:rsidRPr="00D83E45">
        <w:rPr>
          <w:color w:val="auto"/>
          <w:sz w:val="28"/>
          <w:szCs w:val="28"/>
        </w:rPr>
        <w:t>по представлению</w:t>
      </w:r>
      <w:r w:rsidR="003D5DED" w:rsidRPr="00D83E45">
        <w:rPr>
          <w:color w:val="auto"/>
          <w:sz w:val="28"/>
          <w:szCs w:val="28"/>
        </w:rPr>
        <w:t xml:space="preserve"> </w:t>
      </w:r>
      <w:r w:rsidR="00C51708" w:rsidRPr="00D83E45">
        <w:rPr>
          <w:color w:val="auto"/>
          <w:sz w:val="28"/>
          <w:szCs w:val="28"/>
        </w:rPr>
        <w:t>атамана</w:t>
      </w:r>
      <w:r>
        <w:rPr>
          <w:color w:val="auto"/>
          <w:sz w:val="28"/>
          <w:szCs w:val="28"/>
        </w:rPr>
        <w:t xml:space="preserve"> городского</w:t>
      </w:r>
      <w:r w:rsidR="003D0BDD" w:rsidRPr="00D83E45">
        <w:rPr>
          <w:color w:val="auto"/>
          <w:sz w:val="28"/>
          <w:szCs w:val="28"/>
        </w:rPr>
        <w:t xml:space="preserve"> казачьего общества</w:t>
      </w:r>
      <w:r w:rsidR="00C51708" w:rsidRPr="00D83E45">
        <w:rPr>
          <w:color w:val="auto"/>
          <w:sz w:val="28"/>
          <w:szCs w:val="28"/>
        </w:rPr>
        <w:t>, обладает следующими правами:</w:t>
      </w:r>
    </w:p>
    <w:p w:rsidR="00C51708" w:rsidRPr="00C464A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C464AE">
        <w:rPr>
          <w:rFonts w:ascii="Times New Roman" w:hAnsi="Times New Roman" w:cs="Times New Roman"/>
          <w:sz w:val="28"/>
          <w:szCs w:val="28"/>
        </w:rPr>
        <w:t> на основании доверенности, выданной атаманом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D0BD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казачьего общества, представляет интересы во всех учреждениях, организациях и предпр</w:t>
      </w:r>
      <w:r w:rsidR="00FC425B">
        <w:rPr>
          <w:rFonts w:ascii="Times New Roman" w:hAnsi="Times New Roman" w:cs="Times New Roman"/>
          <w:sz w:val="28"/>
          <w:szCs w:val="28"/>
        </w:rPr>
        <w:t xml:space="preserve">иятиях, органах государственной </w:t>
      </w:r>
      <w:r w:rsidRPr="00C464AE">
        <w:rPr>
          <w:rFonts w:ascii="Times New Roman" w:hAnsi="Times New Roman" w:cs="Times New Roman"/>
          <w:sz w:val="28"/>
          <w:szCs w:val="28"/>
        </w:rPr>
        <w:t xml:space="preserve">власти и местного самоуправления, осуществляет от имени </w:t>
      </w:r>
      <w:r w:rsidR="00FC425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Pr="00C464A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464AE"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C42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D0BD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51708" w:rsidRPr="00C464A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4AE">
        <w:rPr>
          <w:rFonts w:ascii="Times New Roman" w:hAnsi="Times New Roman" w:cs="Times New Roman"/>
          <w:sz w:val="28"/>
          <w:szCs w:val="28"/>
        </w:rPr>
        <w:t xml:space="preserve"> при наличии соответствующих полномочий, переданных </w:t>
      </w:r>
      <w:r w:rsidR="003D0BDD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FC42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D0BD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атаманом</w:t>
      </w:r>
      <w:r w:rsidR="003D0BDD">
        <w:rPr>
          <w:rFonts w:ascii="Times New Roman" w:hAnsi="Times New Roman" w:cs="Times New Roman"/>
          <w:sz w:val="28"/>
          <w:szCs w:val="28"/>
        </w:rPr>
        <w:t xml:space="preserve"> </w:t>
      </w:r>
      <w:r w:rsidR="00FC42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D0BD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</w:t>
      </w:r>
      <w:r w:rsidR="00227EB0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>,</w:t>
      </w:r>
      <w:r w:rsidRPr="00C464AE">
        <w:rPr>
          <w:rFonts w:ascii="Times New Roman" w:hAnsi="Times New Roman" w:cs="Times New Roman"/>
          <w:sz w:val="28"/>
          <w:szCs w:val="28"/>
        </w:rPr>
        <w:t xml:space="preserve"> </w:t>
      </w:r>
      <w:r w:rsidR="0009506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C42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9506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C464A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64AE">
        <w:rPr>
          <w:rFonts w:ascii="Times New Roman" w:hAnsi="Times New Roman" w:cs="Times New Roman"/>
          <w:sz w:val="28"/>
          <w:szCs w:val="28"/>
        </w:rPr>
        <w:t> в период отсутствия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9506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D83E45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4A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решает иные вопросы текущей деятельности, не отнесенные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к компетенции </w:t>
      </w:r>
      <w:r w:rsidR="00227EB0" w:rsidRPr="00D83E45">
        <w:rPr>
          <w:rFonts w:ascii="Times New Roman" w:hAnsi="Times New Roman" w:cs="Times New Roman"/>
          <w:sz w:val="28"/>
          <w:szCs w:val="28"/>
        </w:rPr>
        <w:t>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>,</w:t>
      </w:r>
      <w:r w:rsidR="003D5DED"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атамана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95060" w:rsidRPr="00D83E45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 xml:space="preserve">, </w:t>
      </w:r>
      <w:r w:rsidR="00095060" w:rsidRPr="00D83E4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C42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95060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>.</w:t>
      </w:r>
    </w:p>
    <w:p w:rsidR="00C51708" w:rsidRPr="006C367C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Первый заместитель (товарищ) атамана</w:t>
      </w:r>
      <w:r w:rsidR="00FC42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83E45">
        <w:rPr>
          <w:rFonts w:ascii="Times New Roman" w:hAnsi="Times New Roman" w:cs="Times New Roman"/>
          <w:sz w:val="28"/>
          <w:szCs w:val="28"/>
        </w:rPr>
        <w:t xml:space="preserve"> </w:t>
      </w:r>
      <w:r w:rsidR="00095060" w:rsidRPr="00D83E4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 w:rsidRPr="00D83E45">
        <w:rPr>
          <w:rFonts w:ascii="Times New Roman" w:hAnsi="Times New Roman" w:cs="Times New Roman"/>
          <w:sz w:val="28"/>
          <w:szCs w:val="28"/>
        </w:rPr>
        <w:br/>
      </w:r>
      <w:r w:rsidRPr="00D83E45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6503A9" w:rsidRPr="006C367C" w:rsidRDefault="006503A9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A9" w:rsidRPr="006503A9" w:rsidRDefault="006503A9" w:rsidP="006503A9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Контрольно-ревизионная комиссия.</w:t>
      </w:r>
    </w:p>
    <w:p w:rsidR="006503A9" w:rsidRPr="006C367C" w:rsidRDefault="006503A9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51708" w:rsidRPr="00D83E45" w:rsidRDefault="00FC425B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77</w:t>
      </w:r>
      <w:r w:rsidR="00C51708" w:rsidRPr="00D83E45">
        <w:rPr>
          <w:color w:val="auto"/>
          <w:sz w:val="28"/>
          <w:szCs w:val="28"/>
        </w:rPr>
        <w:t>.</w:t>
      </w:r>
      <w:r w:rsidR="00C82B61" w:rsidRPr="00D83E45">
        <w:rPr>
          <w:color w:val="auto"/>
          <w:sz w:val="28"/>
          <w:szCs w:val="28"/>
        </w:rPr>
        <w:t xml:space="preserve"> </w:t>
      </w:r>
      <w:r w:rsidR="00C51708" w:rsidRPr="00D83E45">
        <w:rPr>
          <w:color w:val="auto"/>
          <w:sz w:val="28"/>
          <w:szCs w:val="28"/>
        </w:rPr>
        <w:t>Контрольно-ревизионная комиссия</w:t>
      </w:r>
      <w:r w:rsidR="00270C20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осуществляет контроль </w:t>
      </w:r>
      <w:r w:rsidR="00C51708" w:rsidRPr="00D83E45">
        <w:rPr>
          <w:color w:val="auto"/>
          <w:sz w:val="28"/>
          <w:szCs w:val="28"/>
        </w:rPr>
        <w:t>деятельност</w:t>
      </w:r>
      <w:r w:rsidR="00E02C45">
        <w:rPr>
          <w:color w:val="auto"/>
          <w:sz w:val="28"/>
          <w:szCs w:val="28"/>
        </w:rPr>
        <w:t>и</w:t>
      </w:r>
      <w:r w:rsidR="00C51708" w:rsidRPr="00D83E45">
        <w:rPr>
          <w:color w:val="auto"/>
          <w:sz w:val="28"/>
          <w:szCs w:val="28"/>
        </w:rPr>
        <w:t xml:space="preserve"> (в том числе финансово-хозяйственной)</w:t>
      </w:r>
      <w:r w:rsidR="00C82B61" w:rsidRPr="00D83E4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городского </w:t>
      </w:r>
      <w:r w:rsidR="00C51708" w:rsidRPr="00D83E45">
        <w:rPr>
          <w:color w:val="auto"/>
          <w:sz w:val="28"/>
          <w:szCs w:val="28"/>
        </w:rPr>
        <w:t>казачьего общества.</w:t>
      </w:r>
    </w:p>
    <w:p w:rsidR="00C51708" w:rsidRPr="00D83E45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83E45">
        <w:rPr>
          <w:color w:val="auto"/>
          <w:sz w:val="28"/>
          <w:szCs w:val="28"/>
        </w:rPr>
        <w:t xml:space="preserve">Контрольно-ревизионная комиссия подотчетна только </w:t>
      </w:r>
      <w:r w:rsidR="00227EB0" w:rsidRPr="00D83E45">
        <w:rPr>
          <w:color w:val="auto"/>
          <w:sz w:val="28"/>
          <w:szCs w:val="28"/>
        </w:rPr>
        <w:t>Большому кругу</w:t>
      </w:r>
      <w:r w:rsidRPr="00D83E45">
        <w:rPr>
          <w:color w:val="auto"/>
          <w:sz w:val="28"/>
          <w:szCs w:val="28"/>
        </w:rPr>
        <w:t>.</w:t>
      </w:r>
    </w:p>
    <w:p w:rsidR="00C51708" w:rsidRPr="00D83E45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83E45">
        <w:rPr>
          <w:color w:val="auto"/>
          <w:sz w:val="28"/>
          <w:szCs w:val="28"/>
        </w:rPr>
        <w:t xml:space="preserve">Контрольно-ревизионная комиссия формируется на основании решения </w:t>
      </w:r>
      <w:r w:rsidR="00227EB0" w:rsidRPr="00D83E45">
        <w:rPr>
          <w:color w:val="auto"/>
          <w:sz w:val="28"/>
          <w:szCs w:val="28"/>
        </w:rPr>
        <w:t>Большого круга</w:t>
      </w:r>
      <w:r w:rsidRPr="00D83E45">
        <w:rPr>
          <w:color w:val="auto"/>
          <w:sz w:val="28"/>
          <w:szCs w:val="28"/>
        </w:rPr>
        <w:t>, который определяет ее структуру и количественный состав</w:t>
      </w:r>
      <w:r w:rsidR="00025E5B" w:rsidRPr="00D83E45">
        <w:rPr>
          <w:color w:val="auto"/>
          <w:sz w:val="28"/>
          <w:szCs w:val="28"/>
        </w:rPr>
        <w:t xml:space="preserve"> </w:t>
      </w:r>
      <w:r w:rsidR="004E4055">
        <w:rPr>
          <w:color w:val="auto"/>
          <w:sz w:val="28"/>
          <w:szCs w:val="28"/>
        </w:rPr>
        <w:t xml:space="preserve">              </w:t>
      </w:r>
      <w:r w:rsidR="00025E5B" w:rsidRPr="00D83E45">
        <w:rPr>
          <w:color w:val="auto"/>
          <w:sz w:val="28"/>
          <w:szCs w:val="28"/>
        </w:rPr>
        <w:t>не более трех человек.</w:t>
      </w:r>
    </w:p>
    <w:p w:rsidR="00C51708" w:rsidRPr="00D83E45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83E45">
        <w:rPr>
          <w:color w:val="auto"/>
          <w:sz w:val="28"/>
          <w:szCs w:val="28"/>
        </w:rPr>
        <w:t xml:space="preserve">Контрольно-ревизионная </w:t>
      </w:r>
      <w:r w:rsidR="00227EB0" w:rsidRPr="00D83E45">
        <w:rPr>
          <w:color w:val="auto"/>
          <w:sz w:val="28"/>
          <w:szCs w:val="28"/>
        </w:rPr>
        <w:t>комиссия формируется на пять лет</w:t>
      </w:r>
      <w:r w:rsidRPr="00D83E45">
        <w:rPr>
          <w:color w:val="auto"/>
          <w:sz w:val="28"/>
          <w:szCs w:val="28"/>
        </w:rPr>
        <w:t>.</w:t>
      </w:r>
    </w:p>
    <w:p w:rsidR="00C51708" w:rsidRPr="00FE2EFA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>В состав контрольно-ревизионной комиссии не могут входить члены</w:t>
      </w:r>
      <w:r w:rsidR="00270C20">
        <w:rPr>
          <w:color w:val="auto"/>
          <w:sz w:val="28"/>
          <w:szCs w:val="28"/>
        </w:rPr>
        <w:t xml:space="preserve"> городского</w:t>
      </w:r>
      <w:r w:rsidRPr="00FE2EFA">
        <w:rPr>
          <w:color w:val="auto"/>
          <w:sz w:val="28"/>
          <w:szCs w:val="28"/>
        </w:rPr>
        <w:t xml:space="preserve"> казачьего общества, избранные в его органы.</w:t>
      </w:r>
    </w:p>
    <w:p w:rsidR="00C51708" w:rsidRPr="00FE2EFA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E2EFA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>
        <w:rPr>
          <w:color w:val="auto"/>
          <w:sz w:val="28"/>
          <w:szCs w:val="28"/>
        </w:rPr>
        <w:t xml:space="preserve">правлением </w:t>
      </w:r>
      <w:r w:rsidR="00270C20">
        <w:rPr>
          <w:color w:val="auto"/>
          <w:sz w:val="28"/>
          <w:szCs w:val="28"/>
        </w:rPr>
        <w:t xml:space="preserve">городского </w:t>
      </w:r>
      <w:r w:rsidR="00095060">
        <w:rPr>
          <w:color w:val="auto"/>
          <w:sz w:val="28"/>
          <w:szCs w:val="28"/>
        </w:rPr>
        <w:t>казачьего общества</w:t>
      </w:r>
      <w:r w:rsidRPr="00FE2EFA">
        <w:rPr>
          <w:color w:val="auto"/>
          <w:sz w:val="28"/>
          <w:szCs w:val="28"/>
        </w:rPr>
        <w:t>.</w:t>
      </w:r>
    </w:p>
    <w:p w:rsidR="00C51708" w:rsidRPr="006C367C" w:rsidRDefault="00C51708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21FDA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D21FDA" w:rsidRPr="00D21FDA">
        <w:rPr>
          <w:color w:val="auto"/>
          <w:sz w:val="28"/>
          <w:szCs w:val="28"/>
        </w:rPr>
        <w:t>Большим кругом</w:t>
      </w:r>
      <w:r w:rsidRPr="00D21FDA">
        <w:rPr>
          <w:color w:val="auto"/>
          <w:sz w:val="28"/>
          <w:szCs w:val="28"/>
        </w:rPr>
        <w:t>.</w:t>
      </w:r>
    </w:p>
    <w:p w:rsidR="006503A9" w:rsidRPr="006C367C" w:rsidRDefault="006503A9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503A9" w:rsidRPr="006503A9" w:rsidRDefault="006503A9" w:rsidP="006503A9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Совещательные органы городского казачьего общества.</w:t>
      </w:r>
    </w:p>
    <w:p w:rsidR="006503A9" w:rsidRPr="006503A9" w:rsidRDefault="006503A9" w:rsidP="00E364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51708" w:rsidRPr="00D17DFD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78</w:t>
      </w:r>
      <w:r w:rsidR="00C51708" w:rsidRPr="00FF49B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82B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E609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чести 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E609BF">
        <w:rPr>
          <w:rFonts w:ascii="Times New Roman" w:hAnsi="Times New Roman" w:cs="Times New Roman"/>
          <w:sz w:val="28"/>
          <w:szCs w:val="28"/>
        </w:rPr>
        <w:t xml:space="preserve"> совещательный орган, формируемый на основании решения </w:t>
      </w:r>
      <w:r w:rsidR="0047097C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="00C51708" w:rsidRPr="00D17DFD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и количественный состав</w:t>
      </w:r>
      <w:r w:rsidR="0047097C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025E5B" w:rsidRPr="00D17DFD">
        <w:rPr>
          <w:rFonts w:ascii="Times New Roman" w:hAnsi="Times New Roman" w:cs="Times New Roman"/>
          <w:sz w:val="28"/>
          <w:szCs w:val="28"/>
        </w:rPr>
        <w:t xml:space="preserve">не </w:t>
      </w:r>
      <w:r w:rsidR="00D17DFD" w:rsidRPr="00D17DFD">
        <w:rPr>
          <w:rFonts w:ascii="Times New Roman" w:hAnsi="Times New Roman" w:cs="Times New Roman"/>
          <w:sz w:val="28"/>
          <w:szCs w:val="28"/>
        </w:rPr>
        <w:t>более</w:t>
      </w:r>
      <w:r w:rsidR="00025E5B" w:rsidRPr="00D17DFD">
        <w:rPr>
          <w:rFonts w:ascii="Times New Roman" w:hAnsi="Times New Roman" w:cs="Times New Roman"/>
          <w:sz w:val="28"/>
          <w:szCs w:val="28"/>
        </w:rPr>
        <w:t xml:space="preserve"> трех человек</w:t>
      </w:r>
      <w:r w:rsidR="00D17DFD" w:rsidRPr="00D17DFD">
        <w:rPr>
          <w:rFonts w:ascii="Times New Roman" w:hAnsi="Times New Roman" w:cs="Times New Roman"/>
          <w:sz w:val="28"/>
          <w:szCs w:val="28"/>
        </w:rPr>
        <w:t>.</w:t>
      </w:r>
    </w:p>
    <w:p w:rsidR="002063C8" w:rsidRPr="00D17DFD" w:rsidRDefault="00C51708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7097C" w:rsidRPr="00D17DFD">
        <w:rPr>
          <w:rFonts w:ascii="Times New Roman" w:hAnsi="Times New Roman" w:cs="Times New Roman"/>
          <w:sz w:val="28"/>
          <w:szCs w:val="28"/>
        </w:rPr>
        <w:t>уд чести формируется на пять лет</w:t>
      </w:r>
      <w:r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Персональный</w:t>
      </w:r>
      <w:r w:rsidRPr="00D17DFD">
        <w:rPr>
          <w:sz w:val="28"/>
          <w:szCs w:val="28"/>
        </w:rPr>
        <w:t xml:space="preserve"> </w:t>
      </w:r>
      <w:r w:rsidR="0047097C" w:rsidRPr="00D17DFD">
        <w:rPr>
          <w:rFonts w:ascii="Times New Roman" w:hAnsi="Times New Roman" w:cs="Times New Roman"/>
          <w:sz w:val="28"/>
          <w:szCs w:val="28"/>
        </w:rPr>
        <w:t>состав С</w:t>
      </w:r>
      <w:r w:rsidRPr="00D17DFD">
        <w:rPr>
          <w:rFonts w:ascii="Times New Roman" w:hAnsi="Times New Roman" w:cs="Times New Roman"/>
          <w:sz w:val="28"/>
          <w:szCs w:val="28"/>
        </w:rPr>
        <w:t xml:space="preserve">уда чести утверждается </w:t>
      </w:r>
      <w:r w:rsidR="00AE2ED3" w:rsidRPr="00D17DFD">
        <w:rPr>
          <w:rFonts w:ascii="Times New Roman" w:hAnsi="Times New Roman" w:cs="Times New Roman"/>
          <w:sz w:val="28"/>
          <w:szCs w:val="28"/>
        </w:rPr>
        <w:t>Большим кругом</w:t>
      </w:r>
      <w:r w:rsidRPr="00D17DFD">
        <w:rPr>
          <w:rFonts w:ascii="Times New Roman" w:hAnsi="Times New Roman" w:cs="Times New Roman"/>
          <w:sz w:val="28"/>
          <w:szCs w:val="28"/>
        </w:rPr>
        <w:t>.</w:t>
      </w:r>
    </w:p>
    <w:p w:rsidR="00E02C45" w:rsidRDefault="0047097C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Членами С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уда чести могут быть наиболее заслуженные и авторитетные члены </w:t>
      </w:r>
      <w:r w:rsidR="00270C2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D17DFD">
        <w:rPr>
          <w:rFonts w:ascii="Times New Roman" w:hAnsi="Times New Roman" w:cs="Times New Roman"/>
          <w:sz w:val="28"/>
          <w:szCs w:val="28"/>
        </w:rPr>
        <w:t>казачь</w:t>
      </w:r>
      <w:r w:rsidR="0066639C" w:rsidRPr="00D17DFD">
        <w:rPr>
          <w:rFonts w:ascii="Times New Roman" w:hAnsi="Times New Roman" w:cs="Times New Roman"/>
          <w:sz w:val="28"/>
          <w:szCs w:val="28"/>
        </w:rPr>
        <w:t>его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D17DFD">
        <w:rPr>
          <w:rFonts w:ascii="Times New Roman" w:hAnsi="Times New Roman" w:cs="Times New Roman"/>
          <w:sz w:val="28"/>
          <w:szCs w:val="28"/>
        </w:rPr>
        <w:t>а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, знающие и соблюдающие </w:t>
      </w:r>
      <w:proofErr w:type="gramStart"/>
      <w:r w:rsidR="00C51708" w:rsidRPr="00D17DFD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и обычаи ро</w:t>
      </w:r>
      <w:r w:rsidRPr="00D17DFD">
        <w:rPr>
          <w:rFonts w:ascii="Times New Roman" w:hAnsi="Times New Roman" w:cs="Times New Roman"/>
          <w:sz w:val="28"/>
          <w:szCs w:val="28"/>
        </w:rPr>
        <w:t xml:space="preserve">ссийского казачества. </w:t>
      </w:r>
    </w:p>
    <w:p w:rsidR="00C51708" w:rsidRPr="00D21FD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 w:rsidR="00D21FDA" w:rsidRPr="00D21FDA">
        <w:rPr>
          <w:rFonts w:ascii="Times New Roman" w:hAnsi="Times New Roman" w:cs="Times New Roman"/>
          <w:sz w:val="28"/>
          <w:szCs w:val="28"/>
        </w:rPr>
        <w:t>Большим кругом</w:t>
      </w:r>
      <w:r w:rsidR="00F36C4F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36C4F" w:rsidRPr="00D21F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21FDA">
        <w:rPr>
          <w:rFonts w:ascii="Times New Roman" w:hAnsi="Times New Roman" w:cs="Times New Roman"/>
          <w:sz w:val="28"/>
          <w:szCs w:val="28"/>
        </w:rPr>
        <w:t xml:space="preserve">, и подотчетен </w:t>
      </w:r>
      <w:r w:rsidR="0047097C" w:rsidRPr="00D21FDA">
        <w:rPr>
          <w:rFonts w:ascii="Times New Roman" w:hAnsi="Times New Roman" w:cs="Times New Roman"/>
          <w:sz w:val="28"/>
          <w:szCs w:val="28"/>
        </w:rPr>
        <w:t>Большому кругу</w:t>
      </w:r>
      <w:r w:rsidRPr="00D21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D21FDA" w:rsidRDefault="00270C20" w:rsidP="00E02C4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51708" w:rsidRPr="00D21FDA">
        <w:rPr>
          <w:rFonts w:ascii="Times New Roman" w:hAnsi="Times New Roman" w:cs="Times New Roman"/>
          <w:sz w:val="28"/>
          <w:szCs w:val="28"/>
        </w:rPr>
        <w:t>.</w:t>
      </w:r>
      <w:r w:rsidR="00C82B61" w:rsidRPr="00D2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D21FDA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 w:rsidRPr="00D21FD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6639C"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E02C45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D2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6639C" w:rsidRPr="00D21F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21FDA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6639C"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 w:rsidRPr="00D21FD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6639C" w:rsidRPr="00D21FD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21FDA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063C8"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21FDA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  <w:proofErr w:type="gramEnd"/>
    </w:p>
    <w:p w:rsidR="00C51708" w:rsidRPr="00D17DFD" w:rsidRDefault="00270C20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025E5B" w:rsidRPr="00D17DFD">
        <w:rPr>
          <w:rFonts w:ascii="Times New Roman" w:hAnsi="Times New Roman" w:cs="Times New Roman"/>
          <w:sz w:val="28"/>
          <w:szCs w:val="28"/>
        </w:rPr>
        <w:t>Совету стариков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по решению, принятому </w:t>
      </w:r>
      <w:r w:rsidR="0047097C" w:rsidRPr="00D17DFD">
        <w:rPr>
          <w:rFonts w:ascii="Times New Roman" w:hAnsi="Times New Roman" w:cs="Times New Roman"/>
          <w:sz w:val="28"/>
          <w:szCs w:val="28"/>
        </w:rPr>
        <w:t>Большим кругом, могут передаваться функции С</w:t>
      </w:r>
      <w:r w:rsidR="00025E5B" w:rsidRPr="00D17DFD">
        <w:rPr>
          <w:rFonts w:ascii="Times New Roman" w:hAnsi="Times New Roman" w:cs="Times New Roman"/>
          <w:sz w:val="28"/>
          <w:szCs w:val="28"/>
        </w:rPr>
        <w:t>уда чести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270C20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Совет стариков</w:t>
      </w:r>
      <w:r w:rsidR="00E02C45">
        <w:rPr>
          <w:rFonts w:ascii="Times New Roman" w:hAnsi="Times New Roman" w:cs="Times New Roman"/>
          <w:sz w:val="28"/>
          <w:szCs w:val="28"/>
        </w:rPr>
        <w:t xml:space="preserve"> – совещательный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орган, формируемый на основании решения </w:t>
      </w:r>
      <w:r w:rsidR="004F3747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, который определяет его структуру и количественный состав. </w:t>
      </w:r>
    </w:p>
    <w:p w:rsidR="00C51708" w:rsidRPr="00D17DFD" w:rsidRDefault="00C51708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F3747" w:rsidRPr="00D17DFD">
        <w:rPr>
          <w:rFonts w:ascii="Times New Roman" w:hAnsi="Times New Roman" w:cs="Times New Roman"/>
          <w:sz w:val="28"/>
          <w:szCs w:val="28"/>
        </w:rPr>
        <w:t>стариков формируется на пять лет</w:t>
      </w:r>
      <w:r w:rsidRPr="00D17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CE339E" w:rsidRDefault="004F3747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овета стариков могут быть наиболее заслуженные </w:t>
      </w:r>
      <w:r w:rsidR="00C51708">
        <w:rPr>
          <w:rFonts w:ascii="Times New Roman" w:hAnsi="Times New Roman" w:cs="Times New Roman"/>
          <w:sz w:val="28"/>
          <w:szCs w:val="28"/>
        </w:rPr>
        <w:br/>
      </w:r>
      <w:r w:rsidR="00C51708" w:rsidRPr="00CE339E">
        <w:rPr>
          <w:rFonts w:ascii="Times New Roman" w:hAnsi="Times New Roman" w:cs="Times New Roman"/>
          <w:sz w:val="28"/>
          <w:szCs w:val="28"/>
        </w:rPr>
        <w:t>и авторитетные члены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66639C">
        <w:rPr>
          <w:rFonts w:ascii="Times New Roman" w:hAnsi="Times New Roman" w:cs="Times New Roman"/>
          <w:sz w:val="28"/>
          <w:szCs w:val="28"/>
        </w:rPr>
        <w:t>его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>
        <w:rPr>
          <w:rFonts w:ascii="Times New Roman" w:hAnsi="Times New Roman" w:cs="Times New Roman"/>
          <w:sz w:val="28"/>
          <w:szCs w:val="28"/>
        </w:rPr>
        <w:t>а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 не </w:t>
      </w:r>
      <w:r w:rsidR="00C51708" w:rsidRPr="00025E5B">
        <w:rPr>
          <w:rFonts w:ascii="Times New Roman" w:hAnsi="Times New Roman" w:cs="Times New Roman"/>
          <w:sz w:val="28"/>
          <w:szCs w:val="28"/>
        </w:rPr>
        <w:t>моложе 60 лет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, знающие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и соблюдающие </w:t>
      </w:r>
      <w:proofErr w:type="gramStart"/>
      <w:r w:rsidR="00C51708" w:rsidRPr="00CE339E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="00C51708" w:rsidRPr="00CE339E">
        <w:rPr>
          <w:rFonts w:ascii="Times New Roman" w:hAnsi="Times New Roman" w:cs="Times New Roman"/>
          <w:sz w:val="28"/>
          <w:szCs w:val="28"/>
        </w:rPr>
        <w:t xml:space="preserve"> и обычаи ро</w:t>
      </w:r>
      <w:r>
        <w:rPr>
          <w:rFonts w:ascii="Times New Roman" w:hAnsi="Times New Roman" w:cs="Times New Roman"/>
          <w:sz w:val="28"/>
          <w:szCs w:val="28"/>
        </w:rPr>
        <w:t xml:space="preserve">ссийского </w:t>
      </w:r>
      <w:r w:rsidRPr="00025E5B">
        <w:rPr>
          <w:rFonts w:ascii="Times New Roman" w:hAnsi="Times New Roman" w:cs="Times New Roman"/>
          <w:sz w:val="28"/>
          <w:szCs w:val="28"/>
        </w:rPr>
        <w:t xml:space="preserve">казачества. </w:t>
      </w:r>
      <w:r>
        <w:rPr>
          <w:rFonts w:ascii="Times New Roman" w:hAnsi="Times New Roman" w:cs="Times New Roman"/>
          <w:sz w:val="28"/>
          <w:szCs w:val="28"/>
        </w:rPr>
        <w:t>Персональный состав С</w:t>
      </w:r>
      <w:r w:rsidR="00C51708" w:rsidRPr="00CE339E">
        <w:rPr>
          <w:rFonts w:ascii="Times New Roman" w:hAnsi="Times New Roman" w:cs="Times New Roman"/>
          <w:sz w:val="28"/>
          <w:szCs w:val="28"/>
        </w:rPr>
        <w:t xml:space="preserve">овета стариков утверждается </w:t>
      </w:r>
      <w:r w:rsidR="0066639C">
        <w:rPr>
          <w:rFonts w:ascii="Times New Roman" w:hAnsi="Times New Roman" w:cs="Times New Roman"/>
          <w:sz w:val="28"/>
          <w:szCs w:val="28"/>
        </w:rPr>
        <w:t>правлением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CE339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CE339E" w:rsidRDefault="004F3747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</w:t>
      </w:r>
      <w:r w:rsidR="00C51708" w:rsidRPr="00CE339E">
        <w:rPr>
          <w:rFonts w:ascii="Times New Roman" w:hAnsi="Times New Roman" w:cs="Times New Roman"/>
          <w:sz w:val="28"/>
          <w:szCs w:val="28"/>
        </w:rPr>
        <w:t>овета старик</w:t>
      </w:r>
      <w:r>
        <w:rPr>
          <w:rFonts w:ascii="Times New Roman" w:hAnsi="Times New Roman" w:cs="Times New Roman"/>
          <w:sz w:val="28"/>
          <w:szCs w:val="28"/>
        </w:rPr>
        <w:t>ов и руководит ею председатель С</w:t>
      </w:r>
      <w:r w:rsidR="00C51708" w:rsidRPr="00CE339E">
        <w:rPr>
          <w:rFonts w:ascii="Times New Roman" w:hAnsi="Times New Roman" w:cs="Times New Roman"/>
          <w:sz w:val="28"/>
          <w:szCs w:val="28"/>
        </w:rPr>
        <w:t>овета стариков.</w:t>
      </w:r>
    </w:p>
    <w:p w:rsidR="00C51708" w:rsidRPr="00D21FDA" w:rsidRDefault="004F3747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Порядок работы С</w:t>
      </w:r>
      <w:r w:rsidR="00C51708" w:rsidRPr="00D21FDA">
        <w:rPr>
          <w:rFonts w:ascii="Times New Roman" w:hAnsi="Times New Roman" w:cs="Times New Roman"/>
          <w:sz w:val="28"/>
          <w:szCs w:val="28"/>
        </w:rPr>
        <w:t xml:space="preserve">овета стариков и порядок принятия им решений определяются положением, утверждаемым </w:t>
      </w:r>
      <w:r w:rsidR="00D21FDA" w:rsidRPr="00D21FDA">
        <w:rPr>
          <w:rFonts w:ascii="Times New Roman" w:hAnsi="Times New Roman" w:cs="Times New Roman"/>
          <w:sz w:val="28"/>
          <w:szCs w:val="28"/>
        </w:rPr>
        <w:t>Большим кругом</w:t>
      </w:r>
      <w:r w:rsidR="00C51708" w:rsidRPr="00D21FDA">
        <w:rPr>
          <w:rFonts w:ascii="Times New Roman" w:hAnsi="Times New Roman" w:cs="Times New Roman"/>
          <w:sz w:val="28"/>
          <w:szCs w:val="28"/>
        </w:rPr>
        <w:t>.</w:t>
      </w:r>
    </w:p>
    <w:p w:rsidR="00E02C45" w:rsidRPr="00CE339E" w:rsidRDefault="00E02C45" w:rsidP="00E02C4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5B">
        <w:rPr>
          <w:rFonts w:ascii="Times New Roman" w:hAnsi="Times New Roman" w:cs="Times New Roman"/>
          <w:sz w:val="28"/>
          <w:szCs w:val="28"/>
        </w:rPr>
        <w:t>В работе Совета стариков могут принимать участие иные лица с правом совещательного голоса.</w:t>
      </w:r>
    </w:p>
    <w:p w:rsidR="00C51708" w:rsidRPr="00D17DFD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Совет стариков имеет право в период работы </w:t>
      </w:r>
      <w:r w:rsidR="004F3747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="00C51708" w:rsidRPr="00D17DFD">
        <w:rPr>
          <w:rFonts w:ascii="Times New Roman" w:hAnsi="Times New Roman" w:cs="Times New Roman"/>
          <w:sz w:val="28"/>
          <w:szCs w:val="28"/>
        </w:rPr>
        <w:t>:</w:t>
      </w:r>
    </w:p>
    <w:p w:rsidR="00C51708" w:rsidRPr="00D17DFD" w:rsidRDefault="00C51708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1)</w:t>
      </w:r>
      <w:r w:rsidRPr="00D17D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7DFD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D17DFD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 w:rsidRPr="00D17DFD">
        <w:rPr>
          <w:rFonts w:ascii="Times New Roman" w:hAnsi="Times New Roman" w:cs="Times New Roman"/>
          <w:sz w:val="28"/>
          <w:szCs w:val="28"/>
        </w:rPr>
        <w:br/>
        <w:t xml:space="preserve">за его принятие </w:t>
      </w:r>
      <w:r w:rsidR="004F3747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Pr="00D17DFD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 xml:space="preserve">2) приостанавливать работу </w:t>
      </w:r>
      <w:r w:rsidR="004F3747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в случае возникновения конфликтной ситуации либо проявления неуважения к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атаману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66639C" w:rsidRPr="00D17DFD">
        <w:rPr>
          <w:rFonts w:ascii="Times New Roman" w:hAnsi="Times New Roman" w:cs="Times New Roman"/>
          <w:sz w:val="28"/>
          <w:szCs w:val="28"/>
        </w:rPr>
        <w:lastRenderedPageBreak/>
        <w:t xml:space="preserve">казачьего общества </w:t>
      </w:r>
      <w:r w:rsidRPr="00D17DFD">
        <w:rPr>
          <w:rFonts w:ascii="Times New Roman" w:hAnsi="Times New Roman" w:cs="Times New Roman"/>
          <w:sz w:val="28"/>
          <w:szCs w:val="28"/>
        </w:rPr>
        <w:t xml:space="preserve">или </w:t>
      </w:r>
      <w:r w:rsidR="004F3747" w:rsidRPr="00D17DFD">
        <w:rPr>
          <w:rFonts w:ascii="Times New Roman" w:hAnsi="Times New Roman" w:cs="Times New Roman"/>
          <w:sz w:val="28"/>
          <w:szCs w:val="28"/>
        </w:rPr>
        <w:t>Большому кругу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со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66639C">
        <w:rPr>
          <w:rFonts w:ascii="Times New Roman" w:hAnsi="Times New Roman" w:cs="Times New Roman"/>
          <w:sz w:val="28"/>
          <w:szCs w:val="28"/>
        </w:rPr>
        <w:t>членов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6639C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атамана.</w:t>
      </w:r>
    </w:p>
    <w:p w:rsidR="00DF2D92" w:rsidRDefault="00DF2D92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20" w:rsidRPr="006503A9" w:rsidRDefault="00270C20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2C45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</w:t>
      </w:r>
      <w:r w:rsidR="006503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70C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Обязательства членов</w:t>
      </w:r>
      <w:r w:rsidR="00270C20" w:rsidRPr="00270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2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 по несению</w:t>
      </w:r>
    </w:p>
    <w:p w:rsidR="00C51708" w:rsidRPr="00FF49BE" w:rsidRDefault="00E02C45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и иной службы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осуществляют свое право на равный доступ</w:t>
      </w:r>
      <w:r w:rsidR="006503A9" w:rsidRPr="006503A9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 государственной или иной службе в соответствии с законодательством Российской Федерации.</w:t>
      </w:r>
    </w:p>
    <w:p w:rsidR="00C51708" w:rsidRPr="00FF49BE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вправе проходить</w:t>
      </w:r>
      <w:r w:rsidR="00C51708"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39C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государственную гра</w:t>
      </w:r>
      <w:r w:rsidR="0097038D">
        <w:rPr>
          <w:rFonts w:ascii="Times New Roman" w:hAnsi="Times New Roman" w:cs="Times New Roman"/>
          <w:sz w:val="28"/>
          <w:szCs w:val="28"/>
        </w:rPr>
        <w:t>жданскую службу в соответс</w:t>
      </w:r>
      <w:r w:rsidR="004E4055">
        <w:rPr>
          <w:rFonts w:ascii="Times New Roman" w:hAnsi="Times New Roman" w:cs="Times New Roman"/>
          <w:sz w:val="28"/>
          <w:szCs w:val="28"/>
        </w:rPr>
        <w:t xml:space="preserve">твии с </w:t>
      </w:r>
      <w:r w:rsidRPr="00FF49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Вооруженных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федеральную государственную службу, связанную с правоохранительной деятельностью, в соответствии с федеральным законодательством.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 в соответствии с законодательством Российской Федерации.</w:t>
      </w:r>
    </w:p>
    <w:p w:rsidR="00C51708" w:rsidRPr="00FF49BE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Для прохождения военной службы члены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C51708" w:rsidRPr="00FF49BE" w:rsidRDefault="00270C2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C51708" w:rsidRPr="00FE2EF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>и ведении воинского учета членов</w:t>
      </w:r>
      <w:r w:rsidR="006F774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="0066639C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</w:t>
      </w:r>
      <w:r w:rsidR="003135F0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>а также вневойсковую подготовку членов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городского казачьего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70C20">
        <w:rPr>
          <w:rFonts w:ascii="Times New Roman" w:hAnsi="Times New Roman" w:cs="Times New Roman"/>
          <w:sz w:val="28"/>
          <w:szCs w:val="28"/>
        </w:rPr>
        <w:t>а</w:t>
      </w:r>
      <w:r w:rsidRPr="00FE2EFA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9C2626"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C51708" w:rsidRPr="00FE2EF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C51708" w:rsidRPr="00FE2EF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</w:t>
      </w:r>
      <w:r w:rsidR="0097038D">
        <w:rPr>
          <w:rFonts w:ascii="Times New Roman" w:hAnsi="Times New Roman" w:cs="Times New Roman"/>
          <w:sz w:val="28"/>
          <w:szCs w:val="28"/>
        </w:rPr>
        <w:t>ческой и пожарной безопасности</w:t>
      </w:r>
      <w:r w:rsidR="00AE2ED3">
        <w:rPr>
          <w:rFonts w:ascii="Times New Roman" w:hAnsi="Times New Roman" w:cs="Times New Roman"/>
          <w:sz w:val="28"/>
          <w:szCs w:val="28"/>
        </w:rPr>
        <w:t>,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Pr="00F56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борьбе с терроризмом;</w:t>
      </w:r>
    </w:p>
    <w:p w:rsidR="00C51708" w:rsidRPr="00FE2EFA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осуществлять деятельность на основе договоров (соглашений), заключаемых</w:t>
      </w:r>
      <w:r w:rsidR="00270C20">
        <w:rPr>
          <w:rFonts w:ascii="Times New Roman" w:hAnsi="Times New Roman" w:cs="Times New Roman"/>
          <w:sz w:val="28"/>
          <w:szCs w:val="28"/>
        </w:rPr>
        <w:t xml:space="preserve"> городским казачьим обществом</w:t>
      </w:r>
      <w:r w:rsidRPr="00FE2EFA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6173E1" w:rsidRDefault="00270C20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Члены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пр</w:t>
      </w:r>
      <w:r w:rsidR="003135F0">
        <w:rPr>
          <w:rFonts w:ascii="Times New Roman" w:hAnsi="Times New Roman" w:cs="Times New Roman"/>
          <w:sz w:val="28"/>
          <w:szCs w:val="28"/>
        </w:rPr>
        <w:t xml:space="preserve">иняли на себя обязательства </w:t>
      </w:r>
      <w:proofErr w:type="gramStart"/>
      <w:r w:rsidR="003135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7741">
        <w:rPr>
          <w:rFonts w:ascii="Times New Roman" w:hAnsi="Times New Roman" w:cs="Times New Roman"/>
          <w:sz w:val="28"/>
          <w:szCs w:val="28"/>
        </w:rPr>
        <w:t>:</w:t>
      </w:r>
    </w:p>
    <w:p w:rsidR="006F7741" w:rsidRDefault="006F7741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2E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ведению</w:t>
      </w:r>
      <w:r w:rsidRPr="00FE2EFA">
        <w:rPr>
          <w:rFonts w:ascii="Times New Roman" w:hAnsi="Times New Roman" w:cs="Times New Roman"/>
          <w:sz w:val="28"/>
          <w:szCs w:val="28"/>
        </w:rPr>
        <w:t xml:space="preserve"> воинского учета 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</w:t>
      </w:r>
      <w:r>
        <w:rPr>
          <w:rFonts w:ascii="Times New Roman" w:hAnsi="Times New Roman" w:cs="Times New Roman"/>
          <w:sz w:val="28"/>
          <w:szCs w:val="28"/>
        </w:rPr>
        <w:t xml:space="preserve">ние призывников и их подготовку к </w:t>
      </w:r>
      <w:r w:rsidRPr="00FE2EFA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2EFA">
        <w:rPr>
          <w:rFonts w:ascii="Times New Roman" w:hAnsi="Times New Roman" w:cs="Times New Roman"/>
          <w:sz w:val="28"/>
          <w:szCs w:val="28"/>
        </w:rPr>
        <w:t>службе, а также вневойсковую подготовку 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казачьего </w:t>
      </w:r>
      <w:r w:rsidRPr="00FE2EFA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а во </w:t>
      </w:r>
      <w:r w:rsidRPr="00FE2EFA">
        <w:rPr>
          <w:rFonts w:ascii="Times New Roman" w:hAnsi="Times New Roman" w:cs="Times New Roman"/>
          <w:sz w:val="28"/>
          <w:szCs w:val="28"/>
        </w:rPr>
        <w:t>время их пребывания в запасе;</w:t>
      </w:r>
    </w:p>
    <w:p w:rsidR="006F7741" w:rsidRDefault="006F7741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F7741">
        <w:rPr>
          <w:rFonts w:ascii="Times New Roman" w:hAnsi="Times New Roman" w:cs="Times New Roman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ситуаций, по ликвидации последствий стихийных бедствий, гражданской и территориальной обороне, </w:t>
      </w:r>
      <w:r>
        <w:rPr>
          <w:rFonts w:ascii="Times New Roman" w:hAnsi="Times New Roman" w:cs="Times New Roman"/>
          <w:sz w:val="28"/>
          <w:szCs w:val="28"/>
        </w:rPr>
        <w:t>обеспечению экологической и пожарной безопасности;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E2EFA">
        <w:rPr>
          <w:rFonts w:ascii="Times New Roman" w:hAnsi="Times New Roman" w:cs="Times New Roman"/>
          <w:sz w:val="28"/>
          <w:szCs w:val="28"/>
        </w:rPr>
        <w:t>охране общественного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охране объектов обеспечения жизнедеятельности населения, охране объектов, находящихся в государственной и муниципальной собственности;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защите государственной границы Российской Федерации;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природоохранных мероприятий;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экологической и пожарной безопасности;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борьба с терроризмом;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охрана объектов животного мира;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охрана лесов;</w:t>
      </w:r>
    </w:p>
    <w:p w:rsidR="00E46C82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охрана объектов обеспечения жизнедеятельности населения;</w:t>
      </w:r>
    </w:p>
    <w:p w:rsidR="00E46C82" w:rsidRPr="00FE2EFA" w:rsidRDefault="00E46C82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охрана объектов культурного наследия. </w:t>
      </w:r>
    </w:p>
    <w:p w:rsidR="006F7741" w:rsidRPr="006F7741" w:rsidRDefault="006F7741" w:rsidP="006F774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 w:rsidR="002E46D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FF49BE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 формируется в соответствии </w:t>
      </w:r>
      <w:r w:rsidR="00096510">
        <w:rPr>
          <w:rFonts w:ascii="Times New Roman" w:hAnsi="Times New Roman" w:cs="Times New Roman"/>
          <w:sz w:val="28"/>
          <w:szCs w:val="28"/>
        </w:rPr>
        <w:br/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целях осуществления указанной </w:t>
      </w:r>
      <w:r w:rsidR="004E40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708" w:rsidRPr="00FF49BE">
        <w:rPr>
          <w:rFonts w:ascii="Times New Roman" w:hAnsi="Times New Roman" w:cs="Times New Roman"/>
          <w:sz w:val="28"/>
          <w:szCs w:val="28"/>
        </w:rPr>
        <w:t>в настоящем Уставе деятельности.</w:t>
      </w:r>
    </w:p>
    <w:p w:rsidR="00C51708" w:rsidRPr="00FF49BE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 являются: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 w:rsidR="00096510">
        <w:rPr>
          <w:rFonts w:ascii="Times New Roman" w:hAnsi="Times New Roman" w:cs="Times New Roman"/>
          <w:sz w:val="28"/>
          <w:szCs w:val="28"/>
        </w:rPr>
        <w:t>членов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C51708" w:rsidRPr="00D17DFD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Размер взносов (отчислений) и порядок их внесения определяются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Большим кругом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</w:p>
    <w:p w:rsidR="00E02C45" w:rsidRPr="00FF49BE" w:rsidRDefault="002E46D4" w:rsidP="002E46D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135F0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D17DFD">
        <w:rPr>
          <w:rFonts w:ascii="Times New Roman" w:hAnsi="Times New Roman" w:cs="Times New Roman"/>
          <w:sz w:val="24"/>
          <w:szCs w:val="24"/>
        </w:rPr>
        <w:t xml:space="preserve"> </w:t>
      </w:r>
      <w:r w:rsidR="00096510" w:rsidRPr="00D17DFD">
        <w:rPr>
          <w:rFonts w:ascii="Times New Roman" w:hAnsi="Times New Roman" w:cs="Times New Roman"/>
          <w:sz w:val="24"/>
          <w:szCs w:val="24"/>
        </w:rPr>
        <w:br/>
      </w:r>
      <w:r w:rsidR="00C51708" w:rsidRPr="00D17DFD">
        <w:rPr>
          <w:rFonts w:ascii="Times New Roman" w:hAnsi="Times New Roman" w:cs="Times New Roman"/>
          <w:sz w:val="28"/>
          <w:szCs w:val="28"/>
        </w:rPr>
        <w:t>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 определяются </w:t>
      </w:r>
      <w:r w:rsidR="00096510" w:rsidRPr="00D17DFD">
        <w:rPr>
          <w:rFonts w:ascii="Times New Roman" w:hAnsi="Times New Roman" w:cs="Times New Roman"/>
          <w:sz w:val="28"/>
          <w:szCs w:val="28"/>
        </w:rPr>
        <w:br/>
      </w:r>
      <w:r w:rsidR="00C51708" w:rsidRPr="00D17DF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положением, утверждаемым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Большим кругом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45" w:rsidRDefault="002E46D4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.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Default="00C51708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и контроль ее осуществлением</w:t>
      </w:r>
    </w:p>
    <w:p w:rsidR="00E02C45" w:rsidRPr="00FF49BE" w:rsidRDefault="00E02C45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FF49BE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и осуществляется в соответствии с законодательством Российской Федерации.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96510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E02C45" w:rsidRPr="000C03D9" w:rsidRDefault="002E46D4" w:rsidP="00E02C4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E02C45" w:rsidRPr="000C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Городское к</w:t>
      </w:r>
      <w:r w:rsidR="00E02C45" w:rsidRPr="000C03D9">
        <w:rPr>
          <w:rFonts w:ascii="Times New Roman" w:hAnsi="Times New Roman" w:cs="Times New Roman"/>
          <w:sz w:val="28"/>
          <w:szCs w:val="28"/>
        </w:rPr>
        <w:t>азачье общество</w:t>
      </w:r>
      <w:r w:rsidR="00E02C45" w:rsidRPr="000C03D9">
        <w:rPr>
          <w:rFonts w:ascii="Times New Roman" w:hAnsi="Times New Roman" w:cs="Times New Roman"/>
          <w:sz w:val="26"/>
          <w:szCs w:val="26"/>
        </w:rPr>
        <w:t xml:space="preserve"> </w:t>
      </w:r>
      <w:r w:rsidR="00E02C45" w:rsidRPr="000C03D9">
        <w:rPr>
          <w:rFonts w:ascii="Times New Roman" w:hAnsi="Times New Roman" w:cs="Times New Roman"/>
          <w:sz w:val="28"/>
          <w:szCs w:val="28"/>
        </w:rPr>
        <w:t xml:space="preserve">может осуществлять приносящую доход деятельность для достижения целей, </w:t>
      </w:r>
      <w:r w:rsidR="00E02C45" w:rsidRPr="00905142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02C45" w:rsidRPr="000C03D9">
        <w:rPr>
          <w:rFonts w:ascii="Times New Roman" w:hAnsi="Times New Roman" w:cs="Times New Roman"/>
          <w:sz w:val="28"/>
          <w:szCs w:val="28"/>
        </w:rPr>
        <w:t xml:space="preserve"> настоящего Устава, и в рамках видов деятельности, предусмотренных </w:t>
      </w:r>
      <w:r w:rsidR="00E02C45" w:rsidRPr="0090514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02C45" w:rsidRPr="000C03D9">
        <w:rPr>
          <w:rFonts w:ascii="Times New Roman" w:hAnsi="Times New Roman" w:cs="Times New Roman"/>
          <w:sz w:val="28"/>
          <w:szCs w:val="28"/>
        </w:rPr>
        <w:t xml:space="preserve"> настоящего Устава. </w:t>
      </w:r>
    </w:p>
    <w:p w:rsidR="00C51708" w:rsidRPr="00D17DFD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41BFA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>осуществляется по итогам годовой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="00096510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FF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 также в любое время </w:t>
      </w:r>
      <w:r w:rsidR="00C51708">
        <w:rPr>
          <w:rFonts w:ascii="Times New Roman" w:hAnsi="Times New Roman" w:cs="Times New Roman"/>
          <w:sz w:val="28"/>
          <w:szCs w:val="28"/>
        </w:rPr>
        <w:t>–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по инициативе контрольно-ревизионной комиссии</w:t>
      </w:r>
      <w:r w:rsidR="00E02C45">
        <w:rPr>
          <w:rFonts w:ascii="Times New Roman" w:hAnsi="Times New Roman" w:cs="Times New Roman"/>
          <w:sz w:val="28"/>
          <w:szCs w:val="28"/>
        </w:rPr>
        <w:t xml:space="preserve"> </w:t>
      </w:r>
      <w:r w:rsidR="00E02C45" w:rsidRPr="007A7B98">
        <w:rPr>
          <w:rFonts w:ascii="Times New Roman" w:hAnsi="Times New Roman" w:cs="Times New Roman"/>
          <w:sz w:val="28"/>
          <w:szCs w:val="28"/>
        </w:rPr>
        <w:t>(аудитора)</w:t>
      </w:r>
      <w:r w:rsidR="00C51708" w:rsidRPr="007A7B98">
        <w:rPr>
          <w:rFonts w:ascii="Times New Roman" w:hAnsi="Times New Roman" w:cs="Times New Roman"/>
          <w:sz w:val="28"/>
          <w:szCs w:val="28"/>
        </w:rPr>
        <w:t>,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 решению, принятому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Большим кругом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, </w:t>
      </w:r>
      <w:r w:rsidR="00F36C4F" w:rsidRPr="00D17DFD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36C4F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F56CD7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Большой круг</w:t>
      </w:r>
      <w:r w:rsidR="00C41BFA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или </w:t>
      </w:r>
      <w:r w:rsidR="00096510" w:rsidRPr="00D17DFD">
        <w:rPr>
          <w:rFonts w:ascii="Times New Roman" w:hAnsi="Times New Roman" w:cs="Times New Roman"/>
          <w:sz w:val="28"/>
          <w:szCs w:val="28"/>
        </w:rPr>
        <w:t>правление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41BFA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казачьего общества, вправе принять решение о проведении проверки финансово-хозяйственной деятельности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 аудиторской организацией или ауди</w:t>
      </w:r>
      <w:r w:rsidR="002E46D4">
        <w:rPr>
          <w:rFonts w:ascii="Times New Roman" w:hAnsi="Times New Roman" w:cs="Times New Roman"/>
          <w:sz w:val="28"/>
          <w:szCs w:val="28"/>
        </w:rPr>
        <w:t>тором, не являющимся членом городского казачьего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E46D4">
        <w:rPr>
          <w:rFonts w:ascii="Times New Roman" w:hAnsi="Times New Roman" w:cs="Times New Roman"/>
          <w:sz w:val="28"/>
          <w:szCs w:val="28"/>
        </w:rPr>
        <w:t>а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подотчетна только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Большому кругу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2E46D4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казачьего общества, но не позднее, чем за один месяц до начала работы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Большого круга</w:t>
      </w:r>
      <w:r w:rsidR="00C51708" w:rsidRPr="00D17DFD">
        <w:rPr>
          <w:rFonts w:ascii="Times New Roman" w:hAnsi="Times New Roman" w:cs="Times New Roman"/>
          <w:sz w:val="28"/>
          <w:szCs w:val="28"/>
        </w:rPr>
        <w:t>, контрольно-ревизионной комиссией, аудиторской организацией или аудитором составляется заключение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. Без такого заключения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Большой круг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не вправе утверждать баланс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17DFD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D17DFD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D17DFD" w:rsidRDefault="00994A6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2E46D4">
        <w:rPr>
          <w:rFonts w:ascii="Times New Roman" w:hAnsi="Times New Roman" w:cs="Times New Roman"/>
          <w:sz w:val="28"/>
          <w:szCs w:val="28"/>
        </w:rPr>
        <w:t>Городское к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="004E015B" w:rsidRPr="00D17DFD">
        <w:rPr>
          <w:rFonts w:ascii="Times New Roman" w:hAnsi="Times New Roman" w:cs="Times New Roman"/>
          <w:sz w:val="28"/>
          <w:szCs w:val="28"/>
        </w:rPr>
        <w:br/>
      </w:r>
      <w:r w:rsidR="00C51708" w:rsidRPr="00D17D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или обеспечивает членам</w:t>
      </w:r>
      <w:r w:rsidR="002E46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 возможность ознакомления с указанным отчетом.</w:t>
      </w:r>
    </w:p>
    <w:p w:rsidR="00C51708" w:rsidRPr="00D17DFD" w:rsidRDefault="002E46D4" w:rsidP="00E36467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36C4F" w:rsidRPr="00D17DFD">
        <w:rPr>
          <w:rFonts w:ascii="Times New Roman" w:hAnsi="Times New Roman" w:cs="Times New Roman"/>
          <w:b/>
          <w:sz w:val="28"/>
          <w:szCs w:val="28"/>
        </w:rPr>
        <w:t>I</w:t>
      </w:r>
      <w:r w:rsidR="00C51708" w:rsidRPr="00D17DFD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D17D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D17DFD" w:rsidRDefault="00994A6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</w:t>
      </w:r>
      <w:r w:rsidR="00F56CD7" w:rsidRPr="00D17DFD">
        <w:rPr>
          <w:rFonts w:ascii="Times New Roman" w:hAnsi="Times New Roman" w:cs="Times New Roman"/>
          <w:sz w:val="28"/>
          <w:szCs w:val="28"/>
        </w:rPr>
        <w:t>Большом круге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E40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и регистрируется </w:t>
      </w:r>
      <w:r w:rsidR="00C51708" w:rsidRPr="00D17DFD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D17DFD" w:rsidRDefault="00994A60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D17DFD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D17DFD">
        <w:rPr>
          <w:rStyle w:val="FontStyle16"/>
          <w:sz w:val="28"/>
          <w:szCs w:val="28"/>
        </w:rPr>
        <w:t xml:space="preserve"> Устав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81CCE" w:rsidRPr="00D17DFD">
        <w:rPr>
          <w:rFonts w:ascii="Times New Roman" w:hAnsi="Times New Roman" w:cs="Times New Roman"/>
          <w:sz w:val="28"/>
          <w:szCs w:val="28"/>
        </w:rPr>
        <w:t>Большим кругом</w:t>
      </w:r>
      <w:r w:rsidR="002E46D4">
        <w:rPr>
          <w:rStyle w:val="FontStyle16"/>
          <w:sz w:val="28"/>
          <w:szCs w:val="28"/>
        </w:rPr>
        <w:t>, созываемом</w:t>
      </w:r>
      <w:r w:rsidR="00C51708" w:rsidRPr="00D17DFD">
        <w:rPr>
          <w:rStyle w:val="FontStyle16"/>
          <w:sz w:val="28"/>
          <w:szCs w:val="28"/>
        </w:rPr>
        <w:t xml:space="preserve"> в установленном настоящим Уставом порядке.</w:t>
      </w:r>
      <w:proofErr w:type="gramEnd"/>
      <w:r w:rsidR="00C51708" w:rsidRPr="00D17DFD">
        <w:rPr>
          <w:rStyle w:val="FontStyle16"/>
          <w:sz w:val="28"/>
          <w:szCs w:val="28"/>
        </w:rPr>
        <w:t xml:space="preserve"> Ре</w:t>
      </w:r>
      <w:r>
        <w:rPr>
          <w:rStyle w:val="FontStyle16"/>
          <w:sz w:val="28"/>
          <w:szCs w:val="28"/>
        </w:rPr>
        <w:t xml:space="preserve">шение </w:t>
      </w:r>
      <w:r w:rsidR="00C51708" w:rsidRPr="00D17DFD">
        <w:rPr>
          <w:rStyle w:val="FontStyle16"/>
          <w:sz w:val="28"/>
          <w:szCs w:val="28"/>
        </w:rPr>
        <w:t xml:space="preserve">о внесении изменений в настоящий Устав принимается 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 w:rsidRPr="00D17DF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96510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D17DFD">
        <w:rPr>
          <w:rStyle w:val="FontStyle16"/>
          <w:sz w:val="28"/>
          <w:szCs w:val="28"/>
        </w:rPr>
        <w:t xml:space="preserve">. 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Style w:val="FontStyle16"/>
          <w:sz w:val="28"/>
          <w:szCs w:val="28"/>
        </w:rPr>
        <w:t>Изменения в устав</w:t>
      </w:r>
      <w:r w:rsidR="00994A60">
        <w:rPr>
          <w:rStyle w:val="FontStyle16"/>
          <w:sz w:val="28"/>
          <w:szCs w:val="28"/>
        </w:rPr>
        <w:t xml:space="preserve"> городского</w:t>
      </w:r>
      <w:r w:rsidR="00C41BFA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Style w:val="FontStyle16"/>
          <w:sz w:val="28"/>
          <w:szCs w:val="28"/>
        </w:rPr>
        <w:t xml:space="preserve">казачьего общества, принятые на </w:t>
      </w:r>
      <w:r w:rsidR="00D81CCE" w:rsidRPr="00D17DFD">
        <w:rPr>
          <w:rStyle w:val="FontStyle16"/>
          <w:sz w:val="28"/>
          <w:szCs w:val="28"/>
        </w:rPr>
        <w:t>Большом круге</w:t>
      </w:r>
      <w:r w:rsidRPr="00D17DFD">
        <w:rPr>
          <w:rFonts w:ascii="Times New Roman" w:hAnsi="Times New Roman" w:cs="Times New Roman"/>
          <w:sz w:val="28"/>
          <w:szCs w:val="28"/>
        </w:rPr>
        <w:t xml:space="preserve">, вступают в силу после их утверждения </w:t>
      </w:r>
      <w:r w:rsidR="004F1355" w:rsidRPr="00D17DFD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D17DFD">
        <w:rPr>
          <w:rStyle w:val="FontStyle16"/>
          <w:sz w:val="28"/>
          <w:szCs w:val="28"/>
        </w:rPr>
        <w:t>в установленном</w:t>
      </w:r>
      <w:r w:rsidRPr="00FF49BE">
        <w:rPr>
          <w:rStyle w:val="FontStyle16"/>
          <w:sz w:val="28"/>
          <w:szCs w:val="28"/>
        </w:rPr>
        <w:t xml:space="preserve"> законодательством Российской Федерации порядке.</w:t>
      </w:r>
    </w:p>
    <w:p w:rsidR="00C51708" w:rsidRPr="00FF49BE" w:rsidRDefault="00994A6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к</w:t>
      </w:r>
      <w:r w:rsidR="00C51708"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реорганизовано путем </w:t>
      </w:r>
      <w:r w:rsidR="00C51708"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="00C51708"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Решение о реорганизации</w:t>
      </w:r>
      <w:r w:rsidR="00994A60">
        <w:rPr>
          <w:rStyle w:val="FontStyle16"/>
          <w:sz w:val="28"/>
          <w:szCs w:val="28"/>
        </w:rPr>
        <w:t xml:space="preserve"> городского</w:t>
      </w:r>
      <w:r w:rsidRPr="00FF49BE">
        <w:rPr>
          <w:rStyle w:val="FontStyle16"/>
          <w:sz w:val="28"/>
          <w:szCs w:val="28"/>
        </w:rPr>
        <w:t xml:space="preserve">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</w:t>
      </w:r>
      <w:r w:rsidR="00D81CCE" w:rsidRPr="00D17DFD">
        <w:rPr>
          <w:rFonts w:ascii="Times New Roman" w:hAnsi="Times New Roman" w:cs="Times New Roman"/>
          <w:sz w:val="28"/>
          <w:szCs w:val="28"/>
        </w:rPr>
        <w:t>Большом круге</w:t>
      </w:r>
      <w:r w:rsidRPr="00D17DFD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D17DFD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D17DFD">
        <w:rPr>
          <w:rFonts w:ascii="Times New Roman" w:hAnsi="Times New Roman" w:cs="Times New Roman"/>
          <w:sz w:val="28"/>
          <w:szCs w:val="28"/>
        </w:rPr>
        <w:t>членов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D7FC4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17DFD">
        <w:rPr>
          <w:rStyle w:val="FontStyle16"/>
          <w:sz w:val="28"/>
          <w:szCs w:val="28"/>
        </w:rPr>
        <w:t xml:space="preserve">. 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C41BFA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994A60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D17DFD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F729FE" w:rsidRPr="00D17DFD">
        <w:rPr>
          <w:rFonts w:ascii="Times New Roman" w:hAnsi="Times New Roman" w:cs="Times New Roman"/>
          <w:sz w:val="28"/>
          <w:szCs w:val="28"/>
        </w:rPr>
        <w:t xml:space="preserve">окружное </w:t>
      </w:r>
      <w:r w:rsidR="00C41BFA" w:rsidRPr="00D17DFD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D17DFD" w:rsidRDefault="00994A60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C51708" w:rsidRPr="00D17DFD">
        <w:rPr>
          <w:rFonts w:ascii="Times New Roman" w:hAnsi="Times New Roman" w:cs="Times New Roman"/>
          <w:sz w:val="28"/>
          <w:szCs w:val="28"/>
        </w:rPr>
        <w:t>.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к</w:t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 w:rsidR="00BD7FC4" w:rsidRPr="00D17DFD">
        <w:rPr>
          <w:rFonts w:ascii="Times New Roman" w:hAnsi="Times New Roman" w:cs="Times New Roman"/>
          <w:sz w:val="28"/>
          <w:szCs w:val="28"/>
        </w:rPr>
        <w:br/>
      </w:r>
      <w:r w:rsidR="00C51708" w:rsidRPr="00D17DFD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 w:rsidRPr="00D17DFD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D17DFD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Style w:val="FontStyle16"/>
          <w:sz w:val="28"/>
          <w:szCs w:val="28"/>
        </w:rPr>
        <w:t>Решение о ликвидации</w:t>
      </w:r>
      <w:r w:rsidR="00994A60">
        <w:rPr>
          <w:rStyle w:val="FontStyle16"/>
          <w:sz w:val="28"/>
          <w:szCs w:val="28"/>
        </w:rPr>
        <w:t xml:space="preserve"> городского</w:t>
      </w:r>
      <w:r w:rsidRPr="00D17DFD">
        <w:rPr>
          <w:rStyle w:val="FontStyle16"/>
          <w:sz w:val="28"/>
          <w:szCs w:val="28"/>
        </w:rPr>
        <w:t xml:space="preserve"> казачьего общества принимается</w:t>
      </w:r>
      <w:r w:rsidRPr="00D17DFD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 w:rsidR="00994A60">
        <w:rPr>
          <w:rFonts w:ascii="Times New Roman" w:hAnsi="Times New Roman" w:cs="Times New Roman"/>
          <w:sz w:val="28"/>
          <w:szCs w:val="28"/>
        </w:rPr>
        <w:t xml:space="preserve">с </w:t>
      </w:r>
      <w:r w:rsidR="00456016" w:rsidRPr="00D17DFD">
        <w:rPr>
          <w:rFonts w:ascii="Times New Roman" w:hAnsi="Times New Roman" w:cs="Times New Roman"/>
          <w:sz w:val="28"/>
          <w:szCs w:val="28"/>
        </w:rPr>
        <w:t xml:space="preserve">окружным </w:t>
      </w:r>
      <w:r w:rsidR="00C41BFA" w:rsidRPr="00D17DFD">
        <w:rPr>
          <w:rFonts w:ascii="Times New Roman" w:hAnsi="Times New Roman" w:cs="Times New Roman"/>
          <w:sz w:val="28"/>
          <w:szCs w:val="28"/>
        </w:rPr>
        <w:t>казачьим обществом</w:t>
      </w:r>
      <w:r w:rsidR="00994A60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 xml:space="preserve">на </w:t>
      </w:r>
      <w:r w:rsidR="00D81CCE" w:rsidRPr="00D17DFD">
        <w:rPr>
          <w:rFonts w:ascii="Times New Roman" w:hAnsi="Times New Roman" w:cs="Times New Roman"/>
          <w:sz w:val="28"/>
          <w:szCs w:val="28"/>
        </w:rPr>
        <w:t>Большом круге</w:t>
      </w:r>
      <w:r w:rsidRPr="00D17DFD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D17DFD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D17DFD">
        <w:rPr>
          <w:rFonts w:ascii="Times New Roman" w:hAnsi="Times New Roman" w:cs="Times New Roman"/>
          <w:sz w:val="28"/>
          <w:szCs w:val="28"/>
        </w:rPr>
        <w:t>членов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D7FC4" w:rsidRPr="00D17DFD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17DFD">
        <w:rPr>
          <w:rStyle w:val="FontStyle16"/>
          <w:sz w:val="28"/>
          <w:szCs w:val="28"/>
        </w:rPr>
        <w:t>.</w:t>
      </w:r>
    </w:p>
    <w:p w:rsidR="00C51708" w:rsidRPr="00D17DFD" w:rsidRDefault="00C51708" w:rsidP="00E36467">
      <w:pPr>
        <w:pStyle w:val="ConsPlusNormal"/>
        <w:widowControl/>
        <w:spacing w:line="276" w:lineRule="auto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О предполагаемой ликвидации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городское казачье  общество</w:t>
      </w:r>
      <w:r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BD7FC4" w:rsidRPr="00D17DF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729FE" w:rsidRPr="00D17DFD">
        <w:rPr>
          <w:rFonts w:ascii="Times New Roman" w:hAnsi="Times New Roman" w:cs="Times New Roman"/>
          <w:sz w:val="28"/>
          <w:szCs w:val="28"/>
        </w:rPr>
        <w:t xml:space="preserve">окружное </w:t>
      </w:r>
      <w:r w:rsidR="00BD7FC4" w:rsidRPr="00D17DFD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D17DFD">
        <w:rPr>
          <w:rFonts w:ascii="Times New Roman" w:hAnsi="Times New Roman" w:cs="Times New Roman"/>
          <w:sz w:val="28"/>
          <w:szCs w:val="28"/>
        </w:rPr>
        <w:t>.</w:t>
      </w:r>
    </w:p>
    <w:p w:rsidR="00C51708" w:rsidRPr="00FF49BE" w:rsidRDefault="00C51708" w:rsidP="00E3646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При ликвидации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2B61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</w:t>
      </w:r>
      <w:r w:rsidR="006C7430">
        <w:rPr>
          <w:rFonts w:ascii="Times New Roman" w:hAnsi="Times New Roman" w:cs="Times New Roman"/>
          <w:sz w:val="28"/>
          <w:szCs w:val="28"/>
        </w:rPr>
        <w:t xml:space="preserve">ли) на благотворительные цели. </w:t>
      </w:r>
      <w:r w:rsidRPr="00D17DFD">
        <w:rPr>
          <w:rFonts w:ascii="Times New Roman" w:hAnsi="Times New Roman" w:cs="Times New Roman"/>
          <w:sz w:val="28"/>
          <w:szCs w:val="28"/>
        </w:rPr>
        <w:t>В случае если использование имущества ликвидируемого</w:t>
      </w:r>
      <w:r w:rsidR="00994A6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E2829"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6C7430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Pr="00D17DFD">
        <w:rPr>
          <w:rFonts w:ascii="Times New Roman" w:hAnsi="Times New Roman" w:cs="Times New Roman"/>
          <w:sz w:val="28"/>
          <w:szCs w:val="28"/>
        </w:rPr>
        <w:t>Уставом не представляется возможным</w:t>
      </w:r>
      <w:r w:rsidRPr="00FF49BE">
        <w:rPr>
          <w:rFonts w:ascii="Times New Roman" w:hAnsi="Times New Roman" w:cs="Times New Roman"/>
          <w:sz w:val="28"/>
          <w:szCs w:val="28"/>
        </w:rPr>
        <w:t>, оно обращается в доход государства.</w:t>
      </w:r>
    </w:p>
    <w:p w:rsidR="00FA0ABF" w:rsidRPr="00622DAF" w:rsidRDefault="00994A60" w:rsidP="00994A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C51708" w:rsidRPr="00FF49BE">
        <w:rPr>
          <w:rFonts w:ascii="Times New Roman" w:hAnsi="Times New Roman" w:cs="Times New Roman"/>
          <w:sz w:val="28"/>
          <w:szCs w:val="28"/>
        </w:rPr>
        <w:t>.</w:t>
      </w:r>
      <w:r w:rsidR="00D17DFD">
        <w:rPr>
          <w:rFonts w:ascii="Times New Roman" w:hAnsi="Times New Roman" w:cs="Times New Roman"/>
          <w:sz w:val="28"/>
          <w:szCs w:val="28"/>
        </w:rPr>
        <w:t xml:space="preserve"> </w:t>
      </w:r>
      <w:r w:rsidR="00D17DFD" w:rsidRPr="00FF49BE">
        <w:rPr>
          <w:rFonts w:ascii="Times New Roman" w:hAnsi="Times New Roman" w:cs="Times New Roman"/>
          <w:sz w:val="28"/>
          <w:szCs w:val="28"/>
        </w:rPr>
        <w:t xml:space="preserve">Настоящий Устав принят на заседании </w:t>
      </w:r>
      <w:r w:rsidR="00D17DFD">
        <w:rPr>
          <w:rFonts w:ascii="Times New Roman" w:hAnsi="Times New Roman" w:cs="Times New Roman"/>
          <w:sz w:val="28"/>
          <w:szCs w:val="28"/>
        </w:rPr>
        <w:t>Большого круга</w:t>
      </w:r>
      <w:r>
        <w:rPr>
          <w:rFonts w:ascii="Times New Roman" w:hAnsi="Times New Roman" w:cs="Times New Roman"/>
          <w:sz w:val="28"/>
          <w:szCs w:val="28"/>
        </w:rPr>
        <w:t xml:space="preserve"> «20» марта 2021 г. в г. Волгодонске Ростовской области.</w:t>
      </w:r>
      <w:bookmarkStart w:id="0" w:name="_GoBack"/>
      <w:bookmarkEnd w:id="0"/>
    </w:p>
    <w:sectPr w:rsidR="00FA0ABF" w:rsidRPr="00622DAF" w:rsidSect="008573D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13" w:rsidRDefault="004C1713" w:rsidP="00DF2D92">
      <w:r>
        <w:separator/>
      </w:r>
    </w:p>
  </w:endnote>
  <w:endnote w:type="continuationSeparator" w:id="0">
    <w:p w:rsidR="004C1713" w:rsidRDefault="004C1713" w:rsidP="00DF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13" w:rsidRDefault="004C1713" w:rsidP="00DF2D92">
      <w:r>
        <w:separator/>
      </w:r>
    </w:p>
  </w:footnote>
  <w:footnote w:type="continuationSeparator" w:id="0">
    <w:p w:rsidR="004C1713" w:rsidRDefault="004C1713" w:rsidP="00DF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2" w:rsidRDefault="00B3360F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3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372" w:rsidRDefault="008363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72" w:rsidRPr="00F16D3B" w:rsidRDefault="00B3360F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="00836372"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6C367C">
      <w:rPr>
        <w:rStyle w:val="a6"/>
        <w:noProof/>
        <w:sz w:val="28"/>
        <w:szCs w:val="28"/>
      </w:rPr>
      <w:t>25</w:t>
    </w:r>
    <w:r w:rsidRPr="00F16D3B">
      <w:rPr>
        <w:rStyle w:val="a6"/>
        <w:sz w:val="28"/>
        <w:szCs w:val="28"/>
      </w:rPr>
      <w:fldChar w:fldCharType="end"/>
    </w:r>
  </w:p>
  <w:p w:rsidR="00836372" w:rsidRDefault="008363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27"/>
  </w:num>
  <w:num w:numId="8">
    <w:abstractNumId w:val="26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28"/>
  </w:num>
  <w:num w:numId="16">
    <w:abstractNumId w:val="19"/>
  </w:num>
  <w:num w:numId="17">
    <w:abstractNumId w:val="24"/>
  </w:num>
  <w:num w:numId="18">
    <w:abstractNumId w:val="4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6"/>
  </w:num>
  <w:num w:numId="29">
    <w:abstractNumId w:val="1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CC"/>
    <w:rsid w:val="00007F3A"/>
    <w:rsid w:val="00025E5B"/>
    <w:rsid w:val="00026956"/>
    <w:rsid w:val="00027AF7"/>
    <w:rsid w:val="000517CD"/>
    <w:rsid w:val="00057310"/>
    <w:rsid w:val="000667F3"/>
    <w:rsid w:val="00093C6F"/>
    <w:rsid w:val="00095060"/>
    <w:rsid w:val="00096510"/>
    <w:rsid w:val="000A121F"/>
    <w:rsid w:val="000B0A03"/>
    <w:rsid w:val="000B4E95"/>
    <w:rsid w:val="000B626E"/>
    <w:rsid w:val="000C1397"/>
    <w:rsid w:val="000C19AA"/>
    <w:rsid w:val="000C698A"/>
    <w:rsid w:val="000D68AC"/>
    <w:rsid w:val="00105D75"/>
    <w:rsid w:val="00107E37"/>
    <w:rsid w:val="00142D80"/>
    <w:rsid w:val="00161738"/>
    <w:rsid w:val="00166936"/>
    <w:rsid w:val="0019098A"/>
    <w:rsid w:val="001A1783"/>
    <w:rsid w:val="001B3202"/>
    <w:rsid w:val="001D3520"/>
    <w:rsid w:val="001F5C84"/>
    <w:rsid w:val="001F69E7"/>
    <w:rsid w:val="002045A5"/>
    <w:rsid w:val="002063C8"/>
    <w:rsid w:val="0021262A"/>
    <w:rsid w:val="00215FD3"/>
    <w:rsid w:val="00227EB0"/>
    <w:rsid w:val="00231BB3"/>
    <w:rsid w:val="00237848"/>
    <w:rsid w:val="00237DD9"/>
    <w:rsid w:val="00240D19"/>
    <w:rsid w:val="00261D64"/>
    <w:rsid w:val="00262430"/>
    <w:rsid w:val="00270C20"/>
    <w:rsid w:val="00272EF7"/>
    <w:rsid w:val="00285F19"/>
    <w:rsid w:val="0029059B"/>
    <w:rsid w:val="002B1D46"/>
    <w:rsid w:val="002B1E40"/>
    <w:rsid w:val="002B5A64"/>
    <w:rsid w:val="002B63D2"/>
    <w:rsid w:val="002B79D2"/>
    <w:rsid w:val="002E2B59"/>
    <w:rsid w:val="002E46D4"/>
    <w:rsid w:val="002F35DF"/>
    <w:rsid w:val="002F6C81"/>
    <w:rsid w:val="002F723B"/>
    <w:rsid w:val="003135F0"/>
    <w:rsid w:val="0033628E"/>
    <w:rsid w:val="00343C3B"/>
    <w:rsid w:val="00350FE3"/>
    <w:rsid w:val="00377B52"/>
    <w:rsid w:val="003C0D9C"/>
    <w:rsid w:val="003C6DC2"/>
    <w:rsid w:val="003D0BDD"/>
    <w:rsid w:val="003D5DED"/>
    <w:rsid w:val="00414832"/>
    <w:rsid w:val="00422106"/>
    <w:rsid w:val="00441F9B"/>
    <w:rsid w:val="00456016"/>
    <w:rsid w:val="0047097C"/>
    <w:rsid w:val="004813D4"/>
    <w:rsid w:val="004918D6"/>
    <w:rsid w:val="004A1DBC"/>
    <w:rsid w:val="004C1713"/>
    <w:rsid w:val="004D0E84"/>
    <w:rsid w:val="004E015B"/>
    <w:rsid w:val="004E4055"/>
    <w:rsid w:val="004F0DDC"/>
    <w:rsid w:val="004F1355"/>
    <w:rsid w:val="004F3747"/>
    <w:rsid w:val="004F7E8E"/>
    <w:rsid w:val="00513F9E"/>
    <w:rsid w:val="005364D3"/>
    <w:rsid w:val="00543D9C"/>
    <w:rsid w:val="0055024C"/>
    <w:rsid w:val="00597FB5"/>
    <w:rsid w:val="005B51B6"/>
    <w:rsid w:val="005D2FE5"/>
    <w:rsid w:val="005E247F"/>
    <w:rsid w:val="005F48A0"/>
    <w:rsid w:val="00607EB8"/>
    <w:rsid w:val="00616778"/>
    <w:rsid w:val="006173E1"/>
    <w:rsid w:val="00622DAF"/>
    <w:rsid w:val="00624BDB"/>
    <w:rsid w:val="006338B3"/>
    <w:rsid w:val="006503A9"/>
    <w:rsid w:val="0066639C"/>
    <w:rsid w:val="006863CA"/>
    <w:rsid w:val="006868F8"/>
    <w:rsid w:val="00694CAC"/>
    <w:rsid w:val="006B2915"/>
    <w:rsid w:val="006B628D"/>
    <w:rsid w:val="006C367C"/>
    <w:rsid w:val="006C7430"/>
    <w:rsid w:val="006D6601"/>
    <w:rsid w:val="006F1CA1"/>
    <w:rsid w:val="006F6D95"/>
    <w:rsid w:val="006F7741"/>
    <w:rsid w:val="0074263C"/>
    <w:rsid w:val="007549EE"/>
    <w:rsid w:val="00764251"/>
    <w:rsid w:val="00772A9E"/>
    <w:rsid w:val="007A4812"/>
    <w:rsid w:val="007A7B98"/>
    <w:rsid w:val="007B077A"/>
    <w:rsid w:val="007C7891"/>
    <w:rsid w:val="007D2CEC"/>
    <w:rsid w:val="007D2D86"/>
    <w:rsid w:val="0082523E"/>
    <w:rsid w:val="008315A2"/>
    <w:rsid w:val="00836372"/>
    <w:rsid w:val="008573D5"/>
    <w:rsid w:val="00875969"/>
    <w:rsid w:val="0088559F"/>
    <w:rsid w:val="008B387D"/>
    <w:rsid w:val="008C09E9"/>
    <w:rsid w:val="008C6B32"/>
    <w:rsid w:val="008E2053"/>
    <w:rsid w:val="008E5DCF"/>
    <w:rsid w:val="00905142"/>
    <w:rsid w:val="00905171"/>
    <w:rsid w:val="009411EE"/>
    <w:rsid w:val="009504CC"/>
    <w:rsid w:val="0097038D"/>
    <w:rsid w:val="0098101A"/>
    <w:rsid w:val="00986770"/>
    <w:rsid w:val="00987C1D"/>
    <w:rsid w:val="00994A60"/>
    <w:rsid w:val="009B24E8"/>
    <w:rsid w:val="009C141F"/>
    <w:rsid w:val="009C2626"/>
    <w:rsid w:val="009C7AFA"/>
    <w:rsid w:val="009D5D05"/>
    <w:rsid w:val="009F3527"/>
    <w:rsid w:val="00A11C33"/>
    <w:rsid w:val="00A17A79"/>
    <w:rsid w:val="00A31015"/>
    <w:rsid w:val="00A32BCC"/>
    <w:rsid w:val="00A432B8"/>
    <w:rsid w:val="00A51930"/>
    <w:rsid w:val="00A5668F"/>
    <w:rsid w:val="00A670C3"/>
    <w:rsid w:val="00A96172"/>
    <w:rsid w:val="00AB093A"/>
    <w:rsid w:val="00AB4850"/>
    <w:rsid w:val="00AD0B38"/>
    <w:rsid w:val="00AE0FE0"/>
    <w:rsid w:val="00AE2ED3"/>
    <w:rsid w:val="00AE481F"/>
    <w:rsid w:val="00AE4D51"/>
    <w:rsid w:val="00B111EC"/>
    <w:rsid w:val="00B14531"/>
    <w:rsid w:val="00B3360F"/>
    <w:rsid w:val="00B34A25"/>
    <w:rsid w:val="00B47E77"/>
    <w:rsid w:val="00B51DDD"/>
    <w:rsid w:val="00B62137"/>
    <w:rsid w:val="00B648AE"/>
    <w:rsid w:val="00B71E89"/>
    <w:rsid w:val="00B74F48"/>
    <w:rsid w:val="00B758EA"/>
    <w:rsid w:val="00B862D9"/>
    <w:rsid w:val="00BA4A5C"/>
    <w:rsid w:val="00BD7FC4"/>
    <w:rsid w:val="00BE2829"/>
    <w:rsid w:val="00C01673"/>
    <w:rsid w:val="00C21ADB"/>
    <w:rsid w:val="00C308EB"/>
    <w:rsid w:val="00C41BFA"/>
    <w:rsid w:val="00C431AD"/>
    <w:rsid w:val="00C51708"/>
    <w:rsid w:val="00C5368B"/>
    <w:rsid w:val="00C6304A"/>
    <w:rsid w:val="00C63668"/>
    <w:rsid w:val="00C7280F"/>
    <w:rsid w:val="00C82B61"/>
    <w:rsid w:val="00C865EF"/>
    <w:rsid w:val="00CA1054"/>
    <w:rsid w:val="00CC387A"/>
    <w:rsid w:val="00D01C92"/>
    <w:rsid w:val="00D01F96"/>
    <w:rsid w:val="00D0524F"/>
    <w:rsid w:val="00D07E2E"/>
    <w:rsid w:val="00D17DFD"/>
    <w:rsid w:val="00D21FDA"/>
    <w:rsid w:val="00D270AE"/>
    <w:rsid w:val="00D41005"/>
    <w:rsid w:val="00D50DA5"/>
    <w:rsid w:val="00D51077"/>
    <w:rsid w:val="00D51583"/>
    <w:rsid w:val="00D55BBC"/>
    <w:rsid w:val="00D60ED2"/>
    <w:rsid w:val="00D71BC3"/>
    <w:rsid w:val="00D81CCE"/>
    <w:rsid w:val="00D83E45"/>
    <w:rsid w:val="00DC6631"/>
    <w:rsid w:val="00DD45D1"/>
    <w:rsid w:val="00DE3EA9"/>
    <w:rsid w:val="00DF0675"/>
    <w:rsid w:val="00DF2D92"/>
    <w:rsid w:val="00E006E5"/>
    <w:rsid w:val="00E02265"/>
    <w:rsid w:val="00E02C45"/>
    <w:rsid w:val="00E253F9"/>
    <w:rsid w:val="00E26FCE"/>
    <w:rsid w:val="00E36467"/>
    <w:rsid w:val="00E427C8"/>
    <w:rsid w:val="00E46C82"/>
    <w:rsid w:val="00E52AF4"/>
    <w:rsid w:val="00EA7DC7"/>
    <w:rsid w:val="00EB0400"/>
    <w:rsid w:val="00EB4AF9"/>
    <w:rsid w:val="00EC7846"/>
    <w:rsid w:val="00ED6D39"/>
    <w:rsid w:val="00EF13A2"/>
    <w:rsid w:val="00F14E16"/>
    <w:rsid w:val="00F36C4F"/>
    <w:rsid w:val="00F37654"/>
    <w:rsid w:val="00F44C24"/>
    <w:rsid w:val="00F5565A"/>
    <w:rsid w:val="00F56CD7"/>
    <w:rsid w:val="00F60E1D"/>
    <w:rsid w:val="00F62F32"/>
    <w:rsid w:val="00F66A56"/>
    <w:rsid w:val="00F729FE"/>
    <w:rsid w:val="00F77EB3"/>
    <w:rsid w:val="00F8183B"/>
    <w:rsid w:val="00FA0ABF"/>
    <w:rsid w:val="00FC0AD6"/>
    <w:rsid w:val="00FC15CC"/>
    <w:rsid w:val="00FC425B"/>
    <w:rsid w:val="00FD78B0"/>
    <w:rsid w:val="00FE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0B4E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1"/>
    <w:link w:val="1"/>
    <w:rsid w:val="000B4E95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1"/>
    <w:rsid w:val="000B4E95"/>
    <w:pPr>
      <w:widowControl w:val="0"/>
      <w:shd w:val="clear" w:color="auto" w:fill="FFFFFF"/>
      <w:spacing w:after="4080" w:line="322" w:lineRule="exact"/>
      <w:jc w:val="center"/>
    </w:pPr>
    <w:rPr>
      <w:color w:val="auto"/>
      <w:spacing w:val="2"/>
      <w:sz w:val="25"/>
      <w:szCs w:val="25"/>
      <w:lang w:eastAsia="en-US"/>
    </w:rPr>
  </w:style>
  <w:style w:type="paragraph" w:styleId="af2">
    <w:name w:val="No Spacing"/>
    <w:qFormat/>
    <w:rsid w:val="00F5565A"/>
    <w:pPr>
      <w:suppressAutoHyphens/>
      <w:spacing w:after="0" w:line="240" w:lineRule="auto"/>
    </w:pPr>
    <w:rPr>
      <w:rFonts w:eastAsia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0B4E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1"/>
    <w:link w:val="1"/>
    <w:rsid w:val="000B4E95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1"/>
    <w:rsid w:val="000B4E95"/>
    <w:pPr>
      <w:widowControl w:val="0"/>
      <w:shd w:val="clear" w:color="auto" w:fill="FFFFFF"/>
      <w:spacing w:after="4080" w:line="322" w:lineRule="exact"/>
      <w:jc w:val="center"/>
    </w:pPr>
    <w:rPr>
      <w:color w:val="auto"/>
      <w:spacing w:val="2"/>
      <w:sz w:val="25"/>
      <w:szCs w:val="25"/>
      <w:lang w:eastAsia="en-US"/>
    </w:rPr>
  </w:style>
  <w:style w:type="paragraph" w:styleId="af2">
    <w:name w:val="No Spacing"/>
    <w:qFormat/>
    <w:rsid w:val="00F5565A"/>
    <w:pPr>
      <w:suppressAutoHyphens/>
      <w:spacing w:after="0" w:line="240" w:lineRule="auto"/>
    </w:pPr>
    <w:rPr>
      <w:rFonts w:eastAsia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2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93C2-BE8B-4FF7-B0EC-595A0CC3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8327</Words>
  <Characters>47469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Shulga_an</cp:lastModifiedBy>
  <cp:revision>2</cp:revision>
  <dcterms:created xsi:type="dcterms:W3CDTF">2021-06-17T09:42:00Z</dcterms:created>
  <dcterms:modified xsi:type="dcterms:W3CDTF">2021-06-17T09:42:00Z</dcterms:modified>
</cp:coreProperties>
</file>