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0634EC" w:rsidRPr="000634E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0634EC">
        <w:rPr>
          <w:rFonts w:ascii="Times New Roman" w:hAnsi="Times New Roman"/>
          <w:i/>
          <w:color w:val="00B0F0"/>
          <w:sz w:val="24"/>
          <w:szCs w:val="24"/>
        </w:rPr>
        <w:t>от 27.08.2021 №57Б</w:t>
      </w:r>
      <w:r w:rsidR="00156DFD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061AE" w:rsidRPr="00B061AE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061AE">
        <w:rPr>
          <w:rFonts w:ascii="Times New Roman" w:hAnsi="Times New Roman"/>
          <w:i/>
          <w:color w:val="00B0F0"/>
          <w:sz w:val="24"/>
          <w:szCs w:val="24"/>
        </w:rPr>
        <w:t>от 16.09.2021 №60Б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45E15" w:rsidRPr="00830FAB" w:rsidTr="00A974A8">
        <w:trPr>
          <w:trHeight w:val="20"/>
        </w:trPr>
        <w:tc>
          <w:tcPr>
            <w:tcW w:w="709" w:type="dxa"/>
          </w:tcPr>
          <w:p w:rsidR="00145E15" w:rsidRDefault="00145E15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45E15" w:rsidRPr="00C07D12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45E15" w:rsidRPr="00C07D12" w:rsidRDefault="00145E15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45E15" w:rsidRPr="00145E15" w:rsidRDefault="00145E15" w:rsidP="00DA1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45E15" w:rsidRPr="00145E15" w:rsidRDefault="00145E15" w:rsidP="00DA16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45E15" w:rsidRPr="00145E15" w:rsidRDefault="00145E15" w:rsidP="00DA16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45E15" w:rsidRPr="00145E15" w:rsidRDefault="00145E15" w:rsidP="00DA16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45E15" w:rsidRPr="00E841A0" w:rsidRDefault="00145E15" w:rsidP="00DA160B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E841A0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145E15" w:rsidRPr="00E841A0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45E15" w:rsidRPr="00145E15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45E15" w:rsidRPr="007E1C91" w:rsidRDefault="00145E15" w:rsidP="00DA160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 xml:space="preserve">31.08.2021 </w:t>
            </w: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724</w:t>
            </w: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145E15" w:rsidRPr="00145E15" w:rsidRDefault="00145E15" w:rsidP="00145E1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380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380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3801F5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380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3801F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71383B" w:rsidRPr="00F82F09" w:rsidRDefault="0071383B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1383B" w:rsidRPr="009E3A43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71383B" w:rsidRPr="00D4501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71383B" w:rsidRPr="00F82F09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D41CF2" w:rsidRPr="00D41CF2" w:rsidRDefault="00D41CF2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71383B" w:rsidRPr="00F82F09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1B1FFD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A974A8">
        <w:trPr>
          <w:trHeight w:val="2246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2F26D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2F26DF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71383B" w:rsidRPr="002F26DF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26DF" w:rsidRDefault="0071383B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71383B" w:rsidRPr="00F82F09" w:rsidTr="006E745E">
        <w:trPr>
          <w:trHeight w:val="2038"/>
        </w:trPr>
        <w:tc>
          <w:tcPr>
            <w:tcW w:w="709" w:type="dxa"/>
          </w:tcPr>
          <w:p w:rsidR="0071383B" w:rsidRPr="002F26DF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80C8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2F26DF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2709BF" w:rsidRDefault="0071383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71383B" w:rsidRPr="002709BF" w:rsidRDefault="0071383B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71383B" w:rsidRPr="002709BF" w:rsidRDefault="0071383B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71383B" w:rsidRPr="00801866" w:rsidRDefault="0071383B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383B" w:rsidRPr="00801866" w:rsidRDefault="0071383B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71383B" w:rsidRPr="00801866" w:rsidRDefault="0071383B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71383B" w:rsidRPr="00BD588F" w:rsidRDefault="0071383B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24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71383B" w:rsidRPr="005612D1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71383B" w:rsidRPr="00681CBC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71383B" w:rsidRPr="00BA0217" w:rsidRDefault="0071383B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5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432EE0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1383B" w:rsidRPr="00432EE0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27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7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2589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71383B" w:rsidRPr="009C4B95" w:rsidRDefault="0071383B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9C4B9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F82F09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9C4B95" w:rsidRDefault="0071383B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71383B" w:rsidRPr="009C4B95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1383B" w:rsidRPr="009C4B95" w:rsidRDefault="0071383B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5612D1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71383B" w:rsidRPr="00AC0EA6" w:rsidRDefault="0071383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BA0217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71383B" w:rsidRPr="00BA0217" w:rsidRDefault="0071383B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BA0217" w:rsidRDefault="0071383B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Pr="00851ED4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71383B" w:rsidRPr="00851ED4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51ED4" w:rsidRDefault="0071383B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851ED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2F0246" w:rsidRDefault="0071383B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AC0EA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2F024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71383B" w:rsidRPr="002F0246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71383B" w:rsidRPr="002F0246" w:rsidRDefault="0071383B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71383B" w:rsidRPr="00614C3B" w:rsidRDefault="0071383B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F77304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71383B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801866" w:rsidRDefault="0071383B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71383B" w:rsidRPr="00801866" w:rsidRDefault="0071383B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71383B" w:rsidRPr="00F82F09" w:rsidTr="00A974A8">
        <w:trPr>
          <w:trHeight w:val="824"/>
        </w:trPr>
        <w:tc>
          <w:tcPr>
            <w:tcW w:w="709" w:type="dxa"/>
          </w:tcPr>
          <w:p w:rsidR="0071383B" w:rsidRDefault="0071383B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71383B" w:rsidRPr="005612D1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71383B" w:rsidRPr="00801866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71383B" w:rsidRPr="0061611A" w:rsidRDefault="0071383B" w:rsidP="0049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71383B" w:rsidRPr="0061611A" w:rsidRDefault="0071383B" w:rsidP="00493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61611A" w:rsidRDefault="0071383B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71383B" w:rsidRPr="00F82F09" w:rsidTr="0047478C">
        <w:trPr>
          <w:trHeight w:val="265"/>
        </w:trPr>
        <w:tc>
          <w:tcPr>
            <w:tcW w:w="709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0415A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71383B" w:rsidRPr="000415A9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0415A9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71383B" w:rsidRPr="00F71B1B" w:rsidRDefault="0071383B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71383B" w:rsidRPr="00F71B1B" w:rsidRDefault="0071383B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F71B1B" w:rsidRDefault="0071383B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71B1B" w:rsidRDefault="0071383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71383B" w:rsidRPr="00322AD9" w:rsidRDefault="0071383B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71383B" w:rsidRPr="00F71B1B" w:rsidRDefault="0071383B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71383B" w:rsidRDefault="0071383B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1383B" w:rsidRPr="00665FA1" w:rsidRDefault="0071383B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1383B" w:rsidRPr="00F82F09" w:rsidTr="00B55D49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71383B" w:rsidRPr="00BD588F" w:rsidRDefault="0071383B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E64577" w:rsidRDefault="0071383B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71383B" w:rsidRPr="00FF5B7F" w:rsidRDefault="0071383B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71383B" w:rsidRPr="00966EC5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E64577" w:rsidRDefault="0071383B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FF5B7F" w:rsidRDefault="0071383B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FF5B7F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A07776" w:rsidRDefault="0071383B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71383B" w:rsidRPr="00A07776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71383B" w:rsidRPr="000F5C5E" w:rsidRDefault="0071383B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Default="0071383B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71383B" w:rsidRPr="00FF5B7F" w:rsidRDefault="0071383B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71383B" w:rsidRPr="000F5C5E" w:rsidRDefault="0071383B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71383B" w:rsidRPr="000F5C5E" w:rsidRDefault="0071383B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71383B" w:rsidRPr="00AF4382" w:rsidRDefault="0071383B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71383B" w:rsidRPr="000F5C5E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383B" w:rsidRPr="000F5C5E" w:rsidRDefault="0071383B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71383B" w:rsidRPr="000F5C5E" w:rsidRDefault="0071383B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71383B" w:rsidRPr="000F5C5E" w:rsidRDefault="0071383B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71383B" w:rsidRPr="00F82F09" w:rsidTr="004B716C">
        <w:trPr>
          <w:trHeight w:val="20"/>
        </w:trPr>
        <w:tc>
          <w:tcPr>
            <w:tcW w:w="709" w:type="dxa"/>
            <w:vAlign w:val="center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1383B" w:rsidRPr="00BD588F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71383B" w:rsidRPr="00217502" w:rsidRDefault="0071383B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A974A8">
        <w:trPr>
          <w:trHeight w:val="20"/>
        </w:trPr>
        <w:tc>
          <w:tcPr>
            <w:tcW w:w="709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71383B" w:rsidRPr="00F82F09" w:rsidRDefault="0071383B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71383B" w:rsidRPr="00F82F09" w:rsidRDefault="0071383B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1383B" w:rsidRPr="00F82F09" w:rsidRDefault="0071383B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71383B" w:rsidRPr="00F82F09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71383B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1383B" w:rsidRPr="00E64577" w:rsidRDefault="0071383B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1383B" w:rsidRPr="00217502" w:rsidRDefault="0071383B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71383B" w:rsidRPr="00217502" w:rsidRDefault="0071383B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71383B" w:rsidRPr="00EC03D3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383B" w:rsidRPr="00094E07" w:rsidRDefault="0071383B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094E07" w:rsidRDefault="0071383B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094E07" w:rsidRDefault="0071383B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1383B" w:rsidRPr="00094E07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1383B" w:rsidRPr="0071660C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1383B" w:rsidRPr="00DF4EC5" w:rsidRDefault="0071383B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71383B" w:rsidRPr="005F578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71383B" w:rsidRPr="0071660C" w:rsidRDefault="0071383B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71383B" w:rsidRPr="00F82F09" w:rsidTr="00943ACF">
        <w:trPr>
          <w:trHeight w:val="369"/>
        </w:trPr>
        <w:tc>
          <w:tcPr>
            <w:tcW w:w="709" w:type="dxa"/>
          </w:tcPr>
          <w:p w:rsidR="0071383B" w:rsidRPr="00217502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71383B" w:rsidRPr="00BD588F" w:rsidRDefault="0071383B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71383B" w:rsidRPr="0027508A" w:rsidRDefault="0071383B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71383B" w:rsidRPr="00F82F09" w:rsidTr="00F77304">
        <w:trPr>
          <w:trHeight w:val="20"/>
        </w:trPr>
        <w:tc>
          <w:tcPr>
            <w:tcW w:w="709" w:type="dxa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71383B" w:rsidRPr="0027508A" w:rsidRDefault="0071383B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71383B" w:rsidRPr="0027508A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71383B" w:rsidRPr="0027508A" w:rsidRDefault="0071383B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71383B" w:rsidRPr="0027508A" w:rsidRDefault="0071383B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27508A" w:rsidRDefault="0071383B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71383B" w:rsidTr="00A974A8">
        <w:trPr>
          <w:trHeight w:val="20"/>
        </w:trPr>
        <w:tc>
          <w:tcPr>
            <w:tcW w:w="15452" w:type="dxa"/>
            <w:gridSpan w:val="9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1383B" w:rsidTr="00A974A8">
        <w:trPr>
          <w:trHeight w:val="20"/>
        </w:trPr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1383B" w:rsidRPr="00FC395D" w:rsidRDefault="0071383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1383B" w:rsidRPr="00FC395D" w:rsidRDefault="0071383B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1383B" w:rsidRPr="00FC395D" w:rsidRDefault="0071383B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ED" w:rsidRDefault="00D974ED">
      <w:pPr>
        <w:spacing w:after="0" w:line="240" w:lineRule="auto"/>
      </w:pPr>
      <w:r>
        <w:separator/>
      </w:r>
    </w:p>
  </w:endnote>
  <w:endnote w:type="continuationSeparator" w:id="0">
    <w:p w:rsidR="00D974ED" w:rsidRDefault="00D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ED" w:rsidRDefault="00D974ED">
      <w:pPr>
        <w:spacing w:after="0" w:line="240" w:lineRule="auto"/>
      </w:pPr>
      <w:r>
        <w:separator/>
      </w:r>
    </w:p>
  </w:footnote>
  <w:footnote w:type="continuationSeparator" w:id="0">
    <w:p w:rsidR="00D974ED" w:rsidRDefault="00D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7FE0-A2C6-4496-A6F9-4E2F2A36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8762</Words>
  <Characters>49946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2020-12-29T10:57:00Z</cp:lastPrinted>
  <dcterms:created xsi:type="dcterms:W3CDTF">2021-09-16T15:42:00Z</dcterms:created>
  <dcterms:modified xsi:type="dcterms:W3CDTF">2021-09-16T15:44:00Z</dcterms:modified>
</cp:coreProperties>
</file>