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59" w:rsidRPr="0049588E" w:rsidRDefault="0049588E" w:rsidP="004958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8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об участии проекта "Благоустройство сквера «Машиностроителей», расположенного по адресу г. Волгодонск, ул. М. Кошевого, 3 б" в конкурсе губернаторских проектов поддержки местных инициатив "Сделаем вместе".</w:t>
      </w:r>
    </w:p>
    <w:p w:rsidR="0019667E" w:rsidRDefault="0019667E" w:rsidP="00CD21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4D2F59" w:rsidRPr="004D2F5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сквера «Машиностроителей», расположенного по адресу г. Волгодонск, ул. М. Кошевого, 3 б</w:t>
      </w:r>
      <w:r w:rsidR="004D2F59" w:rsidRPr="004D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участвует в конкурсе губернаторских проектов поддержки местных инициатив "Сделаем вместе".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Сквер «Машиностроителей» </w:t>
      </w:r>
      <w:r w:rsidRPr="004D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требует модернизации и больших ремонтных работ. Поэтому у инициативной группы граждан возникло желание вдохнуть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сквер </w:t>
      </w:r>
      <w:r w:rsidRPr="004D2F59"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Собрание инициативной группы состоялось 27 июля 2021 года в большом зале Дворца культуры имени Курчатова. </w:t>
      </w:r>
      <w:r w:rsidR="001D53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собрания организаторы представили и рассказали о  ремонтных работах, необходимых для модернизации и обновления сквера. Для реализации проекта необходима установка </w:t>
      </w:r>
      <w:proofErr w:type="spellStart"/>
      <w:r w:rsidR="001D53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поребриков</w:t>
      </w:r>
      <w:proofErr w:type="spellEnd"/>
      <w:r w:rsidR="001D53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мощение тротуаров, установка скамеек и урн.</w:t>
      </w:r>
    </w:p>
    <w:p w:rsidR="0049588E" w:rsidRPr="0049588E" w:rsidRDefault="0049588E" w:rsidP="00495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588E">
        <w:rPr>
          <w:rFonts w:ascii="Times New Roman" w:eastAsia="Times New Roman" w:hAnsi="Times New Roman" w:cs="Times New Roman"/>
          <w:sz w:val="28"/>
          <w:szCs w:val="28"/>
        </w:rPr>
        <w:t>Сквер Машиностроителей наряду с «Мирным атомом</w:t>
      </w:r>
      <w:r>
        <w:rPr>
          <w:rFonts w:ascii="Times New Roman" w:eastAsia="Times New Roman" w:hAnsi="Times New Roman" w:cs="Times New Roman"/>
          <w:sz w:val="28"/>
          <w:szCs w:val="28"/>
        </w:rPr>
        <w:t>» стал одним из самых узнаваемых</w:t>
      </w:r>
      <w:r w:rsidRPr="0049588E">
        <w:rPr>
          <w:rFonts w:ascii="Times New Roman" w:eastAsia="Times New Roman" w:hAnsi="Times New Roman" w:cs="Times New Roman"/>
          <w:sz w:val="28"/>
          <w:szCs w:val="28"/>
        </w:rPr>
        <w:t xml:space="preserve"> символов Волгодонска. </w:t>
      </w:r>
      <w:proofErr w:type="spellStart"/>
      <w:r w:rsidRPr="0049588E">
        <w:rPr>
          <w:rFonts w:ascii="Times New Roman" w:eastAsia="Times New Roman" w:hAnsi="Times New Roman" w:cs="Times New Roman"/>
          <w:sz w:val="28"/>
          <w:szCs w:val="28"/>
        </w:rPr>
        <w:t>Предисторию</w:t>
      </w:r>
      <w:proofErr w:type="spellEnd"/>
      <w:r w:rsidRPr="0049588E">
        <w:rPr>
          <w:rFonts w:ascii="Times New Roman" w:eastAsia="Times New Roman" w:hAnsi="Times New Roman" w:cs="Times New Roman"/>
          <w:sz w:val="28"/>
          <w:szCs w:val="28"/>
        </w:rPr>
        <w:t xml:space="preserve"> создания сквера стоит отсчитывать с 1980 года, когда в СССР появился новый профессиональный праздник — День машиностроителя. В Волгодонске главным архитектором города было принято решение устроить новый сквер рядом со строящимся дворцом культуры. Новый сквер назвали в честь машиностроителей, а в его оформлении распланировали использовать образы самого завода и выпускаемой им продукции. Сквер Машиностроителей открыли в канун профессионального праздника Дня машиностроителя, который в 1984 году пришелся на 29 сентября. В этот день в сквере появилась одна из наиболее романтичных скульптурных композиций Волгодонска – «Любовь». </w:t>
      </w:r>
      <w:proofErr w:type="gramStart"/>
      <w:r w:rsidRPr="0049588E">
        <w:rPr>
          <w:rFonts w:ascii="Times New Roman" w:eastAsia="Times New Roman" w:hAnsi="Times New Roman" w:cs="Times New Roman"/>
          <w:sz w:val="28"/>
          <w:szCs w:val="28"/>
        </w:rPr>
        <w:t>В центре фонтана, на огромное кольце, в котором специалисты могут узнать стилизованную обечайку от реактора или парогенератора, сидят мужчина с гитарой и девушка в длинном платье.</w:t>
      </w:r>
      <w:proofErr w:type="gramEnd"/>
      <w:r w:rsidRPr="0049588E">
        <w:rPr>
          <w:rFonts w:ascii="Times New Roman" w:eastAsia="Times New Roman" w:hAnsi="Times New Roman" w:cs="Times New Roman"/>
          <w:sz w:val="28"/>
          <w:szCs w:val="28"/>
        </w:rPr>
        <w:t xml:space="preserve">  Прототипами героев скульптуры послужили Владимир Высоцкий и Марина </w:t>
      </w:r>
      <w:proofErr w:type="spellStart"/>
      <w:r w:rsidRPr="0049588E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495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67E" w:rsidRPr="00CD214A" w:rsidRDefault="0049588E" w:rsidP="00CD21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Сквер «Машиностроителей», построенный с таким энтузиазмом и любовью в 1984 году просто обязан продолжать встречать и радовать своим благоустройством жителей города Волгодонска. На сегодняшний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поребрики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сквере находятся в неприглядном состоянии, тротуарам требуется новое современное мощение</w:t>
      </w:r>
      <w:r w:rsidR="001D5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требуется установка новых скамеек и урн. Все это возможно благодаря участию и победе в конкурсе губернаторских проектов «Сделаем вместе». </w:t>
      </w:r>
      <w:r w:rsidR="004D2F59" w:rsidRPr="004D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губернаторского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«Сделаем вместе» </w:t>
      </w:r>
      <w:r w:rsidR="004D2F59" w:rsidRPr="004D2F5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совместном финансировании проекта. Основную часть бюджета вкладывает область, вторую часть город и третью часть инициативные граждане (физические и юридические лица). </w:t>
      </w:r>
      <w:r w:rsidR="004D2F59" w:rsidRPr="00CD21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CD214A" w:rsidRPr="00CD21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 </w:t>
      </w:r>
      <w:r w:rsidR="0019667E" w:rsidRPr="00CD21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участие в проекте это возможность сделать свой любимый город </w:t>
      </w:r>
      <w:r w:rsidR="00CD214A" w:rsidRPr="00CD21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</w:t>
      </w:r>
      <w:r w:rsidR="0019667E" w:rsidRPr="00CD21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ярче и краше. </w:t>
      </w:r>
    </w:p>
    <w:p w:rsidR="0019667E" w:rsidRDefault="0019667E" w:rsidP="004D2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5B84" w:rsidRDefault="00235B84" w:rsidP="00BB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235B84" w:rsidRDefault="00235B84" w:rsidP="00BB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101096" w:rsidRDefault="00A17DE6" w:rsidP="00BB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4451350"/>
            <wp:effectExtent l="19050" t="0" r="5080" b="0"/>
            <wp:docPr id="1" name="Рисунок 1" descr="Z:\про Сквер\image-14-09-21-09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 Сквер\image-14-09-21-09-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E6" w:rsidRPr="00BB5E66" w:rsidRDefault="00A17DE6" w:rsidP="00BB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3336290"/>
            <wp:effectExtent l="19050" t="0" r="5080" b="0"/>
            <wp:docPr id="2" name="Рисунок 2" descr="Z:\про Сквер\image-14-09-21-09-2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ро Сквер\image-14-09-21-09-22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DE6" w:rsidRPr="00BB5E66" w:rsidSect="005E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D2F59"/>
    <w:rsid w:val="00101096"/>
    <w:rsid w:val="0019667E"/>
    <w:rsid w:val="001D530A"/>
    <w:rsid w:val="00235B84"/>
    <w:rsid w:val="0044720F"/>
    <w:rsid w:val="0049588E"/>
    <w:rsid w:val="004D2F59"/>
    <w:rsid w:val="005E5CB9"/>
    <w:rsid w:val="007E4702"/>
    <w:rsid w:val="00A17DE6"/>
    <w:rsid w:val="00BB5E66"/>
    <w:rsid w:val="00C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эго</cp:lastModifiedBy>
  <cp:revision>2</cp:revision>
  <dcterms:created xsi:type="dcterms:W3CDTF">2021-09-14T09:20:00Z</dcterms:created>
  <dcterms:modified xsi:type="dcterms:W3CDTF">2021-09-14T09:20:00Z</dcterms:modified>
</cp:coreProperties>
</file>