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C1" w:rsidRDefault="004370D4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1267460</wp:posOffset>
            </wp:positionH>
            <wp:positionV relativeFrom="paragraph">
              <wp:posOffset>-417830</wp:posOffset>
            </wp:positionV>
            <wp:extent cx="431800" cy="609600"/>
            <wp:effectExtent l="19050" t="0" r="635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4283" w:type="dxa"/>
        <w:tblLayout w:type="fixed"/>
        <w:tblCellMar>
          <w:top w:w="57" w:type="dxa"/>
          <w:right w:w="142" w:type="dxa"/>
        </w:tblCellMar>
        <w:tblLook w:val="04A0"/>
      </w:tblPr>
      <w:tblGrid>
        <w:gridCol w:w="4928"/>
        <w:gridCol w:w="4111"/>
        <w:gridCol w:w="5244"/>
      </w:tblGrid>
      <w:tr w:rsidR="00A34A52" w:rsidRPr="008869CD" w:rsidTr="00A43D0E">
        <w:tc>
          <w:tcPr>
            <w:tcW w:w="4928" w:type="dxa"/>
          </w:tcPr>
          <w:p w:rsidR="0068714E" w:rsidRPr="00244CB4" w:rsidRDefault="0068714E" w:rsidP="0068714E">
            <w:pPr>
              <w:pStyle w:val="16pt"/>
              <w:ind w:left="0" w:right="-142"/>
              <w:jc w:val="center"/>
              <w:rPr>
                <w:sz w:val="24"/>
                <w:szCs w:val="24"/>
              </w:rPr>
            </w:pPr>
            <w:r w:rsidRPr="00244CB4">
              <w:rPr>
                <w:sz w:val="24"/>
                <w:szCs w:val="24"/>
              </w:rPr>
              <w:t>ФИНАНСОВОЕ УПРАВЛЕНИЕ</w:t>
            </w:r>
          </w:p>
          <w:p w:rsidR="0068714E" w:rsidRPr="00244CB4" w:rsidRDefault="0068714E" w:rsidP="0068714E">
            <w:pPr>
              <w:shd w:val="clear" w:color="auto" w:fill="FFFFFF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244CB4">
              <w:rPr>
                <w:b/>
                <w:color w:val="000000"/>
                <w:spacing w:val="3"/>
                <w:sz w:val="24"/>
                <w:szCs w:val="24"/>
              </w:rPr>
              <w:t>города Волгодонска</w:t>
            </w:r>
          </w:p>
          <w:p w:rsidR="0068714E" w:rsidRPr="00F87D1E" w:rsidRDefault="0068714E" w:rsidP="0068714E">
            <w:pPr>
              <w:shd w:val="clear" w:color="auto" w:fill="FFFFFF"/>
              <w:spacing w:before="154" w:line="298" w:lineRule="exact"/>
              <w:jc w:val="center"/>
              <w:outlineLvl w:val="0"/>
              <w:rPr>
                <w:b/>
                <w:sz w:val="20"/>
                <w:szCs w:val="20"/>
              </w:rPr>
            </w:pPr>
            <w:r w:rsidRPr="00F87D1E">
              <w:rPr>
                <w:b/>
                <w:color w:val="000000"/>
                <w:spacing w:val="-1"/>
                <w:sz w:val="20"/>
                <w:szCs w:val="20"/>
              </w:rPr>
              <w:t>Советская ул., д. 2,</w:t>
            </w:r>
          </w:p>
          <w:p w:rsidR="0068714E" w:rsidRPr="00F87D1E" w:rsidRDefault="0068714E" w:rsidP="0068714E">
            <w:pPr>
              <w:shd w:val="clear" w:color="auto" w:fill="FFFFFF"/>
              <w:spacing w:line="298" w:lineRule="exact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F87D1E">
              <w:rPr>
                <w:b/>
                <w:color w:val="000000"/>
                <w:spacing w:val="-2"/>
                <w:sz w:val="20"/>
                <w:szCs w:val="20"/>
              </w:rPr>
              <w:t>г. Волгодонск,</w:t>
            </w:r>
          </w:p>
          <w:p w:rsidR="0068714E" w:rsidRPr="00F87D1E" w:rsidRDefault="0068714E" w:rsidP="0068714E">
            <w:pPr>
              <w:shd w:val="clear" w:color="auto" w:fill="FFFFFF"/>
              <w:spacing w:line="298" w:lineRule="exact"/>
              <w:jc w:val="center"/>
              <w:rPr>
                <w:b/>
                <w:sz w:val="20"/>
                <w:szCs w:val="20"/>
              </w:rPr>
            </w:pPr>
            <w:r w:rsidRPr="00F87D1E">
              <w:rPr>
                <w:b/>
                <w:color w:val="000000"/>
                <w:spacing w:val="-2"/>
                <w:sz w:val="20"/>
                <w:szCs w:val="20"/>
              </w:rPr>
              <w:t>Ростовская обл.,</w:t>
            </w:r>
          </w:p>
          <w:p w:rsidR="0068714E" w:rsidRPr="00F87D1E" w:rsidRDefault="0068714E" w:rsidP="0068714E">
            <w:pPr>
              <w:shd w:val="clear" w:color="auto" w:fill="FFFFFF"/>
              <w:spacing w:line="298" w:lineRule="exact"/>
              <w:jc w:val="center"/>
              <w:rPr>
                <w:b/>
                <w:sz w:val="20"/>
                <w:szCs w:val="20"/>
              </w:rPr>
            </w:pPr>
            <w:r w:rsidRPr="00F87D1E">
              <w:rPr>
                <w:b/>
                <w:color w:val="000000"/>
                <w:sz w:val="20"/>
                <w:szCs w:val="20"/>
              </w:rPr>
              <w:t>347366</w:t>
            </w:r>
          </w:p>
          <w:p w:rsidR="0068714E" w:rsidRPr="00F87D1E" w:rsidRDefault="0068714E" w:rsidP="0068714E">
            <w:pPr>
              <w:shd w:val="clear" w:color="auto" w:fill="FFFFFF"/>
              <w:spacing w:line="298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F87D1E">
              <w:rPr>
                <w:b/>
                <w:color w:val="000000"/>
                <w:sz w:val="20"/>
                <w:szCs w:val="20"/>
              </w:rPr>
              <w:t>тел. / факс: (8639) 22-25-78</w:t>
            </w:r>
          </w:p>
          <w:p w:rsidR="0068714E" w:rsidRPr="00244CB4" w:rsidRDefault="0068714E" w:rsidP="0068714E">
            <w:pPr>
              <w:shd w:val="clear" w:color="auto" w:fill="FFFFFF"/>
              <w:tabs>
                <w:tab w:val="left" w:leader="underscore" w:pos="1963"/>
                <w:tab w:val="left" w:leader="underscore" w:pos="3828"/>
              </w:tabs>
              <w:spacing w:before="149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</w:t>
            </w:r>
            <w:r w:rsidR="004912C2">
              <w:rPr>
                <w:b/>
                <w:color w:val="000000"/>
                <w:sz w:val="24"/>
                <w:szCs w:val="24"/>
              </w:rPr>
              <w:t>_________</w:t>
            </w:r>
            <w:r>
              <w:rPr>
                <w:b/>
                <w:color w:val="000000"/>
                <w:sz w:val="24"/>
                <w:szCs w:val="24"/>
              </w:rPr>
              <w:t>___</w:t>
            </w:r>
            <w:r w:rsidRPr="00244CB4">
              <w:rPr>
                <w:b/>
                <w:color w:val="000000"/>
                <w:sz w:val="24"/>
                <w:szCs w:val="24"/>
              </w:rPr>
              <w:t>№</w:t>
            </w:r>
            <w:r>
              <w:rPr>
                <w:b/>
                <w:color w:val="000000"/>
                <w:sz w:val="24"/>
                <w:szCs w:val="24"/>
              </w:rPr>
              <w:t>_</w:t>
            </w:r>
            <w:r w:rsidR="004912C2">
              <w:rPr>
                <w:b/>
                <w:color w:val="000000"/>
                <w:sz w:val="24"/>
                <w:szCs w:val="24"/>
              </w:rPr>
              <w:t>________</w:t>
            </w:r>
            <w:r>
              <w:rPr>
                <w:b/>
                <w:color w:val="000000"/>
                <w:sz w:val="24"/>
                <w:szCs w:val="24"/>
              </w:rPr>
              <w:t>___</w:t>
            </w:r>
          </w:p>
          <w:p w:rsidR="0068714E" w:rsidRPr="00244CB4" w:rsidRDefault="0068714E" w:rsidP="0068714E">
            <w:pPr>
              <w:shd w:val="clear" w:color="auto" w:fill="FFFFFF"/>
              <w:tabs>
                <w:tab w:val="left" w:pos="2064"/>
              </w:tabs>
              <w:spacing w:before="149"/>
              <w:ind w:right="-142"/>
              <w:jc w:val="center"/>
              <w:rPr>
                <w:b/>
                <w:sz w:val="24"/>
                <w:szCs w:val="24"/>
              </w:rPr>
            </w:pPr>
            <w:r w:rsidRPr="00244CB4">
              <w:rPr>
                <w:b/>
                <w:color w:val="000000"/>
                <w:spacing w:val="-1"/>
                <w:sz w:val="24"/>
                <w:szCs w:val="24"/>
              </w:rPr>
              <w:t>На №_________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__ </w:t>
            </w:r>
            <w:r w:rsidRPr="00244CB4">
              <w:rPr>
                <w:b/>
                <w:color w:val="000000"/>
                <w:spacing w:val="1"/>
                <w:sz w:val="24"/>
                <w:szCs w:val="24"/>
              </w:rPr>
              <w:t>от___________</w:t>
            </w:r>
            <w:r>
              <w:rPr>
                <w:b/>
                <w:color w:val="000000"/>
                <w:spacing w:val="1"/>
                <w:sz w:val="24"/>
                <w:szCs w:val="24"/>
              </w:rPr>
              <w:t>__</w:t>
            </w:r>
          </w:p>
          <w:p w:rsidR="00A34A52" w:rsidRPr="0049579B" w:rsidRDefault="00A34A52" w:rsidP="00A34A52">
            <w:pPr>
              <w:tabs>
                <w:tab w:val="left" w:pos="270"/>
              </w:tabs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111" w:type="dxa"/>
          </w:tcPr>
          <w:p w:rsidR="00A34A52" w:rsidRPr="00C71D07" w:rsidRDefault="00A34A52" w:rsidP="00A34A52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5244" w:type="dxa"/>
          </w:tcPr>
          <w:p w:rsidR="00CA44D8" w:rsidRDefault="00053F9B" w:rsidP="00053F9B">
            <w:r>
              <w:rPr>
                <w:spacing w:val="-2"/>
              </w:rPr>
              <w:t xml:space="preserve">Начальнику </w:t>
            </w:r>
            <w:r w:rsidRPr="001440D8">
              <w:rPr>
                <w:spacing w:val="-2"/>
              </w:rPr>
              <w:t>отдел</w:t>
            </w:r>
            <w:r>
              <w:rPr>
                <w:spacing w:val="-2"/>
              </w:rPr>
              <w:t>а</w:t>
            </w:r>
            <w:r w:rsidRPr="001440D8">
              <w:rPr>
                <w:spacing w:val="-2"/>
              </w:rPr>
              <w:t xml:space="preserve"> взаимодействия с правоохранительными органами и профилактики коррупционных и иных правонарушений Администрации города Волгодонска</w:t>
            </w:r>
            <w:r>
              <w:t xml:space="preserve"> </w:t>
            </w:r>
          </w:p>
          <w:p w:rsidR="00053F9B" w:rsidRPr="007C1553" w:rsidRDefault="00466D93" w:rsidP="00053F9B">
            <w:pPr>
              <w:rPr>
                <w:color w:val="000000"/>
              </w:rPr>
            </w:pPr>
            <w:r>
              <w:t>А.А. Елисееву</w:t>
            </w:r>
          </w:p>
        </w:tc>
      </w:tr>
    </w:tbl>
    <w:p w:rsidR="002D7ED7" w:rsidRDefault="002D7ED7" w:rsidP="00B153DD">
      <w:pPr>
        <w:spacing w:line="360" w:lineRule="auto"/>
        <w:jc w:val="center"/>
      </w:pPr>
    </w:p>
    <w:p w:rsidR="00B36727" w:rsidRDefault="00964452" w:rsidP="004F69A2">
      <w:pPr>
        <w:ind w:left="-142" w:firstLine="993"/>
        <w:jc w:val="both"/>
        <w:rPr>
          <w:b/>
        </w:rPr>
      </w:pPr>
      <w:r>
        <w:t>Направляем информацию</w:t>
      </w:r>
      <w:r w:rsidRPr="005F58E3">
        <w:t xml:space="preserve"> </w:t>
      </w:r>
      <w:r>
        <w:t>о</w:t>
      </w:r>
      <w:r w:rsidRPr="005F58E3">
        <w:t xml:space="preserve"> </w:t>
      </w:r>
      <w:r>
        <w:t xml:space="preserve">выполнении Финансовым управлением города Волгодонска Плана мероприятий противодействия коррупции в Администрации города Волгодонска и органах Администрации города </w:t>
      </w:r>
      <w:r w:rsidRPr="00B2412E">
        <w:rPr>
          <w:b/>
        </w:rPr>
        <w:t xml:space="preserve">Волгодонска за </w:t>
      </w:r>
      <w:r w:rsidR="00153AFA">
        <w:rPr>
          <w:b/>
        </w:rPr>
        <w:t>1</w:t>
      </w:r>
      <w:r w:rsidRPr="006B773A">
        <w:rPr>
          <w:b/>
        </w:rPr>
        <w:t xml:space="preserve"> квартал 20</w:t>
      </w:r>
      <w:r w:rsidR="00E53948" w:rsidRPr="006B773A">
        <w:rPr>
          <w:b/>
        </w:rPr>
        <w:t>2</w:t>
      </w:r>
      <w:r w:rsidR="000B762D">
        <w:rPr>
          <w:b/>
        </w:rPr>
        <w:t>1</w:t>
      </w:r>
      <w:r w:rsidRPr="006B773A">
        <w:rPr>
          <w:b/>
        </w:rPr>
        <w:t xml:space="preserve"> года</w:t>
      </w:r>
      <w:r w:rsidRPr="00B2412E">
        <w:rPr>
          <w:b/>
        </w:rPr>
        <w:t>.</w:t>
      </w:r>
    </w:p>
    <w:p w:rsidR="002B1FBA" w:rsidRPr="00B2412E" w:rsidRDefault="002B1FBA" w:rsidP="004F69A2">
      <w:pPr>
        <w:ind w:left="-142" w:firstLine="993"/>
        <w:jc w:val="both"/>
        <w:rPr>
          <w:b/>
        </w:rPr>
      </w:pPr>
    </w:p>
    <w:tbl>
      <w:tblPr>
        <w:tblpPr w:leftFromText="180" w:rightFromText="180" w:vertAnchor="text" w:tblpX="-74" w:tblpY="1"/>
        <w:tblOverlap w:val="never"/>
        <w:tblW w:w="142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732"/>
        <w:gridCol w:w="1843"/>
        <w:gridCol w:w="4961"/>
      </w:tblGrid>
      <w:tr w:rsidR="00964452" w:rsidRPr="00003601" w:rsidTr="004553D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52" w:rsidRPr="00003601" w:rsidRDefault="00964452" w:rsidP="00964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пла-на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452" w:rsidRPr="00003601" w:rsidRDefault="00964452" w:rsidP="00964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52" w:rsidRPr="00003601" w:rsidRDefault="00964452" w:rsidP="00964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1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452" w:rsidRPr="00003601" w:rsidRDefault="00964452" w:rsidP="00964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мероприятия</w:t>
            </w:r>
          </w:p>
        </w:tc>
      </w:tr>
      <w:tr w:rsidR="000B762D" w:rsidRPr="00003601" w:rsidTr="004553D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62D" w:rsidRDefault="000B762D" w:rsidP="000B76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62D" w:rsidRPr="00003601" w:rsidRDefault="000B762D" w:rsidP="000B76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0C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на совещаниях, проводимых в Администрации города Волгодонска и органах Администрации города Волгодонска вопросов правоприменительной практики, по результатам вступивших в законную силу решений судов о признании недействительными нормативных правовых актов и действий (бездействий) данных органов и их должностных лиц в целях выработки и </w:t>
            </w:r>
            <w:r w:rsidRPr="007F54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принятия мер по предупреждению и устранению причин выявленных нарушений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40C" w:rsidRPr="007F540C" w:rsidRDefault="007F540C" w:rsidP="00CB607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7F540C">
              <w:rPr>
                <w:rFonts w:eastAsia="Times New Roman"/>
                <w:lang w:eastAsia="ru-RU"/>
              </w:rPr>
              <w:lastRenderedPageBreak/>
              <w:t>ежеквартально</w:t>
            </w:r>
          </w:p>
          <w:p w:rsidR="000B762D" w:rsidRPr="00003601" w:rsidRDefault="007F540C" w:rsidP="00CB6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40C">
              <w:rPr>
                <w:rFonts w:ascii="Times New Roman" w:hAnsi="Times New Roman" w:cs="Times New Roman"/>
                <w:sz w:val="28"/>
                <w:szCs w:val="28"/>
              </w:rPr>
              <w:t>(при поступлении судебных решений)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62D" w:rsidRDefault="007C728A" w:rsidP="00964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Судебные решения не поступали</w:t>
            </w:r>
          </w:p>
        </w:tc>
      </w:tr>
      <w:tr w:rsidR="00964452" w:rsidRPr="00003601" w:rsidTr="004553DD">
        <w:trPr>
          <w:trHeight w:val="4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52" w:rsidRPr="00003601" w:rsidRDefault="00964452" w:rsidP="009644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52" w:rsidRPr="00003601" w:rsidRDefault="00E91728" w:rsidP="009644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6E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проектов нормативных правовых актов Администрации города Волгодонска в соответствии с Порядком подготовки правовых актов Администрации города Волгодонска, утвержденным постановлением Администрации города Волгодонска от 08.06.2012 № 1597 (в ред. от 21.08.2015 № 1563)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F3D" w:rsidRPr="00E30D6E" w:rsidRDefault="00185F3D" w:rsidP="00185F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E30D6E">
              <w:rPr>
                <w:rFonts w:eastAsia="Times New Roman"/>
                <w:lang w:eastAsia="ru-RU"/>
              </w:rPr>
              <w:t>ежемесячно</w:t>
            </w:r>
          </w:p>
          <w:p w:rsidR="00964452" w:rsidRPr="00003601" w:rsidRDefault="00185F3D" w:rsidP="00185F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D6E">
              <w:rPr>
                <w:rFonts w:ascii="Times New Roman" w:hAnsi="Times New Roman" w:cs="Times New Roman"/>
                <w:sz w:val="28"/>
                <w:szCs w:val="28"/>
              </w:rPr>
              <w:t>каждый второй вторник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52" w:rsidRPr="00003601" w:rsidRDefault="00964452" w:rsidP="009644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03601">
              <w:rPr>
                <w:rFonts w:ascii="Times New Roman" w:hAnsi="Times New Roman" w:cs="Times New Roman"/>
                <w:sz w:val="28"/>
                <w:szCs w:val="28"/>
              </w:rPr>
              <w:t xml:space="preserve">ормативных правовых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33">
              <w:rPr>
                <w:rFonts w:ascii="Times New Roman" w:hAnsi="Times New Roman" w:cs="Times New Roman"/>
                <w:sz w:val="28"/>
                <w:szCs w:val="28"/>
              </w:rPr>
              <w:t>ктов, содержащих признаки коррупциогенности, в Финансовом управлении города не выявлено.</w:t>
            </w:r>
          </w:p>
        </w:tc>
      </w:tr>
      <w:tr w:rsidR="006C5B8E" w:rsidRPr="00003601" w:rsidTr="004553DD">
        <w:trPr>
          <w:trHeight w:val="4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8E" w:rsidRPr="00003601" w:rsidRDefault="006C5B8E" w:rsidP="00E30D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30D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8E" w:rsidRPr="006C5B8E" w:rsidRDefault="006C5B8E" w:rsidP="006C5B8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C5B8E">
              <w:rPr>
                <w:rFonts w:eastAsia="Times New Roman"/>
                <w:lang w:eastAsia="ru-RU"/>
              </w:rPr>
              <w:t>Проведение мониторинга реализации в Администрации города Волгодонска и органах Администрации города Волгодонска мероприятий по противодействию коррупции</w:t>
            </w:r>
          </w:p>
          <w:p w:rsidR="006C5B8E" w:rsidRPr="00003601" w:rsidRDefault="006C5B8E" w:rsidP="009644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B8E" w:rsidRPr="00003601" w:rsidRDefault="004553DD" w:rsidP="004553DD">
            <w:pPr>
              <w:autoSpaceDE w:val="0"/>
              <w:autoSpaceDN w:val="0"/>
              <w:adjustRightInd w:val="0"/>
              <w:jc w:val="center"/>
            </w:pPr>
            <w:r w:rsidRPr="00E30D6E">
              <w:rPr>
                <w:rFonts w:eastAsia="Times New Roman"/>
                <w:lang w:eastAsia="ru-RU"/>
              </w:rPr>
              <w:t>Е</w:t>
            </w:r>
            <w:r w:rsidR="00E30D6E" w:rsidRPr="00E30D6E">
              <w:rPr>
                <w:rFonts w:eastAsia="Times New Roman"/>
                <w:lang w:eastAsia="ru-RU"/>
              </w:rPr>
              <w:t>жеквартально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E30D6E" w:rsidRPr="00E30D6E">
              <w:t>с пред</w:t>
            </w:r>
            <w:r>
              <w:t>-</w:t>
            </w:r>
            <w:r w:rsidR="00E30D6E" w:rsidRPr="00E30D6E">
              <w:t>ставлением информации до 10 числа месяца, следующего за отчетным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8E" w:rsidRDefault="00373485" w:rsidP="003719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485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 w:rsidR="005D1E5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73485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 </w:t>
            </w:r>
            <w:r w:rsidR="005D1E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73485">
              <w:rPr>
                <w:rFonts w:ascii="Times New Roman" w:hAnsi="Times New Roman" w:cs="Times New Roman"/>
                <w:sz w:val="28"/>
                <w:szCs w:val="28"/>
              </w:rPr>
              <w:t>ыполнен</w:t>
            </w:r>
            <w:r w:rsidR="005D1E5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73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4332" w:rsidRPr="00003601" w:rsidTr="004553DD">
        <w:trPr>
          <w:trHeight w:val="4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332" w:rsidRDefault="00B74332" w:rsidP="001B6A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B6A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332" w:rsidRPr="006C5B8E" w:rsidRDefault="007503BA" w:rsidP="006C5B8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7503BA">
              <w:rPr>
                <w:rFonts w:eastAsia="Times New Roman"/>
                <w:lang w:eastAsia="ru-RU"/>
              </w:rPr>
              <w:t>Контроль за размещением материалов наглядной агитации антикоррупционного характера на информационных стендах органов Администрации города Волгодонска и подведомственных им муниципальных учреждениях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332" w:rsidRDefault="008A7938" w:rsidP="00964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503BA" w:rsidRPr="007503BA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332" w:rsidRPr="00373485" w:rsidRDefault="003B6B4F" w:rsidP="003B4B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503BA">
              <w:rPr>
                <w:rFonts w:ascii="Times New Roman" w:hAnsi="Times New Roman"/>
                <w:sz w:val="28"/>
                <w:szCs w:val="28"/>
              </w:rPr>
              <w:t>атериал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7503BA">
              <w:rPr>
                <w:rFonts w:ascii="Times New Roman" w:hAnsi="Times New Roman"/>
                <w:sz w:val="28"/>
                <w:szCs w:val="28"/>
              </w:rPr>
              <w:t xml:space="preserve"> наглядной агитации антикоррупционного характера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размещены в помещениях Финансового управления города Волгодонска</w:t>
            </w:r>
          </w:p>
        </w:tc>
      </w:tr>
      <w:tr w:rsidR="00664BDD" w:rsidRPr="006369F4" w:rsidTr="004553DD">
        <w:trPr>
          <w:trHeight w:val="4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DD" w:rsidRPr="006369F4" w:rsidRDefault="00664BDD" w:rsidP="006369F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369F4">
              <w:rPr>
                <w:rFonts w:eastAsia="Times New Roman"/>
                <w:lang w:eastAsia="ru-RU"/>
              </w:rPr>
              <w:t>4.1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DD" w:rsidRPr="007503BA" w:rsidRDefault="00586ECF" w:rsidP="006C5B8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586ECF">
              <w:rPr>
                <w:rFonts w:eastAsia="Times New Roman"/>
                <w:lang w:eastAsia="ru-RU"/>
              </w:rPr>
              <w:t xml:space="preserve">Обеспечение представления гражданами, претендующими  на замещение должностей муниципальной службы сведений о своих доходах, расходах, об имуществе и обязательствах имущественного характера, а также о доходах, расходах, об имуществе и обязательствах </w:t>
            </w:r>
            <w:r w:rsidRPr="00586ECF">
              <w:rPr>
                <w:rFonts w:eastAsia="Times New Roman"/>
                <w:lang w:eastAsia="ru-RU"/>
              </w:rPr>
              <w:lastRenderedPageBreak/>
              <w:t>имущественного характера своих супруги (супруга) и несовершеннолетних детей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BDD" w:rsidRPr="00051F98" w:rsidRDefault="00051F98" w:rsidP="002B2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051F98">
              <w:rPr>
                <w:rFonts w:eastAsia="Times New Roman"/>
                <w:lang w:eastAsia="ru-RU"/>
              </w:rPr>
              <w:lastRenderedPageBreak/>
              <w:t>в порядке и сроки, установленные действующим законодатель</w:t>
            </w:r>
            <w:r w:rsidRPr="00051F98">
              <w:rPr>
                <w:rFonts w:eastAsia="Times New Roman"/>
                <w:lang w:eastAsia="ru-RU"/>
              </w:rPr>
              <w:lastRenderedPageBreak/>
              <w:t>ством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DD" w:rsidRPr="00566C0E" w:rsidRDefault="00B12485" w:rsidP="00447E22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lastRenderedPageBreak/>
              <w:t>Ввиду отсутствия вакансий</w:t>
            </w:r>
            <w:r w:rsidRPr="00586ECF">
              <w:rPr>
                <w:rFonts w:eastAsia="Times New Roman"/>
                <w:lang w:eastAsia="ru-RU"/>
              </w:rPr>
              <w:t>, претендующи</w:t>
            </w:r>
            <w:r>
              <w:rPr>
                <w:rFonts w:eastAsia="Times New Roman"/>
                <w:lang w:eastAsia="ru-RU"/>
              </w:rPr>
              <w:t>х</w:t>
            </w:r>
            <w:r w:rsidRPr="00586ECF">
              <w:rPr>
                <w:rFonts w:eastAsia="Times New Roman"/>
                <w:lang w:eastAsia="ru-RU"/>
              </w:rPr>
              <w:t xml:space="preserve"> на замещение должностей муниципальной службы</w:t>
            </w:r>
            <w:r w:rsidR="0069094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 не имелось</w:t>
            </w:r>
          </w:p>
        </w:tc>
      </w:tr>
      <w:tr w:rsidR="0062171B" w:rsidRPr="006369F4" w:rsidTr="004553DD">
        <w:trPr>
          <w:trHeight w:val="4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71B" w:rsidRPr="006369F4" w:rsidRDefault="0062171B" w:rsidP="0062171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4.6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71B" w:rsidRPr="003D7FD3" w:rsidRDefault="008525E9" w:rsidP="003D7FD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3D7FD3">
              <w:rPr>
                <w:rFonts w:eastAsia="Times New Roman"/>
                <w:lang w:eastAsia="ru-RU"/>
              </w:rPr>
              <w:t>Организация исполнения муниципальными служащими Администрации города Волгодонска и органов Администрации города Волгодонска требований о порядке сообщения о получении подарка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71B" w:rsidRPr="003D7FD3" w:rsidRDefault="008525E9" w:rsidP="00D20D2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3D7FD3">
              <w:rPr>
                <w:rFonts w:eastAsia="Times New Roman"/>
                <w:lang w:eastAsia="ru-RU"/>
              </w:rPr>
              <w:t>постоянно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71B" w:rsidRDefault="00922AB2" w:rsidP="00F543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Фактов сообщения о получении подарка не имелось</w:t>
            </w:r>
          </w:p>
        </w:tc>
      </w:tr>
      <w:tr w:rsidR="0062171B" w:rsidRPr="006369F4" w:rsidTr="004553DD">
        <w:trPr>
          <w:trHeight w:val="4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71B" w:rsidRPr="006369F4" w:rsidRDefault="0062171B" w:rsidP="008525E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369F4">
              <w:rPr>
                <w:rFonts w:eastAsia="Times New Roman"/>
                <w:lang w:eastAsia="ru-RU"/>
              </w:rPr>
              <w:t>4.</w:t>
            </w:r>
            <w:r w:rsidR="008525E9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71B" w:rsidRPr="006369F4" w:rsidRDefault="008525E9" w:rsidP="0062171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3D7FD3">
              <w:rPr>
                <w:rFonts w:eastAsia="Times New Roman"/>
                <w:lang w:eastAsia="ru-RU"/>
              </w:rPr>
              <w:t>Корректировка Перечня должностей муниципальной службы Администрации города Волгодонска и органов Администрации города Волгодонска в связи с изменениями организационно-штатной структуры и должностных обязанностей муниципальных служащих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71B" w:rsidRPr="006369F4" w:rsidRDefault="0062171B" w:rsidP="002B1F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6369F4">
              <w:rPr>
                <w:rFonts w:eastAsia="Times New Roman"/>
                <w:lang w:eastAsia="ru-RU"/>
              </w:rPr>
              <w:t>постоянно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71B" w:rsidRPr="006369F4" w:rsidRDefault="00A342B2" w:rsidP="00A342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3D7FD3">
              <w:rPr>
                <w:rFonts w:eastAsia="Times New Roman"/>
                <w:lang w:eastAsia="ru-RU"/>
              </w:rPr>
              <w:t>изменени</w:t>
            </w:r>
            <w:r>
              <w:rPr>
                <w:rFonts w:eastAsia="Times New Roman"/>
                <w:lang w:eastAsia="ru-RU"/>
              </w:rPr>
              <w:t>й</w:t>
            </w:r>
            <w:r w:rsidRPr="003D7FD3">
              <w:rPr>
                <w:rFonts w:eastAsia="Times New Roman"/>
                <w:lang w:eastAsia="ru-RU"/>
              </w:rPr>
              <w:t xml:space="preserve"> организационно-штатной структуры и должностных обязанностей муниципальных служащих</w:t>
            </w:r>
            <w:r>
              <w:rPr>
                <w:rFonts w:eastAsia="Times New Roman"/>
                <w:lang w:eastAsia="ru-RU"/>
              </w:rPr>
              <w:t xml:space="preserve"> не осуществлялось</w:t>
            </w:r>
          </w:p>
        </w:tc>
      </w:tr>
      <w:tr w:rsidR="00022F08" w:rsidRPr="006369F4" w:rsidTr="004553DD">
        <w:trPr>
          <w:trHeight w:val="4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F08" w:rsidRPr="006369F4" w:rsidRDefault="00571FC6" w:rsidP="008525E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4.8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F08" w:rsidRPr="003D7FD3" w:rsidRDefault="00571FC6" w:rsidP="0062171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3D7FD3">
              <w:rPr>
                <w:rFonts w:eastAsia="Times New Roman"/>
                <w:lang w:eastAsia="ru-RU"/>
              </w:rPr>
              <w:t>Осуществление комплекса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F08" w:rsidRPr="006369F4" w:rsidRDefault="00571FC6" w:rsidP="00D20D2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6369F4">
              <w:rPr>
                <w:rFonts w:eastAsia="Times New Roman"/>
                <w:lang w:eastAsia="ru-RU"/>
              </w:rPr>
              <w:t>постоянно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F08" w:rsidRPr="006369F4" w:rsidRDefault="00213735" w:rsidP="003B4B35">
            <w:pPr>
              <w:autoSpaceDE w:val="0"/>
              <w:autoSpaceDN w:val="0"/>
              <w:adjustRightInd w:val="0"/>
              <w:ind w:left="-7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Случаев нарушения муниципальными служащими запретов и ограничений, а также нарушения требований, установленных в целях противодействия коррупции не выявлено</w:t>
            </w:r>
          </w:p>
        </w:tc>
      </w:tr>
      <w:tr w:rsidR="00571FC6" w:rsidRPr="006369F4" w:rsidTr="00C1226A">
        <w:trPr>
          <w:trHeight w:val="4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C6" w:rsidRDefault="002A38DC" w:rsidP="008525E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4.9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FC6" w:rsidRPr="003D7FD3" w:rsidRDefault="002A38DC" w:rsidP="0062171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3D7FD3">
              <w:rPr>
                <w:rFonts w:eastAsia="Times New Roman"/>
                <w:lang w:eastAsia="ru-RU"/>
              </w:rPr>
              <w:t xml:space="preserve">При выявлении случаев возникновения конфликта интересов, одной из сторон которого  являются муниципальные служащие Администрации города Волгодонска и органов Администрации города Волгодонска, проводить проверки в порядке, предусмотренном соответствующими нормативным правовым актом Ростовской области, и вносить </w:t>
            </w:r>
            <w:r w:rsidRPr="003D7FD3">
              <w:rPr>
                <w:rFonts w:eastAsia="Times New Roman"/>
                <w:lang w:eastAsia="ru-RU"/>
              </w:rPr>
              <w:lastRenderedPageBreak/>
              <w:t>предложения о применении соответствующих мер юридической ответственности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C6" w:rsidRPr="006369F4" w:rsidRDefault="002A38DC" w:rsidP="00D20D2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3D7FD3">
              <w:rPr>
                <w:rFonts w:eastAsia="Times New Roman"/>
                <w:lang w:eastAsia="ru-RU"/>
              </w:rPr>
              <w:lastRenderedPageBreak/>
              <w:t>при наличии оснований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C6" w:rsidRPr="006369F4" w:rsidRDefault="00C1226A" w:rsidP="00C1226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Проверки не проводились ввиду отсутствия оснований</w:t>
            </w:r>
          </w:p>
        </w:tc>
      </w:tr>
      <w:tr w:rsidR="00874688" w:rsidRPr="006369F4" w:rsidTr="004553DD">
        <w:trPr>
          <w:trHeight w:val="4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88" w:rsidRDefault="00874688" w:rsidP="0087468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4.11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88" w:rsidRPr="003D7FD3" w:rsidRDefault="00874688" w:rsidP="00D20D2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3D7FD3">
              <w:rPr>
                <w:rFonts w:eastAsia="Times New Roman"/>
                <w:lang w:eastAsia="ru-RU"/>
              </w:rPr>
              <w:t>Осуществление проверок в соответствии с частью 6  ст. 12 Федерального закона от 25.12.2008 № 273-ФЗ «О противодействии коррупции» соблюдения гражданином запрета на замещение на условиях трудового договора должности в организации работ на условиях гражданско-правового договора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гражданско-трудового договора с таким гражданином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688" w:rsidRPr="003D7FD3" w:rsidRDefault="00874688" w:rsidP="00D20D2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3D7FD3">
              <w:rPr>
                <w:rFonts w:eastAsia="Times New Roman"/>
                <w:lang w:eastAsia="ru-RU"/>
              </w:rPr>
              <w:t>при наличии оснований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88" w:rsidRPr="006369F4" w:rsidRDefault="00DE7B5B" w:rsidP="00DE7B5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Основания для проведения проверок не имелись</w:t>
            </w:r>
          </w:p>
        </w:tc>
      </w:tr>
      <w:tr w:rsidR="00874688" w:rsidRPr="006369F4" w:rsidTr="004553DD">
        <w:trPr>
          <w:trHeight w:val="4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88" w:rsidRDefault="00874688" w:rsidP="0087468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4.12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88" w:rsidRPr="003D7FD3" w:rsidRDefault="00635BCD" w:rsidP="0087468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3D7FD3">
              <w:rPr>
                <w:rFonts w:eastAsia="Times New Roman"/>
                <w:lang w:eastAsia="ru-RU"/>
              </w:rPr>
              <w:t>Обеспечение контроля за соблюдением муниципальными служащими запретов и ограничений, предусмотренных законодательством о муниципальной службе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688" w:rsidRPr="006369F4" w:rsidRDefault="00635BCD" w:rsidP="00D20D2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3D7FD3">
              <w:rPr>
                <w:rFonts w:eastAsia="Times New Roman"/>
                <w:lang w:eastAsia="ru-RU"/>
              </w:rPr>
              <w:t>постоянно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88" w:rsidRPr="006369F4" w:rsidRDefault="00320747" w:rsidP="0087468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Случаев нарушения муниципальными служащими запретов и ограничений, а также нарушения требований, установленных в целях противодействия коррупции не выявлено</w:t>
            </w:r>
          </w:p>
        </w:tc>
      </w:tr>
      <w:tr w:rsidR="00635BCD" w:rsidRPr="006369F4" w:rsidTr="004115A6">
        <w:trPr>
          <w:trHeight w:val="4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CD" w:rsidRDefault="00635BCD" w:rsidP="0087468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4.13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CD" w:rsidRPr="003D7FD3" w:rsidRDefault="00635BCD" w:rsidP="0087468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3D7FD3">
              <w:rPr>
                <w:rFonts w:eastAsia="Times New Roman"/>
                <w:lang w:eastAsia="ru-RU"/>
              </w:rPr>
              <w:t xml:space="preserve">Организация работы по доведению до граждан, поступающих на муниципальную службу в Администрацию города Волгодонска и органы Администрации города Волгодонска положений действующего законодательства Российской Федерации и Ростовской области о противодействии </w:t>
            </w:r>
            <w:r w:rsidRPr="003D7FD3">
              <w:rPr>
                <w:rFonts w:eastAsia="Times New Roman"/>
                <w:lang w:eastAsia="ru-RU"/>
              </w:rPr>
              <w:lastRenderedPageBreak/>
              <w:t>коррупции в соответствии с Перечнем, утвержденным распоряжением Администрации города Волгодонска от 17.09.2019 № 297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5BCD" w:rsidRPr="003D7FD3" w:rsidRDefault="00635BCD" w:rsidP="004115A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3D7FD3">
              <w:rPr>
                <w:rFonts w:eastAsia="Times New Roman"/>
                <w:lang w:eastAsia="ru-RU"/>
              </w:rPr>
              <w:lastRenderedPageBreak/>
              <w:t>постоянно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5BCD" w:rsidRPr="006369F4" w:rsidRDefault="0087094D" w:rsidP="004115A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 отчетном периоде </w:t>
            </w:r>
            <w:r w:rsidR="00FD6A96">
              <w:rPr>
                <w:rFonts w:eastAsia="Times New Roman"/>
                <w:lang w:eastAsia="ru-RU"/>
              </w:rPr>
              <w:t>на муниципальную службу граждане не принимались</w:t>
            </w:r>
          </w:p>
        </w:tc>
      </w:tr>
    </w:tbl>
    <w:p w:rsidR="00F63FE3" w:rsidRPr="006369F4" w:rsidRDefault="00F63FE3" w:rsidP="006369F4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964452" w:rsidRDefault="00964452" w:rsidP="002B1FB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7ED7" w:rsidRDefault="002D7ED7" w:rsidP="0096445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7ED7" w:rsidRDefault="002D7ED7" w:rsidP="0096445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D7FD3" w:rsidRDefault="003D7FD3" w:rsidP="0096445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D7FD3" w:rsidRDefault="003D7FD3" w:rsidP="0096445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64452" w:rsidRDefault="00A31519" w:rsidP="0096445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64452">
        <w:rPr>
          <w:rFonts w:ascii="Times New Roman" w:hAnsi="Times New Roman" w:cs="Times New Roman"/>
          <w:sz w:val="28"/>
          <w:szCs w:val="28"/>
        </w:rPr>
        <w:t>ачальник Финансового управления</w:t>
      </w:r>
    </w:p>
    <w:p w:rsidR="00964452" w:rsidRDefault="00964452" w:rsidP="0096445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Волгодонска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4108">
        <w:rPr>
          <w:rFonts w:ascii="Times New Roman" w:hAnsi="Times New Roman" w:cs="Times New Roman"/>
          <w:sz w:val="28"/>
          <w:szCs w:val="28"/>
        </w:rPr>
        <w:tab/>
      </w:r>
      <w:r w:rsidR="004C4108">
        <w:rPr>
          <w:rFonts w:ascii="Times New Roman" w:hAnsi="Times New Roman" w:cs="Times New Roman"/>
          <w:sz w:val="28"/>
          <w:szCs w:val="28"/>
        </w:rPr>
        <w:tab/>
      </w:r>
      <w:r w:rsidR="004C4108">
        <w:rPr>
          <w:rFonts w:ascii="Times New Roman" w:hAnsi="Times New Roman" w:cs="Times New Roman"/>
          <w:sz w:val="28"/>
          <w:szCs w:val="28"/>
        </w:rPr>
        <w:tab/>
      </w:r>
      <w:r w:rsidR="004C4108">
        <w:rPr>
          <w:rFonts w:ascii="Times New Roman" w:hAnsi="Times New Roman" w:cs="Times New Roman"/>
          <w:sz w:val="28"/>
          <w:szCs w:val="28"/>
        </w:rPr>
        <w:tab/>
      </w:r>
      <w:r w:rsidR="004C4108">
        <w:rPr>
          <w:rFonts w:ascii="Times New Roman" w:hAnsi="Times New Roman" w:cs="Times New Roman"/>
          <w:sz w:val="28"/>
          <w:szCs w:val="28"/>
        </w:rPr>
        <w:tab/>
      </w:r>
      <w:r w:rsidR="004C410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М.А. Вялых</w:t>
      </w:r>
    </w:p>
    <w:p w:rsidR="00964452" w:rsidRDefault="00964452" w:rsidP="00964452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A31519" w:rsidRDefault="00A31519" w:rsidP="00964452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A31519" w:rsidRDefault="00A31519" w:rsidP="00964452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2D7ED7" w:rsidRDefault="002D7ED7" w:rsidP="00964452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2D7ED7" w:rsidRDefault="002D7ED7" w:rsidP="00964452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964452" w:rsidRPr="005A2000" w:rsidRDefault="00964452" w:rsidP="00964452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5A2000">
        <w:rPr>
          <w:rFonts w:ascii="Times New Roman" w:hAnsi="Times New Roman" w:cs="Times New Roman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 xml:space="preserve">аталья </w:t>
      </w:r>
      <w:r w:rsidRPr="005A2000"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натольевна</w:t>
      </w:r>
      <w:r w:rsidR="00691E21">
        <w:rPr>
          <w:rFonts w:ascii="Times New Roman" w:hAnsi="Times New Roman" w:cs="Times New Roman"/>
          <w:sz w:val="16"/>
          <w:szCs w:val="16"/>
        </w:rPr>
        <w:t xml:space="preserve"> </w:t>
      </w:r>
      <w:r w:rsidRPr="005A2000">
        <w:rPr>
          <w:rFonts w:ascii="Times New Roman" w:hAnsi="Times New Roman" w:cs="Times New Roman"/>
          <w:sz w:val="16"/>
          <w:szCs w:val="16"/>
        </w:rPr>
        <w:t>Дрозденко</w:t>
      </w:r>
    </w:p>
    <w:p w:rsidR="007C1553" w:rsidRDefault="00964452" w:rsidP="00964452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16"/>
          <w:szCs w:val="16"/>
        </w:rPr>
        <w:t xml:space="preserve">(8639) </w:t>
      </w:r>
      <w:r w:rsidRPr="005A2000">
        <w:rPr>
          <w:rFonts w:ascii="Times New Roman" w:hAnsi="Times New Roman" w:cs="Times New Roman"/>
          <w:sz w:val="16"/>
          <w:szCs w:val="16"/>
        </w:rPr>
        <w:t>22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A2000">
        <w:rPr>
          <w:rFonts w:ascii="Times New Roman" w:hAnsi="Times New Roman" w:cs="Times New Roman"/>
          <w:sz w:val="16"/>
          <w:szCs w:val="16"/>
        </w:rPr>
        <w:t>39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A2000">
        <w:rPr>
          <w:rFonts w:ascii="Times New Roman" w:hAnsi="Times New Roman" w:cs="Times New Roman"/>
          <w:sz w:val="16"/>
          <w:szCs w:val="16"/>
        </w:rPr>
        <w:t>15</w:t>
      </w:r>
    </w:p>
    <w:sectPr w:rsidR="007C1553" w:rsidSect="002B1FBA">
      <w:pgSz w:w="16838" w:h="11906" w:orient="landscape"/>
      <w:pgMar w:top="1701" w:right="1387" w:bottom="850" w:left="1418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0F3" w:rsidRDefault="00CE70F3" w:rsidP="00490173">
      <w:r>
        <w:separator/>
      </w:r>
    </w:p>
  </w:endnote>
  <w:endnote w:type="continuationSeparator" w:id="0">
    <w:p w:rsidR="00CE70F3" w:rsidRDefault="00CE70F3" w:rsidP="00490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0F3" w:rsidRDefault="00CE70F3" w:rsidP="00490173">
      <w:r>
        <w:separator/>
      </w:r>
    </w:p>
  </w:footnote>
  <w:footnote w:type="continuationSeparator" w:id="0">
    <w:p w:rsidR="00CE70F3" w:rsidRDefault="00CE70F3" w:rsidP="004901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34E68"/>
    <w:multiLevelType w:val="hybridMultilevel"/>
    <w:tmpl w:val="5582F198"/>
    <w:lvl w:ilvl="0" w:tplc="574EE6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A52"/>
    <w:rsid w:val="0001556E"/>
    <w:rsid w:val="0001667C"/>
    <w:rsid w:val="00022F08"/>
    <w:rsid w:val="00032C3C"/>
    <w:rsid w:val="00046F30"/>
    <w:rsid w:val="00051F98"/>
    <w:rsid w:val="00053F9B"/>
    <w:rsid w:val="000926A2"/>
    <w:rsid w:val="000A5664"/>
    <w:rsid w:val="000B02DF"/>
    <w:rsid w:val="000B762D"/>
    <w:rsid w:val="00153AFA"/>
    <w:rsid w:val="00165523"/>
    <w:rsid w:val="001827AA"/>
    <w:rsid w:val="00185F3D"/>
    <w:rsid w:val="00195D4E"/>
    <w:rsid w:val="001B6AEF"/>
    <w:rsid w:val="001E2284"/>
    <w:rsid w:val="00213735"/>
    <w:rsid w:val="00246A6B"/>
    <w:rsid w:val="002475E0"/>
    <w:rsid w:val="00270E42"/>
    <w:rsid w:val="002715B8"/>
    <w:rsid w:val="0028207C"/>
    <w:rsid w:val="0029573E"/>
    <w:rsid w:val="0029641C"/>
    <w:rsid w:val="00297C79"/>
    <w:rsid w:val="002A2BB1"/>
    <w:rsid w:val="002A38DC"/>
    <w:rsid w:val="002B1FBA"/>
    <w:rsid w:val="002B27F3"/>
    <w:rsid w:val="002B302B"/>
    <w:rsid w:val="002B65A8"/>
    <w:rsid w:val="002C3BA2"/>
    <w:rsid w:val="002D1845"/>
    <w:rsid w:val="002D1963"/>
    <w:rsid w:val="002D7ED7"/>
    <w:rsid w:val="00316FE4"/>
    <w:rsid w:val="00320747"/>
    <w:rsid w:val="00343468"/>
    <w:rsid w:val="0037195A"/>
    <w:rsid w:val="00373485"/>
    <w:rsid w:val="003B4B35"/>
    <w:rsid w:val="003B6B4F"/>
    <w:rsid w:val="003D7FD3"/>
    <w:rsid w:val="003E39BA"/>
    <w:rsid w:val="0040266B"/>
    <w:rsid w:val="004115A6"/>
    <w:rsid w:val="00421B29"/>
    <w:rsid w:val="00424E7E"/>
    <w:rsid w:val="00433BEB"/>
    <w:rsid w:val="004370D4"/>
    <w:rsid w:val="00447E22"/>
    <w:rsid w:val="0045025F"/>
    <w:rsid w:val="00453ABB"/>
    <w:rsid w:val="004553DD"/>
    <w:rsid w:val="00466D93"/>
    <w:rsid w:val="004709DA"/>
    <w:rsid w:val="00475CCC"/>
    <w:rsid w:val="00490173"/>
    <w:rsid w:val="004912C2"/>
    <w:rsid w:val="004A79B0"/>
    <w:rsid w:val="004C4108"/>
    <w:rsid w:val="004C7C87"/>
    <w:rsid w:val="004D1464"/>
    <w:rsid w:val="004E1756"/>
    <w:rsid w:val="004F69A2"/>
    <w:rsid w:val="005163A5"/>
    <w:rsid w:val="00525477"/>
    <w:rsid w:val="005347CC"/>
    <w:rsid w:val="00537636"/>
    <w:rsid w:val="00540926"/>
    <w:rsid w:val="00551C78"/>
    <w:rsid w:val="00554541"/>
    <w:rsid w:val="00566C0E"/>
    <w:rsid w:val="00571FC6"/>
    <w:rsid w:val="005734FA"/>
    <w:rsid w:val="00577957"/>
    <w:rsid w:val="00586DDD"/>
    <w:rsid w:val="00586ECF"/>
    <w:rsid w:val="005B7AC1"/>
    <w:rsid w:val="005C1459"/>
    <w:rsid w:val="005C19A6"/>
    <w:rsid w:val="005D1E56"/>
    <w:rsid w:val="005E25F3"/>
    <w:rsid w:val="005E708D"/>
    <w:rsid w:val="0062171B"/>
    <w:rsid w:val="006273AF"/>
    <w:rsid w:val="00635BCD"/>
    <w:rsid w:val="006369F4"/>
    <w:rsid w:val="00664BDD"/>
    <w:rsid w:val="00672B02"/>
    <w:rsid w:val="00677134"/>
    <w:rsid w:val="0068714E"/>
    <w:rsid w:val="0069094D"/>
    <w:rsid w:val="00691E21"/>
    <w:rsid w:val="006A6FE6"/>
    <w:rsid w:val="006B773A"/>
    <w:rsid w:val="006C5B8E"/>
    <w:rsid w:val="006F2D32"/>
    <w:rsid w:val="0070208B"/>
    <w:rsid w:val="00730AC4"/>
    <w:rsid w:val="00747CBE"/>
    <w:rsid w:val="007503BA"/>
    <w:rsid w:val="00752609"/>
    <w:rsid w:val="00786D87"/>
    <w:rsid w:val="007A086D"/>
    <w:rsid w:val="007C1553"/>
    <w:rsid w:val="007C728A"/>
    <w:rsid w:val="007F540C"/>
    <w:rsid w:val="00801053"/>
    <w:rsid w:val="008525E9"/>
    <w:rsid w:val="0086597C"/>
    <w:rsid w:val="0087094D"/>
    <w:rsid w:val="00874688"/>
    <w:rsid w:val="00883C62"/>
    <w:rsid w:val="008A7938"/>
    <w:rsid w:val="008B0472"/>
    <w:rsid w:val="008B0A17"/>
    <w:rsid w:val="008C6A51"/>
    <w:rsid w:val="00905622"/>
    <w:rsid w:val="00922AB2"/>
    <w:rsid w:val="00932062"/>
    <w:rsid w:val="00936141"/>
    <w:rsid w:val="00964452"/>
    <w:rsid w:val="009864B9"/>
    <w:rsid w:val="00991C57"/>
    <w:rsid w:val="009A143D"/>
    <w:rsid w:val="009A69C4"/>
    <w:rsid w:val="009C61F7"/>
    <w:rsid w:val="009F4016"/>
    <w:rsid w:val="00A109F5"/>
    <w:rsid w:val="00A22E43"/>
    <w:rsid w:val="00A31519"/>
    <w:rsid w:val="00A342B2"/>
    <w:rsid w:val="00A34A52"/>
    <w:rsid w:val="00A43D0E"/>
    <w:rsid w:val="00A77313"/>
    <w:rsid w:val="00A8017F"/>
    <w:rsid w:val="00AA5D25"/>
    <w:rsid w:val="00B065E7"/>
    <w:rsid w:val="00B12485"/>
    <w:rsid w:val="00B153DD"/>
    <w:rsid w:val="00B2412E"/>
    <w:rsid w:val="00B330C3"/>
    <w:rsid w:val="00B36727"/>
    <w:rsid w:val="00B74332"/>
    <w:rsid w:val="00B75A53"/>
    <w:rsid w:val="00B80BD4"/>
    <w:rsid w:val="00B84AD3"/>
    <w:rsid w:val="00B85517"/>
    <w:rsid w:val="00B918FF"/>
    <w:rsid w:val="00BB0D53"/>
    <w:rsid w:val="00BD190E"/>
    <w:rsid w:val="00BE41A0"/>
    <w:rsid w:val="00BF03AC"/>
    <w:rsid w:val="00C1226A"/>
    <w:rsid w:val="00C50DFF"/>
    <w:rsid w:val="00C71D07"/>
    <w:rsid w:val="00C7311C"/>
    <w:rsid w:val="00C732EF"/>
    <w:rsid w:val="00C75080"/>
    <w:rsid w:val="00C86EDD"/>
    <w:rsid w:val="00C955C3"/>
    <w:rsid w:val="00CA44D8"/>
    <w:rsid w:val="00CB6072"/>
    <w:rsid w:val="00CB6388"/>
    <w:rsid w:val="00CE70F3"/>
    <w:rsid w:val="00D07A0E"/>
    <w:rsid w:val="00D2036A"/>
    <w:rsid w:val="00D20D27"/>
    <w:rsid w:val="00D305F3"/>
    <w:rsid w:val="00D34827"/>
    <w:rsid w:val="00D5560A"/>
    <w:rsid w:val="00D72EC4"/>
    <w:rsid w:val="00DE1FBC"/>
    <w:rsid w:val="00DE7B5B"/>
    <w:rsid w:val="00E00B90"/>
    <w:rsid w:val="00E05898"/>
    <w:rsid w:val="00E22031"/>
    <w:rsid w:val="00E30D6E"/>
    <w:rsid w:val="00E40C3A"/>
    <w:rsid w:val="00E53948"/>
    <w:rsid w:val="00E84D4B"/>
    <w:rsid w:val="00E91728"/>
    <w:rsid w:val="00EA3C06"/>
    <w:rsid w:val="00EC3229"/>
    <w:rsid w:val="00EC715A"/>
    <w:rsid w:val="00EE0B34"/>
    <w:rsid w:val="00EE3F5F"/>
    <w:rsid w:val="00F54383"/>
    <w:rsid w:val="00F61E05"/>
    <w:rsid w:val="00F63FE3"/>
    <w:rsid w:val="00F77869"/>
    <w:rsid w:val="00F8107A"/>
    <w:rsid w:val="00F87D1E"/>
    <w:rsid w:val="00FD4A2E"/>
    <w:rsid w:val="00FD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52"/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4A52"/>
    <w:pPr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34A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A34A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810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07A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9864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6pt">
    <w:name w:val="Обычный + 16 pt"/>
    <w:aliases w:val="полужирный,Черный,разреженный на  0,55 пт"/>
    <w:basedOn w:val="a"/>
    <w:rsid w:val="0068714E"/>
    <w:pPr>
      <w:widowControl w:val="0"/>
      <w:shd w:val="clear" w:color="auto" w:fill="FFFFFF"/>
      <w:autoSpaceDE w:val="0"/>
      <w:autoSpaceDN w:val="0"/>
      <w:adjustRightInd w:val="0"/>
      <w:ind w:left="293"/>
    </w:pPr>
    <w:rPr>
      <w:rFonts w:eastAsia="Times New Roman"/>
      <w:b/>
      <w:bCs/>
      <w:color w:val="000000"/>
      <w:spacing w:val="11"/>
      <w:sz w:val="33"/>
      <w:szCs w:val="33"/>
      <w:lang w:eastAsia="ru-RU"/>
    </w:rPr>
  </w:style>
  <w:style w:type="paragraph" w:customStyle="1" w:styleId="ConsPlusNormal">
    <w:name w:val="ConsPlusNormal"/>
    <w:rsid w:val="009644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annotation text"/>
    <w:basedOn w:val="a"/>
    <w:link w:val="a9"/>
    <w:uiPriority w:val="99"/>
    <w:semiHidden/>
    <w:unhideWhenUsed/>
    <w:rsid w:val="001827AA"/>
    <w:pPr>
      <w:spacing w:after="160" w:line="259" w:lineRule="auto"/>
    </w:pPr>
    <w:rPr>
      <w:rFonts w:ascii="Calibri" w:hAnsi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827AA"/>
    <w:rPr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4901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90173"/>
    <w:rPr>
      <w:rFonts w:ascii="Times New Roman" w:hAnsi="Times New Roman"/>
      <w:sz w:val="28"/>
      <w:szCs w:val="28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4901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90173"/>
    <w:rPr>
      <w:rFonts w:ascii="Times New Roman" w:hAnsi="Times New Roman"/>
      <w:sz w:val="28"/>
      <w:szCs w:val="28"/>
      <w:lang w:eastAsia="en-US"/>
    </w:rPr>
  </w:style>
  <w:style w:type="paragraph" w:styleId="ae">
    <w:name w:val="No Spacing"/>
    <w:uiPriority w:val="1"/>
    <w:qFormat/>
    <w:rsid w:val="007F540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DB053-0969-46F5-8861-06BCE45F4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Malinova</dc:creator>
  <cp:lastModifiedBy>Горбунов</cp:lastModifiedBy>
  <cp:revision>2</cp:revision>
  <cp:lastPrinted>2018-07-03T07:26:00Z</cp:lastPrinted>
  <dcterms:created xsi:type="dcterms:W3CDTF">2021-10-13T12:18:00Z</dcterms:created>
  <dcterms:modified xsi:type="dcterms:W3CDTF">2021-10-13T12:18:00Z</dcterms:modified>
</cp:coreProperties>
</file>